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E042F" w14:textId="77777777" w:rsidR="00F229EF" w:rsidRPr="009B7FFE" w:rsidRDefault="00F229EF" w:rsidP="00F229EF">
      <w:pPr>
        <w:spacing w:after="0" w:line="240" w:lineRule="auto"/>
        <w:rPr>
          <w:rFonts w:ascii="Arial" w:hAnsi="Arial" w:cs="Arial"/>
          <w:sz w:val="20"/>
          <w:szCs w:val="20"/>
        </w:rPr>
      </w:pPr>
      <w:bookmarkStart w:id="0" w:name="_top"/>
      <w:bookmarkEnd w:id="0"/>
    </w:p>
    <w:p w14:paraId="56B51771" w14:textId="77777777" w:rsidR="004E2585" w:rsidRPr="009B7FFE" w:rsidRDefault="004E2585" w:rsidP="00F229EF">
      <w:pPr>
        <w:spacing w:after="0" w:line="240" w:lineRule="auto"/>
        <w:ind w:left="1440" w:firstLine="720"/>
        <w:rPr>
          <w:rFonts w:ascii="Arial" w:hAnsi="Arial" w:cs="Arial"/>
          <w:sz w:val="20"/>
          <w:szCs w:val="20"/>
          <w:lang w:eastAsia="x-none"/>
        </w:rPr>
      </w:pPr>
      <w:bookmarkStart w:id="1" w:name="_Toc456625914"/>
    </w:p>
    <w:p w14:paraId="1ADD60FE" w14:textId="4D7EF3A1" w:rsidR="00F229EF" w:rsidRPr="00AB7158" w:rsidRDefault="00F229EF" w:rsidP="001C293B">
      <w:pPr>
        <w:spacing w:after="0" w:line="240" w:lineRule="auto"/>
        <w:jc w:val="center"/>
        <w:rPr>
          <w:rFonts w:ascii="Arial" w:hAnsi="Arial" w:cs="Arial"/>
          <w:b/>
          <w:sz w:val="28"/>
          <w:szCs w:val="28"/>
        </w:rPr>
      </w:pPr>
      <w:r w:rsidRPr="00AB7158">
        <w:rPr>
          <w:rFonts w:ascii="Arial" w:hAnsi="Arial" w:cs="Arial"/>
          <w:b/>
          <w:sz w:val="28"/>
          <w:szCs w:val="28"/>
        </w:rPr>
        <w:t>VA Nebraska-Western Iowa Health Care System</w:t>
      </w:r>
    </w:p>
    <w:p w14:paraId="6AA3CD23" w14:textId="33C3E339" w:rsidR="00651284" w:rsidRPr="00AB7158" w:rsidRDefault="00D57D5F" w:rsidP="008B2D21">
      <w:pPr>
        <w:pStyle w:val="Heading1"/>
        <w:tabs>
          <w:tab w:val="left" w:pos="1890"/>
        </w:tabs>
        <w:spacing w:before="0" w:after="0"/>
        <w:jc w:val="center"/>
        <w:rPr>
          <w:rFonts w:cs="Arial"/>
          <w:sz w:val="28"/>
          <w:szCs w:val="28"/>
          <w:lang w:val="en-US"/>
        </w:rPr>
      </w:pPr>
      <w:r w:rsidRPr="00AB7158">
        <w:rPr>
          <w:rFonts w:cs="Arial"/>
          <w:sz w:val="28"/>
          <w:szCs w:val="28"/>
        </w:rPr>
        <w:t xml:space="preserve">Doctoral </w:t>
      </w:r>
      <w:r w:rsidR="00C62159" w:rsidRPr="00AB7158">
        <w:rPr>
          <w:rFonts w:cs="Arial"/>
          <w:sz w:val="28"/>
          <w:szCs w:val="28"/>
          <w:lang w:val="en-US"/>
        </w:rPr>
        <w:t xml:space="preserve">Internship in Clinical </w:t>
      </w:r>
      <w:r w:rsidRPr="00AB7158">
        <w:rPr>
          <w:rFonts w:cs="Arial"/>
          <w:sz w:val="28"/>
          <w:szCs w:val="28"/>
        </w:rPr>
        <w:t>Psychology</w:t>
      </w:r>
      <w:bookmarkEnd w:id="1"/>
    </w:p>
    <w:p w14:paraId="7F59C8B6" w14:textId="15B1AF08" w:rsidR="00061C57" w:rsidRPr="00AB7158" w:rsidRDefault="00532281" w:rsidP="008B2D21">
      <w:pPr>
        <w:jc w:val="center"/>
        <w:rPr>
          <w:rFonts w:ascii="Arial" w:hAnsi="Arial" w:cs="Arial"/>
          <w:sz w:val="28"/>
          <w:szCs w:val="28"/>
          <w:lang w:eastAsia="x-none"/>
        </w:rPr>
      </w:pPr>
      <w:r w:rsidRPr="00AB7158">
        <w:rPr>
          <w:rFonts w:ascii="Arial" w:hAnsi="Arial" w:cs="Arial"/>
          <w:noProof/>
          <w:sz w:val="28"/>
          <w:szCs w:val="28"/>
        </w:rPr>
        <w:drawing>
          <wp:anchor distT="0" distB="0" distL="114300" distR="114300" simplePos="0" relativeHeight="251646976" behindDoc="0" locked="0" layoutInCell="1" allowOverlap="1" wp14:anchorId="42515F91" wp14:editId="7F326A5A">
            <wp:simplePos x="0" y="0"/>
            <wp:positionH relativeFrom="column">
              <wp:posOffset>-24765</wp:posOffset>
            </wp:positionH>
            <wp:positionV relativeFrom="paragraph">
              <wp:posOffset>375920</wp:posOffset>
            </wp:positionV>
            <wp:extent cx="1524000" cy="1554480"/>
            <wp:effectExtent l="0" t="0" r="0" b="7620"/>
            <wp:wrapSquare wrapText="bothSides"/>
            <wp:docPr id="4" name="Picture 4" descr="Department of Veterans Affairs" title="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partment of Veterans Affai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554480"/>
                    </a:xfrm>
                    <a:prstGeom prst="rect">
                      <a:avLst/>
                    </a:prstGeom>
                    <a:noFill/>
                  </pic:spPr>
                </pic:pic>
              </a:graphicData>
            </a:graphic>
            <wp14:sizeRelH relativeFrom="page">
              <wp14:pctWidth>0</wp14:pctWidth>
            </wp14:sizeRelH>
            <wp14:sizeRelV relativeFrom="page">
              <wp14:pctHeight>0</wp14:pctHeight>
            </wp14:sizeRelV>
          </wp:anchor>
        </w:drawing>
      </w:r>
      <w:r w:rsidR="00061C57" w:rsidRPr="00AB7158">
        <w:rPr>
          <w:rFonts w:ascii="Arial" w:hAnsi="Arial" w:cs="Arial"/>
          <w:sz w:val="28"/>
          <w:szCs w:val="28"/>
          <w:lang w:eastAsia="x-none"/>
        </w:rPr>
        <w:t>“Excellent Generalist” Rural Focus</w:t>
      </w:r>
    </w:p>
    <w:p w14:paraId="05D46AB6" w14:textId="04FA82E8" w:rsidR="00651284" w:rsidRPr="009B7FFE" w:rsidRDefault="008B2D21" w:rsidP="00A54C81">
      <w:pPr>
        <w:spacing w:after="0" w:line="240" w:lineRule="auto"/>
        <w:ind w:left="2160"/>
        <w:rPr>
          <w:rFonts w:ascii="Arial" w:hAnsi="Arial" w:cs="Arial"/>
          <w:sz w:val="20"/>
          <w:szCs w:val="20"/>
        </w:rPr>
      </w:pPr>
      <w:r w:rsidRPr="009B7FFE">
        <w:rPr>
          <w:rFonts w:ascii="Arial" w:hAnsi="Arial" w:cs="Arial"/>
          <w:noProof/>
          <w:sz w:val="20"/>
          <w:szCs w:val="20"/>
        </w:rPr>
        <mc:AlternateContent>
          <mc:Choice Requires="wps">
            <w:drawing>
              <wp:anchor distT="45720" distB="45720" distL="114300" distR="114300" simplePos="0" relativeHeight="251679744" behindDoc="0" locked="0" layoutInCell="1" allowOverlap="1" wp14:anchorId="36B4C4EB" wp14:editId="343C274D">
                <wp:simplePos x="0" y="0"/>
                <wp:positionH relativeFrom="margin">
                  <wp:posOffset>3190875</wp:posOffset>
                </wp:positionH>
                <wp:positionV relativeFrom="paragraph">
                  <wp:posOffset>15240</wp:posOffset>
                </wp:positionV>
                <wp:extent cx="2771775" cy="206692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066925"/>
                        </a:xfrm>
                        <a:prstGeom prst="rect">
                          <a:avLst/>
                        </a:prstGeom>
                        <a:solidFill>
                          <a:srgbClr val="FFFFFF"/>
                        </a:solidFill>
                        <a:ln w="9525">
                          <a:solidFill>
                            <a:srgbClr val="000000"/>
                          </a:solidFill>
                          <a:miter lim="800000"/>
                          <a:headEnd/>
                          <a:tailEnd/>
                        </a:ln>
                      </wps:spPr>
                      <wps:txbx>
                        <w:txbxContent>
                          <w:p w14:paraId="710509B2" w14:textId="79C58BDA" w:rsidR="005833CE" w:rsidRPr="00014B8F" w:rsidRDefault="005833CE" w:rsidP="00532281">
                            <w:pPr>
                              <w:spacing w:after="0" w:line="240" w:lineRule="auto"/>
                              <w:rPr>
                                <w:rStyle w:val="Hyperlink"/>
                                <w:rFonts w:ascii="Arial" w:hAnsi="Arial" w:cs="Arial"/>
                                <w:sz w:val="24"/>
                                <w:szCs w:val="24"/>
                              </w:rPr>
                            </w:pPr>
                            <w:r w:rsidRPr="00014B8F">
                              <w:rPr>
                                <w:rFonts w:ascii="Arial" w:hAnsi="Arial" w:cs="Arial"/>
                                <w:b/>
                                <w:sz w:val="24"/>
                                <w:szCs w:val="24"/>
                                <w:lang w:eastAsia="x-none"/>
                              </w:rPr>
                              <w:t>Note:</w:t>
                            </w:r>
                            <w:r w:rsidRPr="00014B8F">
                              <w:rPr>
                                <w:rFonts w:ascii="Arial" w:hAnsi="Arial" w:cs="Arial"/>
                                <w:sz w:val="24"/>
                                <w:szCs w:val="24"/>
                                <w:lang w:eastAsia="x-none"/>
                              </w:rPr>
                              <w:t xml:space="preserve">  For the standardized APA-required summary of the four NWI Internship training tracks, admission criteria, financial support and benefits, plus a summary table outlining initial graduate placements (post doc and jobs) please see the following link: </w:t>
                            </w:r>
                          </w:p>
                          <w:p w14:paraId="575F7EA6" w14:textId="350BFE29" w:rsidR="005833CE" w:rsidRPr="00014B8F" w:rsidRDefault="006265C7" w:rsidP="00532281">
                            <w:pPr>
                              <w:spacing w:after="0" w:line="240" w:lineRule="auto"/>
                              <w:rPr>
                                <w:rStyle w:val="Hyperlink"/>
                                <w:rFonts w:ascii="Arial" w:hAnsi="Arial" w:cs="Arial"/>
                                <w:sz w:val="24"/>
                                <w:szCs w:val="24"/>
                              </w:rPr>
                            </w:pPr>
                            <w:hyperlink w:anchor="_Appendix_E:_" w:history="1">
                              <w:r w:rsidR="005833CE" w:rsidRPr="00014B8F">
                                <w:rPr>
                                  <w:rStyle w:val="Hyperlink"/>
                                  <w:rFonts w:ascii="Arial" w:hAnsi="Arial" w:cs="Arial"/>
                                  <w:sz w:val="24"/>
                                  <w:szCs w:val="24"/>
                                </w:rPr>
                                <w:t>Appendix A:  Internship Admissions, Support, and Initial Placement Data</w:t>
                              </w:r>
                            </w:hyperlink>
                          </w:p>
                          <w:p w14:paraId="2E48E128" w14:textId="77777777" w:rsidR="005833CE" w:rsidRPr="00014B8F" w:rsidRDefault="005833CE" w:rsidP="00532281">
                            <w:pPr>
                              <w:spacing w:after="0" w:line="240" w:lineRule="auto"/>
                              <w:rPr>
                                <w:rStyle w:val="Hyperlink"/>
                                <w:rFonts w:ascii="Arial" w:hAnsi="Arial" w:cs="Arial"/>
                                <w:sz w:val="24"/>
                                <w:szCs w:val="24"/>
                              </w:rPr>
                            </w:pPr>
                          </w:p>
                          <w:p w14:paraId="46B34C59" w14:textId="77777777" w:rsidR="005833CE" w:rsidRPr="009B7FFE" w:rsidRDefault="005833CE" w:rsidP="00014B8F">
                            <w:pPr>
                              <w:spacing w:after="0" w:line="240" w:lineRule="auto"/>
                              <w:rPr>
                                <w:rFonts w:ascii="Arial" w:hAnsi="Arial" w:cs="Arial"/>
                                <w:iCs/>
                                <w:sz w:val="20"/>
                                <w:szCs w:val="20"/>
                              </w:rPr>
                            </w:pPr>
                            <w:r w:rsidRPr="00014B8F">
                              <w:rPr>
                                <w:rFonts w:ascii="Arial" w:hAnsi="Arial" w:cs="Arial"/>
                                <w:sz w:val="24"/>
                                <w:szCs w:val="24"/>
                              </w:rPr>
                              <w:t xml:space="preserve">See also:  </w:t>
                            </w:r>
                            <w:hyperlink w:anchor="_Table_of_Content" w:history="1">
                              <w:r w:rsidRPr="00014B8F">
                                <w:rPr>
                                  <w:rStyle w:val="Hyperlink"/>
                                  <w:rFonts w:ascii="Arial" w:hAnsi="Arial" w:cs="Arial"/>
                                  <w:iCs/>
                                  <w:sz w:val="24"/>
                                  <w:szCs w:val="24"/>
                                </w:rPr>
                                <w:t>Table of Content Links</w:t>
                              </w:r>
                            </w:hyperlink>
                            <w:r w:rsidRPr="009B7FFE">
                              <w:rPr>
                                <w:rStyle w:val="Hyperlink"/>
                                <w:rFonts w:ascii="Arial" w:hAnsi="Arial" w:cs="Arial"/>
                                <w:iCs/>
                                <w:color w:val="auto"/>
                                <w:sz w:val="20"/>
                                <w:szCs w:val="20"/>
                                <w:u w:val="none"/>
                              </w:rPr>
                              <w:t>.</w:t>
                            </w:r>
                          </w:p>
                          <w:p w14:paraId="415BDAC7" w14:textId="496E357C" w:rsidR="005833CE" w:rsidRPr="00014B8F" w:rsidRDefault="006265C7" w:rsidP="008B2D21">
                            <w:pPr>
                              <w:spacing w:after="0" w:line="240" w:lineRule="auto"/>
                              <w:rPr>
                                <w:rFonts w:ascii="Arial" w:hAnsi="Arial" w:cs="Arial"/>
                                <w:sz w:val="20"/>
                                <w:szCs w:val="20"/>
                              </w:rPr>
                            </w:pPr>
                            <w:hyperlink w:anchor="_Table_of_Content" w:history="1"/>
                          </w:p>
                          <w:p w14:paraId="7B80C9A8" w14:textId="77777777" w:rsidR="005833CE" w:rsidRPr="00527F70" w:rsidRDefault="005833CE" w:rsidP="00532281">
                            <w:pPr>
                              <w:spacing w:after="0" w:line="240" w:lineRule="auto"/>
                              <w:rPr>
                                <w:rFonts w:ascii="Arial" w:hAnsi="Arial" w:cs="Arial"/>
                                <w:sz w:val="20"/>
                                <w:szCs w:val="20"/>
                              </w:rPr>
                            </w:pPr>
                          </w:p>
                          <w:p w14:paraId="3EA6BA96" w14:textId="218CD8DC" w:rsidR="005833CE" w:rsidRDefault="005833CE" w:rsidP="005322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B4C4EB" id="_x0000_t202" coordsize="21600,21600" o:spt="202" path="m,l,21600r21600,l21600,xe">
                <v:stroke joinstyle="miter"/>
                <v:path gradientshapeok="t" o:connecttype="rect"/>
              </v:shapetype>
              <v:shape id="Text Box 2" o:spid="_x0000_s1026" type="#_x0000_t202" style="position:absolute;left:0;text-align:left;margin-left:251.25pt;margin-top:1.2pt;width:218.25pt;height:162.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">
                <v:textbox>
                  <w:txbxContent>
                    <w:p w14:paraId="710509B2" w14:textId="79C58BDA" w:rsidR="005833CE" w:rsidRPr="00014B8F" w:rsidRDefault="005833CE" w:rsidP="00532281">
                      <w:pPr>
                        <w:spacing w:after="0" w:line="240" w:lineRule="auto"/>
                        <w:rPr>
                          <w:rStyle w:val="Hyperlink"/>
                          <w:rFonts w:ascii="Arial" w:hAnsi="Arial" w:cs="Arial"/>
                          <w:sz w:val="24"/>
                          <w:szCs w:val="24"/>
                        </w:rPr>
                      </w:pPr>
                      <w:r w:rsidRPr="00014B8F">
                        <w:rPr>
                          <w:rFonts w:ascii="Arial" w:hAnsi="Arial" w:cs="Arial"/>
                          <w:b/>
                          <w:sz w:val="24"/>
                          <w:szCs w:val="24"/>
                          <w:lang w:eastAsia="x-none"/>
                        </w:rPr>
                        <w:t>Note:</w:t>
                      </w:r>
                      <w:r w:rsidRPr="00014B8F">
                        <w:rPr>
                          <w:rFonts w:ascii="Arial" w:hAnsi="Arial" w:cs="Arial"/>
                          <w:sz w:val="24"/>
                          <w:szCs w:val="24"/>
                          <w:lang w:eastAsia="x-none"/>
                        </w:rPr>
                        <w:t xml:space="preserve">  For the standardized APA-required summary of the four NWI Internship training tracks, admission criteria, financial support and benefits, plus a summary table outlining initial graduate placements (post doc and jobs) please see the following link: </w:t>
                      </w:r>
                    </w:p>
                    <w:p w14:paraId="575F7EA6" w14:textId="350BFE29" w:rsidR="005833CE" w:rsidRPr="00014B8F" w:rsidRDefault="005833CE" w:rsidP="00532281">
                      <w:pPr>
                        <w:spacing w:after="0" w:line="240" w:lineRule="auto"/>
                        <w:rPr>
                          <w:rStyle w:val="Hyperlink"/>
                          <w:rFonts w:ascii="Arial" w:hAnsi="Arial" w:cs="Arial"/>
                          <w:sz w:val="24"/>
                          <w:szCs w:val="24"/>
                        </w:rPr>
                      </w:pPr>
                      <w:hyperlink w:anchor="_Appendix_E:_" w:history="1">
                        <w:r w:rsidRPr="00014B8F">
                          <w:rPr>
                            <w:rStyle w:val="Hyperlink"/>
                            <w:rFonts w:ascii="Arial" w:hAnsi="Arial" w:cs="Arial"/>
                            <w:sz w:val="24"/>
                            <w:szCs w:val="24"/>
                          </w:rPr>
                          <w:t>Appendix A:  Internship Admissions, Support, and Initial Placement Data</w:t>
                        </w:r>
                      </w:hyperlink>
                    </w:p>
                    <w:p w14:paraId="2E48E128" w14:textId="77777777" w:rsidR="005833CE" w:rsidRPr="00014B8F" w:rsidRDefault="005833CE" w:rsidP="00532281">
                      <w:pPr>
                        <w:spacing w:after="0" w:line="240" w:lineRule="auto"/>
                        <w:rPr>
                          <w:rStyle w:val="Hyperlink"/>
                          <w:rFonts w:ascii="Arial" w:hAnsi="Arial" w:cs="Arial"/>
                          <w:sz w:val="24"/>
                          <w:szCs w:val="24"/>
                        </w:rPr>
                      </w:pPr>
                    </w:p>
                    <w:p w14:paraId="46B34C59" w14:textId="77777777" w:rsidR="005833CE" w:rsidRPr="009B7FFE" w:rsidRDefault="005833CE" w:rsidP="00014B8F">
                      <w:pPr>
                        <w:spacing w:after="0" w:line="240" w:lineRule="auto"/>
                        <w:rPr>
                          <w:rFonts w:ascii="Arial" w:hAnsi="Arial" w:cs="Arial"/>
                          <w:iCs/>
                          <w:sz w:val="20"/>
                          <w:szCs w:val="20"/>
                        </w:rPr>
                      </w:pPr>
                      <w:r w:rsidRPr="00014B8F">
                        <w:rPr>
                          <w:rFonts w:ascii="Arial" w:hAnsi="Arial" w:cs="Arial"/>
                          <w:sz w:val="24"/>
                          <w:szCs w:val="24"/>
                        </w:rPr>
                        <w:t xml:space="preserve">See also:  </w:t>
                      </w:r>
                      <w:hyperlink w:anchor="_Table_of_Content" w:history="1">
                        <w:r w:rsidRPr="00014B8F">
                          <w:rPr>
                            <w:rStyle w:val="Hyperlink"/>
                            <w:rFonts w:ascii="Arial" w:hAnsi="Arial" w:cs="Arial"/>
                            <w:iCs/>
                            <w:sz w:val="24"/>
                            <w:szCs w:val="24"/>
                          </w:rPr>
                          <w:t>Table of Content Links</w:t>
                        </w:r>
                      </w:hyperlink>
                      <w:r w:rsidRPr="009B7FFE">
                        <w:rPr>
                          <w:rStyle w:val="Hyperlink"/>
                          <w:rFonts w:ascii="Arial" w:hAnsi="Arial" w:cs="Arial"/>
                          <w:iCs/>
                          <w:color w:val="auto"/>
                          <w:sz w:val="20"/>
                          <w:szCs w:val="20"/>
                          <w:u w:val="none"/>
                        </w:rPr>
                        <w:t>.</w:t>
                      </w:r>
                    </w:p>
                    <w:p w14:paraId="415BDAC7" w14:textId="496E357C" w:rsidR="005833CE" w:rsidRPr="00014B8F" w:rsidRDefault="005833CE" w:rsidP="008B2D21">
                      <w:pPr>
                        <w:spacing w:after="0" w:line="240" w:lineRule="auto"/>
                        <w:rPr>
                          <w:rFonts w:ascii="Arial" w:hAnsi="Arial" w:cs="Arial"/>
                          <w:sz w:val="20"/>
                          <w:szCs w:val="20"/>
                        </w:rPr>
                      </w:pPr>
                      <w:hyperlink w:anchor="_Table_of_Content" w:history="1"/>
                    </w:p>
                    <w:p w14:paraId="7B80C9A8" w14:textId="77777777" w:rsidR="005833CE" w:rsidRPr="00527F70" w:rsidRDefault="005833CE" w:rsidP="00532281">
                      <w:pPr>
                        <w:spacing w:after="0" w:line="240" w:lineRule="auto"/>
                        <w:rPr>
                          <w:rFonts w:ascii="Arial" w:hAnsi="Arial" w:cs="Arial"/>
                          <w:sz w:val="20"/>
                          <w:szCs w:val="20"/>
                        </w:rPr>
                      </w:pPr>
                    </w:p>
                    <w:p w14:paraId="3EA6BA96" w14:textId="218CD8DC" w:rsidR="005833CE" w:rsidRDefault="005833CE" w:rsidP="00532281"/>
                  </w:txbxContent>
                </v:textbox>
                <w10:wrap type="square" anchorx="margin"/>
              </v:shape>
            </w:pict>
          </mc:Fallback>
        </mc:AlternateContent>
      </w:r>
    </w:p>
    <w:p w14:paraId="410E7C0B" w14:textId="29999BCB" w:rsidR="00651284" w:rsidRPr="009B7FFE" w:rsidRDefault="00651284" w:rsidP="00A54C81">
      <w:pPr>
        <w:spacing w:after="0" w:line="240" w:lineRule="auto"/>
        <w:ind w:left="2160"/>
        <w:jc w:val="both"/>
        <w:rPr>
          <w:rFonts w:ascii="Arial" w:hAnsi="Arial" w:cs="Arial"/>
          <w:sz w:val="20"/>
          <w:szCs w:val="20"/>
        </w:rPr>
      </w:pPr>
      <w:r w:rsidRPr="009B7FFE">
        <w:rPr>
          <w:rFonts w:ascii="Arial" w:hAnsi="Arial" w:cs="Arial"/>
          <w:sz w:val="20"/>
          <w:szCs w:val="20"/>
        </w:rPr>
        <w:t xml:space="preserve">   </w:t>
      </w:r>
      <w:r w:rsidRPr="009B7FFE">
        <w:rPr>
          <w:rFonts w:ascii="Arial" w:hAnsi="Arial" w:cs="Arial"/>
          <w:sz w:val="20"/>
          <w:szCs w:val="20"/>
        </w:rPr>
        <w:tab/>
      </w:r>
      <w:r w:rsidRPr="009B7FFE">
        <w:rPr>
          <w:rFonts w:ascii="Arial" w:hAnsi="Arial" w:cs="Arial"/>
          <w:sz w:val="20"/>
          <w:szCs w:val="20"/>
        </w:rPr>
        <w:tab/>
      </w:r>
      <w:r w:rsidRPr="009B7FFE">
        <w:rPr>
          <w:rFonts w:ascii="Arial" w:hAnsi="Arial" w:cs="Arial"/>
          <w:sz w:val="20"/>
          <w:szCs w:val="20"/>
        </w:rPr>
        <w:tab/>
      </w:r>
      <w:r w:rsidRPr="009B7FFE">
        <w:rPr>
          <w:rFonts w:ascii="Arial" w:hAnsi="Arial" w:cs="Arial"/>
          <w:sz w:val="20"/>
          <w:szCs w:val="20"/>
        </w:rPr>
        <w:tab/>
      </w:r>
      <w:r w:rsidRPr="009B7FFE">
        <w:rPr>
          <w:rFonts w:ascii="Arial" w:hAnsi="Arial" w:cs="Arial"/>
          <w:sz w:val="20"/>
          <w:szCs w:val="20"/>
        </w:rPr>
        <w:br/>
      </w:r>
    </w:p>
    <w:p w14:paraId="27CB7E2D" w14:textId="781227D0" w:rsidR="002E0183" w:rsidRPr="009B7FFE" w:rsidRDefault="002E0183" w:rsidP="00A54C81">
      <w:pPr>
        <w:spacing w:after="0" w:line="240" w:lineRule="auto"/>
        <w:ind w:left="2160"/>
        <w:jc w:val="both"/>
        <w:rPr>
          <w:rFonts w:ascii="Arial" w:hAnsi="Arial" w:cs="Arial"/>
          <w:sz w:val="20"/>
          <w:szCs w:val="20"/>
        </w:rPr>
      </w:pPr>
    </w:p>
    <w:p w14:paraId="44B43C3F" w14:textId="77777777" w:rsidR="002E0183" w:rsidRPr="009B7FFE" w:rsidRDefault="002E0183" w:rsidP="00A54C81">
      <w:pPr>
        <w:spacing w:after="0" w:line="240" w:lineRule="auto"/>
        <w:ind w:left="2160"/>
        <w:jc w:val="both"/>
        <w:rPr>
          <w:rFonts w:ascii="Arial" w:hAnsi="Arial" w:cs="Arial"/>
          <w:sz w:val="20"/>
          <w:szCs w:val="20"/>
        </w:rPr>
      </w:pPr>
    </w:p>
    <w:p w14:paraId="517803B1" w14:textId="75F965DB" w:rsidR="002E0183" w:rsidRPr="009B7FFE" w:rsidRDefault="002E0183" w:rsidP="00A54C81">
      <w:pPr>
        <w:spacing w:after="0" w:line="240" w:lineRule="auto"/>
        <w:ind w:left="2160"/>
        <w:jc w:val="both"/>
        <w:rPr>
          <w:rFonts w:ascii="Arial" w:hAnsi="Arial" w:cs="Arial"/>
          <w:sz w:val="20"/>
          <w:szCs w:val="20"/>
        </w:rPr>
      </w:pPr>
    </w:p>
    <w:p w14:paraId="04329018" w14:textId="0D8C426D" w:rsidR="002E0183" w:rsidRPr="009B7FFE" w:rsidRDefault="002E0183" w:rsidP="00A54C81">
      <w:pPr>
        <w:spacing w:after="0" w:line="240" w:lineRule="auto"/>
        <w:ind w:left="2160"/>
        <w:jc w:val="both"/>
        <w:rPr>
          <w:rFonts w:ascii="Arial" w:hAnsi="Arial" w:cs="Arial"/>
          <w:sz w:val="20"/>
          <w:szCs w:val="20"/>
        </w:rPr>
      </w:pPr>
      <w:bookmarkStart w:id="2" w:name="_GoBack"/>
      <w:bookmarkEnd w:id="2"/>
    </w:p>
    <w:p w14:paraId="22CEA6B0" w14:textId="29A2D0F1" w:rsidR="002E0183" w:rsidRPr="009B7FFE" w:rsidRDefault="002E0183" w:rsidP="00A54C81">
      <w:pPr>
        <w:spacing w:after="0" w:line="240" w:lineRule="auto"/>
        <w:ind w:left="2160"/>
        <w:jc w:val="both"/>
        <w:rPr>
          <w:rFonts w:ascii="Arial" w:hAnsi="Arial" w:cs="Arial"/>
          <w:sz w:val="20"/>
          <w:szCs w:val="20"/>
        </w:rPr>
      </w:pPr>
    </w:p>
    <w:p w14:paraId="6CDD69BA" w14:textId="4AFB6EF7" w:rsidR="002E0183" w:rsidRPr="009B7FFE" w:rsidRDefault="002E0183" w:rsidP="00A54C81">
      <w:pPr>
        <w:spacing w:after="0" w:line="240" w:lineRule="auto"/>
        <w:ind w:left="2160"/>
        <w:jc w:val="both"/>
        <w:rPr>
          <w:rFonts w:ascii="Arial" w:hAnsi="Arial" w:cs="Arial"/>
          <w:sz w:val="20"/>
          <w:szCs w:val="20"/>
        </w:rPr>
      </w:pPr>
    </w:p>
    <w:p w14:paraId="1B12990D" w14:textId="38FE8E52" w:rsidR="002E0183" w:rsidRPr="009B7FFE" w:rsidRDefault="002E0183" w:rsidP="00A54C81">
      <w:pPr>
        <w:spacing w:after="0" w:line="240" w:lineRule="auto"/>
        <w:ind w:left="2160"/>
        <w:jc w:val="both"/>
        <w:rPr>
          <w:rFonts w:ascii="Arial" w:hAnsi="Arial" w:cs="Arial"/>
          <w:sz w:val="20"/>
          <w:szCs w:val="20"/>
        </w:rPr>
      </w:pPr>
    </w:p>
    <w:p w14:paraId="76C5E6D5" w14:textId="77777777" w:rsidR="00532281" w:rsidRPr="009B7FFE" w:rsidRDefault="00532281" w:rsidP="00A54C81">
      <w:pPr>
        <w:spacing w:after="0" w:line="240" w:lineRule="auto"/>
        <w:rPr>
          <w:rFonts w:ascii="Arial" w:hAnsi="Arial" w:cs="Arial"/>
          <w:b/>
          <w:sz w:val="20"/>
          <w:szCs w:val="20"/>
        </w:rPr>
      </w:pPr>
    </w:p>
    <w:p w14:paraId="26F1A5C0" w14:textId="77777777" w:rsidR="007C47D9" w:rsidRPr="0096575E" w:rsidRDefault="007C47D9" w:rsidP="00A54C81">
      <w:pPr>
        <w:spacing w:after="0" w:line="240" w:lineRule="auto"/>
        <w:rPr>
          <w:rFonts w:ascii="Arial" w:hAnsi="Arial" w:cs="Arial"/>
          <w:b/>
          <w:sz w:val="16"/>
          <w:szCs w:val="16"/>
        </w:rPr>
      </w:pPr>
    </w:p>
    <w:p w14:paraId="3A5F79F0" w14:textId="22511EAF" w:rsidR="007C47D9" w:rsidRPr="0096575E" w:rsidRDefault="00976293" w:rsidP="00A54C81">
      <w:pPr>
        <w:spacing w:after="0" w:line="240" w:lineRule="auto"/>
        <w:rPr>
          <w:rFonts w:ascii="Arial" w:hAnsi="Arial" w:cs="Arial"/>
          <w:b/>
          <w:sz w:val="24"/>
          <w:szCs w:val="24"/>
        </w:rPr>
      </w:pPr>
      <w:r w:rsidRPr="0096575E">
        <w:rPr>
          <w:rFonts w:ascii="Arial" w:hAnsi="Arial" w:cs="Arial"/>
          <w:b/>
          <w:sz w:val="24"/>
          <w:szCs w:val="24"/>
        </w:rPr>
        <w:t>Application Due Date: 11/</w:t>
      </w:r>
      <w:r w:rsidR="00DA18B3">
        <w:rPr>
          <w:rFonts w:ascii="Arial" w:hAnsi="Arial" w:cs="Arial"/>
          <w:b/>
          <w:sz w:val="24"/>
          <w:szCs w:val="24"/>
        </w:rPr>
        <w:t>12</w:t>
      </w:r>
      <w:r w:rsidR="007C47D9" w:rsidRPr="0096575E">
        <w:rPr>
          <w:rFonts w:ascii="Arial" w:hAnsi="Arial" w:cs="Arial"/>
          <w:b/>
          <w:sz w:val="24"/>
          <w:szCs w:val="24"/>
        </w:rPr>
        <w:t>/1</w:t>
      </w:r>
      <w:r w:rsidR="00DA18B3">
        <w:rPr>
          <w:rFonts w:ascii="Arial" w:hAnsi="Arial" w:cs="Arial"/>
          <w:b/>
          <w:sz w:val="24"/>
          <w:szCs w:val="24"/>
        </w:rPr>
        <w:t>8</w:t>
      </w:r>
    </w:p>
    <w:p w14:paraId="6EACDBCD" w14:textId="77777777" w:rsidR="002E0183" w:rsidRPr="0096575E" w:rsidRDefault="002E0183" w:rsidP="00A54C81">
      <w:pPr>
        <w:spacing w:after="0" w:line="240" w:lineRule="auto"/>
        <w:rPr>
          <w:rFonts w:ascii="Arial" w:hAnsi="Arial" w:cs="Arial"/>
          <w:b/>
          <w:sz w:val="16"/>
          <w:szCs w:val="16"/>
        </w:rPr>
      </w:pPr>
    </w:p>
    <w:p w14:paraId="5F814A8F" w14:textId="0C1797C4" w:rsidR="00651284" w:rsidRDefault="00651284" w:rsidP="00A54C81">
      <w:pPr>
        <w:spacing w:after="0" w:line="240" w:lineRule="auto"/>
        <w:rPr>
          <w:rFonts w:ascii="Arial" w:hAnsi="Arial" w:cs="Arial"/>
          <w:b/>
          <w:color w:val="000000"/>
          <w:sz w:val="24"/>
          <w:szCs w:val="24"/>
        </w:rPr>
      </w:pPr>
      <w:r w:rsidRPr="0096575E">
        <w:rPr>
          <w:rFonts w:ascii="Arial" w:hAnsi="Arial" w:cs="Arial"/>
          <w:b/>
          <w:sz w:val="24"/>
          <w:szCs w:val="24"/>
        </w:rPr>
        <w:t xml:space="preserve">MATCH </w:t>
      </w:r>
      <w:r w:rsidRPr="0096575E">
        <w:rPr>
          <w:rFonts w:ascii="Arial" w:hAnsi="Arial" w:cs="Arial"/>
          <w:b/>
          <w:color w:val="000000"/>
          <w:sz w:val="24"/>
          <w:szCs w:val="24"/>
        </w:rPr>
        <w:t xml:space="preserve">Numbers: </w:t>
      </w:r>
    </w:p>
    <w:p w14:paraId="0025F2DA" w14:textId="77777777" w:rsidR="00914380" w:rsidRPr="00914380" w:rsidRDefault="00914380" w:rsidP="00A54C81">
      <w:pPr>
        <w:spacing w:after="0" w:line="240" w:lineRule="auto"/>
        <w:rPr>
          <w:rFonts w:ascii="Arial" w:hAnsi="Arial" w:cs="Arial"/>
          <w:b/>
          <w:color w:val="000000"/>
          <w:sz w:val="18"/>
          <w:szCs w:val="18"/>
        </w:rPr>
      </w:pPr>
    </w:p>
    <w:p w14:paraId="7E1646C8" w14:textId="77777777" w:rsidR="00651284" w:rsidRPr="0096575E" w:rsidRDefault="00651284" w:rsidP="00A54C81">
      <w:pPr>
        <w:spacing w:after="0" w:line="240" w:lineRule="auto"/>
        <w:rPr>
          <w:rFonts w:ascii="Arial" w:hAnsi="Arial" w:cs="Arial"/>
          <w:b/>
          <w:color w:val="000000"/>
          <w:sz w:val="24"/>
          <w:szCs w:val="24"/>
        </w:rPr>
      </w:pPr>
      <w:r w:rsidRPr="0096575E">
        <w:rPr>
          <w:rFonts w:ascii="Arial" w:hAnsi="Arial" w:cs="Arial"/>
          <w:b/>
          <w:color w:val="000000"/>
          <w:sz w:val="24"/>
          <w:szCs w:val="24"/>
        </w:rPr>
        <w:t xml:space="preserve">Track 221713 – “NWI – Rotation Based – Grand Island VA” </w:t>
      </w:r>
    </w:p>
    <w:p w14:paraId="37A66A02" w14:textId="77777777" w:rsidR="00651284" w:rsidRPr="0096575E" w:rsidRDefault="00651284" w:rsidP="00A54C81">
      <w:pPr>
        <w:spacing w:after="0" w:line="240" w:lineRule="auto"/>
        <w:rPr>
          <w:rFonts w:ascii="Arial" w:hAnsi="Arial" w:cs="Arial"/>
          <w:b/>
          <w:color w:val="000000"/>
          <w:sz w:val="24"/>
          <w:szCs w:val="24"/>
        </w:rPr>
      </w:pPr>
      <w:r w:rsidRPr="0096575E">
        <w:rPr>
          <w:rFonts w:ascii="Arial" w:hAnsi="Arial" w:cs="Arial"/>
          <w:b/>
          <w:color w:val="000000"/>
          <w:sz w:val="24"/>
          <w:szCs w:val="24"/>
        </w:rPr>
        <w:t xml:space="preserve">Track 221714 – “NWI – Rotation Based – Lincoln VA” </w:t>
      </w:r>
    </w:p>
    <w:p w14:paraId="063D923E" w14:textId="74918151" w:rsidR="00651284" w:rsidRPr="0096575E" w:rsidRDefault="00651284" w:rsidP="00A54C81">
      <w:pPr>
        <w:spacing w:after="0" w:line="240" w:lineRule="auto"/>
        <w:rPr>
          <w:rFonts w:ascii="Arial" w:hAnsi="Arial" w:cs="Arial"/>
          <w:b/>
          <w:sz w:val="24"/>
          <w:szCs w:val="24"/>
        </w:rPr>
      </w:pPr>
      <w:r w:rsidRPr="0096575E">
        <w:rPr>
          <w:rFonts w:ascii="Arial" w:hAnsi="Arial" w:cs="Arial"/>
          <w:b/>
          <w:color w:val="000000"/>
          <w:sz w:val="24"/>
          <w:szCs w:val="24"/>
        </w:rPr>
        <w:t>Track 221715 – “NWI</w:t>
      </w:r>
      <w:r w:rsidRPr="0096575E">
        <w:rPr>
          <w:rFonts w:ascii="Arial" w:hAnsi="Arial" w:cs="Arial"/>
          <w:b/>
          <w:sz w:val="24"/>
          <w:szCs w:val="24"/>
        </w:rPr>
        <w:t xml:space="preserve"> – NO Rotations – Rural Norfolk CBOC” </w:t>
      </w:r>
    </w:p>
    <w:p w14:paraId="5BBBE3CF" w14:textId="77777777" w:rsidR="00D15B65" w:rsidRDefault="00D15B65" w:rsidP="00A54C81">
      <w:pPr>
        <w:spacing w:after="0" w:line="240" w:lineRule="auto"/>
        <w:rPr>
          <w:rFonts w:ascii="Arial" w:hAnsi="Arial" w:cs="Arial"/>
          <w:b/>
          <w:bCs/>
          <w:sz w:val="24"/>
          <w:szCs w:val="24"/>
        </w:rPr>
      </w:pPr>
    </w:p>
    <w:p w14:paraId="4B8C5E08" w14:textId="77777777" w:rsidR="00526E86" w:rsidRPr="00AB7158" w:rsidRDefault="00526E86" w:rsidP="00526E86">
      <w:pPr>
        <w:pStyle w:val="Heading1"/>
        <w:spacing w:before="0" w:after="0"/>
        <w:rPr>
          <w:rFonts w:cs="Arial"/>
          <w:sz w:val="28"/>
          <w:szCs w:val="28"/>
        </w:rPr>
      </w:pPr>
      <w:bookmarkStart w:id="3" w:name="_Accreditation_Status"/>
      <w:bookmarkEnd w:id="3"/>
      <w:r w:rsidRPr="00AB7158">
        <w:rPr>
          <w:rFonts w:cs="Arial"/>
          <w:sz w:val="28"/>
          <w:szCs w:val="28"/>
        </w:rPr>
        <w:t>Accreditation Status</w:t>
      </w:r>
    </w:p>
    <w:p w14:paraId="63002CAD" w14:textId="77777777" w:rsidR="00526E86" w:rsidRPr="009B7FFE" w:rsidRDefault="00526E86" w:rsidP="00526E86">
      <w:pPr>
        <w:spacing w:after="0" w:line="240" w:lineRule="auto"/>
        <w:rPr>
          <w:rFonts w:ascii="Arial" w:hAnsi="Arial" w:cs="Arial"/>
          <w:sz w:val="20"/>
          <w:szCs w:val="20"/>
        </w:rPr>
      </w:pPr>
    </w:p>
    <w:p w14:paraId="55978B21" w14:textId="1344D3BF" w:rsidR="00231C15" w:rsidRDefault="00526E86" w:rsidP="00231C15">
      <w:pPr>
        <w:shd w:val="clear" w:color="auto" w:fill="FFFFFF"/>
        <w:spacing w:after="0" w:line="240" w:lineRule="auto"/>
        <w:rPr>
          <w:rFonts w:ascii="Arial" w:hAnsi="Arial" w:cs="Arial"/>
          <w:sz w:val="20"/>
          <w:szCs w:val="20"/>
        </w:rPr>
      </w:pPr>
      <w:r w:rsidRPr="009B7FFE">
        <w:rPr>
          <w:rFonts w:ascii="Arial" w:hAnsi="Arial" w:cs="Arial"/>
          <w:sz w:val="20"/>
          <w:szCs w:val="20"/>
        </w:rPr>
        <w:t xml:space="preserve">The Doctoral Internship in Clinical Psychology Program of the VA Nebraska-Western Iowa Healthcare System (NWI) </w:t>
      </w:r>
      <w:r w:rsidR="00231C15" w:rsidRPr="00A04505">
        <w:rPr>
          <w:rFonts w:ascii="Arial" w:hAnsi="Arial" w:cs="Arial"/>
          <w:sz w:val="20"/>
          <w:szCs w:val="20"/>
        </w:rPr>
        <w:t xml:space="preserve">is designated as “Accredited” by </w:t>
      </w:r>
      <w:r w:rsidR="00231C15" w:rsidRPr="00A04505">
        <w:rPr>
          <w:rFonts w:ascii="Arial" w:eastAsia="Times New Roman" w:hAnsi="Arial" w:cs="Arial"/>
          <w:color w:val="2E2E2E"/>
          <w:sz w:val="20"/>
          <w:szCs w:val="20"/>
          <w:lang w:val="en"/>
        </w:rPr>
        <w:t xml:space="preserve">the APA Commission on Accreditation with our next site visit in 2021. </w:t>
      </w:r>
      <w:r w:rsidRPr="00A04505">
        <w:rPr>
          <w:rFonts w:ascii="Arial" w:hAnsi="Arial" w:cs="Arial"/>
          <w:sz w:val="20"/>
          <w:szCs w:val="20"/>
        </w:rPr>
        <w:t>See the APA webpages for more details:</w:t>
      </w:r>
      <w:r w:rsidRPr="009B7FFE">
        <w:rPr>
          <w:rFonts w:ascii="Arial" w:hAnsi="Arial" w:cs="Arial"/>
          <w:sz w:val="20"/>
          <w:szCs w:val="20"/>
        </w:rPr>
        <w:t xml:space="preserve"> </w:t>
      </w:r>
    </w:p>
    <w:p w14:paraId="291B10E9" w14:textId="68DF323F" w:rsidR="00526E86" w:rsidRPr="009B7FFE" w:rsidRDefault="00526E86" w:rsidP="00526E86">
      <w:pPr>
        <w:spacing w:after="0" w:line="240" w:lineRule="auto"/>
        <w:rPr>
          <w:rFonts w:ascii="Arial" w:hAnsi="Arial" w:cs="Arial"/>
          <w:sz w:val="20"/>
          <w:szCs w:val="20"/>
        </w:rPr>
      </w:pPr>
      <w:r w:rsidRPr="009B7FFE">
        <w:rPr>
          <w:rFonts w:ascii="Arial" w:hAnsi="Arial" w:cs="Arial"/>
          <w:sz w:val="20"/>
          <w:szCs w:val="20"/>
        </w:rPr>
        <w:t xml:space="preserve"> </w:t>
      </w:r>
    </w:p>
    <w:p w14:paraId="0E6470BF" w14:textId="77777777" w:rsidR="00526E86" w:rsidRPr="009B7FFE" w:rsidRDefault="006265C7" w:rsidP="00526E86">
      <w:pPr>
        <w:spacing w:after="0" w:line="240" w:lineRule="auto"/>
        <w:ind w:left="720"/>
        <w:rPr>
          <w:rFonts w:ascii="Arial" w:hAnsi="Arial" w:cs="Arial"/>
          <w:sz w:val="20"/>
          <w:szCs w:val="20"/>
        </w:rPr>
      </w:pPr>
      <w:hyperlink r:id="rId9" w:history="1">
        <w:r w:rsidR="00526E86" w:rsidRPr="009B7FFE">
          <w:rPr>
            <w:rStyle w:val="Hyperlink"/>
            <w:rFonts w:ascii="Arial" w:hAnsi="Arial" w:cs="Arial"/>
            <w:sz w:val="20"/>
            <w:szCs w:val="20"/>
          </w:rPr>
          <w:t>http://www.apa.org/ed/accreditation/about/about-accreditation.aspx?item=2</w:t>
        </w:r>
      </w:hyperlink>
    </w:p>
    <w:p w14:paraId="3E460868" w14:textId="77777777" w:rsidR="00526E86" w:rsidRPr="009B7FFE" w:rsidRDefault="006265C7" w:rsidP="00526E86">
      <w:pPr>
        <w:spacing w:after="0" w:line="240" w:lineRule="auto"/>
        <w:ind w:left="720"/>
        <w:rPr>
          <w:rFonts w:ascii="Arial" w:hAnsi="Arial" w:cs="Arial"/>
          <w:sz w:val="20"/>
          <w:szCs w:val="20"/>
        </w:rPr>
      </w:pPr>
      <w:hyperlink r:id="rId10" w:history="1">
        <w:r w:rsidR="00526E86" w:rsidRPr="009B7FFE">
          <w:rPr>
            <w:rStyle w:val="Hyperlink"/>
            <w:rFonts w:ascii="Arial" w:hAnsi="Arial" w:cs="Arial"/>
            <w:sz w:val="20"/>
            <w:szCs w:val="20"/>
          </w:rPr>
          <w:t>http://www.apa.org/ed/accreditation/about/coa/decoding.aspx</w:t>
        </w:r>
      </w:hyperlink>
    </w:p>
    <w:p w14:paraId="1FBD6064" w14:textId="77777777" w:rsidR="00526E86" w:rsidRPr="009B7FFE" w:rsidRDefault="00526E86" w:rsidP="00526E86">
      <w:pPr>
        <w:spacing w:after="0" w:line="240" w:lineRule="auto"/>
        <w:rPr>
          <w:rFonts w:ascii="Arial" w:hAnsi="Arial" w:cs="Arial"/>
          <w:sz w:val="20"/>
          <w:szCs w:val="20"/>
        </w:rPr>
      </w:pPr>
    </w:p>
    <w:p w14:paraId="3F27914E" w14:textId="77777777" w:rsidR="00526E86" w:rsidRPr="009B7FFE" w:rsidRDefault="00526E86" w:rsidP="00526E86">
      <w:pPr>
        <w:spacing w:after="0" w:line="240" w:lineRule="auto"/>
        <w:rPr>
          <w:rFonts w:ascii="Arial" w:hAnsi="Arial" w:cs="Arial"/>
          <w:i/>
          <w:iCs/>
          <w:sz w:val="20"/>
          <w:szCs w:val="20"/>
        </w:rPr>
      </w:pPr>
      <w:r w:rsidRPr="009B7FFE">
        <w:rPr>
          <w:rFonts w:ascii="Arial" w:hAnsi="Arial" w:cs="Arial"/>
          <w:iCs/>
          <w:sz w:val="20"/>
          <w:szCs w:val="20"/>
        </w:rPr>
        <w:t>Questions related to the program’s accredited status should be directed to the Commission on Accreditation.</w:t>
      </w:r>
    </w:p>
    <w:p w14:paraId="6BFE20EB" w14:textId="77777777" w:rsidR="00526E86" w:rsidRPr="009B7FFE" w:rsidRDefault="00526E86" w:rsidP="00526E86">
      <w:pPr>
        <w:spacing w:after="0" w:line="240" w:lineRule="auto"/>
        <w:ind w:left="720"/>
        <w:rPr>
          <w:rFonts w:ascii="Arial" w:hAnsi="Arial" w:cs="Arial"/>
          <w:iCs/>
          <w:sz w:val="20"/>
          <w:szCs w:val="20"/>
        </w:rPr>
      </w:pPr>
    </w:p>
    <w:p w14:paraId="0F41D16F" w14:textId="77777777" w:rsidR="00526E86" w:rsidRPr="009B7FFE" w:rsidRDefault="00526E86" w:rsidP="00526E86">
      <w:pPr>
        <w:spacing w:after="0" w:line="240" w:lineRule="auto"/>
        <w:rPr>
          <w:rFonts w:ascii="Arial" w:hAnsi="Arial" w:cs="Arial"/>
          <w:b/>
          <w:i/>
          <w:iCs/>
          <w:sz w:val="20"/>
          <w:szCs w:val="20"/>
        </w:rPr>
      </w:pPr>
      <w:r w:rsidRPr="009B7FFE">
        <w:rPr>
          <w:rFonts w:ascii="Arial" w:hAnsi="Arial" w:cs="Arial"/>
          <w:b/>
          <w:i/>
          <w:iCs/>
          <w:sz w:val="20"/>
          <w:szCs w:val="20"/>
        </w:rPr>
        <w:t>APA’s Commission on Accreditation:</w:t>
      </w:r>
    </w:p>
    <w:p w14:paraId="6B0C3EC0" w14:textId="77777777" w:rsidR="00526E86" w:rsidRPr="009B7FFE" w:rsidRDefault="00526E86" w:rsidP="00526E86">
      <w:pPr>
        <w:spacing w:after="0" w:line="240" w:lineRule="auto"/>
        <w:ind w:left="720"/>
        <w:rPr>
          <w:rFonts w:ascii="Arial" w:hAnsi="Arial" w:cs="Arial"/>
          <w:iCs/>
          <w:sz w:val="20"/>
          <w:szCs w:val="20"/>
        </w:rPr>
      </w:pPr>
      <w:r w:rsidRPr="009B7FFE">
        <w:rPr>
          <w:rFonts w:ascii="Arial" w:hAnsi="Arial" w:cs="Arial"/>
          <w:iCs/>
          <w:sz w:val="20"/>
          <w:szCs w:val="20"/>
        </w:rPr>
        <w:t>Office of Program Consultation and Accreditation</w:t>
      </w:r>
    </w:p>
    <w:p w14:paraId="4FD04B21" w14:textId="77777777" w:rsidR="00526E86" w:rsidRPr="009B7FFE" w:rsidRDefault="00526E86" w:rsidP="00526E86">
      <w:pPr>
        <w:spacing w:after="0" w:line="240" w:lineRule="auto"/>
        <w:ind w:left="720"/>
        <w:rPr>
          <w:rFonts w:ascii="Arial" w:hAnsi="Arial" w:cs="Arial"/>
          <w:iCs/>
          <w:sz w:val="20"/>
          <w:szCs w:val="20"/>
        </w:rPr>
      </w:pPr>
      <w:r w:rsidRPr="009B7FFE">
        <w:rPr>
          <w:rFonts w:ascii="Arial" w:hAnsi="Arial" w:cs="Arial"/>
          <w:iCs/>
          <w:sz w:val="20"/>
          <w:szCs w:val="20"/>
        </w:rPr>
        <w:t>Ameri</w:t>
      </w:r>
      <w:r>
        <w:rPr>
          <w:rFonts w:ascii="Arial" w:hAnsi="Arial" w:cs="Arial"/>
          <w:iCs/>
          <w:sz w:val="20"/>
          <w:szCs w:val="20"/>
        </w:rPr>
        <w:t>can</w:t>
      </w:r>
      <w:r w:rsidRPr="009B7FFE">
        <w:rPr>
          <w:rFonts w:ascii="Arial" w:hAnsi="Arial" w:cs="Arial"/>
          <w:iCs/>
          <w:sz w:val="20"/>
          <w:szCs w:val="20"/>
        </w:rPr>
        <w:t xml:space="preserve"> Psychological Association</w:t>
      </w:r>
    </w:p>
    <w:p w14:paraId="04DF02BD" w14:textId="77777777" w:rsidR="00526E86" w:rsidRPr="009B7FFE" w:rsidRDefault="00526E86" w:rsidP="00526E86">
      <w:pPr>
        <w:spacing w:after="0" w:line="240" w:lineRule="auto"/>
        <w:ind w:left="720"/>
        <w:rPr>
          <w:rFonts w:ascii="Arial" w:hAnsi="Arial" w:cs="Arial"/>
          <w:iCs/>
          <w:sz w:val="20"/>
          <w:szCs w:val="20"/>
        </w:rPr>
      </w:pPr>
      <w:r w:rsidRPr="009B7FFE">
        <w:rPr>
          <w:rFonts w:ascii="Arial" w:hAnsi="Arial" w:cs="Arial"/>
          <w:iCs/>
          <w:sz w:val="20"/>
          <w:szCs w:val="20"/>
        </w:rPr>
        <w:t>750 1</w:t>
      </w:r>
      <w:r w:rsidRPr="009B7FFE">
        <w:rPr>
          <w:rFonts w:ascii="Arial" w:hAnsi="Arial" w:cs="Arial"/>
          <w:iCs/>
          <w:sz w:val="20"/>
          <w:szCs w:val="20"/>
          <w:vertAlign w:val="superscript"/>
        </w:rPr>
        <w:t>st</w:t>
      </w:r>
      <w:r w:rsidRPr="009B7FFE">
        <w:rPr>
          <w:rFonts w:ascii="Arial" w:hAnsi="Arial" w:cs="Arial"/>
          <w:iCs/>
          <w:sz w:val="20"/>
          <w:szCs w:val="20"/>
        </w:rPr>
        <w:t xml:space="preserve"> Street, NE, Washington, DC 2002</w:t>
      </w:r>
    </w:p>
    <w:p w14:paraId="0CF0CE27" w14:textId="2E20E112" w:rsidR="00526E86" w:rsidRDefault="00526E86" w:rsidP="00526E86">
      <w:pPr>
        <w:spacing w:after="0" w:line="240" w:lineRule="auto"/>
        <w:ind w:left="720"/>
        <w:rPr>
          <w:rFonts w:ascii="Arial" w:hAnsi="Arial" w:cs="Arial"/>
          <w:iCs/>
          <w:sz w:val="20"/>
          <w:szCs w:val="20"/>
        </w:rPr>
      </w:pPr>
      <w:r w:rsidRPr="009B7FFE">
        <w:rPr>
          <w:rFonts w:ascii="Arial" w:hAnsi="Arial" w:cs="Arial"/>
          <w:iCs/>
          <w:sz w:val="20"/>
          <w:szCs w:val="20"/>
        </w:rPr>
        <w:t xml:space="preserve">Phone: (202) 336-5979/e-mail: </w:t>
      </w:r>
      <w:r w:rsidRPr="00526E86">
        <w:rPr>
          <w:rFonts w:ascii="Arial" w:hAnsi="Arial" w:cs="Arial"/>
          <w:iCs/>
          <w:sz w:val="20"/>
          <w:szCs w:val="20"/>
        </w:rPr>
        <w:t>apaaccred@apa.org</w:t>
      </w:r>
    </w:p>
    <w:p w14:paraId="0669E524" w14:textId="5E2B3B9F" w:rsidR="00526E86" w:rsidRDefault="00526E86" w:rsidP="00526E86">
      <w:pPr>
        <w:spacing w:after="0" w:line="240" w:lineRule="auto"/>
        <w:ind w:left="720"/>
        <w:rPr>
          <w:rStyle w:val="Hyperlink"/>
          <w:rFonts w:ascii="Arial" w:hAnsi="Arial" w:cs="Arial"/>
          <w:iCs/>
          <w:sz w:val="20"/>
          <w:szCs w:val="20"/>
        </w:rPr>
      </w:pPr>
      <w:r w:rsidRPr="009B7FFE">
        <w:rPr>
          <w:rFonts w:ascii="Arial" w:hAnsi="Arial" w:cs="Arial"/>
          <w:iCs/>
          <w:sz w:val="20"/>
          <w:szCs w:val="20"/>
        </w:rPr>
        <w:t xml:space="preserve">Web: </w:t>
      </w:r>
      <w:hyperlink r:id="rId11" w:history="1">
        <w:r w:rsidRPr="009B7FFE">
          <w:rPr>
            <w:rStyle w:val="Hyperlink"/>
            <w:rFonts w:ascii="Arial" w:hAnsi="Arial" w:cs="Arial"/>
            <w:iCs/>
            <w:sz w:val="20"/>
            <w:szCs w:val="20"/>
          </w:rPr>
          <w:t>http://www.apa.org/ed/accreditation</w:t>
        </w:r>
      </w:hyperlink>
    </w:p>
    <w:p w14:paraId="51A9E6C2" w14:textId="77777777" w:rsidR="006E1B97" w:rsidRDefault="006E1B97">
      <w:pPr>
        <w:rPr>
          <w:rStyle w:val="Hyperlink"/>
          <w:rFonts w:ascii="Arial" w:hAnsi="Arial" w:cs="Arial"/>
          <w:iCs/>
          <w:sz w:val="20"/>
          <w:szCs w:val="20"/>
        </w:rPr>
      </w:pPr>
    </w:p>
    <w:p w14:paraId="0031C833" w14:textId="681DAEEB" w:rsidR="009466AB" w:rsidRDefault="00D70141" w:rsidP="00A755C4">
      <w:pPr>
        <w:pStyle w:val="Heading1"/>
        <w:spacing w:before="0" w:after="0"/>
        <w:rPr>
          <w:rFonts w:cs="Arial"/>
          <w:sz w:val="28"/>
          <w:szCs w:val="28"/>
        </w:rPr>
      </w:pPr>
      <w:r>
        <w:rPr>
          <w:rFonts w:cs="Arial"/>
          <w:sz w:val="28"/>
          <w:szCs w:val="28"/>
          <w:lang w:val="en-US"/>
        </w:rPr>
        <w:t>Three</w:t>
      </w:r>
      <w:r w:rsidRPr="008E14F6">
        <w:rPr>
          <w:rFonts w:cs="Arial"/>
          <w:sz w:val="28"/>
          <w:szCs w:val="28"/>
        </w:rPr>
        <w:t xml:space="preserve"> </w:t>
      </w:r>
      <w:r w:rsidR="006E1B97" w:rsidRPr="008E14F6">
        <w:rPr>
          <w:rFonts w:cs="Arial"/>
          <w:sz w:val="28"/>
          <w:szCs w:val="28"/>
        </w:rPr>
        <w:t>Training Sites:  One Unified Internship</w:t>
      </w:r>
    </w:p>
    <w:p w14:paraId="5FF62F8B" w14:textId="77777777" w:rsidR="00A26EBA" w:rsidRDefault="00A26EBA" w:rsidP="00A26EBA">
      <w:pPr>
        <w:spacing w:after="0" w:line="240" w:lineRule="auto"/>
        <w:rPr>
          <w:rStyle w:val="Hyperlink"/>
          <w:rFonts w:ascii="Arial" w:hAnsi="Arial" w:cs="Arial"/>
          <w:iCs/>
          <w:color w:val="auto"/>
          <w:sz w:val="20"/>
          <w:szCs w:val="20"/>
          <w:u w:val="none"/>
        </w:rPr>
      </w:pPr>
    </w:p>
    <w:p w14:paraId="2EEDB002" w14:textId="598A361D" w:rsidR="0016509A" w:rsidRDefault="00A26EBA" w:rsidP="00A26EBA">
      <w:pPr>
        <w:spacing w:after="0" w:line="240" w:lineRule="auto"/>
        <w:rPr>
          <w:rStyle w:val="Hyperlink"/>
          <w:rFonts w:ascii="Arial" w:hAnsi="Arial" w:cs="Arial"/>
          <w:sz w:val="20"/>
          <w:szCs w:val="20"/>
          <w:u w:val="none"/>
        </w:rPr>
      </w:pPr>
      <w:r w:rsidRPr="009B7FFE">
        <w:rPr>
          <w:rStyle w:val="Hyperlink"/>
          <w:rFonts w:ascii="Arial" w:hAnsi="Arial" w:cs="Arial"/>
          <w:iCs/>
          <w:color w:val="auto"/>
          <w:sz w:val="20"/>
          <w:szCs w:val="20"/>
          <w:u w:val="none"/>
        </w:rPr>
        <w:t xml:space="preserve">For the convenience of the reader, information about the </w:t>
      </w:r>
      <w:r w:rsidR="00D70141">
        <w:rPr>
          <w:rStyle w:val="Hyperlink"/>
          <w:rFonts w:ascii="Arial" w:hAnsi="Arial" w:cs="Arial"/>
          <w:iCs/>
          <w:color w:val="auto"/>
          <w:sz w:val="20"/>
          <w:szCs w:val="20"/>
          <w:u w:val="none"/>
        </w:rPr>
        <w:t xml:space="preserve">three </w:t>
      </w:r>
      <w:r w:rsidRPr="009B7FFE">
        <w:rPr>
          <w:rStyle w:val="Hyperlink"/>
          <w:rFonts w:ascii="Arial" w:hAnsi="Arial" w:cs="Arial"/>
          <w:iCs/>
          <w:color w:val="auto"/>
          <w:sz w:val="20"/>
          <w:szCs w:val="20"/>
          <w:u w:val="none"/>
        </w:rPr>
        <w:t>training tracks</w:t>
      </w:r>
      <w:r w:rsidR="00395390">
        <w:rPr>
          <w:rStyle w:val="Hyperlink"/>
          <w:rFonts w:ascii="Arial" w:hAnsi="Arial" w:cs="Arial"/>
          <w:iCs/>
          <w:color w:val="auto"/>
          <w:sz w:val="20"/>
          <w:szCs w:val="20"/>
          <w:u w:val="none"/>
        </w:rPr>
        <w:t xml:space="preserve"> (and a fourth potential track)</w:t>
      </w:r>
      <w:r w:rsidRPr="009B7FFE">
        <w:rPr>
          <w:rStyle w:val="Hyperlink"/>
          <w:rFonts w:ascii="Arial" w:hAnsi="Arial" w:cs="Arial"/>
          <w:iCs/>
          <w:color w:val="auto"/>
          <w:sz w:val="20"/>
          <w:szCs w:val="20"/>
          <w:u w:val="none"/>
        </w:rPr>
        <w:t xml:space="preserve">, </w:t>
      </w:r>
      <w:r>
        <w:rPr>
          <w:rStyle w:val="Hyperlink"/>
          <w:rFonts w:ascii="Arial" w:hAnsi="Arial" w:cs="Arial"/>
          <w:iCs/>
          <w:color w:val="auto"/>
          <w:sz w:val="20"/>
          <w:szCs w:val="20"/>
          <w:u w:val="none"/>
        </w:rPr>
        <w:t>are available</w:t>
      </w:r>
      <w:r w:rsidRPr="009B7FFE">
        <w:rPr>
          <w:rStyle w:val="Hyperlink"/>
          <w:rFonts w:ascii="Arial" w:hAnsi="Arial" w:cs="Arial"/>
          <w:iCs/>
          <w:color w:val="auto"/>
          <w:sz w:val="20"/>
          <w:szCs w:val="20"/>
          <w:u w:val="none"/>
        </w:rPr>
        <w:t xml:space="preserve"> </w:t>
      </w:r>
      <w:r>
        <w:rPr>
          <w:rStyle w:val="Hyperlink"/>
          <w:rFonts w:ascii="Arial" w:hAnsi="Arial" w:cs="Arial"/>
          <w:iCs/>
          <w:color w:val="auto"/>
          <w:sz w:val="20"/>
          <w:szCs w:val="20"/>
          <w:u w:val="none"/>
        </w:rPr>
        <w:t>via</w:t>
      </w:r>
      <w:r w:rsidRPr="009B7FFE">
        <w:rPr>
          <w:rStyle w:val="Hyperlink"/>
          <w:rFonts w:ascii="Arial" w:hAnsi="Arial" w:cs="Arial"/>
          <w:iCs/>
          <w:color w:val="auto"/>
          <w:sz w:val="20"/>
          <w:szCs w:val="20"/>
          <w:u w:val="none"/>
        </w:rPr>
        <w:t xml:space="preserve"> embedded links throughout this brochure, including</w:t>
      </w:r>
      <w:r>
        <w:rPr>
          <w:rStyle w:val="Hyperlink"/>
          <w:rFonts w:ascii="Arial" w:hAnsi="Arial" w:cs="Arial"/>
          <w:iCs/>
          <w:color w:val="auto"/>
          <w:sz w:val="20"/>
          <w:szCs w:val="20"/>
          <w:u w:val="none"/>
        </w:rPr>
        <w:t>:</w:t>
      </w:r>
      <w:r w:rsidRPr="009B7FFE">
        <w:rPr>
          <w:rStyle w:val="Hyperlink"/>
          <w:rFonts w:ascii="Arial" w:hAnsi="Arial" w:cs="Arial"/>
          <w:iCs/>
          <w:color w:val="auto"/>
          <w:sz w:val="20"/>
          <w:szCs w:val="20"/>
          <w:u w:val="none"/>
        </w:rPr>
        <w:t xml:space="preserve"> </w:t>
      </w:r>
      <w:hyperlink w:anchor="_Table_of_Content" w:history="1">
        <w:r w:rsidRPr="009B7FFE">
          <w:rPr>
            <w:rStyle w:val="Hyperlink"/>
            <w:rFonts w:ascii="Arial" w:hAnsi="Arial" w:cs="Arial"/>
            <w:iCs/>
            <w:sz w:val="20"/>
            <w:szCs w:val="20"/>
          </w:rPr>
          <w:t>Table of Content Links</w:t>
        </w:r>
      </w:hyperlink>
      <w:r w:rsidRPr="009B7FFE">
        <w:rPr>
          <w:rStyle w:val="Hyperlink"/>
          <w:rFonts w:ascii="Arial" w:hAnsi="Arial" w:cs="Arial"/>
          <w:iCs/>
          <w:color w:val="auto"/>
          <w:sz w:val="20"/>
          <w:szCs w:val="20"/>
          <w:u w:val="none"/>
        </w:rPr>
        <w:t xml:space="preserve"> </w:t>
      </w:r>
      <w:r>
        <w:rPr>
          <w:rStyle w:val="Hyperlink"/>
          <w:rFonts w:ascii="Arial" w:hAnsi="Arial" w:cs="Arial"/>
          <w:iCs/>
          <w:color w:val="auto"/>
          <w:sz w:val="20"/>
          <w:szCs w:val="20"/>
          <w:u w:val="none"/>
        </w:rPr>
        <w:t xml:space="preserve">(located </w:t>
      </w:r>
      <w:r w:rsidRPr="009B7FFE">
        <w:rPr>
          <w:rFonts w:ascii="Arial" w:hAnsi="Arial" w:cs="Arial"/>
          <w:sz w:val="20"/>
          <w:szCs w:val="20"/>
        </w:rPr>
        <w:t>at the end of the brochure</w:t>
      </w:r>
      <w:r>
        <w:rPr>
          <w:rFonts w:ascii="Arial" w:hAnsi="Arial" w:cs="Arial"/>
          <w:sz w:val="20"/>
          <w:szCs w:val="20"/>
        </w:rPr>
        <w:t>)</w:t>
      </w:r>
      <w:r w:rsidRPr="009B7FFE">
        <w:rPr>
          <w:rFonts w:ascii="Arial" w:hAnsi="Arial" w:cs="Arial"/>
          <w:sz w:val="20"/>
          <w:szCs w:val="20"/>
        </w:rPr>
        <w:t xml:space="preserve">, </w:t>
      </w:r>
      <w:r>
        <w:rPr>
          <w:rFonts w:ascii="Arial" w:hAnsi="Arial" w:cs="Arial"/>
          <w:sz w:val="20"/>
          <w:szCs w:val="20"/>
        </w:rPr>
        <w:t xml:space="preserve">as well as </w:t>
      </w:r>
      <w:r w:rsidRPr="009B7FFE">
        <w:rPr>
          <w:rFonts w:ascii="Arial" w:hAnsi="Arial" w:cs="Arial"/>
          <w:sz w:val="20"/>
          <w:szCs w:val="20"/>
        </w:rPr>
        <w:t xml:space="preserve">information about </w:t>
      </w:r>
      <w:hyperlink w:anchor="_Shared_Attributes_of_1" w:history="1">
        <w:r w:rsidRPr="009B7FFE">
          <w:rPr>
            <w:rStyle w:val="Hyperlink"/>
            <w:rFonts w:ascii="Arial" w:hAnsi="Arial" w:cs="Arial"/>
            <w:sz w:val="20"/>
            <w:szCs w:val="20"/>
          </w:rPr>
          <w:t>Shared Attributes of Training Across Training Sites</w:t>
        </w:r>
      </w:hyperlink>
      <w:r>
        <w:rPr>
          <w:rFonts w:ascii="Arial" w:hAnsi="Arial" w:cs="Arial"/>
          <w:sz w:val="20"/>
          <w:szCs w:val="20"/>
        </w:rPr>
        <w:t xml:space="preserve">, </w:t>
      </w:r>
      <w:r w:rsidRPr="009B7FFE">
        <w:rPr>
          <w:rFonts w:ascii="Arial" w:hAnsi="Arial" w:cs="Arial"/>
          <w:sz w:val="20"/>
          <w:szCs w:val="20"/>
        </w:rPr>
        <w:t xml:space="preserve">and </w:t>
      </w:r>
      <w:hyperlink w:anchor="_Site-Specific_Training_Experiences_1" w:history="1">
        <w:r w:rsidRPr="009B7FFE">
          <w:rPr>
            <w:rStyle w:val="Hyperlink"/>
            <w:rFonts w:ascii="Arial" w:hAnsi="Arial" w:cs="Arial"/>
            <w:sz w:val="20"/>
            <w:szCs w:val="20"/>
          </w:rPr>
          <w:t>Site-Specific Training Experiences</w:t>
        </w:r>
      </w:hyperlink>
      <w:r w:rsidRPr="009B7FFE">
        <w:rPr>
          <w:rStyle w:val="Hyperlink"/>
          <w:rFonts w:ascii="Arial" w:hAnsi="Arial" w:cs="Arial"/>
          <w:sz w:val="20"/>
          <w:szCs w:val="20"/>
          <w:u w:val="none"/>
        </w:rPr>
        <w:t>.</w:t>
      </w:r>
      <w:r>
        <w:rPr>
          <w:rStyle w:val="Hyperlink"/>
          <w:rFonts w:ascii="Arial" w:hAnsi="Arial" w:cs="Arial"/>
          <w:sz w:val="20"/>
          <w:szCs w:val="20"/>
          <w:u w:val="none"/>
        </w:rPr>
        <w:t xml:space="preserve">  </w:t>
      </w:r>
    </w:p>
    <w:p w14:paraId="377D307D" w14:textId="77777777" w:rsidR="0016509A" w:rsidRDefault="0016509A" w:rsidP="00A26EBA">
      <w:pPr>
        <w:spacing w:after="0" w:line="240" w:lineRule="auto"/>
        <w:rPr>
          <w:rStyle w:val="Hyperlink"/>
          <w:rFonts w:ascii="Arial" w:hAnsi="Arial" w:cs="Arial"/>
          <w:sz w:val="20"/>
          <w:szCs w:val="20"/>
          <w:u w:val="none"/>
        </w:rPr>
      </w:pPr>
    </w:p>
    <w:p w14:paraId="4D4E0D42" w14:textId="238CF88C" w:rsidR="00016CE5" w:rsidRPr="00332678" w:rsidRDefault="0016509A" w:rsidP="00A26EBA">
      <w:pPr>
        <w:spacing w:after="0" w:line="240" w:lineRule="auto"/>
        <w:rPr>
          <w:rStyle w:val="Hyperlink"/>
          <w:rFonts w:ascii="Arial" w:hAnsi="Arial" w:cs="Arial"/>
          <w:b/>
          <w:color w:val="000000"/>
          <w:sz w:val="24"/>
          <w:szCs w:val="24"/>
          <w:u w:val="none"/>
        </w:rPr>
      </w:pPr>
      <w:r w:rsidRPr="00345D56">
        <w:rPr>
          <w:rStyle w:val="Hyperlink"/>
          <w:rFonts w:ascii="Arial" w:hAnsi="Arial" w:cs="Arial"/>
          <w:color w:val="auto"/>
          <w:sz w:val="20"/>
          <w:szCs w:val="20"/>
          <w:u w:val="none"/>
        </w:rPr>
        <w:t xml:space="preserve">A map depicting the relative locations of the four training sites can be found at:  </w:t>
      </w:r>
      <w:hyperlink w:anchor="_NWI_Facilities/Training_Site_1" w:history="1">
        <w:r w:rsidRPr="009B7FFE">
          <w:rPr>
            <w:rStyle w:val="Hyperlink"/>
            <w:rFonts w:ascii="Arial" w:hAnsi="Arial" w:cs="Arial"/>
            <w:sz w:val="20"/>
            <w:szCs w:val="20"/>
          </w:rPr>
          <w:t>NWI Facilities/Training Site Information</w:t>
        </w:r>
      </w:hyperlink>
      <w:r>
        <w:rPr>
          <w:rFonts w:ascii="Arial" w:hAnsi="Arial" w:cs="Arial"/>
          <w:sz w:val="20"/>
          <w:szCs w:val="20"/>
        </w:rPr>
        <w:t xml:space="preserve">.   </w:t>
      </w:r>
      <w:r w:rsidR="00345D56">
        <w:rPr>
          <w:rFonts w:ascii="Arial" w:hAnsi="Arial" w:cs="Arial"/>
          <w:sz w:val="20"/>
          <w:szCs w:val="20"/>
        </w:rPr>
        <w:t>Pictures and l</w:t>
      </w:r>
      <w:r w:rsidR="00A26EBA" w:rsidRPr="00345D56">
        <w:rPr>
          <w:rStyle w:val="Hyperlink"/>
          <w:rFonts w:ascii="Arial" w:hAnsi="Arial" w:cs="Arial"/>
          <w:color w:val="auto"/>
          <w:sz w:val="20"/>
          <w:szCs w:val="20"/>
          <w:u w:val="none"/>
        </w:rPr>
        <w:t xml:space="preserve">inks to </w:t>
      </w:r>
      <w:r w:rsidRPr="00345D56">
        <w:rPr>
          <w:rStyle w:val="Hyperlink"/>
          <w:rFonts w:ascii="Arial" w:hAnsi="Arial" w:cs="Arial"/>
          <w:color w:val="auto"/>
          <w:sz w:val="20"/>
          <w:szCs w:val="20"/>
          <w:u w:val="none"/>
        </w:rPr>
        <w:t xml:space="preserve">information about </w:t>
      </w:r>
      <w:r w:rsidR="00016CE5" w:rsidRPr="00345D56">
        <w:rPr>
          <w:rStyle w:val="Hyperlink"/>
          <w:rFonts w:ascii="Arial" w:hAnsi="Arial" w:cs="Arial"/>
          <w:color w:val="auto"/>
          <w:sz w:val="20"/>
          <w:szCs w:val="20"/>
          <w:u w:val="none"/>
        </w:rPr>
        <w:t xml:space="preserve">each training site </w:t>
      </w:r>
      <w:r w:rsidR="00345D56">
        <w:rPr>
          <w:rStyle w:val="Hyperlink"/>
          <w:rFonts w:ascii="Arial" w:hAnsi="Arial" w:cs="Arial"/>
          <w:color w:val="auto"/>
          <w:sz w:val="20"/>
          <w:szCs w:val="20"/>
          <w:u w:val="none"/>
        </w:rPr>
        <w:t>follow</w:t>
      </w:r>
      <w:r w:rsidRPr="00345D56">
        <w:rPr>
          <w:rStyle w:val="Hyperlink"/>
          <w:rFonts w:ascii="Arial" w:hAnsi="Arial" w:cs="Arial"/>
          <w:color w:val="auto"/>
          <w:sz w:val="20"/>
          <w:szCs w:val="20"/>
          <w:u w:val="none"/>
        </w:rPr>
        <w:t>:</w:t>
      </w:r>
    </w:p>
    <w:p w14:paraId="2CBF1220" w14:textId="171FABDD" w:rsidR="0016509A" w:rsidRPr="0016509A" w:rsidRDefault="0016509A" w:rsidP="0016509A">
      <w:pPr>
        <w:spacing w:after="0" w:line="240" w:lineRule="auto"/>
        <w:ind w:left="1440"/>
        <w:rPr>
          <w:rFonts w:ascii="Arial" w:hAnsi="Arial" w:cs="Arial"/>
          <w:sz w:val="24"/>
          <w:szCs w:val="24"/>
        </w:rPr>
      </w:pPr>
    </w:p>
    <w:p w14:paraId="1020AA3F" w14:textId="4D354E86" w:rsidR="00ED19F1" w:rsidRPr="00A755C4" w:rsidRDefault="00A755C4" w:rsidP="009466AB">
      <w:pPr>
        <w:rPr>
          <w:rFonts w:ascii="Arial" w:hAnsi="Arial" w:cs="Arial"/>
          <w:lang w:val="x-none" w:eastAsia="x-none"/>
        </w:rPr>
      </w:pPr>
      <w:r w:rsidRPr="00A755C4">
        <w:rPr>
          <w:rFonts w:ascii="Arial" w:hAnsi="Arial" w:cs="Arial"/>
          <w:noProof/>
        </w:rPr>
        <mc:AlternateContent>
          <mc:Choice Requires="wps">
            <w:drawing>
              <wp:anchor distT="45720" distB="45720" distL="114300" distR="114300" simplePos="0" relativeHeight="251689984" behindDoc="0" locked="0" layoutInCell="1" allowOverlap="1" wp14:anchorId="2FCCE0E6" wp14:editId="186DDCA5">
                <wp:simplePos x="0" y="0"/>
                <wp:positionH relativeFrom="column">
                  <wp:posOffset>847090</wp:posOffset>
                </wp:positionH>
                <wp:positionV relativeFrom="paragraph">
                  <wp:posOffset>19685</wp:posOffset>
                </wp:positionV>
                <wp:extent cx="1264285" cy="304800"/>
                <wp:effectExtent l="0" t="0" r="0"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304800"/>
                        </a:xfrm>
                        <a:prstGeom prst="rect">
                          <a:avLst/>
                        </a:prstGeom>
                        <a:noFill/>
                        <a:ln w="9525">
                          <a:noFill/>
                          <a:miter lim="800000"/>
                          <a:headEnd/>
                          <a:tailEnd/>
                        </a:ln>
                      </wps:spPr>
                      <wps:txbx>
                        <w:txbxContent>
                          <w:p w14:paraId="552326F4" w14:textId="77777777" w:rsidR="005833CE" w:rsidRPr="00A755C4" w:rsidRDefault="006265C7" w:rsidP="00A755C4">
                            <w:pPr>
                              <w:spacing w:after="0" w:line="240" w:lineRule="auto"/>
                              <w:ind w:left="90"/>
                              <w:rPr>
                                <w:rFonts w:asciiTheme="minorHAnsi" w:hAnsiTheme="minorHAnsi" w:cs="Arial"/>
                                <w:iCs/>
                                <w:sz w:val="24"/>
                                <w:szCs w:val="24"/>
                                <w:u w:val="single"/>
                              </w:rPr>
                            </w:pPr>
                            <w:hyperlink w:anchor="_Grand_Island_VA_1" w:history="1">
                              <w:r w:rsidR="005833CE" w:rsidRPr="00A755C4">
                                <w:rPr>
                                  <w:rStyle w:val="Hyperlink"/>
                                  <w:rFonts w:asciiTheme="minorHAnsi" w:hAnsiTheme="minorHAnsi" w:cs="Arial"/>
                                  <w:iCs/>
                                  <w:sz w:val="24"/>
                                  <w:szCs w:val="24"/>
                                </w:rPr>
                                <w:t>Grand Island VA</w:t>
                              </w:r>
                            </w:hyperlink>
                          </w:p>
                          <w:p w14:paraId="4BF0E5DF" w14:textId="5833C541" w:rsidR="005833CE" w:rsidRDefault="005833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CE0E6" id="_x0000_s1027" type="#_x0000_t202" style="position:absolute;margin-left:66.7pt;margin-top:1.55pt;width:99.55pt;height:2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" filled="f" stroked="f">
                <v:textbox>
                  <w:txbxContent>
                    <w:p w14:paraId="552326F4" w14:textId="77777777" w:rsidR="005833CE" w:rsidRPr="00A755C4" w:rsidRDefault="005833CE" w:rsidP="00A755C4">
                      <w:pPr>
                        <w:spacing w:after="0" w:line="240" w:lineRule="auto"/>
                        <w:ind w:left="90"/>
                        <w:rPr>
                          <w:rFonts w:asciiTheme="minorHAnsi" w:hAnsiTheme="minorHAnsi" w:cs="Arial"/>
                          <w:iCs/>
                          <w:sz w:val="24"/>
                          <w:szCs w:val="24"/>
                          <w:u w:val="single"/>
                        </w:rPr>
                      </w:pPr>
                      <w:hyperlink w:anchor="_Grand_Island_VA_1" w:history="1">
                        <w:r w:rsidRPr="00A755C4">
                          <w:rPr>
                            <w:rStyle w:val="Hyperlink"/>
                            <w:rFonts w:asciiTheme="minorHAnsi" w:hAnsiTheme="minorHAnsi" w:cs="Arial"/>
                            <w:iCs/>
                            <w:sz w:val="24"/>
                            <w:szCs w:val="24"/>
                          </w:rPr>
                          <w:t>Grand Island VA</w:t>
                        </w:r>
                      </w:hyperlink>
                    </w:p>
                    <w:p w14:paraId="4BF0E5DF" w14:textId="5833C541" w:rsidR="005833CE" w:rsidRDefault="005833CE"/>
                  </w:txbxContent>
                </v:textbox>
                <w10:wrap type="square"/>
              </v:shape>
            </w:pict>
          </mc:Fallback>
        </mc:AlternateContent>
      </w:r>
      <w:r w:rsidRPr="00A755C4">
        <w:rPr>
          <w:rFonts w:ascii="Arial" w:hAnsi="Arial" w:cs="Arial"/>
          <w:noProof/>
        </w:rPr>
        <mc:AlternateContent>
          <mc:Choice Requires="wps">
            <w:drawing>
              <wp:anchor distT="45720" distB="45720" distL="114300" distR="114300" simplePos="0" relativeHeight="251692032" behindDoc="0" locked="0" layoutInCell="1" allowOverlap="1" wp14:anchorId="2930F26C" wp14:editId="218A7C8D">
                <wp:simplePos x="0" y="0"/>
                <wp:positionH relativeFrom="column">
                  <wp:posOffset>3416935</wp:posOffset>
                </wp:positionH>
                <wp:positionV relativeFrom="paragraph">
                  <wp:posOffset>43180</wp:posOffset>
                </wp:positionV>
                <wp:extent cx="959485" cy="343535"/>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343535"/>
                        </a:xfrm>
                        <a:prstGeom prst="rect">
                          <a:avLst/>
                        </a:prstGeom>
                        <a:noFill/>
                        <a:ln w="9525">
                          <a:noFill/>
                          <a:miter lim="800000"/>
                          <a:headEnd/>
                          <a:tailEnd/>
                        </a:ln>
                      </wps:spPr>
                      <wps:txbx>
                        <w:txbxContent>
                          <w:p w14:paraId="0EC1ABD3" w14:textId="77777777" w:rsidR="005833CE" w:rsidRPr="0074295E" w:rsidRDefault="006265C7" w:rsidP="0074295E">
                            <w:pPr>
                              <w:spacing w:after="0" w:line="240" w:lineRule="auto"/>
                              <w:rPr>
                                <w:rFonts w:asciiTheme="minorHAnsi" w:hAnsiTheme="minorHAnsi" w:cs="Arial"/>
                                <w:iCs/>
                                <w:sz w:val="24"/>
                                <w:szCs w:val="24"/>
                              </w:rPr>
                            </w:pPr>
                            <w:hyperlink w:anchor="_Lincoln_VA_2" w:history="1">
                              <w:r w:rsidR="005833CE" w:rsidRPr="0074295E">
                                <w:rPr>
                                  <w:rStyle w:val="Hyperlink"/>
                                  <w:rFonts w:asciiTheme="minorHAnsi" w:hAnsiTheme="minorHAnsi" w:cs="Arial"/>
                                  <w:iCs/>
                                  <w:sz w:val="24"/>
                                  <w:szCs w:val="24"/>
                                </w:rPr>
                                <w:t>Lincoln VA</w:t>
                              </w:r>
                            </w:hyperlink>
                          </w:p>
                          <w:p w14:paraId="2072B71C" w14:textId="77777777" w:rsidR="005833CE" w:rsidRDefault="005833CE" w:rsidP="001650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0F26C" id="_x0000_s1028" type="#_x0000_t202" style="position:absolute;margin-left:269.05pt;margin-top:3.4pt;width:75.55pt;height:27.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" filled="f" stroked="f">
                <v:textbox>
                  <w:txbxContent>
                    <w:p w14:paraId="0EC1ABD3" w14:textId="77777777" w:rsidR="005833CE" w:rsidRPr="0074295E" w:rsidRDefault="005833CE" w:rsidP="0074295E">
                      <w:pPr>
                        <w:spacing w:after="0" w:line="240" w:lineRule="auto"/>
                        <w:rPr>
                          <w:rFonts w:asciiTheme="minorHAnsi" w:hAnsiTheme="minorHAnsi" w:cs="Arial"/>
                          <w:iCs/>
                          <w:sz w:val="24"/>
                          <w:szCs w:val="24"/>
                        </w:rPr>
                      </w:pPr>
                      <w:hyperlink w:anchor="_Lincoln_VA_2" w:history="1">
                        <w:r w:rsidRPr="0074295E">
                          <w:rPr>
                            <w:rStyle w:val="Hyperlink"/>
                            <w:rFonts w:asciiTheme="minorHAnsi" w:hAnsiTheme="minorHAnsi" w:cs="Arial"/>
                            <w:iCs/>
                            <w:sz w:val="24"/>
                            <w:szCs w:val="24"/>
                          </w:rPr>
                          <w:t>Lincoln VA</w:t>
                        </w:r>
                      </w:hyperlink>
                    </w:p>
                    <w:p w14:paraId="2072B71C" w14:textId="77777777" w:rsidR="005833CE" w:rsidRDefault="005833CE" w:rsidP="0016509A"/>
                  </w:txbxContent>
                </v:textbox>
                <w10:wrap type="square"/>
              </v:shape>
            </w:pict>
          </mc:Fallback>
        </mc:AlternateContent>
      </w:r>
      <w:r w:rsidRPr="00A755C4">
        <w:rPr>
          <w:rFonts w:ascii="Arial" w:hAnsi="Arial" w:cs="Arial"/>
          <w:noProof/>
        </w:rPr>
        <w:drawing>
          <wp:anchor distT="0" distB="0" distL="114300" distR="114300" simplePos="0" relativeHeight="251687936" behindDoc="0" locked="0" layoutInCell="1" allowOverlap="1" wp14:anchorId="208BDBD1" wp14:editId="412BD43B">
            <wp:simplePos x="0" y="0"/>
            <wp:positionH relativeFrom="column">
              <wp:posOffset>774052</wp:posOffset>
            </wp:positionH>
            <wp:positionV relativeFrom="paragraph">
              <wp:posOffset>7850</wp:posOffset>
            </wp:positionV>
            <wp:extent cx="5416550" cy="4184650"/>
            <wp:effectExtent l="0" t="0" r="0" b="6350"/>
            <wp:wrapNone/>
            <wp:docPr id="235" name="Picture 235" descr="Pictures of 4 VA facilities where Nebraska- Western Iowa internship training takes plance" title="Picture of Nebraska-Western Iowa VA faci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6550" cy="418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FDD12" w14:textId="6870BDD9" w:rsidR="00ED19F1" w:rsidRDefault="00ED19F1" w:rsidP="009466AB">
      <w:pPr>
        <w:rPr>
          <w:lang w:val="x-none" w:eastAsia="x-none"/>
        </w:rPr>
      </w:pPr>
    </w:p>
    <w:p w14:paraId="5740DF7E" w14:textId="4AAE3100" w:rsidR="00ED19F1" w:rsidRDefault="00ED19F1" w:rsidP="009466AB">
      <w:pPr>
        <w:rPr>
          <w:lang w:val="x-none" w:eastAsia="x-none"/>
        </w:rPr>
      </w:pPr>
    </w:p>
    <w:p w14:paraId="6ECACA73" w14:textId="43013366" w:rsidR="00ED19F1" w:rsidRDefault="00ED19F1" w:rsidP="009466AB">
      <w:pPr>
        <w:rPr>
          <w:lang w:val="x-none" w:eastAsia="x-none"/>
        </w:rPr>
      </w:pPr>
    </w:p>
    <w:p w14:paraId="74C58A45" w14:textId="6A806488" w:rsidR="00ED19F1" w:rsidRDefault="00ED19F1" w:rsidP="009466AB">
      <w:pPr>
        <w:rPr>
          <w:lang w:val="x-none" w:eastAsia="x-none"/>
        </w:rPr>
      </w:pPr>
    </w:p>
    <w:p w14:paraId="7613067E" w14:textId="66485063" w:rsidR="00ED19F1" w:rsidRDefault="00ED19F1" w:rsidP="009466AB">
      <w:pPr>
        <w:rPr>
          <w:lang w:val="x-none" w:eastAsia="x-none"/>
        </w:rPr>
      </w:pPr>
    </w:p>
    <w:p w14:paraId="5C4AD0EB" w14:textId="0B8C0E34" w:rsidR="00ED19F1" w:rsidRDefault="00D70141" w:rsidP="009466AB">
      <w:pPr>
        <w:rPr>
          <w:lang w:val="x-none" w:eastAsia="x-none"/>
        </w:rPr>
      </w:pPr>
      <w:r w:rsidRPr="00EB5997">
        <w:rPr>
          <w:noProof/>
        </w:rPr>
        <mc:AlternateContent>
          <mc:Choice Requires="wps">
            <w:drawing>
              <wp:anchor distT="45720" distB="45720" distL="114300" distR="114300" simplePos="0" relativeHeight="251696128" behindDoc="0" locked="0" layoutInCell="1" allowOverlap="1" wp14:anchorId="266435CC" wp14:editId="2379828A">
                <wp:simplePos x="0" y="0"/>
                <wp:positionH relativeFrom="column">
                  <wp:posOffset>3352165</wp:posOffset>
                </wp:positionH>
                <wp:positionV relativeFrom="paragraph">
                  <wp:posOffset>107950</wp:posOffset>
                </wp:positionV>
                <wp:extent cx="2314575" cy="485775"/>
                <wp:effectExtent l="0" t="0" r="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85775"/>
                        </a:xfrm>
                        <a:prstGeom prst="rect">
                          <a:avLst/>
                        </a:prstGeom>
                        <a:noFill/>
                        <a:ln w="9525">
                          <a:noFill/>
                          <a:miter lim="800000"/>
                          <a:headEnd/>
                          <a:tailEnd/>
                        </a:ln>
                      </wps:spPr>
                      <wps:txbx>
                        <w:txbxContent>
                          <w:p w14:paraId="18A1A459" w14:textId="77777777" w:rsidR="005833CE" w:rsidRDefault="005833CE" w:rsidP="00A26EBA">
                            <w:pPr>
                              <w:spacing w:after="0" w:line="240" w:lineRule="auto"/>
                              <w:ind w:left="180"/>
                              <w:rPr>
                                <w:rStyle w:val="Hyperlink"/>
                                <w:rFonts w:asciiTheme="minorHAnsi" w:hAnsiTheme="minorHAnsi" w:cs="Arial"/>
                                <w:sz w:val="24"/>
                                <w:szCs w:val="24"/>
                                <w:u w:val="none"/>
                              </w:rPr>
                            </w:pPr>
                            <w:r w:rsidRPr="00D70141">
                              <w:rPr>
                                <w:rStyle w:val="Hyperlink"/>
                                <w:rFonts w:asciiTheme="minorHAnsi" w:hAnsiTheme="minorHAnsi" w:cs="Arial"/>
                                <w:sz w:val="24"/>
                                <w:szCs w:val="24"/>
                                <w:u w:val="none"/>
                              </w:rPr>
                              <w:t>(if funded)</w:t>
                            </w:r>
                          </w:p>
                          <w:p w14:paraId="0005F919" w14:textId="65C642C9" w:rsidR="005833CE" w:rsidRPr="009265B4" w:rsidRDefault="006265C7" w:rsidP="00A26EBA">
                            <w:pPr>
                              <w:spacing w:after="0" w:line="240" w:lineRule="auto"/>
                              <w:ind w:left="180"/>
                              <w:rPr>
                                <w:rFonts w:asciiTheme="minorHAnsi" w:hAnsiTheme="minorHAnsi" w:cs="Arial"/>
                                <w:sz w:val="24"/>
                                <w:szCs w:val="24"/>
                              </w:rPr>
                            </w:pPr>
                            <w:hyperlink w:anchor="_Omaha_VA_Medical" w:history="1">
                              <w:r w:rsidR="005833CE" w:rsidRPr="009265B4">
                                <w:rPr>
                                  <w:rStyle w:val="Hyperlink"/>
                                  <w:rFonts w:asciiTheme="minorHAnsi" w:hAnsiTheme="minorHAnsi" w:cs="Arial"/>
                                  <w:sz w:val="24"/>
                                  <w:szCs w:val="24"/>
                                </w:rPr>
                                <w:t>Omaha VA Medical Center</w:t>
                              </w:r>
                            </w:hyperlink>
                            <w:r w:rsidR="005833CE" w:rsidRPr="00395390">
                              <w:rPr>
                                <w:rStyle w:val="Hyperlink"/>
                                <w:rFonts w:asciiTheme="minorHAnsi" w:hAnsiTheme="minorHAnsi" w:cs="Arial"/>
                                <w:sz w:val="24"/>
                                <w:szCs w:val="24"/>
                                <w:u w:val="none"/>
                              </w:rPr>
                              <w:t xml:space="preserve">  (*)</w:t>
                            </w:r>
                          </w:p>
                          <w:p w14:paraId="0031F07A" w14:textId="77777777" w:rsidR="005833CE" w:rsidRPr="0074295E" w:rsidRDefault="005833CE" w:rsidP="00A26EB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435CC" id="_x0000_s1029" type="#_x0000_t202" style="position:absolute;margin-left:263.95pt;margin-top:8.5pt;width:182.25pt;height:38.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" filled="f" stroked="f">
                <v:textbox>
                  <w:txbxContent>
                    <w:p w14:paraId="18A1A459" w14:textId="77777777" w:rsidR="005833CE" w:rsidRDefault="005833CE" w:rsidP="00A26EBA">
                      <w:pPr>
                        <w:spacing w:after="0" w:line="240" w:lineRule="auto"/>
                        <w:ind w:left="180"/>
                        <w:rPr>
                          <w:rStyle w:val="Hyperlink"/>
                          <w:rFonts w:asciiTheme="minorHAnsi" w:hAnsiTheme="minorHAnsi" w:cs="Arial"/>
                          <w:sz w:val="24"/>
                          <w:szCs w:val="24"/>
                          <w:u w:val="none"/>
                        </w:rPr>
                      </w:pPr>
                      <w:r w:rsidRPr="00D70141">
                        <w:rPr>
                          <w:rStyle w:val="Hyperlink"/>
                          <w:rFonts w:asciiTheme="minorHAnsi" w:hAnsiTheme="minorHAnsi" w:cs="Arial"/>
                          <w:sz w:val="24"/>
                          <w:szCs w:val="24"/>
                          <w:u w:val="none"/>
                        </w:rPr>
                        <w:t>(if funded)</w:t>
                      </w:r>
                    </w:p>
                    <w:p w14:paraId="0005F919" w14:textId="65C642C9" w:rsidR="005833CE" w:rsidRPr="009265B4" w:rsidRDefault="005833CE" w:rsidP="00A26EBA">
                      <w:pPr>
                        <w:spacing w:after="0" w:line="240" w:lineRule="auto"/>
                        <w:ind w:left="180"/>
                        <w:rPr>
                          <w:rFonts w:asciiTheme="minorHAnsi" w:hAnsiTheme="minorHAnsi" w:cs="Arial"/>
                          <w:sz w:val="24"/>
                          <w:szCs w:val="24"/>
                        </w:rPr>
                      </w:pPr>
                      <w:hyperlink w:anchor="_Omaha_VA_Medical" w:history="1">
                        <w:r w:rsidRPr="009265B4">
                          <w:rPr>
                            <w:rStyle w:val="Hyperlink"/>
                            <w:rFonts w:asciiTheme="minorHAnsi" w:hAnsiTheme="minorHAnsi" w:cs="Arial"/>
                            <w:sz w:val="24"/>
                            <w:szCs w:val="24"/>
                          </w:rPr>
                          <w:t>Omaha VA Medical Center</w:t>
                        </w:r>
                      </w:hyperlink>
                      <w:r w:rsidRPr="00395390">
                        <w:rPr>
                          <w:rStyle w:val="Hyperlink"/>
                          <w:rFonts w:asciiTheme="minorHAnsi" w:hAnsiTheme="minorHAnsi" w:cs="Arial"/>
                          <w:sz w:val="24"/>
                          <w:szCs w:val="24"/>
                          <w:u w:val="none"/>
                        </w:rPr>
                        <w:t xml:space="preserve">  (*)</w:t>
                      </w:r>
                    </w:p>
                    <w:p w14:paraId="0031F07A" w14:textId="77777777" w:rsidR="005833CE" w:rsidRPr="0074295E" w:rsidRDefault="005833CE" w:rsidP="00A26EBA">
                      <w:pPr>
                        <w:rPr>
                          <w:sz w:val="24"/>
                          <w:szCs w:val="24"/>
                        </w:rPr>
                      </w:pPr>
                    </w:p>
                  </w:txbxContent>
                </v:textbox>
                <w10:wrap type="square"/>
              </v:shape>
            </w:pict>
          </mc:Fallback>
        </mc:AlternateContent>
      </w:r>
    </w:p>
    <w:p w14:paraId="3D3DBA76" w14:textId="6652A4E0" w:rsidR="00ED19F1" w:rsidRDefault="00A755C4" w:rsidP="009466AB">
      <w:pPr>
        <w:rPr>
          <w:lang w:val="x-none" w:eastAsia="x-none"/>
        </w:rPr>
      </w:pPr>
      <w:r w:rsidRPr="00EB5997">
        <w:rPr>
          <w:noProof/>
        </w:rPr>
        <mc:AlternateContent>
          <mc:Choice Requires="wps">
            <w:drawing>
              <wp:anchor distT="45720" distB="45720" distL="114300" distR="114300" simplePos="0" relativeHeight="251694080" behindDoc="0" locked="0" layoutInCell="1" allowOverlap="1" wp14:anchorId="34EBF974" wp14:editId="4BA91FB9">
                <wp:simplePos x="0" y="0"/>
                <wp:positionH relativeFrom="column">
                  <wp:posOffset>757555</wp:posOffset>
                </wp:positionH>
                <wp:positionV relativeFrom="paragraph">
                  <wp:posOffset>8255</wp:posOffset>
                </wp:positionV>
                <wp:extent cx="1283970" cy="304800"/>
                <wp:effectExtent l="0" t="0" r="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304800"/>
                        </a:xfrm>
                        <a:prstGeom prst="rect">
                          <a:avLst/>
                        </a:prstGeom>
                        <a:noFill/>
                        <a:ln w="9525">
                          <a:noFill/>
                          <a:miter lim="800000"/>
                          <a:headEnd/>
                          <a:tailEnd/>
                        </a:ln>
                      </wps:spPr>
                      <wps:txbx>
                        <w:txbxContent>
                          <w:p w14:paraId="0EE638E3" w14:textId="77777777" w:rsidR="005833CE" w:rsidRPr="009265B4" w:rsidRDefault="006265C7" w:rsidP="00A26EBA">
                            <w:pPr>
                              <w:spacing w:after="0" w:line="240" w:lineRule="auto"/>
                              <w:ind w:left="90"/>
                              <w:rPr>
                                <w:rFonts w:asciiTheme="minorHAnsi" w:hAnsiTheme="minorHAnsi" w:cs="Arial"/>
                                <w:iCs/>
                                <w:sz w:val="24"/>
                                <w:szCs w:val="24"/>
                              </w:rPr>
                            </w:pPr>
                            <w:hyperlink w:anchor="_Norfolk_CBOC" w:history="1">
                              <w:r w:rsidR="005833CE" w:rsidRPr="009265B4">
                                <w:rPr>
                                  <w:rStyle w:val="Hyperlink"/>
                                  <w:rFonts w:asciiTheme="minorHAnsi" w:hAnsiTheme="minorHAnsi" w:cs="Arial"/>
                                  <w:iCs/>
                                  <w:sz w:val="24"/>
                                  <w:szCs w:val="24"/>
                                </w:rPr>
                                <w:t>Norfolk CBOC</w:t>
                              </w:r>
                            </w:hyperlink>
                          </w:p>
                          <w:p w14:paraId="3F44A2C3" w14:textId="13F457AE" w:rsidR="005833CE" w:rsidRPr="009265B4" w:rsidRDefault="006265C7" w:rsidP="00A26EBA">
                            <w:pPr>
                              <w:spacing w:after="0" w:line="240" w:lineRule="auto"/>
                              <w:ind w:left="180"/>
                              <w:rPr>
                                <w:rFonts w:asciiTheme="minorHAnsi" w:hAnsiTheme="minorHAnsi" w:cs="Arial"/>
                                <w:sz w:val="24"/>
                                <w:szCs w:val="24"/>
                              </w:rPr>
                            </w:pPr>
                            <w:hyperlink w:anchor="_Omaha_VA_Medical" w:history="1"/>
                          </w:p>
                          <w:p w14:paraId="2AA410EE" w14:textId="77777777" w:rsidR="005833CE" w:rsidRPr="0074295E" w:rsidRDefault="005833CE" w:rsidP="00A26EB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BF974" id="_x0000_s1030" type="#_x0000_t202" style="position:absolute;margin-left:59.65pt;margin-top:.65pt;width:101.1pt;height:2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" filled="f" stroked="f">
                <v:textbox>
                  <w:txbxContent>
                    <w:p w14:paraId="0EE638E3" w14:textId="77777777" w:rsidR="005833CE" w:rsidRPr="009265B4" w:rsidRDefault="005833CE" w:rsidP="00A26EBA">
                      <w:pPr>
                        <w:spacing w:after="0" w:line="240" w:lineRule="auto"/>
                        <w:ind w:left="90"/>
                        <w:rPr>
                          <w:rFonts w:asciiTheme="minorHAnsi" w:hAnsiTheme="minorHAnsi" w:cs="Arial"/>
                          <w:iCs/>
                          <w:sz w:val="24"/>
                          <w:szCs w:val="24"/>
                        </w:rPr>
                      </w:pPr>
                      <w:hyperlink w:anchor="_Norfolk_CBOC" w:history="1">
                        <w:r w:rsidRPr="009265B4">
                          <w:rPr>
                            <w:rStyle w:val="Hyperlink"/>
                            <w:rFonts w:asciiTheme="minorHAnsi" w:hAnsiTheme="minorHAnsi" w:cs="Arial"/>
                            <w:iCs/>
                            <w:sz w:val="24"/>
                            <w:szCs w:val="24"/>
                          </w:rPr>
                          <w:t>Norfolk CBOC</w:t>
                        </w:r>
                      </w:hyperlink>
                    </w:p>
                    <w:p w14:paraId="3F44A2C3" w14:textId="13F457AE" w:rsidR="005833CE" w:rsidRPr="009265B4" w:rsidRDefault="005833CE" w:rsidP="00A26EBA">
                      <w:pPr>
                        <w:spacing w:after="0" w:line="240" w:lineRule="auto"/>
                        <w:ind w:left="180"/>
                        <w:rPr>
                          <w:rFonts w:asciiTheme="minorHAnsi" w:hAnsiTheme="minorHAnsi" w:cs="Arial"/>
                          <w:sz w:val="24"/>
                          <w:szCs w:val="24"/>
                        </w:rPr>
                      </w:pPr>
                      <w:hyperlink w:anchor="_Omaha_VA_Medical" w:history="1"/>
                    </w:p>
                    <w:p w14:paraId="2AA410EE" w14:textId="77777777" w:rsidR="005833CE" w:rsidRPr="0074295E" w:rsidRDefault="005833CE" w:rsidP="00A26EBA">
                      <w:pPr>
                        <w:rPr>
                          <w:sz w:val="24"/>
                          <w:szCs w:val="24"/>
                        </w:rPr>
                      </w:pPr>
                    </w:p>
                  </w:txbxContent>
                </v:textbox>
                <w10:wrap type="square"/>
              </v:shape>
            </w:pict>
          </mc:Fallback>
        </mc:AlternateContent>
      </w:r>
    </w:p>
    <w:p w14:paraId="04271AB6" w14:textId="08D7B646" w:rsidR="00ED19F1" w:rsidRDefault="00ED19F1" w:rsidP="009466AB">
      <w:pPr>
        <w:rPr>
          <w:lang w:val="x-none" w:eastAsia="x-none"/>
        </w:rPr>
      </w:pPr>
    </w:p>
    <w:p w14:paraId="6B38636C" w14:textId="77777777" w:rsidR="00ED19F1" w:rsidRDefault="00ED19F1" w:rsidP="009466AB">
      <w:pPr>
        <w:rPr>
          <w:lang w:val="x-none" w:eastAsia="x-none"/>
        </w:rPr>
      </w:pPr>
    </w:p>
    <w:p w14:paraId="6D4B25FC" w14:textId="77777777" w:rsidR="00ED19F1" w:rsidRDefault="00ED19F1" w:rsidP="009466AB">
      <w:pPr>
        <w:rPr>
          <w:lang w:val="x-none" w:eastAsia="x-none"/>
        </w:rPr>
      </w:pPr>
    </w:p>
    <w:p w14:paraId="76FD2935" w14:textId="77777777" w:rsidR="00ED19F1" w:rsidRDefault="00ED19F1" w:rsidP="009466AB">
      <w:pPr>
        <w:rPr>
          <w:lang w:val="x-none" w:eastAsia="x-none"/>
        </w:rPr>
      </w:pPr>
    </w:p>
    <w:p w14:paraId="0EDEE589" w14:textId="25B31C20" w:rsidR="008C582B" w:rsidRPr="008C582B" w:rsidRDefault="008C582B" w:rsidP="009466AB">
      <w:pPr>
        <w:rPr>
          <w:lang w:val="x-none" w:eastAsia="x-none"/>
        </w:rPr>
      </w:pPr>
    </w:p>
    <w:p w14:paraId="1154E4D1" w14:textId="77777777" w:rsidR="00180927" w:rsidRDefault="00180927" w:rsidP="0096575E">
      <w:pPr>
        <w:spacing w:after="0" w:line="240" w:lineRule="auto"/>
        <w:rPr>
          <w:rStyle w:val="Hyperlink"/>
          <w:rFonts w:ascii="Arial" w:hAnsi="Arial" w:cs="Arial"/>
          <w:iCs/>
          <w:color w:val="auto"/>
          <w:sz w:val="20"/>
          <w:szCs w:val="20"/>
          <w:u w:val="none"/>
        </w:rPr>
      </w:pPr>
    </w:p>
    <w:p w14:paraId="58849628" w14:textId="47EA29DD" w:rsidR="0096575E" w:rsidRPr="00180927" w:rsidRDefault="0096575E" w:rsidP="0096575E">
      <w:pPr>
        <w:spacing w:after="0" w:line="240" w:lineRule="auto"/>
        <w:rPr>
          <w:rStyle w:val="Hyperlink"/>
          <w:rFonts w:ascii="Arial" w:hAnsi="Arial" w:cs="Arial"/>
          <w:iCs/>
          <w:color w:val="auto"/>
          <w:sz w:val="20"/>
          <w:szCs w:val="20"/>
          <w:u w:val="none"/>
        </w:rPr>
      </w:pPr>
      <w:r w:rsidRPr="00180927">
        <w:rPr>
          <w:rStyle w:val="Hyperlink"/>
          <w:rFonts w:ascii="Arial" w:hAnsi="Arial" w:cs="Arial"/>
          <w:iCs/>
          <w:color w:val="auto"/>
          <w:sz w:val="20"/>
          <w:szCs w:val="20"/>
          <w:u w:val="none"/>
        </w:rPr>
        <w:t xml:space="preserve">(*)   Note:  </w:t>
      </w:r>
      <w:r w:rsidR="00D70141">
        <w:rPr>
          <w:rStyle w:val="Hyperlink"/>
          <w:rFonts w:ascii="Arial" w:hAnsi="Arial" w:cs="Arial"/>
          <w:iCs/>
          <w:color w:val="auto"/>
          <w:sz w:val="20"/>
          <w:szCs w:val="20"/>
          <w:u w:val="none"/>
        </w:rPr>
        <w:t xml:space="preserve">A potential fourth training track is described but not in as much detail.  </w:t>
      </w:r>
      <w:r w:rsidRPr="00180927">
        <w:rPr>
          <w:rStyle w:val="Hyperlink"/>
          <w:rFonts w:ascii="Arial" w:hAnsi="Arial" w:cs="Arial"/>
          <w:iCs/>
          <w:color w:val="auto"/>
          <w:sz w:val="20"/>
          <w:szCs w:val="20"/>
          <w:u w:val="none"/>
        </w:rPr>
        <w:t xml:space="preserve">The Omaha VAMC training site may </w:t>
      </w:r>
      <w:r w:rsidR="008C5E10" w:rsidRPr="00180927">
        <w:rPr>
          <w:rStyle w:val="Hyperlink"/>
          <w:rFonts w:ascii="Arial" w:hAnsi="Arial" w:cs="Arial"/>
          <w:iCs/>
          <w:color w:val="auto"/>
          <w:sz w:val="20"/>
          <w:szCs w:val="20"/>
          <w:u w:val="none"/>
        </w:rPr>
        <w:t xml:space="preserve">or may not be continuing </w:t>
      </w:r>
      <w:r w:rsidRPr="00180927">
        <w:rPr>
          <w:rStyle w:val="Hyperlink"/>
          <w:rFonts w:ascii="Arial" w:hAnsi="Arial" w:cs="Arial"/>
          <w:iCs/>
          <w:color w:val="auto"/>
          <w:sz w:val="20"/>
          <w:szCs w:val="20"/>
          <w:u w:val="none"/>
        </w:rPr>
        <w:t xml:space="preserve">pending funding decisions from the VA’s national Office of Academic Affiliations (OAA) in the DC/Virginia area.  </w:t>
      </w:r>
      <w:r w:rsidR="005423EA">
        <w:rPr>
          <w:rStyle w:val="Hyperlink"/>
          <w:rFonts w:ascii="Arial" w:hAnsi="Arial" w:cs="Arial"/>
          <w:iCs/>
          <w:color w:val="auto"/>
          <w:sz w:val="20"/>
          <w:szCs w:val="20"/>
          <w:u w:val="none"/>
        </w:rPr>
        <w:t xml:space="preserve">A single Internship position was funded on a temporary basis </w:t>
      </w:r>
      <w:r w:rsidRPr="00180927">
        <w:rPr>
          <w:rStyle w:val="Hyperlink"/>
          <w:rFonts w:ascii="Arial" w:hAnsi="Arial" w:cs="Arial"/>
          <w:iCs/>
          <w:color w:val="auto"/>
          <w:sz w:val="20"/>
          <w:szCs w:val="20"/>
          <w:u w:val="none"/>
        </w:rPr>
        <w:t xml:space="preserve">for the 2018-19 training year </w:t>
      </w:r>
      <w:r w:rsidR="008C5E10" w:rsidRPr="00180927">
        <w:rPr>
          <w:rStyle w:val="Hyperlink"/>
          <w:rFonts w:ascii="Arial" w:hAnsi="Arial" w:cs="Arial"/>
          <w:iCs/>
          <w:color w:val="auto"/>
          <w:sz w:val="20"/>
          <w:szCs w:val="20"/>
          <w:u w:val="none"/>
        </w:rPr>
        <w:t>with no guarant</w:t>
      </w:r>
      <w:r w:rsidRPr="00180927">
        <w:rPr>
          <w:rStyle w:val="Hyperlink"/>
          <w:rFonts w:ascii="Arial" w:hAnsi="Arial" w:cs="Arial"/>
          <w:iCs/>
          <w:color w:val="auto"/>
          <w:sz w:val="20"/>
          <w:szCs w:val="20"/>
          <w:u w:val="none"/>
        </w:rPr>
        <w:t xml:space="preserve">ee of continuing funding.  However, VA NWI has not been informed by the national OAA whether or not funding will continue into the 2019-20 training year.  </w:t>
      </w:r>
      <w:r w:rsidR="008C5E10" w:rsidRPr="00180927">
        <w:rPr>
          <w:rStyle w:val="Hyperlink"/>
          <w:rFonts w:ascii="Arial" w:hAnsi="Arial" w:cs="Arial"/>
          <w:iCs/>
          <w:color w:val="auto"/>
          <w:sz w:val="20"/>
          <w:szCs w:val="20"/>
          <w:u w:val="none"/>
        </w:rPr>
        <w:t xml:space="preserve">We hope the Omaha VAMC training site will continue, but this is out of our hands.  We will let the applicant pool know as soon as we know through the </w:t>
      </w:r>
      <w:r w:rsidR="005423EA">
        <w:rPr>
          <w:rStyle w:val="Hyperlink"/>
          <w:rFonts w:ascii="Arial" w:hAnsi="Arial" w:cs="Arial"/>
          <w:iCs/>
          <w:color w:val="auto"/>
          <w:sz w:val="20"/>
          <w:szCs w:val="20"/>
          <w:u w:val="none"/>
        </w:rPr>
        <w:t>“</w:t>
      </w:r>
      <w:r w:rsidR="008C5E10" w:rsidRPr="00180927">
        <w:rPr>
          <w:rStyle w:val="Hyperlink"/>
          <w:rFonts w:ascii="Arial" w:hAnsi="Arial" w:cs="Arial"/>
          <w:iCs/>
          <w:color w:val="auto"/>
          <w:sz w:val="20"/>
          <w:szCs w:val="20"/>
          <w:u w:val="none"/>
        </w:rPr>
        <w:t>Match News</w:t>
      </w:r>
      <w:r w:rsidR="005423EA">
        <w:rPr>
          <w:rStyle w:val="Hyperlink"/>
          <w:rFonts w:ascii="Arial" w:hAnsi="Arial" w:cs="Arial"/>
          <w:iCs/>
          <w:color w:val="auto"/>
          <w:sz w:val="20"/>
          <w:szCs w:val="20"/>
          <w:u w:val="none"/>
        </w:rPr>
        <w:t>”</w:t>
      </w:r>
      <w:r w:rsidR="008C5E10" w:rsidRPr="00180927">
        <w:rPr>
          <w:rStyle w:val="Hyperlink"/>
          <w:rFonts w:ascii="Arial" w:hAnsi="Arial" w:cs="Arial"/>
          <w:iCs/>
          <w:color w:val="auto"/>
          <w:sz w:val="20"/>
          <w:szCs w:val="20"/>
          <w:u w:val="none"/>
        </w:rPr>
        <w:t xml:space="preserve"> process.</w:t>
      </w:r>
      <w:r w:rsidR="005423EA">
        <w:rPr>
          <w:rStyle w:val="Hyperlink"/>
          <w:rFonts w:ascii="Arial" w:hAnsi="Arial" w:cs="Arial"/>
          <w:iCs/>
          <w:color w:val="auto"/>
          <w:sz w:val="20"/>
          <w:szCs w:val="20"/>
          <w:u w:val="none"/>
        </w:rPr>
        <w:t xml:space="preserve">  Until then, this brochure will include only limited information about the potential Omaha position.</w:t>
      </w:r>
    </w:p>
    <w:p w14:paraId="2A471E52" w14:textId="77777777" w:rsidR="00B723A3" w:rsidRPr="00180927" w:rsidRDefault="00B723A3" w:rsidP="00A54C81">
      <w:pPr>
        <w:pStyle w:val="Heading1"/>
        <w:spacing w:before="0" w:after="0"/>
        <w:rPr>
          <w:rFonts w:cs="Arial"/>
          <w:sz w:val="20"/>
          <w:szCs w:val="20"/>
        </w:rPr>
      </w:pPr>
      <w:bookmarkStart w:id="4" w:name="_Toc456625915"/>
    </w:p>
    <w:p w14:paraId="7C9572FE" w14:textId="77777777" w:rsidR="00A755C4" w:rsidRDefault="00A755C4">
      <w:pPr>
        <w:rPr>
          <w:rFonts w:ascii="Arial" w:eastAsia="Times New Roman" w:hAnsi="Arial" w:cs="Arial"/>
          <w:b/>
          <w:bCs/>
          <w:kern w:val="32"/>
          <w:sz w:val="28"/>
          <w:szCs w:val="28"/>
          <w:lang w:val="x-none" w:eastAsia="x-none"/>
        </w:rPr>
      </w:pPr>
      <w:bookmarkStart w:id="5" w:name="_Application_&amp;_Selection"/>
      <w:bookmarkStart w:id="6" w:name="_Toc456625916"/>
      <w:bookmarkEnd w:id="4"/>
      <w:bookmarkEnd w:id="5"/>
      <w:r>
        <w:rPr>
          <w:rFonts w:cs="Arial"/>
          <w:sz w:val="28"/>
          <w:szCs w:val="28"/>
        </w:rPr>
        <w:br w:type="page"/>
      </w:r>
    </w:p>
    <w:p w14:paraId="34406747" w14:textId="1E9CB340" w:rsidR="009212BC" w:rsidRPr="00AB7158" w:rsidRDefault="0079251A" w:rsidP="009212BC">
      <w:pPr>
        <w:pStyle w:val="Heading1"/>
        <w:spacing w:before="0" w:after="0"/>
        <w:rPr>
          <w:rFonts w:cs="Arial"/>
          <w:sz w:val="28"/>
          <w:szCs w:val="28"/>
          <w:lang w:val="en-US"/>
        </w:rPr>
      </w:pPr>
      <w:bookmarkStart w:id="7" w:name="_Application_&amp;_Selection_1"/>
      <w:bookmarkEnd w:id="7"/>
      <w:r w:rsidRPr="00AB7158">
        <w:rPr>
          <w:rFonts w:cs="Arial"/>
          <w:sz w:val="28"/>
          <w:szCs w:val="28"/>
        </w:rPr>
        <w:lastRenderedPageBreak/>
        <w:t>Application &amp; Selection Procedures</w:t>
      </w:r>
      <w:bookmarkEnd w:id="6"/>
    </w:p>
    <w:p w14:paraId="5C21F1A6" w14:textId="77777777" w:rsidR="009212BC" w:rsidRPr="009B7FFE" w:rsidRDefault="009212BC" w:rsidP="009212BC">
      <w:pPr>
        <w:pStyle w:val="Heading1"/>
        <w:spacing w:before="0" w:after="0"/>
        <w:rPr>
          <w:rFonts w:cs="Arial"/>
          <w:b w:val="0"/>
          <w:sz w:val="20"/>
          <w:szCs w:val="20"/>
          <w:lang w:val="en-US"/>
        </w:rPr>
      </w:pPr>
    </w:p>
    <w:p w14:paraId="42F317EC" w14:textId="77777777" w:rsidR="0079251A" w:rsidRPr="00622A16" w:rsidRDefault="0079251A" w:rsidP="00A54C81">
      <w:pPr>
        <w:pStyle w:val="Heading2"/>
        <w:spacing w:before="0" w:after="0"/>
        <w:rPr>
          <w:rFonts w:cs="Arial"/>
        </w:rPr>
      </w:pPr>
      <w:bookmarkStart w:id="8" w:name="_Eligibility"/>
      <w:bookmarkStart w:id="9" w:name="_Toc456625917"/>
      <w:bookmarkEnd w:id="8"/>
      <w:r w:rsidRPr="00622A16">
        <w:rPr>
          <w:rFonts w:cs="Arial"/>
        </w:rPr>
        <w:t>Eligibility</w:t>
      </w:r>
      <w:bookmarkEnd w:id="9"/>
    </w:p>
    <w:p w14:paraId="02E993A0" w14:textId="77777777" w:rsidR="0079251A" w:rsidRPr="009B7FFE" w:rsidRDefault="0079251A" w:rsidP="00A54C81">
      <w:pPr>
        <w:spacing w:after="0" w:line="240" w:lineRule="auto"/>
        <w:rPr>
          <w:rFonts w:ascii="Arial" w:hAnsi="Arial" w:cs="Arial"/>
          <w:b/>
          <w:sz w:val="20"/>
          <w:szCs w:val="20"/>
        </w:rPr>
      </w:pPr>
    </w:p>
    <w:p w14:paraId="55D12143" w14:textId="7EB76E00" w:rsidR="0079251A" w:rsidRPr="009B7FFE" w:rsidRDefault="0079251A" w:rsidP="00A54C81">
      <w:pPr>
        <w:spacing w:after="0" w:line="240" w:lineRule="auto"/>
        <w:rPr>
          <w:rFonts w:ascii="Arial" w:hAnsi="Arial" w:cs="Arial"/>
          <w:sz w:val="20"/>
          <w:szCs w:val="20"/>
        </w:rPr>
      </w:pPr>
      <w:bookmarkStart w:id="10" w:name="_Hlk519846574"/>
      <w:r w:rsidRPr="009B7FFE">
        <w:rPr>
          <w:rFonts w:ascii="Arial" w:hAnsi="Arial" w:cs="Arial"/>
          <w:sz w:val="20"/>
          <w:szCs w:val="20"/>
        </w:rPr>
        <w:t xml:space="preserve">The </w:t>
      </w:r>
      <w:r w:rsidR="00DA18B3">
        <w:rPr>
          <w:rFonts w:ascii="Arial" w:hAnsi="Arial" w:cs="Arial"/>
          <w:sz w:val="20"/>
          <w:szCs w:val="20"/>
        </w:rPr>
        <w:t>2019-20</w:t>
      </w:r>
      <w:r w:rsidR="00DD265E" w:rsidRPr="009B7FFE">
        <w:rPr>
          <w:rFonts w:ascii="Arial" w:hAnsi="Arial" w:cs="Arial"/>
          <w:sz w:val="20"/>
          <w:szCs w:val="20"/>
        </w:rPr>
        <w:t xml:space="preserve"> </w:t>
      </w:r>
      <w:r w:rsidRPr="009B7FFE">
        <w:rPr>
          <w:rFonts w:ascii="Arial" w:hAnsi="Arial" w:cs="Arial"/>
          <w:sz w:val="20"/>
          <w:szCs w:val="20"/>
        </w:rPr>
        <w:t>Intern</w:t>
      </w:r>
      <w:r w:rsidR="00DD265E" w:rsidRPr="009B7FFE">
        <w:rPr>
          <w:rFonts w:ascii="Arial" w:hAnsi="Arial" w:cs="Arial"/>
          <w:sz w:val="20"/>
          <w:szCs w:val="20"/>
        </w:rPr>
        <w:t xml:space="preserve">ship training year </w:t>
      </w:r>
      <w:r w:rsidR="009021C6" w:rsidRPr="009B7FFE">
        <w:rPr>
          <w:rFonts w:ascii="Arial" w:hAnsi="Arial" w:cs="Arial"/>
          <w:sz w:val="20"/>
          <w:szCs w:val="20"/>
        </w:rPr>
        <w:t xml:space="preserve">is </w:t>
      </w:r>
      <w:r w:rsidR="00073970" w:rsidRPr="009B7FFE">
        <w:rPr>
          <w:rFonts w:ascii="Arial" w:hAnsi="Arial" w:cs="Arial"/>
          <w:sz w:val="20"/>
          <w:szCs w:val="20"/>
        </w:rPr>
        <w:t xml:space="preserve">a one-year and one-day appointment from </w:t>
      </w:r>
      <w:r w:rsidR="009021C6" w:rsidRPr="009B7FFE">
        <w:rPr>
          <w:rFonts w:ascii="Arial" w:hAnsi="Arial" w:cs="Arial"/>
          <w:sz w:val="20"/>
          <w:szCs w:val="20"/>
        </w:rPr>
        <w:t>Sunday August 1</w:t>
      </w:r>
      <w:r w:rsidR="00DA18B3">
        <w:rPr>
          <w:rFonts w:ascii="Arial" w:hAnsi="Arial" w:cs="Arial"/>
          <w:sz w:val="20"/>
          <w:szCs w:val="20"/>
        </w:rPr>
        <w:t>8</w:t>
      </w:r>
      <w:r w:rsidR="009021C6" w:rsidRPr="009B7FFE">
        <w:rPr>
          <w:rFonts w:ascii="Arial" w:hAnsi="Arial" w:cs="Arial"/>
          <w:sz w:val="20"/>
          <w:szCs w:val="20"/>
          <w:vertAlign w:val="superscript"/>
        </w:rPr>
        <w:t>th</w:t>
      </w:r>
      <w:r w:rsidR="009021C6" w:rsidRPr="009B7FFE">
        <w:rPr>
          <w:rFonts w:ascii="Arial" w:hAnsi="Arial" w:cs="Arial"/>
          <w:sz w:val="20"/>
          <w:szCs w:val="20"/>
        </w:rPr>
        <w:t>, 201</w:t>
      </w:r>
      <w:r w:rsidR="00DA18B3">
        <w:rPr>
          <w:rFonts w:ascii="Arial" w:hAnsi="Arial" w:cs="Arial"/>
          <w:sz w:val="20"/>
          <w:szCs w:val="20"/>
        </w:rPr>
        <w:t>9</w:t>
      </w:r>
      <w:r w:rsidR="004E2585" w:rsidRPr="009B7FFE">
        <w:rPr>
          <w:rFonts w:ascii="Arial" w:hAnsi="Arial" w:cs="Arial"/>
          <w:sz w:val="20"/>
          <w:szCs w:val="20"/>
        </w:rPr>
        <w:t xml:space="preserve"> through Sunday, August 1</w:t>
      </w:r>
      <w:r w:rsidR="00DA18B3">
        <w:rPr>
          <w:rFonts w:ascii="Arial" w:hAnsi="Arial" w:cs="Arial"/>
          <w:sz w:val="20"/>
          <w:szCs w:val="20"/>
        </w:rPr>
        <w:t>6</w:t>
      </w:r>
      <w:r w:rsidR="004E2585" w:rsidRPr="009B7FFE">
        <w:rPr>
          <w:rFonts w:ascii="Arial" w:hAnsi="Arial" w:cs="Arial"/>
          <w:sz w:val="20"/>
          <w:szCs w:val="20"/>
          <w:vertAlign w:val="superscript"/>
        </w:rPr>
        <w:t>th</w:t>
      </w:r>
      <w:r w:rsidR="004E2585" w:rsidRPr="009B7FFE">
        <w:rPr>
          <w:rFonts w:ascii="Arial" w:hAnsi="Arial" w:cs="Arial"/>
          <w:sz w:val="20"/>
          <w:szCs w:val="20"/>
        </w:rPr>
        <w:t>, 20</w:t>
      </w:r>
      <w:r w:rsidR="00DA18B3">
        <w:rPr>
          <w:rFonts w:ascii="Arial" w:hAnsi="Arial" w:cs="Arial"/>
          <w:sz w:val="20"/>
          <w:szCs w:val="20"/>
        </w:rPr>
        <w:t>20</w:t>
      </w:r>
      <w:r w:rsidR="004E2585" w:rsidRPr="009B7FFE">
        <w:rPr>
          <w:rFonts w:ascii="Arial" w:hAnsi="Arial" w:cs="Arial"/>
          <w:sz w:val="20"/>
          <w:szCs w:val="20"/>
        </w:rPr>
        <w:t xml:space="preserve">.  Unless otherwise instructed, eligible Interns must be able to </w:t>
      </w:r>
      <w:r w:rsidR="009021C6" w:rsidRPr="009B7FFE">
        <w:rPr>
          <w:rFonts w:ascii="Arial" w:hAnsi="Arial" w:cs="Arial"/>
          <w:sz w:val="20"/>
          <w:szCs w:val="20"/>
        </w:rPr>
        <w:t>follow an 08</w:t>
      </w:r>
      <w:r w:rsidR="00554E6E">
        <w:rPr>
          <w:rFonts w:ascii="Arial" w:hAnsi="Arial" w:cs="Arial"/>
          <w:sz w:val="20"/>
          <w:szCs w:val="20"/>
        </w:rPr>
        <w:t>:</w:t>
      </w:r>
      <w:r w:rsidR="009021C6" w:rsidRPr="009B7FFE">
        <w:rPr>
          <w:rFonts w:ascii="Arial" w:hAnsi="Arial" w:cs="Arial"/>
          <w:sz w:val="20"/>
          <w:szCs w:val="20"/>
        </w:rPr>
        <w:t xml:space="preserve">00 AM to 4:30 PM work schedule M-F, and </w:t>
      </w:r>
      <w:r w:rsidR="004E2585" w:rsidRPr="009B7FFE">
        <w:rPr>
          <w:rFonts w:ascii="Arial" w:hAnsi="Arial" w:cs="Arial"/>
          <w:sz w:val="20"/>
          <w:szCs w:val="20"/>
        </w:rPr>
        <w:t>be physically present on site on the first business day (</w:t>
      </w:r>
      <w:r w:rsidR="0011232A" w:rsidRPr="009B7FFE">
        <w:rPr>
          <w:rFonts w:ascii="Arial" w:hAnsi="Arial" w:cs="Arial"/>
          <w:b/>
          <w:sz w:val="20"/>
          <w:szCs w:val="20"/>
        </w:rPr>
        <w:t>Monday, Augus</w:t>
      </w:r>
      <w:r w:rsidR="00B819A1" w:rsidRPr="009B7FFE">
        <w:rPr>
          <w:rFonts w:ascii="Arial" w:hAnsi="Arial" w:cs="Arial"/>
          <w:b/>
          <w:sz w:val="20"/>
          <w:szCs w:val="20"/>
        </w:rPr>
        <w:t>t</w:t>
      </w:r>
      <w:r w:rsidR="0011232A" w:rsidRPr="009B7FFE">
        <w:rPr>
          <w:rFonts w:ascii="Arial" w:hAnsi="Arial" w:cs="Arial"/>
          <w:b/>
          <w:sz w:val="20"/>
          <w:szCs w:val="20"/>
        </w:rPr>
        <w:t xml:space="preserve"> </w:t>
      </w:r>
      <w:r w:rsidR="00DA18B3">
        <w:rPr>
          <w:rFonts w:ascii="Arial" w:hAnsi="Arial" w:cs="Arial"/>
          <w:b/>
          <w:sz w:val="20"/>
          <w:szCs w:val="20"/>
        </w:rPr>
        <w:t>19</w:t>
      </w:r>
      <w:r w:rsidRPr="009B7FFE">
        <w:rPr>
          <w:rFonts w:ascii="Arial" w:hAnsi="Arial" w:cs="Arial"/>
          <w:b/>
          <w:sz w:val="20"/>
          <w:szCs w:val="20"/>
        </w:rPr>
        <w:t>, 201</w:t>
      </w:r>
      <w:r w:rsidR="00DA18B3">
        <w:rPr>
          <w:rFonts w:ascii="Arial" w:hAnsi="Arial" w:cs="Arial"/>
          <w:b/>
          <w:sz w:val="20"/>
          <w:szCs w:val="20"/>
        </w:rPr>
        <w:t>9</w:t>
      </w:r>
      <w:r w:rsidR="004E2585" w:rsidRPr="009B7FFE">
        <w:rPr>
          <w:rFonts w:ascii="Arial" w:hAnsi="Arial" w:cs="Arial"/>
          <w:b/>
          <w:sz w:val="20"/>
          <w:szCs w:val="20"/>
        </w:rPr>
        <w:t>)</w:t>
      </w:r>
      <w:r w:rsidR="00B54EA8" w:rsidRPr="009B7FFE">
        <w:rPr>
          <w:rFonts w:ascii="Arial" w:hAnsi="Arial" w:cs="Arial"/>
          <w:b/>
          <w:sz w:val="20"/>
          <w:szCs w:val="20"/>
        </w:rPr>
        <w:t xml:space="preserve"> </w:t>
      </w:r>
      <w:r w:rsidR="004E2585" w:rsidRPr="009B7FFE">
        <w:rPr>
          <w:rFonts w:ascii="Arial" w:hAnsi="Arial" w:cs="Arial"/>
          <w:sz w:val="20"/>
          <w:szCs w:val="20"/>
        </w:rPr>
        <w:t>and on the final business day (</w:t>
      </w:r>
      <w:r w:rsidR="00B54EA8" w:rsidRPr="009B7FFE">
        <w:rPr>
          <w:rFonts w:ascii="Arial" w:hAnsi="Arial" w:cs="Arial"/>
          <w:b/>
          <w:sz w:val="20"/>
          <w:szCs w:val="20"/>
        </w:rPr>
        <w:t>Friday, August 1</w:t>
      </w:r>
      <w:r w:rsidR="00DA18B3">
        <w:rPr>
          <w:rFonts w:ascii="Arial" w:hAnsi="Arial" w:cs="Arial"/>
          <w:b/>
          <w:sz w:val="20"/>
          <w:szCs w:val="20"/>
        </w:rPr>
        <w:t>4</w:t>
      </w:r>
      <w:r w:rsidR="00B54EA8" w:rsidRPr="009B7FFE">
        <w:rPr>
          <w:rFonts w:ascii="Arial" w:hAnsi="Arial" w:cs="Arial"/>
          <w:b/>
          <w:sz w:val="20"/>
          <w:szCs w:val="20"/>
        </w:rPr>
        <w:t>, 20</w:t>
      </w:r>
      <w:r w:rsidR="00DA18B3">
        <w:rPr>
          <w:rFonts w:ascii="Arial" w:hAnsi="Arial" w:cs="Arial"/>
          <w:b/>
          <w:sz w:val="20"/>
          <w:szCs w:val="20"/>
        </w:rPr>
        <w:t>20</w:t>
      </w:r>
      <w:r w:rsidR="004E2585" w:rsidRPr="009B7FFE">
        <w:rPr>
          <w:rFonts w:ascii="Arial" w:hAnsi="Arial" w:cs="Arial"/>
          <w:b/>
          <w:sz w:val="20"/>
          <w:szCs w:val="20"/>
        </w:rPr>
        <w:t>)</w:t>
      </w:r>
      <w:r w:rsidR="009021C6" w:rsidRPr="009B7FFE">
        <w:rPr>
          <w:rFonts w:ascii="Arial" w:hAnsi="Arial" w:cs="Arial"/>
          <w:sz w:val="20"/>
          <w:szCs w:val="20"/>
        </w:rPr>
        <w:t xml:space="preserve"> </w:t>
      </w:r>
      <w:r w:rsidR="00073970" w:rsidRPr="009B7FFE">
        <w:rPr>
          <w:rFonts w:ascii="Arial" w:hAnsi="Arial" w:cs="Arial"/>
          <w:sz w:val="20"/>
          <w:szCs w:val="20"/>
        </w:rPr>
        <w:t xml:space="preserve">as well as </w:t>
      </w:r>
      <w:r w:rsidR="00B54EA8" w:rsidRPr="009B7FFE">
        <w:rPr>
          <w:rFonts w:ascii="Arial" w:hAnsi="Arial" w:cs="Arial"/>
          <w:sz w:val="20"/>
          <w:szCs w:val="20"/>
        </w:rPr>
        <w:t xml:space="preserve">throughout the full 52-weeks </w:t>
      </w:r>
      <w:r w:rsidR="001B38BF" w:rsidRPr="009B7FFE">
        <w:rPr>
          <w:rFonts w:ascii="Arial" w:hAnsi="Arial" w:cs="Arial"/>
          <w:sz w:val="20"/>
          <w:szCs w:val="20"/>
        </w:rPr>
        <w:t xml:space="preserve">per APA accreditation (and </w:t>
      </w:r>
      <w:r w:rsidR="009021C6" w:rsidRPr="009B7FFE">
        <w:rPr>
          <w:rFonts w:ascii="Arial" w:hAnsi="Arial" w:cs="Arial"/>
          <w:sz w:val="20"/>
          <w:szCs w:val="20"/>
        </w:rPr>
        <w:t>some</w:t>
      </w:r>
      <w:r w:rsidR="001B38BF" w:rsidRPr="009B7FFE">
        <w:rPr>
          <w:rFonts w:ascii="Arial" w:hAnsi="Arial" w:cs="Arial"/>
          <w:sz w:val="20"/>
          <w:szCs w:val="20"/>
        </w:rPr>
        <w:t xml:space="preserve"> state licensing) requirements</w:t>
      </w:r>
      <w:r w:rsidR="00B54EA8" w:rsidRPr="009B7FFE">
        <w:rPr>
          <w:rFonts w:ascii="Arial" w:hAnsi="Arial" w:cs="Arial"/>
          <w:sz w:val="20"/>
          <w:szCs w:val="20"/>
        </w:rPr>
        <w:t xml:space="preserve"> (see </w:t>
      </w:r>
      <w:hyperlink w:anchor="_Training_year_defined:" w:history="1">
        <w:r w:rsidR="00B54EA8" w:rsidRPr="009B7FFE">
          <w:rPr>
            <w:rStyle w:val="Hyperlink"/>
            <w:rFonts w:ascii="Arial" w:hAnsi="Arial" w:cs="Arial"/>
            <w:sz w:val="20"/>
            <w:szCs w:val="20"/>
          </w:rPr>
          <w:t>Training year defined)</w:t>
        </w:r>
      </w:hyperlink>
      <w:r w:rsidR="001B38BF" w:rsidRPr="009B7FFE">
        <w:rPr>
          <w:rFonts w:ascii="Arial" w:hAnsi="Arial" w:cs="Arial"/>
          <w:sz w:val="20"/>
          <w:szCs w:val="20"/>
        </w:rPr>
        <w:t>.</w:t>
      </w:r>
    </w:p>
    <w:bookmarkEnd w:id="10"/>
    <w:p w14:paraId="52F5F3C3" w14:textId="77777777" w:rsidR="0079251A" w:rsidRPr="009B7FFE" w:rsidRDefault="0079251A" w:rsidP="00A54C81">
      <w:pPr>
        <w:spacing w:after="0" w:line="240" w:lineRule="auto"/>
        <w:rPr>
          <w:rFonts w:ascii="Arial" w:hAnsi="Arial" w:cs="Arial"/>
          <w:sz w:val="20"/>
          <w:szCs w:val="20"/>
        </w:rPr>
      </w:pPr>
    </w:p>
    <w:p w14:paraId="40956A50" w14:textId="3B33E320" w:rsidR="0079251A" w:rsidRPr="009B7FFE" w:rsidRDefault="0079251A" w:rsidP="00A54C81">
      <w:pPr>
        <w:spacing w:after="0" w:line="240" w:lineRule="auto"/>
        <w:rPr>
          <w:rFonts w:ascii="Arial" w:hAnsi="Arial" w:cs="Arial"/>
          <w:sz w:val="20"/>
          <w:szCs w:val="20"/>
        </w:rPr>
      </w:pPr>
      <w:r w:rsidRPr="009B7FFE">
        <w:rPr>
          <w:rFonts w:ascii="Arial" w:hAnsi="Arial" w:cs="Arial"/>
          <w:sz w:val="20"/>
          <w:szCs w:val="20"/>
        </w:rPr>
        <w:t>Internship appli</w:t>
      </w:r>
      <w:r w:rsidR="00CA67C8">
        <w:rPr>
          <w:rFonts w:ascii="Arial" w:hAnsi="Arial" w:cs="Arial"/>
          <w:sz w:val="20"/>
          <w:szCs w:val="20"/>
        </w:rPr>
        <w:t>cants</w:t>
      </w:r>
      <w:r w:rsidRPr="009B7FFE">
        <w:rPr>
          <w:rFonts w:ascii="Arial" w:hAnsi="Arial" w:cs="Arial"/>
          <w:sz w:val="20"/>
          <w:szCs w:val="20"/>
        </w:rPr>
        <w:t xml:space="preserve"> must meet the following criteria to be considered for the VA NWI </w:t>
      </w:r>
      <w:r w:rsidR="00094BB0" w:rsidRPr="009B7FFE">
        <w:rPr>
          <w:rFonts w:ascii="Arial" w:hAnsi="Arial" w:cs="Arial"/>
          <w:sz w:val="20"/>
          <w:szCs w:val="20"/>
        </w:rPr>
        <w:t>Doctoral Internship in Clinical Psychology</w:t>
      </w:r>
      <w:r w:rsidRPr="009B7FFE">
        <w:rPr>
          <w:rFonts w:ascii="Arial" w:hAnsi="Arial" w:cs="Arial"/>
          <w:sz w:val="20"/>
          <w:szCs w:val="20"/>
        </w:rPr>
        <w:t xml:space="preserve"> Program:</w:t>
      </w:r>
    </w:p>
    <w:p w14:paraId="3F1C5D2C" w14:textId="77777777" w:rsidR="0079251A" w:rsidRPr="009B7FFE" w:rsidRDefault="0079251A" w:rsidP="009D17B1">
      <w:pPr>
        <w:numPr>
          <w:ilvl w:val="0"/>
          <w:numId w:val="6"/>
        </w:numPr>
        <w:spacing w:after="0" w:line="240" w:lineRule="auto"/>
        <w:rPr>
          <w:rFonts w:ascii="Arial" w:hAnsi="Arial" w:cs="Arial"/>
          <w:b/>
          <w:sz w:val="20"/>
          <w:szCs w:val="20"/>
        </w:rPr>
      </w:pPr>
      <w:r w:rsidRPr="009B7FFE">
        <w:rPr>
          <w:rFonts w:ascii="Arial" w:hAnsi="Arial" w:cs="Arial"/>
          <w:b/>
          <w:sz w:val="20"/>
          <w:szCs w:val="20"/>
        </w:rPr>
        <w:t xml:space="preserve">Doctoral student in good standing </w:t>
      </w:r>
    </w:p>
    <w:p w14:paraId="3E2F4038" w14:textId="77777777" w:rsidR="0079251A" w:rsidRPr="009B7FFE" w:rsidRDefault="0079251A" w:rsidP="009D17B1">
      <w:pPr>
        <w:numPr>
          <w:ilvl w:val="1"/>
          <w:numId w:val="6"/>
        </w:numPr>
        <w:spacing w:after="0" w:line="240" w:lineRule="auto"/>
        <w:rPr>
          <w:rFonts w:ascii="Arial" w:hAnsi="Arial" w:cs="Arial"/>
          <w:sz w:val="20"/>
          <w:szCs w:val="20"/>
        </w:rPr>
      </w:pPr>
      <w:r w:rsidRPr="009B7FFE">
        <w:rPr>
          <w:rFonts w:ascii="Arial" w:hAnsi="Arial" w:cs="Arial"/>
          <w:sz w:val="20"/>
          <w:szCs w:val="20"/>
        </w:rPr>
        <w:t xml:space="preserve">in an APA-accredited graduate program in psychology or </w:t>
      </w:r>
    </w:p>
    <w:p w14:paraId="35BF7904" w14:textId="77777777" w:rsidR="0079251A" w:rsidRPr="009B7FFE" w:rsidRDefault="0079251A" w:rsidP="009D17B1">
      <w:pPr>
        <w:numPr>
          <w:ilvl w:val="1"/>
          <w:numId w:val="6"/>
        </w:numPr>
        <w:spacing w:after="0" w:line="240" w:lineRule="auto"/>
        <w:rPr>
          <w:rFonts w:ascii="Arial" w:hAnsi="Arial" w:cs="Arial"/>
          <w:sz w:val="20"/>
          <w:szCs w:val="20"/>
        </w:rPr>
      </w:pPr>
      <w:r w:rsidRPr="009B7FFE">
        <w:rPr>
          <w:rFonts w:ascii="Arial" w:hAnsi="Arial" w:cs="Arial"/>
          <w:sz w:val="20"/>
          <w:szCs w:val="20"/>
        </w:rPr>
        <w:t>in an APA approved re-specialization training program in Clinical or Counseling Psychology</w:t>
      </w:r>
    </w:p>
    <w:p w14:paraId="0D924BAC" w14:textId="65AD249A" w:rsidR="0079251A" w:rsidRPr="009B7FFE" w:rsidRDefault="0079251A" w:rsidP="009D17B1">
      <w:pPr>
        <w:numPr>
          <w:ilvl w:val="0"/>
          <w:numId w:val="6"/>
        </w:numPr>
        <w:spacing w:after="0" w:line="240" w:lineRule="auto"/>
        <w:rPr>
          <w:rFonts w:ascii="Arial" w:hAnsi="Arial" w:cs="Arial"/>
          <w:sz w:val="20"/>
          <w:szCs w:val="20"/>
        </w:rPr>
      </w:pPr>
      <w:r w:rsidRPr="009B7FFE">
        <w:rPr>
          <w:rFonts w:ascii="Arial" w:hAnsi="Arial" w:cs="Arial"/>
          <w:b/>
          <w:sz w:val="20"/>
          <w:szCs w:val="20"/>
        </w:rPr>
        <w:t xml:space="preserve">Approved for </w:t>
      </w:r>
      <w:r w:rsidR="00554E6E">
        <w:rPr>
          <w:rFonts w:ascii="Arial" w:hAnsi="Arial" w:cs="Arial"/>
          <w:b/>
          <w:sz w:val="20"/>
          <w:szCs w:val="20"/>
        </w:rPr>
        <w:t>I</w:t>
      </w:r>
      <w:r w:rsidRPr="009B7FFE">
        <w:rPr>
          <w:rFonts w:ascii="Arial" w:hAnsi="Arial" w:cs="Arial"/>
          <w:b/>
          <w:sz w:val="20"/>
          <w:szCs w:val="20"/>
        </w:rPr>
        <w:t>nternship</w:t>
      </w:r>
      <w:r w:rsidRPr="009B7FFE">
        <w:rPr>
          <w:rFonts w:ascii="Arial" w:hAnsi="Arial" w:cs="Arial"/>
          <w:sz w:val="20"/>
          <w:szCs w:val="20"/>
        </w:rPr>
        <w:t xml:space="preserve"> status by graduate program director</w:t>
      </w:r>
      <w:r w:rsidR="00EF07C6" w:rsidRPr="009B7FFE">
        <w:rPr>
          <w:rFonts w:ascii="Arial" w:hAnsi="Arial" w:cs="Arial"/>
          <w:sz w:val="20"/>
          <w:szCs w:val="20"/>
        </w:rPr>
        <w:t xml:space="preserve"> of training</w:t>
      </w:r>
    </w:p>
    <w:p w14:paraId="406DC852" w14:textId="719A9F04" w:rsidR="0079251A" w:rsidRPr="009B7FFE" w:rsidRDefault="0079251A" w:rsidP="009D17B1">
      <w:pPr>
        <w:pStyle w:val="ListParagraph"/>
        <w:numPr>
          <w:ilvl w:val="0"/>
          <w:numId w:val="6"/>
        </w:numPr>
        <w:autoSpaceDE w:val="0"/>
        <w:autoSpaceDN w:val="0"/>
        <w:adjustRightInd w:val="0"/>
        <w:spacing w:after="0" w:line="240" w:lineRule="auto"/>
        <w:contextualSpacing w:val="0"/>
        <w:rPr>
          <w:rFonts w:ascii="Arial" w:hAnsi="Arial" w:cs="Arial"/>
          <w:sz w:val="20"/>
          <w:szCs w:val="20"/>
        </w:rPr>
      </w:pPr>
      <w:r w:rsidRPr="009B7FFE">
        <w:rPr>
          <w:rFonts w:ascii="Arial" w:hAnsi="Arial" w:cs="Arial"/>
          <w:sz w:val="20"/>
          <w:szCs w:val="20"/>
        </w:rPr>
        <w:t xml:space="preserve">A </w:t>
      </w:r>
      <w:r w:rsidRPr="009B7FFE">
        <w:rPr>
          <w:rFonts w:ascii="Arial" w:hAnsi="Arial" w:cs="Arial"/>
          <w:b/>
          <w:sz w:val="20"/>
          <w:szCs w:val="20"/>
        </w:rPr>
        <w:t>minimum of 250 direct intervention hours</w:t>
      </w:r>
      <w:r w:rsidRPr="009B7FFE">
        <w:rPr>
          <w:rFonts w:ascii="Arial" w:hAnsi="Arial" w:cs="Arial"/>
          <w:sz w:val="20"/>
          <w:szCs w:val="20"/>
        </w:rPr>
        <w:t xml:space="preserve"> and a </w:t>
      </w:r>
      <w:r w:rsidRPr="009B7FFE">
        <w:rPr>
          <w:rFonts w:ascii="Arial" w:hAnsi="Arial" w:cs="Arial"/>
          <w:b/>
          <w:sz w:val="20"/>
          <w:szCs w:val="20"/>
        </w:rPr>
        <w:t>minimum of 25 direct assessment hours</w:t>
      </w:r>
      <w:r w:rsidRPr="009B7FFE">
        <w:rPr>
          <w:rFonts w:ascii="Arial" w:hAnsi="Arial" w:cs="Arial"/>
          <w:sz w:val="20"/>
          <w:szCs w:val="20"/>
        </w:rPr>
        <w:t xml:space="preserve"> of supervised graduate level pre-internship practicum experience</w:t>
      </w:r>
      <w:r w:rsidR="0045105E" w:rsidRPr="009B7FFE">
        <w:rPr>
          <w:rFonts w:ascii="Arial" w:hAnsi="Arial" w:cs="Arial"/>
          <w:sz w:val="20"/>
          <w:szCs w:val="20"/>
        </w:rPr>
        <w:t xml:space="preserve"> </w:t>
      </w:r>
    </w:p>
    <w:p w14:paraId="4EAACC87" w14:textId="77777777" w:rsidR="0079251A" w:rsidRPr="009B7FFE" w:rsidRDefault="0079251A" w:rsidP="009D17B1">
      <w:pPr>
        <w:numPr>
          <w:ilvl w:val="0"/>
          <w:numId w:val="6"/>
        </w:numPr>
        <w:spacing w:after="0" w:line="240" w:lineRule="auto"/>
        <w:rPr>
          <w:rFonts w:ascii="Arial" w:hAnsi="Arial" w:cs="Arial"/>
          <w:sz w:val="20"/>
          <w:szCs w:val="20"/>
        </w:rPr>
      </w:pPr>
      <w:r w:rsidRPr="009B7FFE">
        <w:rPr>
          <w:rFonts w:ascii="Arial" w:hAnsi="Arial" w:cs="Arial"/>
          <w:b/>
          <w:sz w:val="20"/>
          <w:szCs w:val="20"/>
        </w:rPr>
        <w:t>U.S. citizenship</w:t>
      </w:r>
      <w:r w:rsidR="00BC4E84" w:rsidRPr="009B7FFE">
        <w:rPr>
          <w:rFonts w:ascii="Arial" w:hAnsi="Arial" w:cs="Arial"/>
          <w:b/>
          <w:sz w:val="20"/>
          <w:szCs w:val="20"/>
        </w:rPr>
        <w:t>.</w:t>
      </w:r>
      <w:r w:rsidRPr="009B7FFE">
        <w:rPr>
          <w:rFonts w:ascii="Arial" w:hAnsi="Arial" w:cs="Arial"/>
          <w:sz w:val="20"/>
          <w:szCs w:val="20"/>
        </w:rPr>
        <w:t xml:space="preserve"> </w:t>
      </w:r>
      <w:r w:rsidR="00BC4E84" w:rsidRPr="009B7FFE">
        <w:rPr>
          <w:rFonts w:ascii="Arial" w:eastAsia="Times New Roman" w:hAnsi="Arial" w:cs="Arial"/>
          <w:sz w:val="20"/>
          <w:szCs w:val="20"/>
        </w:rPr>
        <w:t>All Interns will have to complete a Certification of Citizenship in the United States prior to beginning the internship. VA will not consider applications from anyone who is not currently a U.S. citizen</w:t>
      </w:r>
    </w:p>
    <w:p w14:paraId="09752F9D" w14:textId="77777777" w:rsidR="0079251A" w:rsidRPr="009B7FFE" w:rsidRDefault="0079251A" w:rsidP="009D17B1">
      <w:pPr>
        <w:pStyle w:val="ListParagraph"/>
        <w:numPr>
          <w:ilvl w:val="0"/>
          <w:numId w:val="6"/>
        </w:numPr>
        <w:autoSpaceDE w:val="0"/>
        <w:autoSpaceDN w:val="0"/>
        <w:adjustRightInd w:val="0"/>
        <w:spacing w:after="0" w:line="240" w:lineRule="auto"/>
        <w:contextualSpacing w:val="0"/>
        <w:rPr>
          <w:rFonts w:ascii="Arial" w:hAnsi="Arial" w:cs="Arial"/>
          <w:sz w:val="20"/>
          <w:szCs w:val="20"/>
        </w:rPr>
      </w:pPr>
      <w:r w:rsidRPr="009B7FFE">
        <w:rPr>
          <w:rFonts w:ascii="Arial" w:hAnsi="Arial" w:cs="Arial"/>
          <w:sz w:val="20"/>
          <w:szCs w:val="20"/>
        </w:rPr>
        <w:t>Match results and selection decisions are contingent upon passing these screens:</w:t>
      </w:r>
    </w:p>
    <w:p w14:paraId="6FB041F8" w14:textId="48519A7F" w:rsidR="0079251A" w:rsidRPr="009B7FFE" w:rsidRDefault="00F62DCE" w:rsidP="009D17B1">
      <w:pPr>
        <w:pStyle w:val="ListParagraph"/>
        <w:numPr>
          <w:ilvl w:val="1"/>
          <w:numId w:val="6"/>
        </w:numPr>
        <w:autoSpaceDE w:val="0"/>
        <w:autoSpaceDN w:val="0"/>
        <w:adjustRightInd w:val="0"/>
        <w:spacing w:after="0" w:line="240" w:lineRule="auto"/>
        <w:contextualSpacing w:val="0"/>
        <w:rPr>
          <w:rFonts w:ascii="Arial" w:hAnsi="Arial" w:cs="Arial"/>
          <w:sz w:val="20"/>
          <w:szCs w:val="20"/>
        </w:rPr>
      </w:pPr>
      <w:r>
        <w:rPr>
          <w:rFonts w:ascii="Arial" w:hAnsi="Arial" w:cs="Arial"/>
          <w:sz w:val="20"/>
          <w:szCs w:val="20"/>
        </w:rPr>
        <w:t>Male a</w:t>
      </w:r>
      <w:r w:rsidR="0079251A" w:rsidRPr="009B7FFE">
        <w:rPr>
          <w:rFonts w:ascii="Arial" w:hAnsi="Arial" w:cs="Arial"/>
          <w:sz w:val="20"/>
          <w:szCs w:val="20"/>
        </w:rPr>
        <w:t>ppli</w:t>
      </w:r>
      <w:r w:rsidR="00CA67C8">
        <w:rPr>
          <w:rFonts w:ascii="Arial" w:hAnsi="Arial" w:cs="Arial"/>
          <w:sz w:val="20"/>
          <w:szCs w:val="20"/>
        </w:rPr>
        <w:t>cants</w:t>
      </w:r>
      <w:r w:rsidR="0079251A" w:rsidRPr="009B7FFE">
        <w:rPr>
          <w:rFonts w:ascii="Arial" w:hAnsi="Arial" w:cs="Arial"/>
          <w:sz w:val="20"/>
          <w:szCs w:val="20"/>
        </w:rPr>
        <w:t xml:space="preserve"> born after 12/31/1959 must have registered for the draft by age 26</w:t>
      </w:r>
      <w:r w:rsidR="00BC4E84" w:rsidRPr="009B7FFE">
        <w:rPr>
          <w:rFonts w:ascii="Arial" w:hAnsi="Arial" w:cs="Arial"/>
          <w:sz w:val="20"/>
          <w:szCs w:val="20"/>
        </w:rPr>
        <w:t xml:space="preserve">; </w:t>
      </w:r>
      <w:r w:rsidR="00BC4E84" w:rsidRPr="009B7FFE">
        <w:rPr>
          <w:rFonts w:ascii="Arial" w:eastAsia="Times New Roman" w:hAnsi="Arial" w:cs="Arial"/>
          <w:sz w:val="20"/>
          <w:szCs w:val="20"/>
        </w:rPr>
        <w:t>the Federal Government requires that male appli</w:t>
      </w:r>
      <w:r w:rsidR="00CA67C8">
        <w:rPr>
          <w:rFonts w:ascii="Arial" w:eastAsia="Times New Roman" w:hAnsi="Arial" w:cs="Arial"/>
          <w:sz w:val="20"/>
          <w:szCs w:val="20"/>
        </w:rPr>
        <w:t>cants</w:t>
      </w:r>
      <w:r w:rsidR="00BC4E84" w:rsidRPr="009B7FFE">
        <w:rPr>
          <w:rFonts w:ascii="Arial" w:eastAsia="Times New Roman" w:hAnsi="Arial" w:cs="Arial"/>
          <w:sz w:val="20"/>
          <w:szCs w:val="20"/>
        </w:rPr>
        <w:t xml:space="preserve"> to VA positions who were born after 12/31/59 must sign a Pre-appointment Certification Statement for Selective Service Registration before they are employed</w:t>
      </w:r>
    </w:p>
    <w:p w14:paraId="57DFC02D" w14:textId="7DA0C570" w:rsidR="0079251A" w:rsidRPr="009B7FFE" w:rsidRDefault="0079251A" w:rsidP="009D17B1">
      <w:pPr>
        <w:pStyle w:val="ListParagraph"/>
        <w:numPr>
          <w:ilvl w:val="1"/>
          <w:numId w:val="6"/>
        </w:numPr>
        <w:autoSpaceDE w:val="0"/>
        <w:autoSpaceDN w:val="0"/>
        <w:adjustRightInd w:val="0"/>
        <w:spacing w:after="0" w:line="240" w:lineRule="auto"/>
        <w:contextualSpacing w:val="0"/>
        <w:rPr>
          <w:rFonts w:ascii="Arial" w:hAnsi="Arial" w:cs="Arial"/>
          <w:sz w:val="20"/>
          <w:szCs w:val="20"/>
        </w:rPr>
      </w:pPr>
      <w:r w:rsidRPr="009B7FFE">
        <w:rPr>
          <w:rFonts w:ascii="Arial" w:hAnsi="Arial" w:cs="Arial"/>
          <w:sz w:val="20"/>
          <w:szCs w:val="20"/>
        </w:rPr>
        <w:t xml:space="preserve">Matched Interns are subject to fingerprinting and background checks </w:t>
      </w:r>
    </w:p>
    <w:p w14:paraId="3DDC6C91" w14:textId="77777777" w:rsidR="0079251A" w:rsidRPr="009B7FFE" w:rsidRDefault="0079251A" w:rsidP="009D17B1">
      <w:pPr>
        <w:pStyle w:val="ListParagraph"/>
        <w:numPr>
          <w:ilvl w:val="1"/>
          <w:numId w:val="6"/>
        </w:numPr>
        <w:autoSpaceDE w:val="0"/>
        <w:autoSpaceDN w:val="0"/>
        <w:adjustRightInd w:val="0"/>
        <w:spacing w:after="0" w:line="240" w:lineRule="auto"/>
        <w:contextualSpacing w:val="0"/>
        <w:rPr>
          <w:rFonts w:ascii="Arial" w:hAnsi="Arial" w:cs="Arial"/>
          <w:sz w:val="20"/>
          <w:szCs w:val="20"/>
        </w:rPr>
      </w:pPr>
      <w:r w:rsidRPr="009B7FFE">
        <w:rPr>
          <w:rFonts w:ascii="Arial" w:hAnsi="Arial" w:cs="Arial"/>
          <w:sz w:val="20"/>
          <w:szCs w:val="20"/>
        </w:rPr>
        <w:t xml:space="preserve">Understanding starting and continuation in position is subject </w:t>
      </w:r>
      <w:r w:rsidR="00BC4E84" w:rsidRPr="009B7FFE">
        <w:rPr>
          <w:rFonts w:ascii="Arial" w:hAnsi="Arial" w:cs="Arial"/>
          <w:sz w:val="20"/>
          <w:szCs w:val="20"/>
        </w:rPr>
        <w:t>to passing random d</w:t>
      </w:r>
      <w:r w:rsidRPr="009B7FFE">
        <w:rPr>
          <w:rFonts w:ascii="Arial" w:hAnsi="Arial" w:cs="Arial"/>
          <w:sz w:val="20"/>
          <w:szCs w:val="20"/>
        </w:rPr>
        <w:t>rug screening</w:t>
      </w:r>
    </w:p>
    <w:p w14:paraId="7B91BCD2" w14:textId="7852BAB1" w:rsidR="0079251A" w:rsidRPr="009B7FFE" w:rsidRDefault="0079251A" w:rsidP="00A54C81">
      <w:pPr>
        <w:spacing w:after="0" w:line="240" w:lineRule="auto"/>
        <w:rPr>
          <w:rFonts w:ascii="Arial" w:eastAsia="Times New Roman" w:hAnsi="Arial" w:cs="Arial"/>
          <w:sz w:val="20"/>
          <w:szCs w:val="20"/>
        </w:rPr>
      </w:pPr>
    </w:p>
    <w:p w14:paraId="2105ABB1" w14:textId="08AF6BF2" w:rsidR="0079251A" w:rsidRPr="009B7FFE" w:rsidRDefault="0079251A" w:rsidP="00A54C81">
      <w:pPr>
        <w:spacing w:after="0" w:line="240" w:lineRule="auto"/>
        <w:ind w:left="720"/>
        <w:rPr>
          <w:rFonts w:ascii="Arial" w:hAnsi="Arial" w:cs="Arial"/>
          <w:sz w:val="20"/>
          <w:szCs w:val="20"/>
        </w:rPr>
      </w:pPr>
      <w:r w:rsidRPr="009B7FFE">
        <w:rPr>
          <w:rFonts w:ascii="Arial" w:eastAsia="Times New Roman" w:hAnsi="Arial" w:cs="Arial"/>
          <w:b/>
          <w:sz w:val="20"/>
          <w:szCs w:val="20"/>
          <w:u w:val="single"/>
        </w:rPr>
        <w:t>Note:</w:t>
      </w:r>
      <w:r w:rsidRPr="009B7FFE">
        <w:rPr>
          <w:rFonts w:ascii="Arial" w:eastAsia="Times New Roman" w:hAnsi="Arial" w:cs="Arial"/>
          <w:sz w:val="20"/>
          <w:szCs w:val="20"/>
        </w:rPr>
        <w:t xml:space="preserve">  After Internship, to be eligible for employment as a VA Psychologist, a person must be a U.S. citizen and must have completed an APA-accredited graduate program in psychology AND must have completed an APA-accredited Internship in Psychology, with the specialty area of the degree consistent with the assignment for which the appli</w:t>
      </w:r>
      <w:r w:rsidR="00CA67C8">
        <w:rPr>
          <w:rFonts w:ascii="Arial" w:eastAsia="Times New Roman" w:hAnsi="Arial" w:cs="Arial"/>
          <w:sz w:val="20"/>
          <w:szCs w:val="20"/>
        </w:rPr>
        <w:t>cants</w:t>
      </w:r>
      <w:r w:rsidRPr="009B7FFE">
        <w:rPr>
          <w:rFonts w:ascii="Arial" w:eastAsia="Times New Roman" w:hAnsi="Arial" w:cs="Arial"/>
          <w:sz w:val="20"/>
          <w:szCs w:val="20"/>
        </w:rPr>
        <w:t xml:space="preserve"> is to be employed.  </w:t>
      </w:r>
      <w:r w:rsidRPr="009B7FFE">
        <w:rPr>
          <w:rFonts w:ascii="Arial" w:eastAsia="Times New Roman" w:hAnsi="Arial" w:cs="Arial"/>
          <w:sz w:val="20"/>
          <w:szCs w:val="20"/>
          <w:u w:val="single"/>
        </w:rPr>
        <w:t xml:space="preserve">The only exception is for those who complete a new VA </w:t>
      </w:r>
      <w:r w:rsidR="00554E6E">
        <w:rPr>
          <w:rFonts w:ascii="Arial" w:eastAsia="Times New Roman" w:hAnsi="Arial" w:cs="Arial"/>
          <w:sz w:val="20"/>
          <w:szCs w:val="20"/>
          <w:u w:val="single"/>
        </w:rPr>
        <w:t>I</w:t>
      </w:r>
      <w:r w:rsidRPr="009B7FFE">
        <w:rPr>
          <w:rFonts w:ascii="Arial" w:eastAsia="Times New Roman" w:hAnsi="Arial" w:cs="Arial"/>
          <w:sz w:val="20"/>
          <w:szCs w:val="20"/>
          <w:u w:val="single"/>
        </w:rPr>
        <w:t>nternship that is not yet accredited (such as the VA NWI Internship described herein)</w:t>
      </w:r>
      <w:r w:rsidRPr="009B7FFE">
        <w:rPr>
          <w:rFonts w:ascii="Arial" w:eastAsia="Times New Roman" w:hAnsi="Arial" w:cs="Arial"/>
          <w:sz w:val="20"/>
          <w:szCs w:val="20"/>
        </w:rPr>
        <w:t>; please note, this exception does not apply to other federal psychology positions.</w:t>
      </w:r>
    </w:p>
    <w:p w14:paraId="71987240" w14:textId="77777777" w:rsidR="0079251A" w:rsidRPr="009B7FFE" w:rsidRDefault="0079251A" w:rsidP="00A54C81">
      <w:pPr>
        <w:spacing w:after="0" w:line="240" w:lineRule="auto"/>
        <w:rPr>
          <w:rFonts w:ascii="Arial" w:hAnsi="Arial" w:cs="Arial"/>
          <w:sz w:val="20"/>
          <w:szCs w:val="20"/>
        </w:rPr>
      </w:pPr>
    </w:p>
    <w:p w14:paraId="0063F000" w14:textId="67A8BEC0" w:rsidR="0079251A" w:rsidRPr="009B7FFE" w:rsidRDefault="0079251A" w:rsidP="00A54C81">
      <w:pPr>
        <w:spacing w:after="0" w:line="240" w:lineRule="auto"/>
        <w:rPr>
          <w:rFonts w:ascii="Arial" w:eastAsia="Times New Roman" w:hAnsi="Arial" w:cs="Arial"/>
          <w:sz w:val="20"/>
          <w:szCs w:val="20"/>
        </w:rPr>
      </w:pPr>
      <w:r w:rsidRPr="009B7FFE">
        <w:rPr>
          <w:rFonts w:ascii="Arial" w:eastAsia="Times New Roman" w:hAnsi="Arial" w:cs="Arial"/>
          <w:sz w:val="20"/>
          <w:szCs w:val="20"/>
        </w:rPr>
        <w:t>Internship appli</w:t>
      </w:r>
      <w:r w:rsidR="00CA67C8">
        <w:rPr>
          <w:rFonts w:ascii="Arial" w:eastAsia="Times New Roman" w:hAnsi="Arial" w:cs="Arial"/>
          <w:sz w:val="20"/>
          <w:szCs w:val="20"/>
        </w:rPr>
        <w:t>can</w:t>
      </w:r>
      <w:r w:rsidRPr="009B7FFE">
        <w:rPr>
          <w:rFonts w:ascii="Arial" w:eastAsia="Times New Roman" w:hAnsi="Arial" w:cs="Arial"/>
          <w:sz w:val="20"/>
          <w:szCs w:val="20"/>
        </w:rPr>
        <w:t xml:space="preserve">ts must meet the following criteria to be considered for the </w:t>
      </w:r>
      <w:r w:rsidRPr="009B7FFE">
        <w:rPr>
          <w:rFonts w:ascii="Arial" w:hAnsi="Arial" w:cs="Arial"/>
          <w:sz w:val="20"/>
          <w:szCs w:val="20"/>
        </w:rPr>
        <w:t xml:space="preserve">VA NWI </w:t>
      </w:r>
      <w:r w:rsidR="00094BB0" w:rsidRPr="009B7FFE">
        <w:rPr>
          <w:rFonts w:ascii="Arial" w:hAnsi="Arial" w:cs="Arial"/>
          <w:sz w:val="20"/>
          <w:szCs w:val="20"/>
        </w:rPr>
        <w:t>Doctoral Internship in Clinical Psychology</w:t>
      </w:r>
      <w:r w:rsidRPr="009B7FFE">
        <w:rPr>
          <w:rFonts w:ascii="Arial" w:hAnsi="Arial" w:cs="Arial"/>
          <w:sz w:val="20"/>
          <w:szCs w:val="20"/>
        </w:rPr>
        <w:t xml:space="preserve"> Program</w:t>
      </w:r>
      <w:r w:rsidRPr="009B7FFE">
        <w:rPr>
          <w:rFonts w:ascii="Arial" w:eastAsia="Times New Roman" w:hAnsi="Arial" w:cs="Arial"/>
          <w:sz w:val="20"/>
          <w:szCs w:val="20"/>
        </w:rPr>
        <w:t>:</w:t>
      </w:r>
    </w:p>
    <w:p w14:paraId="14FACF19" w14:textId="77777777" w:rsidR="0079251A" w:rsidRPr="009B7FFE" w:rsidRDefault="0079251A" w:rsidP="00A54C81">
      <w:pPr>
        <w:spacing w:after="0" w:line="240" w:lineRule="auto"/>
        <w:rPr>
          <w:rFonts w:ascii="Arial" w:hAnsi="Arial" w:cs="Arial"/>
          <w:sz w:val="20"/>
          <w:szCs w:val="20"/>
        </w:rPr>
      </w:pPr>
    </w:p>
    <w:p w14:paraId="74E7B42B" w14:textId="3F2C2058" w:rsidR="0079251A" w:rsidRPr="009B7FFE" w:rsidRDefault="0079251A" w:rsidP="00A54C81">
      <w:pPr>
        <w:spacing w:after="0" w:line="240" w:lineRule="auto"/>
        <w:rPr>
          <w:rFonts w:ascii="Arial" w:hAnsi="Arial" w:cs="Arial"/>
          <w:b/>
          <w:sz w:val="20"/>
          <w:szCs w:val="20"/>
        </w:rPr>
      </w:pPr>
      <w:r w:rsidRPr="009B7FFE">
        <w:rPr>
          <w:rFonts w:ascii="Arial" w:hAnsi="Arial" w:cs="Arial"/>
          <w:sz w:val="20"/>
          <w:szCs w:val="20"/>
        </w:rPr>
        <w:t>All coursework required for the doctoral degree, including qualifying and comprehensive examinations, must be completed prior to the start of the Internship year. Appli</w:t>
      </w:r>
      <w:r w:rsidR="00CA67C8">
        <w:rPr>
          <w:rFonts w:ascii="Arial" w:hAnsi="Arial" w:cs="Arial"/>
          <w:sz w:val="20"/>
          <w:szCs w:val="20"/>
        </w:rPr>
        <w:t>can</w:t>
      </w:r>
      <w:r w:rsidRPr="009B7FFE">
        <w:rPr>
          <w:rFonts w:ascii="Arial" w:hAnsi="Arial" w:cs="Arial"/>
          <w:sz w:val="20"/>
          <w:szCs w:val="20"/>
        </w:rPr>
        <w:t>ts must have successfully proposed their dissertation by the Internship application deadline</w:t>
      </w:r>
      <w:r w:rsidRPr="009B7FFE">
        <w:rPr>
          <w:rFonts w:ascii="Arial" w:hAnsi="Arial" w:cs="Arial"/>
          <w:b/>
          <w:sz w:val="20"/>
          <w:szCs w:val="20"/>
        </w:rPr>
        <w:t xml:space="preserve">. </w:t>
      </w:r>
      <w:r w:rsidR="00527F70">
        <w:rPr>
          <w:rFonts w:ascii="Arial" w:hAnsi="Arial" w:cs="Arial"/>
          <w:b/>
          <w:sz w:val="20"/>
          <w:szCs w:val="20"/>
        </w:rPr>
        <w:t xml:space="preserve"> </w:t>
      </w:r>
      <w:r w:rsidRPr="009B7FFE">
        <w:rPr>
          <w:rFonts w:ascii="Arial" w:hAnsi="Arial" w:cs="Arial"/>
          <w:b/>
          <w:sz w:val="20"/>
          <w:szCs w:val="20"/>
        </w:rPr>
        <w:t xml:space="preserve">We prefer </w:t>
      </w:r>
      <w:r w:rsidR="00CA67C8">
        <w:rPr>
          <w:rFonts w:ascii="Arial" w:hAnsi="Arial" w:cs="Arial"/>
          <w:b/>
          <w:sz w:val="20"/>
          <w:szCs w:val="20"/>
        </w:rPr>
        <w:t>can</w:t>
      </w:r>
      <w:r w:rsidRPr="009B7FFE">
        <w:rPr>
          <w:rFonts w:ascii="Arial" w:hAnsi="Arial" w:cs="Arial"/>
          <w:b/>
          <w:sz w:val="20"/>
          <w:szCs w:val="20"/>
        </w:rPr>
        <w:t xml:space="preserve">didates whose doctoral dissertations will be complete by the time the Internship year begins, although this is not required. </w:t>
      </w:r>
    </w:p>
    <w:p w14:paraId="77F7C5C4" w14:textId="77777777" w:rsidR="0079251A" w:rsidRPr="009B7FFE" w:rsidRDefault="0079251A" w:rsidP="00A54C81">
      <w:pPr>
        <w:spacing w:after="0" w:line="240" w:lineRule="auto"/>
        <w:rPr>
          <w:rFonts w:ascii="Arial" w:hAnsi="Arial" w:cs="Arial"/>
          <w:b/>
          <w:sz w:val="20"/>
          <w:szCs w:val="20"/>
        </w:rPr>
      </w:pPr>
    </w:p>
    <w:p w14:paraId="776AF50C" w14:textId="03C9858C" w:rsidR="0079251A" w:rsidRPr="009B7FFE" w:rsidRDefault="0079251A" w:rsidP="00A54C81">
      <w:pPr>
        <w:spacing w:after="0" w:line="240" w:lineRule="auto"/>
        <w:rPr>
          <w:rFonts w:ascii="Arial" w:eastAsia="Times New Roman" w:hAnsi="Arial" w:cs="Arial"/>
          <w:sz w:val="20"/>
          <w:szCs w:val="20"/>
        </w:rPr>
      </w:pPr>
      <w:r w:rsidRPr="009B7FFE">
        <w:rPr>
          <w:rFonts w:ascii="Arial" w:eastAsia="Times New Roman" w:hAnsi="Arial" w:cs="Arial"/>
          <w:sz w:val="20"/>
          <w:szCs w:val="20"/>
        </w:rPr>
        <w:t xml:space="preserve">Note: A CERTIFICATION OF REGISTRATION STATUS, CERTIFICATION OF U.S. CITIZENSHIP, and DRUG SCREENING are required to become a VA Intern or VA postdoctoral fellow. </w:t>
      </w:r>
      <w:r w:rsidR="00DA18B3">
        <w:rPr>
          <w:rFonts w:ascii="Arial" w:eastAsia="Times New Roman" w:hAnsi="Arial" w:cs="Arial"/>
          <w:sz w:val="20"/>
          <w:szCs w:val="20"/>
        </w:rPr>
        <w:t xml:space="preserve"> Please do not apply if you cannot meet these criteria.</w:t>
      </w:r>
    </w:p>
    <w:p w14:paraId="5D47CF82" w14:textId="77777777" w:rsidR="0079251A" w:rsidRPr="009B7FFE" w:rsidRDefault="0079251A" w:rsidP="00A54C81">
      <w:pPr>
        <w:spacing w:after="0" w:line="240" w:lineRule="auto"/>
        <w:rPr>
          <w:rFonts w:ascii="Arial" w:eastAsia="Times New Roman" w:hAnsi="Arial" w:cs="Arial"/>
          <w:sz w:val="20"/>
          <w:szCs w:val="20"/>
        </w:rPr>
      </w:pPr>
    </w:p>
    <w:p w14:paraId="26F09BB3" w14:textId="1EED4F11" w:rsidR="0079251A" w:rsidRPr="009B7FFE" w:rsidRDefault="0079251A" w:rsidP="00A54C81">
      <w:pPr>
        <w:spacing w:after="0" w:line="240" w:lineRule="auto"/>
        <w:rPr>
          <w:rFonts w:ascii="Arial" w:eastAsia="Times New Roman" w:hAnsi="Arial" w:cs="Arial"/>
          <w:sz w:val="20"/>
          <w:szCs w:val="20"/>
        </w:rPr>
      </w:pPr>
      <w:r w:rsidRPr="009B7FFE">
        <w:rPr>
          <w:rFonts w:ascii="Arial" w:eastAsia="Times New Roman" w:hAnsi="Arial" w:cs="Arial"/>
          <w:sz w:val="20"/>
          <w:szCs w:val="20"/>
        </w:rPr>
        <w:lastRenderedPageBreak/>
        <w:t>After receipt of the initial application package all communication will be accomplished via the e-mail address provided on the APPIC application unless otherwise specified.  Appli</w:t>
      </w:r>
      <w:r w:rsidR="00CA67C8">
        <w:rPr>
          <w:rFonts w:ascii="Arial" w:eastAsia="Times New Roman" w:hAnsi="Arial" w:cs="Arial"/>
          <w:sz w:val="20"/>
          <w:szCs w:val="20"/>
        </w:rPr>
        <w:t>can</w:t>
      </w:r>
      <w:r w:rsidRPr="009B7FFE">
        <w:rPr>
          <w:rFonts w:ascii="Arial" w:eastAsia="Times New Roman" w:hAnsi="Arial" w:cs="Arial"/>
          <w:sz w:val="20"/>
          <w:szCs w:val="20"/>
        </w:rPr>
        <w:t>ts who have been selected during the uniform notification period will need to complete a Standard Form 171 for the appointment to be processed; although this is an application for Federal employment, Interns are “trainees” and receive stipends rather than hourly wages.</w:t>
      </w:r>
    </w:p>
    <w:p w14:paraId="7791E3F6" w14:textId="77777777" w:rsidR="0079251A" w:rsidRPr="009B7FFE" w:rsidRDefault="0079251A" w:rsidP="00A54C81">
      <w:pPr>
        <w:spacing w:after="0" w:line="240" w:lineRule="auto"/>
        <w:rPr>
          <w:rFonts w:ascii="Arial" w:eastAsia="Times New Roman" w:hAnsi="Arial" w:cs="Arial"/>
          <w:sz w:val="20"/>
          <w:szCs w:val="20"/>
        </w:rPr>
      </w:pPr>
    </w:p>
    <w:p w14:paraId="1C3E669F" w14:textId="1CC51842" w:rsidR="00EB24F7" w:rsidRPr="009B7FFE" w:rsidRDefault="0079251A" w:rsidP="00A54C81">
      <w:pPr>
        <w:spacing w:after="0" w:line="240" w:lineRule="auto"/>
        <w:rPr>
          <w:rFonts w:ascii="Arial" w:eastAsia="Times New Roman" w:hAnsi="Arial" w:cs="Arial"/>
          <w:sz w:val="20"/>
          <w:szCs w:val="20"/>
        </w:rPr>
      </w:pPr>
      <w:r w:rsidRPr="009B7FFE">
        <w:rPr>
          <w:rFonts w:ascii="Arial" w:eastAsia="Times New Roman" w:hAnsi="Arial" w:cs="Arial"/>
          <w:sz w:val="20"/>
          <w:szCs w:val="20"/>
        </w:rPr>
        <w:t xml:space="preserve">All new </w:t>
      </w:r>
      <w:r w:rsidR="00554E6E">
        <w:rPr>
          <w:rFonts w:ascii="Arial" w:eastAsia="Times New Roman" w:hAnsi="Arial" w:cs="Arial"/>
          <w:sz w:val="20"/>
          <w:szCs w:val="20"/>
        </w:rPr>
        <w:t>V</w:t>
      </w:r>
      <w:r w:rsidR="00146057">
        <w:rPr>
          <w:rFonts w:ascii="Arial" w:eastAsia="Times New Roman" w:hAnsi="Arial" w:cs="Arial"/>
          <w:sz w:val="20"/>
          <w:szCs w:val="20"/>
        </w:rPr>
        <w:t>A</w:t>
      </w:r>
      <w:r w:rsidRPr="009B7FFE">
        <w:rPr>
          <w:rFonts w:ascii="Arial" w:eastAsia="Times New Roman" w:hAnsi="Arial" w:cs="Arial"/>
          <w:sz w:val="20"/>
          <w:szCs w:val="20"/>
        </w:rPr>
        <w:t xml:space="preserve"> employees and trainees are subject to background checks and a random drug screen during their orientation period</w:t>
      </w:r>
      <w:r w:rsidR="00146057">
        <w:rPr>
          <w:rFonts w:ascii="Arial" w:eastAsia="Times New Roman" w:hAnsi="Arial" w:cs="Arial"/>
          <w:sz w:val="20"/>
          <w:szCs w:val="20"/>
        </w:rPr>
        <w:t>, and possibly at intervals thereafter</w:t>
      </w:r>
      <w:r w:rsidRPr="009B7FFE">
        <w:rPr>
          <w:rFonts w:ascii="Arial" w:eastAsia="Times New Roman" w:hAnsi="Arial" w:cs="Arial"/>
          <w:sz w:val="20"/>
          <w:szCs w:val="20"/>
        </w:rPr>
        <w:t xml:space="preserve">.  </w:t>
      </w:r>
      <w:r w:rsidR="00554E6E">
        <w:rPr>
          <w:rFonts w:ascii="Arial" w:eastAsia="Times New Roman" w:hAnsi="Arial" w:cs="Arial"/>
          <w:sz w:val="20"/>
          <w:szCs w:val="20"/>
        </w:rPr>
        <w:t xml:space="preserve">Due to a </w:t>
      </w:r>
      <w:r w:rsidRPr="009B7FFE">
        <w:rPr>
          <w:rFonts w:ascii="Arial" w:eastAsia="Times New Roman" w:hAnsi="Arial" w:cs="Arial"/>
          <w:sz w:val="20"/>
          <w:szCs w:val="20"/>
        </w:rPr>
        <w:t>signifi</w:t>
      </w:r>
      <w:r w:rsidR="00CA67C8">
        <w:rPr>
          <w:rFonts w:ascii="Arial" w:eastAsia="Times New Roman" w:hAnsi="Arial" w:cs="Arial"/>
          <w:sz w:val="20"/>
          <w:szCs w:val="20"/>
        </w:rPr>
        <w:t>can</w:t>
      </w:r>
      <w:r w:rsidRPr="009B7FFE">
        <w:rPr>
          <w:rFonts w:ascii="Arial" w:eastAsia="Times New Roman" w:hAnsi="Arial" w:cs="Arial"/>
          <w:sz w:val="20"/>
          <w:szCs w:val="20"/>
        </w:rPr>
        <w:t xml:space="preserve">t time delay between completion of criminal background checks and the start of the </w:t>
      </w:r>
      <w:r w:rsidR="00554E6E">
        <w:rPr>
          <w:rFonts w:ascii="Arial" w:eastAsia="Times New Roman" w:hAnsi="Arial" w:cs="Arial"/>
          <w:sz w:val="20"/>
          <w:szCs w:val="20"/>
        </w:rPr>
        <w:t>I</w:t>
      </w:r>
      <w:r w:rsidRPr="009B7FFE">
        <w:rPr>
          <w:rFonts w:ascii="Arial" w:eastAsia="Times New Roman" w:hAnsi="Arial" w:cs="Arial"/>
          <w:sz w:val="20"/>
          <w:szCs w:val="20"/>
        </w:rPr>
        <w:t>nternship year, Interns will be instructed to begin the procedure for comp</w:t>
      </w:r>
      <w:r w:rsidR="00EB24F7" w:rsidRPr="009B7FFE">
        <w:rPr>
          <w:rFonts w:ascii="Arial" w:eastAsia="Times New Roman" w:hAnsi="Arial" w:cs="Arial"/>
          <w:sz w:val="20"/>
          <w:szCs w:val="20"/>
        </w:rPr>
        <w:t xml:space="preserve">leting paperwork for the </w:t>
      </w:r>
      <w:r w:rsidRPr="009B7FFE">
        <w:rPr>
          <w:rFonts w:ascii="Arial" w:eastAsia="Times New Roman" w:hAnsi="Arial" w:cs="Arial"/>
          <w:sz w:val="20"/>
          <w:szCs w:val="20"/>
        </w:rPr>
        <w:t xml:space="preserve">background check process </w:t>
      </w:r>
      <w:r w:rsidR="00146057">
        <w:rPr>
          <w:rFonts w:ascii="Arial" w:eastAsia="Times New Roman" w:hAnsi="Arial" w:cs="Arial"/>
          <w:sz w:val="20"/>
          <w:szCs w:val="20"/>
        </w:rPr>
        <w:t xml:space="preserve">around </w:t>
      </w:r>
      <w:r w:rsidR="00A405D4">
        <w:rPr>
          <w:rFonts w:ascii="Arial" w:eastAsia="Times New Roman" w:hAnsi="Arial" w:cs="Arial"/>
          <w:sz w:val="20"/>
          <w:szCs w:val="20"/>
        </w:rPr>
        <w:t>4</w:t>
      </w:r>
      <w:r w:rsidR="00146057">
        <w:rPr>
          <w:rFonts w:ascii="Arial" w:eastAsia="Times New Roman" w:hAnsi="Arial" w:cs="Arial"/>
          <w:sz w:val="20"/>
          <w:szCs w:val="20"/>
        </w:rPr>
        <w:t xml:space="preserve"> months prior to the beginning of the training year</w:t>
      </w:r>
      <w:r w:rsidRPr="009B7FFE">
        <w:rPr>
          <w:rFonts w:ascii="Arial" w:eastAsia="Times New Roman" w:hAnsi="Arial" w:cs="Arial"/>
          <w:sz w:val="20"/>
          <w:szCs w:val="20"/>
        </w:rPr>
        <w:t xml:space="preserve">.  Drug screens are not expected prior to the start of the </w:t>
      </w:r>
      <w:r w:rsidR="00554E6E">
        <w:rPr>
          <w:rFonts w:ascii="Arial" w:eastAsia="Times New Roman" w:hAnsi="Arial" w:cs="Arial"/>
          <w:sz w:val="20"/>
          <w:szCs w:val="20"/>
        </w:rPr>
        <w:t>I</w:t>
      </w:r>
      <w:r w:rsidRPr="009B7FFE">
        <w:rPr>
          <w:rFonts w:ascii="Arial" w:eastAsia="Times New Roman" w:hAnsi="Arial" w:cs="Arial"/>
          <w:sz w:val="20"/>
          <w:szCs w:val="20"/>
        </w:rPr>
        <w:t>nternship year; however, Interns are included in the random selection for drug screening during their appointment, and are expected to satisfactorily complete the background check and random drug screen</w:t>
      </w:r>
      <w:r w:rsidR="00B819A1" w:rsidRPr="009B7FFE">
        <w:rPr>
          <w:rFonts w:ascii="Arial" w:eastAsia="Times New Roman" w:hAnsi="Arial" w:cs="Arial"/>
          <w:sz w:val="20"/>
          <w:szCs w:val="20"/>
        </w:rPr>
        <w:t xml:space="preserve"> to maintain their appointment</w:t>
      </w:r>
      <w:r w:rsidRPr="009B7FFE">
        <w:rPr>
          <w:rFonts w:ascii="Arial" w:eastAsia="Times New Roman" w:hAnsi="Arial" w:cs="Arial"/>
          <w:sz w:val="20"/>
          <w:szCs w:val="20"/>
        </w:rPr>
        <w:t xml:space="preserve">.  </w:t>
      </w:r>
    </w:p>
    <w:p w14:paraId="3FCD2780" w14:textId="77777777" w:rsidR="00EB24F7" w:rsidRPr="009B7FFE" w:rsidRDefault="00EB24F7" w:rsidP="00A54C81">
      <w:pPr>
        <w:spacing w:after="0" w:line="240" w:lineRule="auto"/>
        <w:rPr>
          <w:rFonts w:ascii="Arial" w:eastAsia="Times New Roman" w:hAnsi="Arial" w:cs="Arial"/>
          <w:sz w:val="20"/>
          <w:szCs w:val="20"/>
        </w:rPr>
      </w:pPr>
    </w:p>
    <w:p w14:paraId="1F0E07F5" w14:textId="6FCCA6FB" w:rsidR="00EB24F7" w:rsidRPr="009B7FFE" w:rsidRDefault="0079251A" w:rsidP="00A54C81">
      <w:pPr>
        <w:spacing w:after="0" w:line="240" w:lineRule="auto"/>
        <w:rPr>
          <w:rFonts w:ascii="Arial" w:eastAsia="Times New Roman" w:hAnsi="Arial" w:cs="Arial"/>
          <w:b/>
          <w:sz w:val="20"/>
          <w:szCs w:val="20"/>
        </w:rPr>
      </w:pPr>
      <w:r w:rsidRPr="009B7FFE">
        <w:rPr>
          <w:rFonts w:ascii="Arial" w:eastAsia="Times New Roman" w:hAnsi="Arial" w:cs="Arial"/>
          <w:b/>
          <w:sz w:val="20"/>
          <w:szCs w:val="20"/>
        </w:rPr>
        <w:t xml:space="preserve">Federal employment </w:t>
      </w:r>
      <w:r w:rsidR="00B819A1" w:rsidRPr="009B7FFE">
        <w:rPr>
          <w:rFonts w:ascii="Arial" w:eastAsia="Times New Roman" w:hAnsi="Arial" w:cs="Arial"/>
          <w:b/>
          <w:sz w:val="20"/>
          <w:szCs w:val="20"/>
        </w:rPr>
        <w:t xml:space="preserve">/ trainee positions </w:t>
      </w:r>
      <w:r w:rsidRPr="009B7FFE">
        <w:rPr>
          <w:rFonts w:ascii="Arial" w:eastAsia="Times New Roman" w:hAnsi="Arial" w:cs="Arial"/>
          <w:b/>
          <w:sz w:val="20"/>
          <w:szCs w:val="20"/>
        </w:rPr>
        <w:t xml:space="preserve">(including VA </w:t>
      </w:r>
      <w:r w:rsidR="00554E6E">
        <w:rPr>
          <w:rFonts w:ascii="Arial" w:eastAsia="Times New Roman" w:hAnsi="Arial" w:cs="Arial"/>
          <w:b/>
          <w:sz w:val="20"/>
          <w:szCs w:val="20"/>
        </w:rPr>
        <w:t>I</w:t>
      </w:r>
      <w:r w:rsidRPr="009B7FFE">
        <w:rPr>
          <w:rFonts w:ascii="Arial" w:eastAsia="Times New Roman" w:hAnsi="Arial" w:cs="Arial"/>
          <w:b/>
          <w:sz w:val="20"/>
          <w:szCs w:val="20"/>
        </w:rPr>
        <w:t xml:space="preserve">nternship Match selection and subsequent appointment as an Intern trainee) is conditional upon successful completion of required fingerprinting and background check, and random drug screen, in addition to the other requirements listed in this brochure. </w:t>
      </w:r>
      <w:r w:rsidR="00EB24F7" w:rsidRPr="009B7FFE">
        <w:rPr>
          <w:rFonts w:ascii="Arial" w:eastAsia="Times New Roman" w:hAnsi="Arial" w:cs="Arial"/>
          <w:b/>
          <w:sz w:val="20"/>
          <w:szCs w:val="20"/>
        </w:rPr>
        <w:t xml:space="preserve"> Fingerprinting is sent to the FBI as part of the background check.  Fingerprinting is time sensitive and must be completed </w:t>
      </w:r>
      <w:r w:rsidR="00EB24F7" w:rsidRPr="009B7FFE">
        <w:rPr>
          <w:rFonts w:ascii="Arial" w:eastAsia="Times New Roman" w:hAnsi="Arial" w:cs="Arial"/>
          <w:b/>
          <w:sz w:val="20"/>
          <w:szCs w:val="20"/>
          <w:u w:val="single"/>
        </w:rPr>
        <w:t>within 90 days prior</w:t>
      </w:r>
      <w:r w:rsidR="00EB24F7" w:rsidRPr="009B7FFE">
        <w:rPr>
          <w:rFonts w:ascii="Arial" w:eastAsia="Times New Roman" w:hAnsi="Arial" w:cs="Arial"/>
          <w:b/>
          <w:sz w:val="20"/>
          <w:szCs w:val="20"/>
        </w:rPr>
        <w:t xml:space="preserve"> to the issuance of the PIV card (Homeland Security ‘personal identification verification” card that is required for VA computer access).   The PIV card is scheduled to be issued during the first week of the Internship.</w:t>
      </w:r>
    </w:p>
    <w:p w14:paraId="49175409" w14:textId="77777777" w:rsidR="00B54EA8" w:rsidRPr="009B7FFE" w:rsidRDefault="00B54EA8" w:rsidP="00077033">
      <w:pPr>
        <w:spacing w:after="0" w:line="240" w:lineRule="auto"/>
        <w:rPr>
          <w:rFonts w:ascii="Arial" w:hAnsi="Arial" w:cs="Arial"/>
          <w:sz w:val="20"/>
          <w:szCs w:val="20"/>
        </w:rPr>
      </w:pPr>
    </w:p>
    <w:p w14:paraId="68148A5D" w14:textId="0EB17662" w:rsidR="00077033" w:rsidRPr="009B7FFE" w:rsidRDefault="006265C7" w:rsidP="00077033">
      <w:pPr>
        <w:spacing w:after="0" w:line="240" w:lineRule="auto"/>
        <w:rPr>
          <w:rFonts w:ascii="Arial" w:hAnsi="Arial" w:cs="Arial"/>
          <w:iCs/>
          <w:sz w:val="20"/>
          <w:szCs w:val="20"/>
        </w:rPr>
      </w:pPr>
      <w:hyperlink w:anchor="_Table_of_Content" w:history="1">
        <w:r w:rsidR="00077033" w:rsidRPr="009B7FFE">
          <w:rPr>
            <w:rStyle w:val="Hyperlink"/>
            <w:rFonts w:ascii="Arial" w:hAnsi="Arial" w:cs="Arial"/>
            <w:iCs/>
            <w:sz w:val="20"/>
            <w:szCs w:val="20"/>
          </w:rPr>
          <w:t>Table of Content Links</w:t>
        </w:r>
      </w:hyperlink>
      <w:r w:rsidR="00077033" w:rsidRPr="009B7FFE">
        <w:rPr>
          <w:rStyle w:val="Hyperlink"/>
          <w:rFonts w:ascii="Arial" w:hAnsi="Arial" w:cs="Arial"/>
          <w:iCs/>
          <w:color w:val="auto"/>
          <w:sz w:val="20"/>
          <w:szCs w:val="20"/>
          <w:u w:val="none"/>
        </w:rPr>
        <w:t>.</w:t>
      </w:r>
    </w:p>
    <w:p w14:paraId="5445A400" w14:textId="77777777" w:rsidR="00B54EA8" w:rsidRPr="009B7FFE" w:rsidRDefault="006265C7" w:rsidP="00B54EA8">
      <w:pPr>
        <w:spacing w:after="0" w:line="240" w:lineRule="auto"/>
        <w:rPr>
          <w:rFonts w:ascii="Arial" w:hAnsi="Arial" w:cs="Arial"/>
          <w:iCs/>
          <w:sz w:val="20"/>
          <w:szCs w:val="20"/>
        </w:rPr>
      </w:pPr>
      <w:hyperlink w:anchor="_top" w:history="1">
        <w:r w:rsidR="00B54EA8" w:rsidRPr="009B7FFE">
          <w:rPr>
            <w:rStyle w:val="Hyperlink"/>
            <w:rFonts w:ascii="Arial" w:hAnsi="Arial" w:cs="Arial"/>
            <w:iCs/>
            <w:sz w:val="20"/>
            <w:szCs w:val="20"/>
          </w:rPr>
          <w:t>Top of the Document</w:t>
        </w:r>
      </w:hyperlink>
    </w:p>
    <w:p w14:paraId="554A4122" w14:textId="77777777" w:rsidR="0079251A" w:rsidRPr="009B7FFE" w:rsidRDefault="0079251A" w:rsidP="00A54C81">
      <w:pPr>
        <w:spacing w:after="0" w:line="240" w:lineRule="auto"/>
        <w:rPr>
          <w:rFonts w:ascii="Arial" w:eastAsia="Times New Roman" w:hAnsi="Arial" w:cs="Arial"/>
          <w:sz w:val="20"/>
          <w:szCs w:val="20"/>
        </w:rPr>
      </w:pPr>
    </w:p>
    <w:p w14:paraId="1CB18620" w14:textId="77777777" w:rsidR="0079251A" w:rsidRPr="00622A16" w:rsidRDefault="0079251A" w:rsidP="00A54C81">
      <w:pPr>
        <w:pStyle w:val="Heading2"/>
        <w:spacing w:before="0" w:after="0"/>
        <w:rPr>
          <w:rFonts w:cs="Arial"/>
        </w:rPr>
      </w:pPr>
      <w:bookmarkStart w:id="11" w:name="_Application_Procedures"/>
      <w:bookmarkStart w:id="12" w:name="_Toc456625918"/>
      <w:bookmarkEnd w:id="11"/>
      <w:r w:rsidRPr="00622A16">
        <w:rPr>
          <w:rFonts w:cs="Arial"/>
        </w:rPr>
        <w:t>Application Procedures</w:t>
      </w:r>
      <w:bookmarkEnd w:id="12"/>
    </w:p>
    <w:p w14:paraId="61734C1F" w14:textId="77777777" w:rsidR="0079251A" w:rsidRPr="009B7FFE" w:rsidRDefault="0079251A" w:rsidP="00A54C81">
      <w:pPr>
        <w:spacing w:after="0" w:line="240" w:lineRule="auto"/>
        <w:rPr>
          <w:rFonts w:ascii="Arial" w:eastAsia="Times New Roman" w:hAnsi="Arial" w:cs="Arial"/>
          <w:b/>
          <w:sz w:val="20"/>
          <w:szCs w:val="20"/>
        </w:rPr>
      </w:pPr>
    </w:p>
    <w:p w14:paraId="1F3C1A94" w14:textId="0D3E47E8" w:rsidR="0079251A" w:rsidRPr="009B7FFE" w:rsidRDefault="0079251A" w:rsidP="00A54C81">
      <w:pPr>
        <w:spacing w:after="0" w:line="240" w:lineRule="auto"/>
        <w:rPr>
          <w:rFonts w:ascii="Arial" w:eastAsia="Times New Roman" w:hAnsi="Arial" w:cs="Arial"/>
          <w:sz w:val="20"/>
          <w:szCs w:val="20"/>
        </w:rPr>
      </w:pPr>
      <w:r w:rsidRPr="009B7FFE">
        <w:rPr>
          <w:rFonts w:ascii="Arial" w:eastAsia="Times New Roman" w:hAnsi="Arial" w:cs="Arial"/>
          <w:sz w:val="20"/>
          <w:szCs w:val="20"/>
        </w:rPr>
        <w:t>App</w:t>
      </w:r>
      <w:r w:rsidR="009021C6" w:rsidRPr="009B7FFE">
        <w:rPr>
          <w:rFonts w:ascii="Arial" w:eastAsia="Times New Roman" w:hAnsi="Arial" w:cs="Arial"/>
          <w:sz w:val="20"/>
          <w:szCs w:val="20"/>
        </w:rPr>
        <w:t>lications are due on or before 10</w:t>
      </w:r>
      <w:r w:rsidR="0093388D">
        <w:rPr>
          <w:rFonts w:ascii="Arial" w:eastAsia="Times New Roman" w:hAnsi="Arial" w:cs="Arial"/>
          <w:sz w:val="20"/>
          <w:szCs w:val="20"/>
        </w:rPr>
        <w:t>:59</w:t>
      </w:r>
      <w:r w:rsidR="009021C6" w:rsidRPr="009B7FFE">
        <w:rPr>
          <w:rFonts w:ascii="Arial" w:eastAsia="Times New Roman" w:hAnsi="Arial" w:cs="Arial"/>
          <w:sz w:val="20"/>
          <w:szCs w:val="20"/>
        </w:rPr>
        <w:t xml:space="preserve"> PM Central Standard Time (11</w:t>
      </w:r>
      <w:r w:rsidR="00554E6E">
        <w:rPr>
          <w:rFonts w:ascii="Arial" w:eastAsia="Times New Roman" w:hAnsi="Arial" w:cs="Arial"/>
          <w:sz w:val="20"/>
          <w:szCs w:val="20"/>
        </w:rPr>
        <w:t>:</w:t>
      </w:r>
      <w:r w:rsidR="0093388D">
        <w:rPr>
          <w:rFonts w:ascii="Arial" w:eastAsia="Times New Roman" w:hAnsi="Arial" w:cs="Arial"/>
          <w:sz w:val="20"/>
          <w:szCs w:val="20"/>
        </w:rPr>
        <w:t>59</w:t>
      </w:r>
      <w:r w:rsidRPr="009B7FFE">
        <w:rPr>
          <w:rFonts w:ascii="Arial" w:eastAsia="Times New Roman" w:hAnsi="Arial" w:cs="Arial"/>
          <w:sz w:val="20"/>
          <w:szCs w:val="20"/>
        </w:rPr>
        <w:t xml:space="preserve"> PM Eastern Standard Time) on </w:t>
      </w:r>
      <w:r w:rsidR="002A25DE" w:rsidRPr="009B7FFE">
        <w:rPr>
          <w:rFonts w:ascii="Arial" w:eastAsia="Times New Roman" w:hAnsi="Arial" w:cs="Arial"/>
          <w:b/>
          <w:sz w:val="20"/>
          <w:szCs w:val="20"/>
        </w:rPr>
        <w:t>Monday</w:t>
      </w:r>
      <w:r w:rsidRPr="009B7FFE">
        <w:rPr>
          <w:rFonts w:ascii="Arial" w:eastAsia="Times New Roman" w:hAnsi="Arial" w:cs="Arial"/>
          <w:b/>
          <w:sz w:val="20"/>
          <w:szCs w:val="20"/>
        </w:rPr>
        <w:t xml:space="preserve">, November </w:t>
      </w:r>
      <w:r w:rsidR="00A405D4">
        <w:rPr>
          <w:rFonts w:ascii="Arial" w:eastAsia="Times New Roman" w:hAnsi="Arial" w:cs="Arial"/>
          <w:b/>
          <w:sz w:val="20"/>
          <w:szCs w:val="20"/>
        </w:rPr>
        <w:t>12</w:t>
      </w:r>
      <w:r w:rsidR="00EB2673" w:rsidRPr="009B7FFE">
        <w:rPr>
          <w:rFonts w:ascii="Arial" w:eastAsia="Times New Roman" w:hAnsi="Arial" w:cs="Arial"/>
          <w:b/>
          <w:sz w:val="20"/>
          <w:szCs w:val="20"/>
          <w:vertAlign w:val="superscript"/>
        </w:rPr>
        <w:t>th</w:t>
      </w:r>
      <w:r w:rsidRPr="009B7FFE">
        <w:rPr>
          <w:rFonts w:ascii="Arial" w:eastAsia="Times New Roman" w:hAnsi="Arial" w:cs="Arial"/>
          <w:b/>
          <w:sz w:val="20"/>
          <w:szCs w:val="20"/>
        </w:rPr>
        <w:t>, 20</w:t>
      </w:r>
      <w:r w:rsidR="009A2747">
        <w:rPr>
          <w:rFonts w:ascii="Arial" w:eastAsia="Times New Roman" w:hAnsi="Arial" w:cs="Arial"/>
          <w:b/>
          <w:sz w:val="20"/>
          <w:szCs w:val="20"/>
        </w:rPr>
        <w:t>1</w:t>
      </w:r>
      <w:r w:rsidR="00A405D4">
        <w:rPr>
          <w:rFonts w:ascii="Arial" w:eastAsia="Times New Roman" w:hAnsi="Arial" w:cs="Arial"/>
          <w:b/>
          <w:sz w:val="20"/>
          <w:szCs w:val="20"/>
        </w:rPr>
        <w:t>8</w:t>
      </w:r>
      <w:r w:rsidRPr="009B7FFE">
        <w:rPr>
          <w:rFonts w:ascii="Arial" w:eastAsia="Times New Roman" w:hAnsi="Arial" w:cs="Arial"/>
          <w:sz w:val="20"/>
          <w:szCs w:val="20"/>
        </w:rPr>
        <w:t xml:space="preserve">.  We rely on the APPIC portal for all application materials. </w:t>
      </w:r>
      <w:r w:rsidR="009A2747">
        <w:rPr>
          <w:rFonts w:ascii="Arial" w:eastAsia="Times New Roman" w:hAnsi="Arial" w:cs="Arial"/>
          <w:sz w:val="20"/>
          <w:szCs w:val="20"/>
        </w:rPr>
        <w:t xml:space="preserve">Applicants </w:t>
      </w:r>
      <w:r w:rsidRPr="009B7FFE">
        <w:rPr>
          <w:rFonts w:ascii="Arial" w:eastAsia="Times New Roman" w:hAnsi="Arial" w:cs="Arial"/>
          <w:sz w:val="20"/>
          <w:szCs w:val="20"/>
        </w:rPr>
        <w:t xml:space="preserve">are required to submit: 1) a completed APPI; 2) three letters of recommendation; 3) two sample assessment reports at least one of which must include WAIS-IV and at least one of which must include </w:t>
      </w:r>
      <w:r w:rsidR="0093388D">
        <w:rPr>
          <w:rFonts w:ascii="Arial" w:eastAsia="Times New Roman" w:hAnsi="Arial" w:cs="Arial"/>
          <w:sz w:val="20"/>
          <w:szCs w:val="20"/>
        </w:rPr>
        <w:t xml:space="preserve">personality assessment using </w:t>
      </w:r>
      <w:r w:rsidRPr="009B7FFE">
        <w:rPr>
          <w:rFonts w:ascii="Arial" w:eastAsia="Times New Roman" w:hAnsi="Arial" w:cs="Arial"/>
          <w:sz w:val="20"/>
          <w:szCs w:val="20"/>
        </w:rPr>
        <w:t xml:space="preserve">either </w:t>
      </w:r>
      <w:r w:rsidR="0093388D">
        <w:rPr>
          <w:rFonts w:ascii="Arial" w:eastAsia="Times New Roman" w:hAnsi="Arial" w:cs="Arial"/>
          <w:sz w:val="20"/>
          <w:szCs w:val="20"/>
        </w:rPr>
        <w:t xml:space="preserve">a current version of the </w:t>
      </w:r>
      <w:r w:rsidR="00F57D32" w:rsidRPr="009B7FFE">
        <w:rPr>
          <w:rFonts w:ascii="Arial" w:eastAsia="Times New Roman" w:hAnsi="Arial" w:cs="Arial"/>
          <w:sz w:val="20"/>
          <w:szCs w:val="20"/>
        </w:rPr>
        <w:t xml:space="preserve">MMPI </w:t>
      </w:r>
      <w:r w:rsidR="00554E6E">
        <w:rPr>
          <w:rFonts w:ascii="Arial" w:eastAsia="Times New Roman" w:hAnsi="Arial" w:cs="Arial"/>
          <w:sz w:val="20"/>
          <w:szCs w:val="20"/>
        </w:rPr>
        <w:t>(</w:t>
      </w:r>
      <w:r w:rsidR="0093388D">
        <w:rPr>
          <w:rFonts w:ascii="Arial" w:eastAsia="Times New Roman" w:hAnsi="Arial" w:cs="Arial"/>
          <w:sz w:val="20"/>
          <w:szCs w:val="20"/>
        </w:rPr>
        <w:t xml:space="preserve">MMPI-2 </w:t>
      </w:r>
      <w:r w:rsidR="00F57D32" w:rsidRPr="009B7FFE">
        <w:rPr>
          <w:rFonts w:ascii="Arial" w:eastAsia="Times New Roman" w:hAnsi="Arial" w:cs="Arial"/>
          <w:sz w:val="20"/>
          <w:szCs w:val="20"/>
        </w:rPr>
        <w:t xml:space="preserve">or MMPI-RF) </w:t>
      </w:r>
      <w:r w:rsidRPr="009B7FFE">
        <w:rPr>
          <w:rFonts w:ascii="Arial" w:eastAsia="Times New Roman" w:hAnsi="Arial" w:cs="Arial"/>
          <w:sz w:val="20"/>
          <w:szCs w:val="20"/>
        </w:rPr>
        <w:t>or PAI, with or wi</w:t>
      </w:r>
      <w:r w:rsidR="00F663B5" w:rsidRPr="009B7FFE">
        <w:rPr>
          <w:rFonts w:ascii="Arial" w:eastAsia="Times New Roman" w:hAnsi="Arial" w:cs="Arial"/>
          <w:sz w:val="20"/>
          <w:szCs w:val="20"/>
        </w:rPr>
        <w:t>thout other assessment measures</w:t>
      </w:r>
      <w:r w:rsidRPr="009B7FFE">
        <w:rPr>
          <w:rFonts w:ascii="Arial" w:eastAsia="Times New Roman" w:hAnsi="Arial" w:cs="Arial"/>
          <w:sz w:val="20"/>
          <w:szCs w:val="20"/>
        </w:rPr>
        <w:t xml:space="preserve">; 4) a current Curriculum Vitae; and 5) transcripts from all graduate programs attended.  </w:t>
      </w:r>
    </w:p>
    <w:p w14:paraId="5FD46705" w14:textId="77777777" w:rsidR="0079251A" w:rsidRPr="009B7FFE" w:rsidRDefault="0079251A" w:rsidP="00A54C81">
      <w:pPr>
        <w:spacing w:after="0" w:line="240" w:lineRule="auto"/>
        <w:rPr>
          <w:rFonts w:ascii="Arial" w:eastAsia="Times New Roman" w:hAnsi="Arial" w:cs="Arial"/>
          <w:sz w:val="20"/>
          <w:szCs w:val="20"/>
        </w:rPr>
      </w:pPr>
    </w:p>
    <w:p w14:paraId="7281210D" w14:textId="37807B5C" w:rsidR="0079251A" w:rsidRPr="009B7FFE" w:rsidRDefault="0079251A" w:rsidP="00A54C81">
      <w:pPr>
        <w:spacing w:after="0" w:line="240" w:lineRule="auto"/>
        <w:rPr>
          <w:rFonts w:ascii="Arial" w:eastAsia="Times New Roman" w:hAnsi="Arial" w:cs="Arial"/>
          <w:sz w:val="20"/>
          <w:szCs w:val="20"/>
        </w:rPr>
      </w:pPr>
      <w:r w:rsidRPr="009B7FFE">
        <w:rPr>
          <w:rFonts w:ascii="Arial" w:eastAsia="Times New Roman" w:hAnsi="Arial" w:cs="Arial"/>
          <w:sz w:val="20"/>
          <w:szCs w:val="20"/>
        </w:rPr>
        <w:t xml:space="preserve">All </w:t>
      </w:r>
      <w:r w:rsidR="00B9240D">
        <w:rPr>
          <w:rFonts w:ascii="Arial" w:eastAsia="Times New Roman" w:hAnsi="Arial" w:cs="Arial"/>
          <w:sz w:val="20"/>
          <w:szCs w:val="20"/>
        </w:rPr>
        <w:t>applicants</w:t>
      </w:r>
      <w:r w:rsidRPr="009B7FFE">
        <w:rPr>
          <w:rFonts w:ascii="Arial" w:eastAsia="Times New Roman" w:hAnsi="Arial" w:cs="Arial"/>
          <w:sz w:val="20"/>
          <w:szCs w:val="20"/>
        </w:rPr>
        <w:t xml:space="preserve"> must submit the APPIC Application for </w:t>
      </w:r>
      <w:r w:rsidR="00094BB0" w:rsidRPr="009B7FFE">
        <w:rPr>
          <w:rFonts w:ascii="Arial" w:eastAsia="Times New Roman" w:hAnsi="Arial" w:cs="Arial"/>
          <w:sz w:val="20"/>
          <w:szCs w:val="20"/>
        </w:rPr>
        <w:t>Doctoral Internship in Clinical Psychology</w:t>
      </w:r>
      <w:r w:rsidRPr="009B7FFE">
        <w:rPr>
          <w:rFonts w:ascii="Arial" w:eastAsia="Times New Roman" w:hAnsi="Arial" w:cs="Arial"/>
          <w:sz w:val="20"/>
          <w:szCs w:val="20"/>
        </w:rPr>
        <w:t xml:space="preserve"> (AAPI) as per APPIC procedures, as well as graduate transcripts and letters of recommendation.  </w:t>
      </w:r>
    </w:p>
    <w:p w14:paraId="5EDDE1B0" w14:textId="77777777" w:rsidR="0079251A" w:rsidRPr="009B7FFE" w:rsidRDefault="0079251A" w:rsidP="00A54C81">
      <w:pPr>
        <w:spacing w:after="0" w:line="240" w:lineRule="auto"/>
        <w:rPr>
          <w:rFonts w:ascii="Arial" w:eastAsia="Times New Roman" w:hAnsi="Arial" w:cs="Arial"/>
          <w:sz w:val="20"/>
          <w:szCs w:val="20"/>
        </w:rPr>
      </w:pPr>
    </w:p>
    <w:p w14:paraId="68FB1F36" w14:textId="73E2B61B" w:rsidR="007246E3" w:rsidRPr="009B7FFE" w:rsidRDefault="00B9240D" w:rsidP="00A54C81">
      <w:pPr>
        <w:spacing w:after="0" w:line="240" w:lineRule="auto"/>
        <w:rPr>
          <w:rFonts w:ascii="Arial" w:eastAsia="Times New Roman" w:hAnsi="Arial" w:cs="Arial"/>
          <w:sz w:val="20"/>
          <w:szCs w:val="20"/>
        </w:rPr>
      </w:pPr>
      <w:r>
        <w:rPr>
          <w:rFonts w:ascii="Arial" w:eastAsia="Times New Roman" w:hAnsi="Arial" w:cs="Arial"/>
          <w:sz w:val="20"/>
          <w:szCs w:val="20"/>
        </w:rPr>
        <w:t>Applicants</w:t>
      </w:r>
      <w:r w:rsidR="0079251A" w:rsidRPr="009B7FFE">
        <w:rPr>
          <w:rFonts w:ascii="Arial" w:eastAsia="Times New Roman" w:hAnsi="Arial" w:cs="Arial"/>
          <w:sz w:val="20"/>
          <w:szCs w:val="20"/>
        </w:rPr>
        <w:t xml:space="preserve"> must have administered, scored and interpreted at least </w:t>
      </w:r>
      <w:r w:rsidR="00554E6E">
        <w:rPr>
          <w:rFonts w:ascii="Arial" w:eastAsia="Times New Roman" w:hAnsi="Arial" w:cs="Arial"/>
          <w:sz w:val="20"/>
          <w:szCs w:val="20"/>
        </w:rPr>
        <w:t>five</w:t>
      </w:r>
      <w:r w:rsidR="0079251A" w:rsidRPr="009B7FFE">
        <w:rPr>
          <w:rFonts w:ascii="Arial" w:eastAsia="Times New Roman" w:hAnsi="Arial" w:cs="Arial"/>
          <w:sz w:val="20"/>
          <w:szCs w:val="20"/>
        </w:rPr>
        <w:t xml:space="preserve"> integrated reports using psychological assessment batteries using the </w:t>
      </w:r>
      <w:r w:rsidR="00EB24F7" w:rsidRPr="009B7FFE">
        <w:rPr>
          <w:rFonts w:ascii="Arial" w:eastAsia="Times New Roman" w:hAnsi="Arial" w:cs="Arial"/>
          <w:sz w:val="20"/>
          <w:szCs w:val="20"/>
        </w:rPr>
        <w:t>WAIS-</w:t>
      </w:r>
      <w:r w:rsidR="0079251A" w:rsidRPr="009B7FFE">
        <w:rPr>
          <w:rFonts w:ascii="Arial" w:eastAsia="Times New Roman" w:hAnsi="Arial" w:cs="Arial"/>
          <w:sz w:val="20"/>
          <w:szCs w:val="20"/>
        </w:rPr>
        <w:t xml:space="preserve">IV, and either the </w:t>
      </w:r>
      <w:r w:rsidR="0045105E" w:rsidRPr="009B7FFE">
        <w:rPr>
          <w:rFonts w:ascii="Arial" w:eastAsia="Times New Roman" w:hAnsi="Arial" w:cs="Arial"/>
          <w:sz w:val="20"/>
          <w:szCs w:val="20"/>
        </w:rPr>
        <w:t xml:space="preserve">MMPI-2 </w:t>
      </w:r>
      <w:r w:rsidR="00554E6E">
        <w:rPr>
          <w:rFonts w:ascii="Arial" w:eastAsia="Times New Roman" w:hAnsi="Arial" w:cs="Arial"/>
          <w:sz w:val="20"/>
          <w:szCs w:val="20"/>
        </w:rPr>
        <w:t>(</w:t>
      </w:r>
      <w:r w:rsidR="0045105E" w:rsidRPr="009B7FFE">
        <w:rPr>
          <w:rFonts w:ascii="Arial" w:eastAsia="Times New Roman" w:hAnsi="Arial" w:cs="Arial"/>
          <w:sz w:val="20"/>
          <w:szCs w:val="20"/>
        </w:rPr>
        <w:t>or MMPI-RF)</w:t>
      </w:r>
      <w:r w:rsidR="0045105E" w:rsidRPr="009B7FFE">
        <w:rPr>
          <w:rStyle w:val="CommentReference"/>
          <w:rFonts w:ascii="Arial" w:hAnsi="Arial" w:cs="Arial"/>
          <w:sz w:val="20"/>
          <w:szCs w:val="20"/>
        </w:rPr>
        <w:t xml:space="preserve"> or</w:t>
      </w:r>
      <w:r w:rsidR="0045105E" w:rsidRPr="009B7FFE">
        <w:rPr>
          <w:rFonts w:ascii="Arial" w:eastAsia="Times New Roman" w:hAnsi="Arial" w:cs="Arial"/>
          <w:sz w:val="20"/>
          <w:szCs w:val="20"/>
        </w:rPr>
        <w:t xml:space="preserve"> PAI</w:t>
      </w:r>
      <w:r w:rsidR="0079251A" w:rsidRPr="009B7FFE">
        <w:rPr>
          <w:rFonts w:ascii="Arial" w:eastAsia="Times New Roman" w:hAnsi="Arial" w:cs="Arial"/>
          <w:sz w:val="20"/>
          <w:szCs w:val="20"/>
        </w:rPr>
        <w:t xml:space="preserve">, in addition to any other neuropsychological assessment instruments, and must have written the accompanying reports by time of application.  </w:t>
      </w:r>
      <w:r>
        <w:rPr>
          <w:rFonts w:ascii="Arial" w:eastAsia="Times New Roman" w:hAnsi="Arial" w:cs="Arial"/>
          <w:sz w:val="20"/>
          <w:szCs w:val="20"/>
        </w:rPr>
        <w:t>Applicants</w:t>
      </w:r>
      <w:r w:rsidR="00CB47EC" w:rsidRPr="009B7FFE">
        <w:rPr>
          <w:rFonts w:ascii="Arial" w:eastAsia="Times New Roman" w:hAnsi="Arial" w:cs="Arial"/>
          <w:sz w:val="20"/>
          <w:szCs w:val="20"/>
        </w:rPr>
        <w:t xml:space="preserve"> </w:t>
      </w:r>
      <w:r>
        <w:rPr>
          <w:rFonts w:ascii="Arial" w:eastAsia="Times New Roman" w:hAnsi="Arial" w:cs="Arial"/>
          <w:sz w:val="20"/>
          <w:szCs w:val="20"/>
        </w:rPr>
        <w:t xml:space="preserve">are asked to </w:t>
      </w:r>
      <w:r w:rsidR="00CB47EC" w:rsidRPr="009B7FFE">
        <w:rPr>
          <w:rFonts w:ascii="Arial" w:eastAsia="Times New Roman" w:hAnsi="Arial" w:cs="Arial"/>
          <w:sz w:val="20"/>
          <w:szCs w:val="20"/>
        </w:rPr>
        <w:t xml:space="preserve">submit </w:t>
      </w:r>
      <w:r w:rsidR="00554E6E">
        <w:rPr>
          <w:rFonts w:ascii="Arial" w:eastAsia="Times New Roman" w:hAnsi="Arial" w:cs="Arial"/>
          <w:sz w:val="20"/>
          <w:szCs w:val="20"/>
        </w:rPr>
        <w:t>two</w:t>
      </w:r>
      <w:r w:rsidR="00CB47EC" w:rsidRPr="009B7FFE">
        <w:rPr>
          <w:rFonts w:ascii="Arial" w:eastAsia="Times New Roman" w:hAnsi="Arial" w:cs="Arial"/>
          <w:sz w:val="20"/>
          <w:szCs w:val="20"/>
        </w:rPr>
        <w:t xml:space="preserve"> de-identified integrated assessment reports through the APPIC portal.  </w:t>
      </w:r>
      <w:r w:rsidR="0079251A" w:rsidRPr="009B7FFE">
        <w:rPr>
          <w:rFonts w:ascii="Arial" w:eastAsia="Times New Roman" w:hAnsi="Arial" w:cs="Arial"/>
          <w:sz w:val="20"/>
          <w:szCs w:val="20"/>
        </w:rPr>
        <w:t xml:space="preserve">A report written for an assessment course may fulfill one of the minimum number of reports required but should </w:t>
      </w:r>
      <w:r w:rsidR="0079251A" w:rsidRPr="009B7FFE">
        <w:rPr>
          <w:rFonts w:ascii="Arial" w:eastAsia="Times New Roman" w:hAnsi="Arial" w:cs="Arial"/>
          <w:b/>
          <w:sz w:val="20"/>
          <w:szCs w:val="20"/>
          <w:u w:val="single"/>
        </w:rPr>
        <w:t>not</w:t>
      </w:r>
      <w:r w:rsidR="0079251A" w:rsidRPr="009B7FFE">
        <w:rPr>
          <w:rFonts w:ascii="Arial" w:eastAsia="Times New Roman" w:hAnsi="Arial" w:cs="Arial"/>
          <w:sz w:val="20"/>
          <w:szCs w:val="20"/>
        </w:rPr>
        <w:t xml:space="preserve"> be included as either of the two </w:t>
      </w:r>
      <w:r w:rsidR="0045105E" w:rsidRPr="009B7FFE">
        <w:rPr>
          <w:rFonts w:ascii="Arial" w:eastAsia="Times New Roman" w:hAnsi="Arial" w:cs="Arial"/>
          <w:sz w:val="20"/>
          <w:szCs w:val="20"/>
        </w:rPr>
        <w:t xml:space="preserve">de-identified </w:t>
      </w:r>
      <w:r w:rsidR="0079251A" w:rsidRPr="009B7FFE">
        <w:rPr>
          <w:rFonts w:ascii="Arial" w:eastAsia="Times New Roman" w:hAnsi="Arial" w:cs="Arial"/>
          <w:sz w:val="20"/>
          <w:szCs w:val="20"/>
        </w:rPr>
        <w:t xml:space="preserve">sample assessment reports submitted through the APPIC portal.  </w:t>
      </w:r>
      <w:r>
        <w:rPr>
          <w:rFonts w:ascii="Arial" w:eastAsia="Times New Roman" w:hAnsi="Arial" w:cs="Arial"/>
          <w:sz w:val="20"/>
          <w:szCs w:val="20"/>
        </w:rPr>
        <w:t>Applicants</w:t>
      </w:r>
      <w:r w:rsidR="0079251A" w:rsidRPr="009B7FFE">
        <w:rPr>
          <w:rFonts w:ascii="Arial" w:eastAsia="Times New Roman" w:hAnsi="Arial" w:cs="Arial"/>
          <w:sz w:val="20"/>
          <w:szCs w:val="20"/>
        </w:rPr>
        <w:t xml:space="preserve"> with a greater number of integrated assessment reports </w:t>
      </w:r>
      <w:r w:rsidR="00CB47EC" w:rsidRPr="009B7FFE">
        <w:rPr>
          <w:rFonts w:ascii="Arial" w:eastAsia="Times New Roman" w:hAnsi="Arial" w:cs="Arial"/>
          <w:sz w:val="20"/>
          <w:szCs w:val="20"/>
        </w:rPr>
        <w:t xml:space="preserve">over the minimum required </w:t>
      </w:r>
      <w:r w:rsidR="0079251A" w:rsidRPr="009B7FFE">
        <w:rPr>
          <w:rFonts w:ascii="Arial" w:eastAsia="Times New Roman" w:hAnsi="Arial" w:cs="Arial"/>
          <w:sz w:val="20"/>
          <w:szCs w:val="20"/>
        </w:rPr>
        <w:t>will be given priority in selection</w:t>
      </w:r>
      <w:r w:rsidR="00CB47EC" w:rsidRPr="009B7FFE">
        <w:rPr>
          <w:rFonts w:ascii="Arial" w:eastAsia="Times New Roman" w:hAnsi="Arial" w:cs="Arial"/>
          <w:sz w:val="20"/>
          <w:szCs w:val="20"/>
        </w:rPr>
        <w:t xml:space="preserve"> for interviews, although this is not the only factor</w:t>
      </w:r>
      <w:r w:rsidR="007246E3" w:rsidRPr="009B7FFE">
        <w:rPr>
          <w:rFonts w:ascii="Arial" w:eastAsia="Times New Roman" w:hAnsi="Arial" w:cs="Arial"/>
          <w:sz w:val="20"/>
          <w:szCs w:val="20"/>
        </w:rPr>
        <w:t xml:space="preserve">. </w:t>
      </w:r>
    </w:p>
    <w:p w14:paraId="231A0DE5" w14:textId="77777777" w:rsidR="0079251A" w:rsidRPr="009B7FFE" w:rsidRDefault="0079251A" w:rsidP="00A54C81">
      <w:pPr>
        <w:spacing w:after="0" w:line="240" w:lineRule="auto"/>
        <w:jc w:val="both"/>
        <w:rPr>
          <w:rFonts w:ascii="Arial" w:eastAsia="Times New Roman" w:hAnsi="Arial" w:cs="Arial"/>
          <w:sz w:val="20"/>
          <w:szCs w:val="20"/>
        </w:rPr>
      </w:pPr>
    </w:p>
    <w:p w14:paraId="3993DA97" w14:textId="77777777" w:rsidR="0079251A" w:rsidRPr="009B7FFE" w:rsidRDefault="0079251A" w:rsidP="00A54C81">
      <w:pPr>
        <w:spacing w:after="0" w:line="240" w:lineRule="auto"/>
        <w:jc w:val="both"/>
        <w:rPr>
          <w:rFonts w:ascii="Arial" w:eastAsia="Times New Roman" w:hAnsi="Arial" w:cs="Arial"/>
          <w:sz w:val="20"/>
          <w:szCs w:val="20"/>
        </w:rPr>
      </w:pPr>
      <w:r w:rsidRPr="009B7FFE">
        <w:rPr>
          <w:rFonts w:ascii="Arial" w:eastAsia="Times New Roman" w:hAnsi="Arial" w:cs="Arial"/>
          <w:sz w:val="20"/>
          <w:szCs w:val="20"/>
        </w:rPr>
        <w:t>Clinical work samples must be submitted through the APPIC portal and must be de-identified of client or patient identifying information.</w:t>
      </w:r>
    </w:p>
    <w:p w14:paraId="7835A8DF" w14:textId="77777777" w:rsidR="0079251A" w:rsidRPr="009B7FFE" w:rsidRDefault="0079251A" w:rsidP="00A54C81">
      <w:pPr>
        <w:spacing w:after="0" w:line="240" w:lineRule="auto"/>
        <w:jc w:val="both"/>
        <w:rPr>
          <w:rFonts w:ascii="Arial" w:eastAsia="Times New Roman" w:hAnsi="Arial" w:cs="Arial"/>
          <w:sz w:val="20"/>
          <w:szCs w:val="20"/>
        </w:rPr>
      </w:pPr>
    </w:p>
    <w:p w14:paraId="3D9C60EF" w14:textId="5A09B83C" w:rsidR="0079251A" w:rsidRPr="009B7FFE" w:rsidRDefault="0079251A" w:rsidP="00A54C81">
      <w:pPr>
        <w:spacing w:after="0" w:line="240" w:lineRule="auto"/>
        <w:jc w:val="both"/>
        <w:rPr>
          <w:rFonts w:ascii="Arial" w:eastAsia="Times New Roman" w:hAnsi="Arial" w:cs="Arial"/>
          <w:sz w:val="20"/>
          <w:szCs w:val="20"/>
        </w:rPr>
      </w:pPr>
      <w:r w:rsidRPr="009B7FFE">
        <w:rPr>
          <w:rFonts w:ascii="Arial" w:eastAsia="Times New Roman" w:hAnsi="Arial" w:cs="Arial"/>
          <w:sz w:val="20"/>
          <w:szCs w:val="20"/>
        </w:rPr>
        <w:lastRenderedPageBreak/>
        <w:t xml:space="preserve">The </w:t>
      </w:r>
      <w:r w:rsidR="00735392">
        <w:rPr>
          <w:rFonts w:ascii="Arial" w:eastAsia="Times New Roman" w:hAnsi="Arial" w:cs="Arial"/>
          <w:sz w:val="20"/>
          <w:szCs w:val="20"/>
        </w:rPr>
        <w:t>I</w:t>
      </w:r>
      <w:r w:rsidRPr="009B7FFE">
        <w:rPr>
          <w:rFonts w:ascii="Arial" w:eastAsia="Times New Roman" w:hAnsi="Arial" w:cs="Arial"/>
          <w:sz w:val="20"/>
          <w:szCs w:val="20"/>
        </w:rPr>
        <w:t xml:space="preserve">nternship will consider information only through the APPIC portal; please do not send any application materials directly to the </w:t>
      </w:r>
      <w:r w:rsidR="00735392">
        <w:rPr>
          <w:rFonts w:ascii="Arial" w:eastAsia="Times New Roman" w:hAnsi="Arial" w:cs="Arial"/>
          <w:sz w:val="20"/>
          <w:szCs w:val="20"/>
        </w:rPr>
        <w:t>I</w:t>
      </w:r>
      <w:r w:rsidRPr="009B7FFE">
        <w:rPr>
          <w:rFonts w:ascii="Arial" w:eastAsia="Times New Roman" w:hAnsi="Arial" w:cs="Arial"/>
          <w:sz w:val="20"/>
          <w:szCs w:val="20"/>
        </w:rPr>
        <w:t xml:space="preserve">nternship.  Application materials will be reviewed upon receipt through the portal.  </w:t>
      </w:r>
    </w:p>
    <w:p w14:paraId="333F7649" w14:textId="77777777" w:rsidR="0079251A" w:rsidRPr="009B7FFE" w:rsidRDefault="0079251A" w:rsidP="00A54C81">
      <w:pPr>
        <w:spacing w:after="0" w:line="240" w:lineRule="auto"/>
        <w:jc w:val="both"/>
        <w:rPr>
          <w:rFonts w:ascii="Arial" w:eastAsia="Times New Roman" w:hAnsi="Arial" w:cs="Arial"/>
          <w:sz w:val="20"/>
          <w:szCs w:val="20"/>
        </w:rPr>
      </w:pPr>
    </w:p>
    <w:p w14:paraId="24A9909C" w14:textId="596F5958" w:rsidR="0079251A" w:rsidRPr="009B7FFE" w:rsidRDefault="0079251A" w:rsidP="00A54C81">
      <w:pPr>
        <w:spacing w:after="0" w:line="240" w:lineRule="auto"/>
        <w:jc w:val="both"/>
        <w:rPr>
          <w:rFonts w:ascii="Arial" w:eastAsia="Times New Roman" w:hAnsi="Arial" w:cs="Arial"/>
          <w:b/>
          <w:sz w:val="20"/>
          <w:szCs w:val="20"/>
        </w:rPr>
      </w:pPr>
      <w:r w:rsidRPr="009B7FFE">
        <w:rPr>
          <w:rFonts w:ascii="Arial" w:eastAsia="Times New Roman" w:hAnsi="Arial" w:cs="Arial"/>
          <w:b/>
          <w:sz w:val="20"/>
          <w:szCs w:val="20"/>
        </w:rPr>
        <w:t xml:space="preserve">ALL APPLICATION MATERIALS MUST BE RECEIVED </w:t>
      </w:r>
      <w:r w:rsidR="009021C6" w:rsidRPr="009B7FFE">
        <w:rPr>
          <w:rFonts w:ascii="Arial" w:eastAsia="Times New Roman" w:hAnsi="Arial" w:cs="Arial"/>
          <w:b/>
          <w:sz w:val="20"/>
          <w:szCs w:val="20"/>
        </w:rPr>
        <w:t xml:space="preserve">BY </w:t>
      </w:r>
      <w:r w:rsidR="00395390" w:rsidRPr="009B7FFE">
        <w:rPr>
          <w:rFonts w:ascii="Arial" w:eastAsia="Times New Roman" w:hAnsi="Arial" w:cs="Arial"/>
          <w:b/>
          <w:sz w:val="20"/>
          <w:szCs w:val="20"/>
        </w:rPr>
        <w:t>1</w:t>
      </w:r>
      <w:r w:rsidR="00395390">
        <w:rPr>
          <w:rFonts w:ascii="Arial" w:eastAsia="Times New Roman" w:hAnsi="Arial" w:cs="Arial"/>
          <w:b/>
          <w:sz w:val="20"/>
          <w:szCs w:val="20"/>
        </w:rPr>
        <w:t>1</w:t>
      </w:r>
      <w:r w:rsidR="00735392">
        <w:rPr>
          <w:rFonts w:ascii="Arial" w:eastAsia="Times New Roman" w:hAnsi="Arial" w:cs="Arial"/>
          <w:b/>
          <w:sz w:val="20"/>
          <w:szCs w:val="20"/>
        </w:rPr>
        <w:t>:</w:t>
      </w:r>
      <w:r w:rsidR="0093388D">
        <w:rPr>
          <w:rFonts w:ascii="Arial" w:eastAsia="Times New Roman" w:hAnsi="Arial" w:cs="Arial"/>
          <w:b/>
          <w:sz w:val="20"/>
          <w:szCs w:val="20"/>
        </w:rPr>
        <w:t>59</w:t>
      </w:r>
      <w:r w:rsidR="0065780F" w:rsidRPr="009B7FFE">
        <w:rPr>
          <w:rFonts w:ascii="Arial" w:eastAsia="Times New Roman" w:hAnsi="Arial" w:cs="Arial"/>
          <w:b/>
          <w:sz w:val="20"/>
          <w:szCs w:val="20"/>
        </w:rPr>
        <w:t xml:space="preserve"> PM </w:t>
      </w:r>
      <w:r w:rsidR="00395390">
        <w:rPr>
          <w:rFonts w:ascii="Arial" w:eastAsia="Times New Roman" w:hAnsi="Arial" w:cs="Arial"/>
          <w:b/>
          <w:sz w:val="20"/>
          <w:szCs w:val="20"/>
        </w:rPr>
        <w:t>EASTERN</w:t>
      </w:r>
      <w:r w:rsidR="00395390" w:rsidRPr="009B7FFE">
        <w:rPr>
          <w:rFonts w:ascii="Arial" w:eastAsia="Times New Roman" w:hAnsi="Arial" w:cs="Arial"/>
          <w:b/>
          <w:sz w:val="20"/>
          <w:szCs w:val="20"/>
        </w:rPr>
        <w:t xml:space="preserve">L </w:t>
      </w:r>
      <w:r w:rsidR="0065780F" w:rsidRPr="009B7FFE">
        <w:rPr>
          <w:rFonts w:ascii="Arial" w:eastAsia="Times New Roman" w:hAnsi="Arial" w:cs="Arial"/>
          <w:b/>
          <w:sz w:val="20"/>
          <w:szCs w:val="20"/>
        </w:rPr>
        <w:t>STANDARD TIME (</w:t>
      </w:r>
      <w:r w:rsidR="00395390" w:rsidRPr="009B7FFE">
        <w:rPr>
          <w:rFonts w:ascii="Arial" w:eastAsia="Times New Roman" w:hAnsi="Arial" w:cs="Arial"/>
          <w:b/>
          <w:sz w:val="20"/>
          <w:szCs w:val="20"/>
        </w:rPr>
        <w:t>1</w:t>
      </w:r>
      <w:r w:rsidR="00395390">
        <w:rPr>
          <w:rFonts w:ascii="Arial" w:eastAsia="Times New Roman" w:hAnsi="Arial" w:cs="Arial"/>
          <w:b/>
          <w:sz w:val="20"/>
          <w:szCs w:val="20"/>
        </w:rPr>
        <w:t>0</w:t>
      </w:r>
      <w:r w:rsidR="00735392" w:rsidRPr="00735392">
        <w:rPr>
          <w:rFonts w:ascii="Arial" w:eastAsia="Times New Roman" w:hAnsi="Arial" w:cs="Arial"/>
          <w:b/>
          <w:sz w:val="20"/>
          <w:szCs w:val="20"/>
        </w:rPr>
        <w:t>:</w:t>
      </w:r>
      <w:r w:rsidR="0093388D">
        <w:rPr>
          <w:rFonts w:ascii="Arial" w:eastAsia="Times New Roman" w:hAnsi="Arial" w:cs="Arial"/>
          <w:b/>
          <w:sz w:val="20"/>
          <w:szCs w:val="20"/>
        </w:rPr>
        <w:t>59</w:t>
      </w:r>
      <w:r w:rsidRPr="009B7FFE">
        <w:rPr>
          <w:rFonts w:ascii="Arial" w:eastAsia="Times New Roman" w:hAnsi="Arial" w:cs="Arial"/>
          <w:b/>
          <w:sz w:val="20"/>
          <w:szCs w:val="20"/>
        </w:rPr>
        <w:t xml:space="preserve"> PM </w:t>
      </w:r>
      <w:r w:rsidR="00395390">
        <w:rPr>
          <w:rFonts w:ascii="Arial" w:eastAsia="Times New Roman" w:hAnsi="Arial" w:cs="Arial"/>
          <w:b/>
          <w:sz w:val="20"/>
          <w:szCs w:val="20"/>
        </w:rPr>
        <w:t>Central</w:t>
      </w:r>
      <w:r w:rsidR="00395390" w:rsidRPr="009B7FFE">
        <w:rPr>
          <w:rFonts w:ascii="Arial" w:eastAsia="Times New Roman" w:hAnsi="Arial" w:cs="Arial"/>
          <w:b/>
          <w:sz w:val="20"/>
          <w:szCs w:val="20"/>
        </w:rPr>
        <w:t xml:space="preserve"> </w:t>
      </w:r>
      <w:r w:rsidR="0065780F" w:rsidRPr="009B7FFE">
        <w:rPr>
          <w:rFonts w:ascii="Arial" w:eastAsia="Times New Roman" w:hAnsi="Arial" w:cs="Arial"/>
          <w:b/>
          <w:sz w:val="20"/>
          <w:szCs w:val="20"/>
        </w:rPr>
        <w:t>Standard Time</w:t>
      </w:r>
      <w:r w:rsidRPr="009B7FFE">
        <w:rPr>
          <w:rFonts w:ascii="Arial" w:eastAsia="Times New Roman" w:hAnsi="Arial" w:cs="Arial"/>
          <w:b/>
          <w:sz w:val="20"/>
          <w:szCs w:val="20"/>
        </w:rPr>
        <w:t xml:space="preserve">) ON </w:t>
      </w:r>
      <w:r w:rsidR="002A25DE" w:rsidRPr="009B7FFE">
        <w:rPr>
          <w:rFonts w:ascii="Arial" w:eastAsia="Times New Roman" w:hAnsi="Arial" w:cs="Arial"/>
          <w:b/>
          <w:sz w:val="20"/>
          <w:szCs w:val="20"/>
        </w:rPr>
        <w:t>MON</w:t>
      </w:r>
      <w:r w:rsidRPr="009B7FFE">
        <w:rPr>
          <w:rFonts w:ascii="Arial" w:eastAsia="Times New Roman" w:hAnsi="Arial" w:cs="Arial"/>
          <w:b/>
          <w:sz w:val="20"/>
          <w:szCs w:val="20"/>
        </w:rPr>
        <w:t>DAY, NOVEMBE</w:t>
      </w:r>
      <w:r w:rsidR="00976293" w:rsidRPr="009B7FFE">
        <w:rPr>
          <w:rFonts w:ascii="Arial" w:eastAsia="Times New Roman" w:hAnsi="Arial" w:cs="Arial"/>
          <w:b/>
          <w:sz w:val="20"/>
          <w:szCs w:val="20"/>
        </w:rPr>
        <w:t xml:space="preserve">R </w:t>
      </w:r>
      <w:r w:rsidR="00231C15">
        <w:rPr>
          <w:rFonts w:ascii="Arial" w:eastAsia="Times New Roman" w:hAnsi="Arial" w:cs="Arial"/>
          <w:b/>
          <w:sz w:val="20"/>
          <w:szCs w:val="20"/>
        </w:rPr>
        <w:t>30</w:t>
      </w:r>
      <w:r w:rsidR="00EB2673" w:rsidRPr="009B7FFE">
        <w:rPr>
          <w:rFonts w:ascii="Arial" w:eastAsia="Times New Roman" w:hAnsi="Arial" w:cs="Arial"/>
          <w:b/>
          <w:sz w:val="20"/>
          <w:szCs w:val="20"/>
          <w:vertAlign w:val="superscript"/>
        </w:rPr>
        <w:t>th</w:t>
      </w:r>
      <w:r w:rsidR="00976293" w:rsidRPr="009B7FFE">
        <w:rPr>
          <w:rFonts w:ascii="Arial" w:eastAsia="Times New Roman" w:hAnsi="Arial" w:cs="Arial"/>
          <w:b/>
          <w:sz w:val="20"/>
          <w:szCs w:val="20"/>
        </w:rPr>
        <w:t>, 201</w:t>
      </w:r>
      <w:r w:rsidR="0093388D">
        <w:rPr>
          <w:rFonts w:ascii="Arial" w:eastAsia="Times New Roman" w:hAnsi="Arial" w:cs="Arial"/>
          <w:b/>
          <w:sz w:val="20"/>
          <w:szCs w:val="20"/>
        </w:rPr>
        <w:t>8</w:t>
      </w:r>
      <w:r w:rsidRPr="009B7FFE">
        <w:rPr>
          <w:rFonts w:ascii="Arial" w:eastAsia="Times New Roman" w:hAnsi="Arial" w:cs="Arial"/>
          <w:b/>
          <w:sz w:val="20"/>
          <w:szCs w:val="20"/>
        </w:rPr>
        <w:t>.</w:t>
      </w:r>
    </w:p>
    <w:p w14:paraId="181D6C18" w14:textId="77777777" w:rsidR="0079251A" w:rsidRPr="009B7FFE" w:rsidRDefault="0079251A" w:rsidP="00A54C81">
      <w:pPr>
        <w:spacing w:after="0" w:line="240" w:lineRule="auto"/>
        <w:rPr>
          <w:rFonts w:ascii="Arial" w:eastAsia="Times New Roman" w:hAnsi="Arial" w:cs="Arial"/>
          <w:sz w:val="20"/>
          <w:szCs w:val="20"/>
        </w:rPr>
      </w:pPr>
    </w:p>
    <w:p w14:paraId="3BC889C5" w14:textId="77777777" w:rsidR="0079251A" w:rsidRPr="009B7FFE" w:rsidRDefault="0079251A" w:rsidP="00A54C81">
      <w:pPr>
        <w:spacing w:after="0" w:line="240" w:lineRule="auto"/>
        <w:rPr>
          <w:rFonts w:ascii="Arial" w:eastAsia="Times New Roman" w:hAnsi="Arial" w:cs="Arial"/>
          <w:sz w:val="20"/>
          <w:szCs w:val="20"/>
        </w:rPr>
      </w:pPr>
      <w:r w:rsidRPr="009B7FFE">
        <w:rPr>
          <w:rFonts w:ascii="Arial" w:eastAsia="Times New Roman" w:hAnsi="Arial" w:cs="Arial"/>
          <w:sz w:val="20"/>
          <w:szCs w:val="20"/>
        </w:rPr>
        <w:t>If you have questions about the application process, please contact the Acting Training Director:</w:t>
      </w:r>
    </w:p>
    <w:p w14:paraId="1991CA83" w14:textId="77777777" w:rsidR="0045105E" w:rsidRPr="009B7FFE" w:rsidRDefault="0079251A" w:rsidP="00A54C81">
      <w:pPr>
        <w:spacing w:after="0" w:line="240" w:lineRule="auto"/>
        <w:rPr>
          <w:rFonts w:ascii="Arial" w:eastAsia="Times New Roman" w:hAnsi="Arial" w:cs="Arial"/>
          <w:sz w:val="20"/>
          <w:szCs w:val="20"/>
        </w:rPr>
      </w:pPr>
      <w:r w:rsidRPr="009B7FFE">
        <w:rPr>
          <w:rFonts w:ascii="Arial" w:eastAsia="Times New Roman" w:hAnsi="Arial" w:cs="Arial"/>
          <w:sz w:val="20"/>
          <w:szCs w:val="20"/>
        </w:rPr>
        <w:t xml:space="preserve">Dr. A. Jocelyn Ritchie at </w:t>
      </w:r>
      <w:hyperlink r:id="rId13" w:history="1">
        <w:r w:rsidRPr="009B7FFE">
          <w:rPr>
            <w:rFonts w:ascii="Arial" w:eastAsia="Times New Roman" w:hAnsi="Arial" w:cs="Arial"/>
            <w:sz w:val="20"/>
            <w:szCs w:val="20"/>
            <w:u w:val="single"/>
          </w:rPr>
          <w:t>Jocelyn.Ritchie@va.gov</w:t>
        </w:r>
      </w:hyperlink>
      <w:r w:rsidRPr="009B7FFE">
        <w:rPr>
          <w:rFonts w:ascii="Arial" w:eastAsia="Times New Roman" w:hAnsi="Arial" w:cs="Arial"/>
          <w:sz w:val="20"/>
          <w:szCs w:val="20"/>
        </w:rPr>
        <w:t xml:space="preserve">.  </w:t>
      </w:r>
    </w:p>
    <w:p w14:paraId="30C8F909" w14:textId="77777777" w:rsidR="0045105E" w:rsidRPr="009B7FFE" w:rsidRDefault="0045105E" w:rsidP="00A54C81">
      <w:pPr>
        <w:spacing w:after="0" w:line="240" w:lineRule="auto"/>
        <w:rPr>
          <w:rFonts w:ascii="Arial" w:eastAsia="Times New Roman" w:hAnsi="Arial" w:cs="Arial"/>
          <w:sz w:val="20"/>
          <w:szCs w:val="20"/>
        </w:rPr>
      </w:pPr>
    </w:p>
    <w:p w14:paraId="175A151F" w14:textId="18711B6F" w:rsidR="0079251A" w:rsidRPr="009B7FFE" w:rsidRDefault="0079251A" w:rsidP="00A54C81">
      <w:pPr>
        <w:spacing w:after="0" w:line="240" w:lineRule="auto"/>
        <w:rPr>
          <w:rFonts w:ascii="Arial" w:eastAsia="Times New Roman" w:hAnsi="Arial" w:cs="Arial"/>
          <w:sz w:val="20"/>
          <w:szCs w:val="20"/>
        </w:rPr>
      </w:pPr>
      <w:r w:rsidRPr="009B7FFE">
        <w:rPr>
          <w:rFonts w:ascii="Arial" w:eastAsia="Times New Roman" w:hAnsi="Arial" w:cs="Arial"/>
          <w:sz w:val="20"/>
          <w:szCs w:val="20"/>
        </w:rPr>
        <w:t>The initial review of the total applicant pool will begin as applications are received and continue until interviews are arranged.</w:t>
      </w:r>
    </w:p>
    <w:p w14:paraId="2BB2F7D9" w14:textId="77777777" w:rsidR="00077033" w:rsidRPr="009B7FFE" w:rsidRDefault="00077033" w:rsidP="00077033">
      <w:pPr>
        <w:spacing w:after="0" w:line="240" w:lineRule="auto"/>
        <w:jc w:val="both"/>
        <w:rPr>
          <w:rFonts w:ascii="Arial" w:hAnsi="Arial" w:cs="Arial"/>
          <w:color w:val="2E2E2E"/>
          <w:sz w:val="20"/>
          <w:szCs w:val="20"/>
          <w:lang w:val="en"/>
        </w:rPr>
      </w:pPr>
    </w:p>
    <w:p w14:paraId="2257710D" w14:textId="77777777" w:rsidR="00963D40" w:rsidRPr="009B7FFE" w:rsidRDefault="00963D40" w:rsidP="00A54C81">
      <w:pPr>
        <w:spacing w:after="0" w:line="240" w:lineRule="auto"/>
        <w:rPr>
          <w:rFonts w:ascii="Arial" w:eastAsia="Times New Roman" w:hAnsi="Arial" w:cs="Arial"/>
          <w:sz w:val="20"/>
          <w:szCs w:val="20"/>
        </w:rPr>
      </w:pPr>
    </w:p>
    <w:p w14:paraId="36DC2167" w14:textId="292458EC" w:rsidR="00963D40" w:rsidRPr="00622A16" w:rsidRDefault="00963D40" w:rsidP="00A54C81">
      <w:pPr>
        <w:pStyle w:val="Heading2"/>
        <w:spacing w:before="0" w:after="0"/>
        <w:rPr>
          <w:rFonts w:cs="Arial"/>
        </w:rPr>
      </w:pPr>
      <w:bookmarkStart w:id="13" w:name="_Selection_and_Interviews"/>
      <w:bookmarkStart w:id="14" w:name="_Toc456625919"/>
      <w:bookmarkEnd w:id="13"/>
      <w:r w:rsidRPr="00622A16">
        <w:rPr>
          <w:rFonts w:cs="Arial"/>
        </w:rPr>
        <w:t>Selection and Interviews</w:t>
      </w:r>
      <w:bookmarkEnd w:id="14"/>
    </w:p>
    <w:p w14:paraId="35FA309B" w14:textId="77777777" w:rsidR="00963D40" w:rsidRPr="009B7FFE" w:rsidRDefault="00963D40" w:rsidP="00A54C81">
      <w:pPr>
        <w:spacing w:after="0" w:line="240" w:lineRule="auto"/>
        <w:rPr>
          <w:rFonts w:ascii="Arial" w:eastAsia="Times New Roman" w:hAnsi="Arial" w:cs="Arial"/>
          <w:sz w:val="20"/>
          <w:szCs w:val="20"/>
        </w:rPr>
      </w:pPr>
    </w:p>
    <w:p w14:paraId="5B8434DC" w14:textId="456A608D" w:rsidR="00963D40" w:rsidRPr="009B7FFE" w:rsidRDefault="00963D40" w:rsidP="00A54C81">
      <w:pPr>
        <w:spacing w:after="0" w:line="240" w:lineRule="auto"/>
        <w:rPr>
          <w:rFonts w:ascii="Arial" w:eastAsia="Times New Roman" w:hAnsi="Arial" w:cs="Arial"/>
          <w:sz w:val="20"/>
          <w:szCs w:val="20"/>
        </w:rPr>
      </w:pPr>
      <w:r w:rsidRPr="009B7FFE">
        <w:rPr>
          <w:rFonts w:ascii="Arial" w:eastAsia="Times New Roman" w:hAnsi="Arial" w:cs="Arial"/>
          <w:sz w:val="20"/>
          <w:szCs w:val="20"/>
        </w:rPr>
        <w:t xml:space="preserve">Applicants may </w:t>
      </w:r>
      <w:r w:rsidR="0045105E" w:rsidRPr="009B7FFE">
        <w:rPr>
          <w:rFonts w:ascii="Arial" w:eastAsia="Times New Roman" w:hAnsi="Arial" w:cs="Arial"/>
          <w:sz w:val="20"/>
          <w:szCs w:val="20"/>
        </w:rPr>
        <w:t xml:space="preserve">choose to </w:t>
      </w:r>
      <w:r w:rsidRPr="009B7FFE">
        <w:rPr>
          <w:rFonts w:ascii="Arial" w:eastAsia="Times New Roman" w:hAnsi="Arial" w:cs="Arial"/>
          <w:sz w:val="20"/>
          <w:szCs w:val="20"/>
        </w:rPr>
        <w:t xml:space="preserve">apply to </w:t>
      </w:r>
      <w:r w:rsidR="0045105E" w:rsidRPr="009B7FFE">
        <w:rPr>
          <w:rFonts w:ascii="Arial" w:eastAsia="Times New Roman" w:hAnsi="Arial" w:cs="Arial"/>
          <w:sz w:val="20"/>
          <w:szCs w:val="20"/>
        </w:rPr>
        <w:t>one, two</w:t>
      </w:r>
      <w:r w:rsidR="00735392">
        <w:rPr>
          <w:rFonts w:ascii="Arial" w:eastAsia="Times New Roman" w:hAnsi="Arial" w:cs="Arial"/>
          <w:sz w:val="20"/>
          <w:szCs w:val="20"/>
        </w:rPr>
        <w:t xml:space="preserve">, </w:t>
      </w:r>
      <w:r w:rsidR="00395390">
        <w:rPr>
          <w:rFonts w:ascii="Arial" w:eastAsia="Times New Roman" w:hAnsi="Arial" w:cs="Arial"/>
          <w:sz w:val="20"/>
          <w:szCs w:val="20"/>
        </w:rPr>
        <w:t>or all of the</w:t>
      </w:r>
      <w:r w:rsidR="00EB2673" w:rsidRPr="009B7FFE">
        <w:rPr>
          <w:rFonts w:ascii="Arial" w:eastAsia="Times New Roman" w:hAnsi="Arial" w:cs="Arial"/>
          <w:sz w:val="20"/>
          <w:szCs w:val="20"/>
        </w:rPr>
        <w:t xml:space="preserve"> </w:t>
      </w:r>
      <w:r w:rsidRPr="009B7FFE">
        <w:rPr>
          <w:rFonts w:ascii="Arial" w:eastAsia="Times New Roman" w:hAnsi="Arial" w:cs="Arial"/>
          <w:sz w:val="20"/>
          <w:szCs w:val="20"/>
        </w:rPr>
        <w:t>training tracks.</w:t>
      </w:r>
      <w:r w:rsidR="0045105E" w:rsidRPr="009B7FFE">
        <w:rPr>
          <w:rFonts w:ascii="Arial" w:eastAsia="Times New Roman" w:hAnsi="Arial" w:cs="Arial"/>
          <w:sz w:val="20"/>
          <w:szCs w:val="20"/>
        </w:rPr>
        <w:t xml:space="preserve">  Applications are reviewed by the entire NWI t</w:t>
      </w:r>
      <w:r w:rsidR="005B3DC3" w:rsidRPr="009B7FFE">
        <w:rPr>
          <w:rFonts w:ascii="Arial" w:eastAsia="Times New Roman" w:hAnsi="Arial" w:cs="Arial"/>
          <w:sz w:val="20"/>
          <w:szCs w:val="20"/>
        </w:rPr>
        <w:t xml:space="preserve">raining committee.  There is </w:t>
      </w:r>
      <w:r w:rsidR="00992B79" w:rsidRPr="009B7FFE">
        <w:rPr>
          <w:rFonts w:ascii="Arial" w:eastAsia="Times New Roman" w:hAnsi="Arial" w:cs="Arial"/>
          <w:sz w:val="20"/>
          <w:szCs w:val="20"/>
        </w:rPr>
        <w:t xml:space="preserve">a single interview process </w:t>
      </w:r>
      <w:r w:rsidR="001C3D58">
        <w:rPr>
          <w:rFonts w:ascii="Arial" w:eastAsia="Times New Roman" w:hAnsi="Arial" w:cs="Arial"/>
          <w:sz w:val="20"/>
          <w:szCs w:val="20"/>
        </w:rPr>
        <w:t xml:space="preserve">conducted by </w:t>
      </w:r>
      <w:r w:rsidR="005B3DC3" w:rsidRPr="009B7FFE">
        <w:rPr>
          <w:rFonts w:ascii="Arial" w:eastAsia="Times New Roman" w:hAnsi="Arial" w:cs="Arial"/>
          <w:sz w:val="20"/>
          <w:szCs w:val="20"/>
        </w:rPr>
        <w:t xml:space="preserve">representatives from each of the </w:t>
      </w:r>
      <w:r w:rsidR="00735392">
        <w:rPr>
          <w:rFonts w:ascii="Arial" w:eastAsia="Times New Roman" w:hAnsi="Arial" w:cs="Arial"/>
          <w:sz w:val="20"/>
          <w:szCs w:val="20"/>
        </w:rPr>
        <w:t>four</w:t>
      </w:r>
      <w:r w:rsidR="005B3DC3" w:rsidRPr="009B7FFE">
        <w:rPr>
          <w:rFonts w:ascii="Arial" w:eastAsia="Times New Roman" w:hAnsi="Arial" w:cs="Arial"/>
          <w:sz w:val="20"/>
          <w:szCs w:val="20"/>
        </w:rPr>
        <w:t xml:space="preserve"> training sites, </w:t>
      </w:r>
      <w:r w:rsidR="00992B79" w:rsidRPr="009B7FFE">
        <w:rPr>
          <w:rFonts w:ascii="Arial" w:eastAsia="Times New Roman" w:hAnsi="Arial" w:cs="Arial"/>
          <w:sz w:val="20"/>
          <w:szCs w:val="20"/>
        </w:rPr>
        <w:t>after which appl</w:t>
      </w:r>
      <w:r w:rsidR="00EB2673" w:rsidRPr="009B7FFE">
        <w:rPr>
          <w:rFonts w:ascii="Arial" w:eastAsia="Times New Roman" w:hAnsi="Arial" w:cs="Arial"/>
          <w:sz w:val="20"/>
          <w:szCs w:val="20"/>
        </w:rPr>
        <w:t xml:space="preserve">icants who have interviewed rank (and are ranked by) </w:t>
      </w:r>
      <w:r w:rsidR="00992B79" w:rsidRPr="009B7FFE">
        <w:rPr>
          <w:rFonts w:ascii="Arial" w:eastAsia="Times New Roman" w:hAnsi="Arial" w:cs="Arial"/>
          <w:sz w:val="20"/>
          <w:szCs w:val="20"/>
        </w:rPr>
        <w:t>each track separately.</w:t>
      </w:r>
    </w:p>
    <w:p w14:paraId="3F6785D9" w14:textId="77777777" w:rsidR="00B723A3" w:rsidRDefault="00B723A3" w:rsidP="00EC4E8F">
      <w:pPr>
        <w:spacing w:after="0" w:line="240" w:lineRule="auto"/>
        <w:rPr>
          <w:rFonts w:ascii="Arial" w:eastAsia="Times New Roman" w:hAnsi="Arial" w:cs="Arial"/>
          <w:sz w:val="20"/>
          <w:szCs w:val="20"/>
        </w:rPr>
      </w:pPr>
    </w:p>
    <w:p w14:paraId="01EF4A8C" w14:textId="6AF270BD" w:rsidR="00077033" w:rsidRPr="009B7FFE" w:rsidRDefault="00963D40" w:rsidP="00EC4E8F">
      <w:pPr>
        <w:spacing w:after="0" w:line="240" w:lineRule="auto"/>
        <w:rPr>
          <w:rFonts w:ascii="Arial" w:hAnsi="Arial" w:cs="Arial"/>
          <w:iCs/>
          <w:sz w:val="20"/>
          <w:szCs w:val="20"/>
        </w:rPr>
      </w:pPr>
      <w:r w:rsidRPr="009B7FFE">
        <w:rPr>
          <w:rFonts w:ascii="Arial" w:eastAsia="Times New Roman" w:hAnsi="Arial" w:cs="Arial"/>
          <w:sz w:val="20"/>
          <w:szCs w:val="20"/>
        </w:rPr>
        <w:t xml:space="preserve">The </w:t>
      </w:r>
      <w:r w:rsidR="00735392">
        <w:rPr>
          <w:rFonts w:ascii="Arial" w:eastAsia="Times New Roman" w:hAnsi="Arial" w:cs="Arial"/>
          <w:sz w:val="20"/>
          <w:szCs w:val="20"/>
        </w:rPr>
        <w:t>four</w:t>
      </w:r>
      <w:r w:rsidRPr="009B7FFE">
        <w:rPr>
          <w:rFonts w:ascii="Arial" w:eastAsia="Times New Roman" w:hAnsi="Arial" w:cs="Arial"/>
          <w:sz w:val="20"/>
          <w:szCs w:val="20"/>
        </w:rPr>
        <w:t xml:space="preserve"> training tracks are outlined </w:t>
      </w:r>
      <w:r w:rsidR="0065780F" w:rsidRPr="009B7FFE">
        <w:rPr>
          <w:rFonts w:ascii="Arial" w:eastAsia="Times New Roman" w:hAnsi="Arial" w:cs="Arial"/>
          <w:sz w:val="20"/>
          <w:szCs w:val="20"/>
        </w:rPr>
        <w:t>below</w:t>
      </w:r>
      <w:r w:rsidRPr="009B7FFE">
        <w:rPr>
          <w:rFonts w:ascii="Arial" w:eastAsia="Times New Roman" w:hAnsi="Arial" w:cs="Arial"/>
          <w:sz w:val="20"/>
          <w:szCs w:val="20"/>
        </w:rPr>
        <w:t xml:space="preserve"> and described in greater detail </w:t>
      </w:r>
      <w:r w:rsidR="00CB4D07" w:rsidRPr="009B7FFE">
        <w:rPr>
          <w:rFonts w:ascii="Arial" w:eastAsia="Times New Roman" w:hAnsi="Arial" w:cs="Arial"/>
          <w:sz w:val="20"/>
          <w:szCs w:val="20"/>
        </w:rPr>
        <w:t>in the</w:t>
      </w:r>
      <w:r w:rsidR="0065780F" w:rsidRPr="009B7FFE">
        <w:rPr>
          <w:rFonts w:ascii="Arial" w:eastAsia="Times New Roman" w:hAnsi="Arial" w:cs="Arial"/>
          <w:sz w:val="20"/>
          <w:szCs w:val="20"/>
        </w:rPr>
        <w:t xml:space="preserve"> following</w:t>
      </w:r>
      <w:r w:rsidR="00CB4D07" w:rsidRPr="009B7FFE">
        <w:rPr>
          <w:rFonts w:ascii="Arial" w:eastAsia="Times New Roman" w:hAnsi="Arial" w:cs="Arial"/>
          <w:sz w:val="20"/>
          <w:szCs w:val="20"/>
        </w:rPr>
        <w:t xml:space="preserve"> links</w:t>
      </w:r>
      <w:r w:rsidR="00EC4E8F" w:rsidRPr="009B7FFE">
        <w:rPr>
          <w:rFonts w:ascii="Arial" w:eastAsia="Times New Roman" w:hAnsi="Arial" w:cs="Arial"/>
          <w:sz w:val="20"/>
          <w:szCs w:val="20"/>
        </w:rPr>
        <w:t>:</w:t>
      </w:r>
      <w:r w:rsidR="002A25DE" w:rsidRPr="009B7FFE">
        <w:rPr>
          <w:rFonts w:ascii="Arial" w:eastAsia="Times New Roman" w:hAnsi="Arial" w:cs="Arial"/>
          <w:sz w:val="20"/>
          <w:szCs w:val="20"/>
        </w:rPr>
        <w:t xml:space="preserve">  </w:t>
      </w:r>
    </w:p>
    <w:p w14:paraId="04D9AE73" w14:textId="16277C8F" w:rsidR="009214A4" w:rsidRPr="000E4DD1" w:rsidRDefault="006265C7" w:rsidP="000E4DD1">
      <w:pPr>
        <w:spacing w:after="0" w:line="240" w:lineRule="auto"/>
        <w:ind w:left="720"/>
        <w:rPr>
          <w:rStyle w:val="Hyperlink"/>
          <w:rFonts w:ascii="Arial" w:hAnsi="Arial" w:cs="Arial"/>
          <w:sz w:val="20"/>
          <w:szCs w:val="20"/>
        </w:rPr>
      </w:pPr>
      <w:hyperlink w:anchor="_Shared_Attributes_of" w:history="1">
        <w:r w:rsidR="001F6DD3" w:rsidRPr="000E4DD1">
          <w:rPr>
            <w:rStyle w:val="Hyperlink"/>
            <w:rFonts w:ascii="Arial" w:hAnsi="Arial" w:cs="Arial"/>
            <w:sz w:val="20"/>
            <w:szCs w:val="20"/>
          </w:rPr>
          <w:t>Shared Attributes of Training Across Training Sites:</w:t>
        </w:r>
      </w:hyperlink>
    </w:p>
    <w:p w14:paraId="1EB44E04" w14:textId="77777777" w:rsidR="002A25DE" w:rsidRPr="000E4DD1" w:rsidRDefault="006265C7" w:rsidP="000E4DD1">
      <w:pPr>
        <w:spacing w:after="0" w:line="240" w:lineRule="auto"/>
        <w:ind w:left="720"/>
        <w:rPr>
          <w:rStyle w:val="Hyperlink"/>
          <w:rFonts w:ascii="Arial" w:hAnsi="Arial" w:cs="Arial"/>
          <w:color w:val="auto"/>
          <w:sz w:val="20"/>
          <w:szCs w:val="20"/>
          <w:u w:val="none"/>
        </w:rPr>
      </w:pPr>
      <w:hyperlink w:anchor="_Site-Specific_Training_Experiences" w:history="1">
        <w:r w:rsidR="00CB4D07" w:rsidRPr="000E4DD1">
          <w:rPr>
            <w:rStyle w:val="Hyperlink"/>
            <w:rFonts w:ascii="Arial" w:hAnsi="Arial" w:cs="Arial"/>
            <w:sz w:val="20"/>
            <w:szCs w:val="20"/>
          </w:rPr>
          <w:t>Site-Specific Training Experiences</w:t>
        </w:r>
      </w:hyperlink>
    </w:p>
    <w:p w14:paraId="1BEB43B2" w14:textId="77777777" w:rsidR="002A25DE" w:rsidRPr="000E4DD1" w:rsidRDefault="006265C7" w:rsidP="000E4DD1">
      <w:pPr>
        <w:spacing w:after="0" w:line="240" w:lineRule="auto"/>
        <w:ind w:left="1980"/>
        <w:rPr>
          <w:rStyle w:val="Hyperlink"/>
          <w:rFonts w:ascii="Arial" w:hAnsi="Arial" w:cs="Arial"/>
          <w:color w:val="auto"/>
          <w:sz w:val="20"/>
          <w:szCs w:val="20"/>
          <w:u w:val="none"/>
        </w:rPr>
      </w:pPr>
      <w:hyperlink w:anchor="_Grand_Island_VA_1" w:history="1">
        <w:r w:rsidR="00CB4D07" w:rsidRPr="000E4DD1">
          <w:rPr>
            <w:rStyle w:val="Hyperlink"/>
            <w:rFonts w:ascii="Arial" w:hAnsi="Arial" w:cs="Arial"/>
            <w:sz w:val="20"/>
            <w:szCs w:val="20"/>
          </w:rPr>
          <w:t>Grand Island VA</w:t>
        </w:r>
      </w:hyperlink>
    </w:p>
    <w:p w14:paraId="37C704E9" w14:textId="77777777" w:rsidR="002A25DE" w:rsidRPr="000E4DD1" w:rsidRDefault="006265C7" w:rsidP="000E4DD1">
      <w:pPr>
        <w:spacing w:after="0" w:line="240" w:lineRule="auto"/>
        <w:ind w:left="1980"/>
        <w:rPr>
          <w:rStyle w:val="Hyperlink"/>
          <w:rFonts w:ascii="Arial" w:hAnsi="Arial" w:cs="Arial"/>
          <w:color w:val="auto"/>
          <w:sz w:val="20"/>
          <w:szCs w:val="20"/>
          <w:u w:val="none"/>
        </w:rPr>
      </w:pPr>
      <w:hyperlink w:anchor="_Lincoln_VA_2" w:history="1">
        <w:r w:rsidR="00CB4D07" w:rsidRPr="000E4DD1">
          <w:rPr>
            <w:rStyle w:val="Hyperlink"/>
            <w:rFonts w:ascii="Arial" w:hAnsi="Arial" w:cs="Arial"/>
            <w:sz w:val="20"/>
            <w:szCs w:val="20"/>
          </w:rPr>
          <w:t>Lincoln VA</w:t>
        </w:r>
      </w:hyperlink>
    </w:p>
    <w:p w14:paraId="2A4A8647" w14:textId="145DC756" w:rsidR="00CB4D07" w:rsidRPr="000E4DD1" w:rsidRDefault="006265C7" w:rsidP="000E4DD1">
      <w:pPr>
        <w:spacing w:after="0" w:line="240" w:lineRule="auto"/>
        <w:ind w:left="1980"/>
        <w:rPr>
          <w:rStyle w:val="Hyperlink"/>
          <w:rFonts w:ascii="Arial" w:hAnsi="Arial" w:cs="Arial"/>
          <w:color w:val="auto"/>
          <w:sz w:val="20"/>
          <w:szCs w:val="20"/>
          <w:u w:val="none"/>
        </w:rPr>
      </w:pPr>
      <w:hyperlink w:anchor="_Norfolk_CBOC" w:history="1">
        <w:r w:rsidR="00CB4D07" w:rsidRPr="000E4DD1">
          <w:rPr>
            <w:rStyle w:val="Hyperlink"/>
            <w:rFonts w:ascii="Arial" w:hAnsi="Arial" w:cs="Arial"/>
            <w:sz w:val="20"/>
            <w:szCs w:val="20"/>
          </w:rPr>
          <w:t>Norfolk CBOC</w:t>
        </w:r>
      </w:hyperlink>
    </w:p>
    <w:p w14:paraId="6CB4D773" w14:textId="2E61552A" w:rsidR="00A234A0" w:rsidRPr="000E4DD1" w:rsidRDefault="00A234A0" w:rsidP="000E4DD1">
      <w:pPr>
        <w:spacing w:after="0" w:line="240" w:lineRule="auto"/>
        <w:ind w:left="1980"/>
        <w:rPr>
          <w:rFonts w:ascii="Arial" w:hAnsi="Arial" w:cs="Arial"/>
          <w:sz w:val="20"/>
          <w:szCs w:val="20"/>
        </w:rPr>
      </w:pPr>
      <w:r w:rsidRPr="000E4DD1">
        <w:rPr>
          <w:rStyle w:val="Hyperlink"/>
          <w:rFonts w:ascii="Arial" w:hAnsi="Arial" w:cs="Arial"/>
          <w:sz w:val="20"/>
          <w:szCs w:val="20"/>
        </w:rPr>
        <w:t>Omaha VAMC</w:t>
      </w:r>
    </w:p>
    <w:p w14:paraId="03E23765" w14:textId="2227611F" w:rsidR="00EC4E8F" w:rsidRPr="000E4DD1" w:rsidRDefault="00EC4E8F" w:rsidP="000E4DD1">
      <w:pPr>
        <w:spacing w:after="0" w:line="240" w:lineRule="auto"/>
        <w:ind w:left="720"/>
        <w:rPr>
          <w:rFonts w:ascii="Arial" w:hAnsi="Arial" w:cs="Arial"/>
          <w:iCs/>
          <w:sz w:val="20"/>
          <w:szCs w:val="20"/>
        </w:rPr>
      </w:pPr>
      <w:r w:rsidRPr="000E4DD1">
        <w:rPr>
          <w:rFonts w:ascii="Arial" w:hAnsi="Arial" w:cs="Arial"/>
          <w:sz w:val="20"/>
          <w:szCs w:val="20"/>
        </w:rPr>
        <w:t xml:space="preserve">See also </w:t>
      </w:r>
      <w:hyperlink w:anchor="_Table_of_Content" w:history="1">
        <w:r w:rsidRPr="000E4DD1">
          <w:rPr>
            <w:rStyle w:val="Hyperlink"/>
            <w:rFonts w:ascii="Arial" w:hAnsi="Arial" w:cs="Arial"/>
            <w:iCs/>
            <w:sz w:val="20"/>
            <w:szCs w:val="20"/>
          </w:rPr>
          <w:t>Table of Content Links</w:t>
        </w:r>
      </w:hyperlink>
    </w:p>
    <w:p w14:paraId="70A594D0" w14:textId="77777777" w:rsidR="00985FF1" w:rsidRPr="009B7FFE" w:rsidRDefault="00985FF1" w:rsidP="00A54C81">
      <w:pPr>
        <w:spacing w:after="0" w:line="240" w:lineRule="auto"/>
        <w:rPr>
          <w:rFonts w:ascii="Arial" w:eastAsia="Times New Roman" w:hAnsi="Arial" w:cs="Arial"/>
          <w:color w:val="000000"/>
          <w:sz w:val="20"/>
          <w:szCs w:val="20"/>
        </w:rPr>
      </w:pPr>
    </w:p>
    <w:p w14:paraId="34F4E64B" w14:textId="07C3767F" w:rsidR="00963D40" w:rsidRPr="009B7FFE" w:rsidRDefault="00985FF1" w:rsidP="00A54C81">
      <w:pPr>
        <w:spacing w:after="0" w:line="240" w:lineRule="auto"/>
        <w:rPr>
          <w:rFonts w:ascii="Arial" w:eastAsia="Times New Roman" w:hAnsi="Arial" w:cs="Arial"/>
          <w:color w:val="000000"/>
          <w:sz w:val="20"/>
          <w:szCs w:val="20"/>
        </w:rPr>
      </w:pPr>
      <w:r w:rsidRPr="009B7FFE">
        <w:rPr>
          <w:rFonts w:ascii="Arial" w:eastAsia="Times New Roman" w:hAnsi="Arial" w:cs="Arial"/>
          <w:color w:val="000000"/>
          <w:sz w:val="20"/>
          <w:szCs w:val="20"/>
        </w:rPr>
        <w:t>Outline of training tracks:</w:t>
      </w:r>
    </w:p>
    <w:p w14:paraId="6BD28EF6" w14:textId="77777777" w:rsidR="00985FF1" w:rsidRPr="009B7FFE" w:rsidRDefault="00985FF1" w:rsidP="00A54C81">
      <w:pPr>
        <w:spacing w:after="0" w:line="240" w:lineRule="auto"/>
        <w:rPr>
          <w:rFonts w:ascii="Arial" w:eastAsia="Times New Roman" w:hAnsi="Arial" w:cs="Arial"/>
          <w:color w:val="000000"/>
          <w:sz w:val="20"/>
          <w:szCs w:val="20"/>
        </w:rPr>
      </w:pPr>
    </w:p>
    <w:p w14:paraId="3233A04A" w14:textId="77777777" w:rsidR="00963D40" w:rsidRPr="007215AF" w:rsidRDefault="00963D40" w:rsidP="000E4DD1">
      <w:pPr>
        <w:numPr>
          <w:ilvl w:val="0"/>
          <w:numId w:val="9"/>
        </w:numPr>
        <w:spacing w:after="0" w:line="240" w:lineRule="auto"/>
        <w:rPr>
          <w:rFonts w:ascii="Arial" w:hAnsi="Arial" w:cs="Arial"/>
          <w:b/>
          <w:color w:val="000000"/>
          <w:sz w:val="20"/>
          <w:szCs w:val="20"/>
        </w:rPr>
      </w:pPr>
      <w:r w:rsidRPr="007215AF">
        <w:rPr>
          <w:rFonts w:ascii="Arial" w:hAnsi="Arial" w:cs="Arial"/>
          <w:b/>
          <w:color w:val="000000"/>
          <w:sz w:val="20"/>
          <w:szCs w:val="20"/>
        </w:rPr>
        <w:t>Track 221713 – “NWI – Rotation Based – Grand Island VA”</w:t>
      </w:r>
    </w:p>
    <w:p w14:paraId="019916F2" w14:textId="77777777" w:rsidR="00963D40" w:rsidRPr="007215AF" w:rsidRDefault="00963D40" w:rsidP="000E4DD1">
      <w:pPr>
        <w:numPr>
          <w:ilvl w:val="0"/>
          <w:numId w:val="9"/>
        </w:numPr>
        <w:spacing w:after="0" w:line="240" w:lineRule="auto"/>
        <w:rPr>
          <w:rFonts w:ascii="Arial" w:hAnsi="Arial" w:cs="Arial"/>
          <w:b/>
          <w:color w:val="000000"/>
          <w:sz w:val="20"/>
          <w:szCs w:val="20"/>
        </w:rPr>
      </w:pPr>
      <w:r w:rsidRPr="007215AF">
        <w:rPr>
          <w:rFonts w:ascii="Arial" w:hAnsi="Arial" w:cs="Arial"/>
          <w:b/>
          <w:color w:val="000000"/>
          <w:sz w:val="20"/>
          <w:szCs w:val="20"/>
        </w:rPr>
        <w:t>Track 221714 – “NWI – Rotation Based – Lincoln VA”</w:t>
      </w:r>
    </w:p>
    <w:p w14:paraId="4C3ED244" w14:textId="562654EA" w:rsidR="00735392" w:rsidRPr="007215AF" w:rsidRDefault="00963D40" w:rsidP="000E4DD1">
      <w:pPr>
        <w:numPr>
          <w:ilvl w:val="0"/>
          <w:numId w:val="9"/>
        </w:numPr>
        <w:spacing w:after="0" w:line="240" w:lineRule="auto"/>
        <w:rPr>
          <w:rFonts w:ascii="Arial" w:hAnsi="Arial" w:cs="Arial"/>
          <w:b/>
          <w:color w:val="000000"/>
          <w:sz w:val="20"/>
          <w:szCs w:val="20"/>
        </w:rPr>
      </w:pPr>
      <w:r w:rsidRPr="007215AF">
        <w:rPr>
          <w:rFonts w:ascii="Arial" w:hAnsi="Arial" w:cs="Arial"/>
          <w:b/>
          <w:color w:val="000000"/>
          <w:sz w:val="20"/>
          <w:szCs w:val="20"/>
        </w:rPr>
        <w:t>Track 221715 – “NWI – NO Rotations – Rural Norfolk CBOC”</w:t>
      </w:r>
    </w:p>
    <w:p w14:paraId="4EB04072" w14:textId="58E6C0B2" w:rsidR="007215AF" w:rsidRPr="005833CE" w:rsidRDefault="007215AF" w:rsidP="000E4DD1">
      <w:pPr>
        <w:pStyle w:val="ListParagraph"/>
        <w:numPr>
          <w:ilvl w:val="0"/>
          <w:numId w:val="9"/>
        </w:numPr>
        <w:spacing w:after="0" w:line="240" w:lineRule="auto"/>
        <w:rPr>
          <w:rFonts w:ascii="Arial" w:eastAsiaTheme="minorHAnsi" w:hAnsi="Arial" w:cs="Arial"/>
          <w:bCs/>
          <w:sz w:val="20"/>
          <w:szCs w:val="20"/>
        </w:rPr>
      </w:pPr>
      <w:r w:rsidRPr="005833CE">
        <w:rPr>
          <w:rFonts w:ascii="Arial" w:hAnsi="Arial" w:cs="Arial"/>
          <w:bCs/>
          <w:color w:val="000000"/>
          <w:sz w:val="20"/>
          <w:szCs w:val="20"/>
        </w:rPr>
        <w:t>Track 221711 – “NWI</w:t>
      </w:r>
      <w:r w:rsidRPr="005833CE">
        <w:rPr>
          <w:rFonts w:ascii="Arial" w:hAnsi="Arial" w:cs="Arial"/>
          <w:bCs/>
          <w:sz w:val="20"/>
          <w:szCs w:val="20"/>
        </w:rPr>
        <w:t xml:space="preserve"> – Rotation Based – Rural Outpt Emphasis Omaha” </w:t>
      </w:r>
      <w:r w:rsidR="00827F6C" w:rsidRPr="005833CE">
        <w:rPr>
          <w:rFonts w:ascii="Arial" w:hAnsi="Arial" w:cs="Arial"/>
          <w:bCs/>
          <w:sz w:val="20"/>
          <w:szCs w:val="20"/>
        </w:rPr>
        <w:t>(if funded)</w:t>
      </w:r>
    </w:p>
    <w:p w14:paraId="179469D4" w14:textId="77777777" w:rsidR="007215AF" w:rsidRPr="000C7692" w:rsidRDefault="007215AF" w:rsidP="000C4A36">
      <w:pPr>
        <w:spacing w:after="0" w:line="240" w:lineRule="auto"/>
        <w:ind w:left="1080"/>
        <w:rPr>
          <w:rFonts w:ascii="Arial" w:hAnsi="Arial" w:cs="Arial"/>
          <w:b/>
          <w:color w:val="000000"/>
          <w:sz w:val="20"/>
          <w:szCs w:val="20"/>
        </w:rPr>
      </w:pPr>
    </w:p>
    <w:p w14:paraId="7036980D" w14:textId="77777777" w:rsidR="00963D40" w:rsidRPr="000C7692" w:rsidRDefault="00963D40" w:rsidP="00A54C81">
      <w:pPr>
        <w:spacing w:after="0" w:line="240" w:lineRule="auto"/>
        <w:rPr>
          <w:rFonts w:ascii="Arial" w:eastAsia="Times New Roman" w:hAnsi="Arial" w:cs="Arial"/>
          <w:b/>
          <w:color w:val="000000"/>
          <w:sz w:val="20"/>
          <w:szCs w:val="20"/>
        </w:rPr>
      </w:pPr>
    </w:p>
    <w:p w14:paraId="79742381" w14:textId="77777777" w:rsidR="00963D40" w:rsidRPr="009B7FFE" w:rsidRDefault="00963D40" w:rsidP="00A54C81">
      <w:pPr>
        <w:numPr>
          <w:ilvl w:val="0"/>
          <w:numId w:val="2"/>
        </w:numPr>
        <w:spacing w:after="0" w:line="240" w:lineRule="auto"/>
        <w:ind w:left="720"/>
        <w:rPr>
          <w:rFonts w:ascii="Arial" w:hAnsi="Arial" w:cs="Arial"/>
          <w:color w:val="000000"/>
          <w:sz w:val="20"/>
          <w:szCs w:val="20"/>
        </w:rPr>
      </w:pPr>
      <w:r w:rsidRPr="000C7692">
        <w:rPr>
          <w:rFonts w:ascii="Arial" w:hAnsi="Arial" w:cs="Arial"/>
          <w:b/>
          <w:color w:val="000000"/>
          <w:sz w:val="20"/>
          <w:szCs w:val="20"/>
        </w:rPr>
        <w:t>Track 221713 –</w:t>
      </w:r>
      <w:r w:rsidRPr="009B7FFE">
        <w:rPr>
          <w:rFonts w:ascii="Arial" w:hAnsi="Arial" w:cs="Arial"/>
          <w:b/>
          <w:color w:val="000000"/>
          <w:sz w:val="20"/>
          <w:szCs w:val="20"/>
        </w:rPr>
        <w:t xml:space="preserve"> “NWI – Rotation Based – Grand Island VA” Track – Grand Island, NE</w:t>
      </w:r>
    </w:p>
    <w:p w14:paraId="77830492" w14:textId="7598D5D8" w:rsidR="00963D40" w:rsidRPr="009B7FFE" w:rsidRDefault="00963D40" w:rsidP="00A54C81">
      <w:pPr>
        <w:spacing w:after="0" w:line="240" w:lineRule="auto"/>
        <w:ind w:left="720"/>
        <w:rPr>
          <w:rFonts w:ascii="Arial" w:hAnsi="Arial" w:cs="Arial"/>
          <w:sz w:val="20"/>
          <w:szCs w:val="20"/>
        </w:rPr>
      </w:pPr>
      <w:r w:rsidRPr="009B7FFE">
        <w:rPr>
          <w:rFonts w:ascii="Arial" w:eastAsia="Times New Roman" w:hAnsi="Arial" w:cs="Arial"/>
          <w:color w:val="000000"/>
          <w:sz w:val="20"/>
          <w:szCs w:val="20"/>
        </w:rPr>
        <w:t xml:space="preserve">The VA NWI </w:t>
      </w:r>
      <w:r w:rsidR="00094BB0" w:rsidRPr="009B7FFE">
        <w:rPr>
          <w:rFonts w:ascii="Arial" w:eastAsia="Times New Roman" w:hAnsi="Arial" w:cs="Arial"/>
          <w:color w:val="000000"/>
          <w:sz w:val="20"/>
          <w:szCs w:val="20"/>
        </w:rPr>
        <w:t>Doctoral Internship in Clinical Psychology</w:t>
      </w:r>
      <w:r w:rsidRPr="009B7FFE">
        <w:rPr>
          <w:rFonts w:ascii="Arial" w:eastAsia="Times New Roman" w:hAnsi="Arial" w:cs="Arial"/>
          <w:color w:val="000000"/>
          <w:sz w:val="20"/>
          <w:szCs w:val="20"/>
        </w:rPr>
        <w:t xml:space="preserve"> “Grand Island - Rotation Based” Track (221713) has three (3) Intern slots for</w:t>
      </w:r>
      <w:r w:rsidRPr="009B7FFE">
        <w:rPr>
          <w:rFonts w:ascii="Arial" w:eastAsia="Times New Roman" w:hAnsi="Arial" w:cs="Arial"/>
          <w:sz w:val="20"/>
          <w:szCs w:val="20"/>
        </w:rPr>
        <w:t xml:space="preserve"> the 20</w:t>
      </w:r>
      <w:r w:rsidR="000C4A36">
        <w:rPr>
          <w:rFonts w:ascii="Arial" w:eastAsia="Times New Roman" w:hAnsi="Arial" w:cs="Arial"/>
          <w:sz w:val="20"/>
          <w:szCs w:val="20"/>
        </w:rPr>
        <w:t>19-20</w:t>
      </w:r>
      <w:r w:rsidRPr="009B7FFE">
        <w:rPr>
          <w:rFonts w:ascii="Arial" w:eastAsia="Times New Roman" w:hAnsi="Arial" w:cs="Arial"/>
          <w:sz w:val="20"/>
          <w:szCs w:val="20"/>
        </w:rPr>
        <w:t xml:space="preserve"> Internship year, based at the Grand Island VA.  The Grand Island VA no longer has inpatient treatment settings but continues to have residential nursing home and residential substance abuse treatment settings, as well as being a very large outpatient facility (akin to a “Super-CBOC”)</w:t>
      </w:r>
      <w:r w:rsidRPr="009B7FFE">
        <w:rPr>
          <w:rFonts w:ascii="Arial" w:hAnsi="Arial" w:cs="Arial"/>
          <w:sz w:val="20"/>
          <w:szCs w:val="20"/>
        </w:rPr>
        <w:t xml:space="preserve">.  </w:t>
      </w:r>
    </w:p>
    <w:p w14:paraId="785346DA" w14:textId="77777777" w:rsidR="00963D40" w:rsidRPr="009B7FFE" w:rsidRDefault="00963D40" w:rsidP="00A54C81">
      <w:pPr>
        <w:spacing w:after="0" w:line="240" w:lineRule="auto"/>
        <w:ind w:left="720"/>
        <w:rPr>
          <w:rFonts w:ascii="Arial" w:hAnsi="Arial" w:cs="Arial"/>
          <w:sz w:val="20"/>
          <w:szCs w:val="20"/>
        </w:rPr>
      </w:pPr>
    </w:p>
    <w:p w14:paraId="2DD2161A" w14:textId="0D81C8A0" w:rsidR="00963D40" w:rsidRPr="009B7FFE" w:rsidRDefault="00963D40" w:rsidP="00A54C81">
      <w:pPr>
        <w:spacing w:after="0" w:line="240" w:lineRule="auto"/>
        <w:ind w:left="720"/>
        <w:rPr>
          <w:rFonts w:ascii="Arial" w:hAnsi="Arial" w:cs="Arial"/>
          <w:sz w:val="20"/>
          <w:szCs w:val="20"/>
        </w:rPr>
      </w:pPr>
      <w:r w:rsidRPr="009B7FFE">
        <w:rPr>
          <w:rFonts w:ascii="Arial" w:hAnsi="Arial" w:cs="Arial"/>
          <w:sz w:val="20"/>
          <w:szCs w:val="20"/>
        </w:rPr>
        <w:t xml:space="preserve">This training setting has three primary clinical rotations:  General Mental Health, Primary Care Mental Health Integration, and PTSD, as well as a year-long Assessment Clinic.  See below for further details on how this training track provides roughly equivalent training as the other training sites, as well as the differences across training sites.  </w:t>
      </w:r>
    </w:p>
    <w:p w14:paraId="6FA6B57D" w14:textId="77777777" w:rsidR="00963D40" w:rsidRPr="009B7FFE" w:rsidRDefault="00963D40" w:rsidP="00A54C81">
      <w:pPr>
        <w:spacing w:after="0" w:line="240" w:lineRule="auto"/>
        <w:ind w:left="720"/>
        <w:rPr>
          <w:rFonts w:ascii="Arial" w:hAnsi="Arial" w:cs="Arial"/>
          <w:sz w:val="20"/>
          <w:szCs w:val="20"/>
        </w:rPr>
      </w:pPr>
    </w:p>
    <w:p w14:paraId="698D78A4" w14:textId="77777777" w:rsidR="00963D40" w:rsidRPr="009B7FFE" w:rsidRDefault="00963D40" w:rsidP="00A54C81">
      <w:pPr>
        <w:numPr>
          <w:ilvl w:val="0"/>
          <w:numId w:val="2"/>
        </w:numPr>
        <w:spacing w:after="0" w:line="240" w:lineRule="auto"/>
        <w:ind w:left="720"/>
        <w:rPr>
          <w:rFonts w:ascii="Arial" w:hAnsi="Arial" w:cs="Arial"/>
          <w:b/>
          <w:color w:val="000000"/>
          <w:sz w:val="20"/>
          <w:szCs w:val="20"/>
        </w:rPr>
      </w:pPr>
      <w:r w:rsidRPr="009B7FFE">
        <w:rPr>
          <w:rFonts w:ascii="Arial" w:hAnsi="Arial" w:cs="Arial"/>
          <w:b/>
          <w:color w:val="000000"/>
          <w:sz w:val="20"/>
          <w:szCs w:val="20"/>
        </w:rPr>
        <w:t>Track 221714 – “NWI – Rotation Based – Lincoln VA” Track – Lincoln, NE</w:t>
      </w:r>
    </w:p>
    <w:p w14:paraId="735A0BB5" w14:textId="130659D9" w:rsidR="00963D40" w:rsidRPr="009B7FFE" w:rsidRDefault="00963D40" w:rsidP="00A54C81">
      <w:pPr>
        <w:spacing w:after="0" w:line="240" w:lineRule="auto"/>
        <w:ind w:left="720"/>
        <w:rPr>
          <w:rFonts w:ascii="Arial" w:hAnsi="Arial" w:cs="Arial"/>
          <w:color w:val="000000"/>
          <w:sz w:val="20"/>
          <w:szCs w:val="20"/>
        </w:rPr>
      </w:pPr>
      <w:r w:rsidRPr="009B7FFE">
        <w:rPr>
          <w:rFonts w:ascii="Arial" w:eastAsia="Times New Roman" w:hAnsi="Arial" w:cs="Arial"/>
          <w:color w:val="000000"/>
          <w:sz w:val="20"/>
          <w:szCs w:val="20"/>
        </w:rPr>
        <w:t xml:space="preserve">The VA NWI </w:t>
      </w:r>
      <w:r w:rsidR="00094BB0" w:rsidRPr="009B7FFE">
        <w:rPr>
          <w:rFonts w:ascii="Arial" w:eastAsia="Times New Roman" w:hAnsi="Arial" w:cs="Arial"/>
          <w:color w:val="000000"/>
          <w:sz w:val="20"/>
          <w:szCs w:val="20"/>
        </w:rPr>
        <w:t>Doctoral Internship in Clinical Psychology</w:t>
      </w:r>
      <w:r w:rsidRPr="009B7FFE">
        <w:rPr>
          <w:rFonts w:ascii="Arial" w:eastAsia="Times New Roman" w:hAnsi="Arial" w:cs="Arial"/>
          <w:color w:val="000000"/>
          <w:sz w:val="20"/>
          <w:szCs w:val="20"/>
        </w:rPr>
        <w:t xml:space="preserve"> “Lincoln - Rotation Based” Track (221714) has three (3) Intern slots for the 201</w:t>
      </w:r>
      <w:r w:rsidR="000C4A36">
        <w:rPr>
          <w:rFonts w:ascii="Arial" w:eastAsia="Times New Roman" w:hAnsi="Arial" w:cs="Arial"/>
          <w:color w:val="000000"/>
          <w:sz w:val="20"/>
          <w:szCs w:val="20"/>
        </w:rPr>
        <w:t>9</w:t>
      </w:r>
      <w:r w:rsidRPr="009B7FFE">
        <w:rPr>
          <w:rFonts w:ascii="Arial" w:eastAsia="Times New Roman" w:hAnsi="Arial" w:cs="Arial"/>
          <w:color w:val="000000"/>
          <w:sz w:val="20"/>
          <w:szCs w:val="20"/>
        </w:rPr>
        <w:t>-</w:t>
      </w:r>
      <w:r w:rsidR="000C4A36">
        <w:rPr>
          <w:rFonts w:ascii="Arial" w:eastAsia="Times New Roman" w:hAnsi="Arial" w:cs="Arial"/>
          <w:color w:val="000000"/>
          <w:sz w:val="20"/>
          <w:szCs w:val="20"/>
        </w:rPr>
        <w:t>20</w:t>
      </w:r>
      <w:r w:rsidRPr="009B7FFE">
        <w:rPr>
          <w:rFonts w:ascii="Arial" w:eastAsia="Times New Roman" w:hAnsi="Arial" w:cs="Arial"/>
          <w:color w:val="000000"/>
          <w:sz w:val="20"/>
          <w:szCs w:val="20"/>
        </w:rPr>
        <w:t xml:space="preserve"> Internship year based at the Lincoln VA.  The Lincoln VA is a former hospital setting which was converted in the 1990’s </w:t>
      </w:r>
      <w:r w:rsidR="00735392">
        <w:rPr>
          <w:rFonts w:ascii="Arial" w:eastAsia="Times New Roman" w:hAnsi="Arial" w:cs="Arial"/>
          <w:color w:val="000000"/>
          <w:sz w:val="20"/>
          <w:szCs w:val="20"/>
        </w:rPr>
        <w:t>in</w:t>
      </w:r>
      <w:r w:rsidRPr="009B7FFE">
        <w:rPr>
          <w:rFonts w:ascii="Arial" w:eastAsia="Times New Roman" w:hAnsi="Arial" w:cs="Arial"/>
          <w:color w:val="000000"/>
          <w:sz w:val="20"/>
          <w:szCs w:val="20"/>
        </w:rPr>
        <w:t>to a very large community-based outpatient clinic (aka “Super-CBOC”)</w:t>
      </w:r>
      <w:r w:rsidRPr="009B7FFE">
        <w:rPr>
          <w:rFonts w:ascii="Arial" w:hAnsi="Arial" w:cs="Arial"/>
          <w:color w:val="000000"/>
          <w:sz w:val="20"/>
          <w:szCs w:val="20"/>
        </w:rPr>
        <w:t xml:space="preserve">.  </w:t>
      </w:r>
    </w:p>
    <w:p w14:paraId="608020AE" w14:textId="77777777" w:rsidR="00963D40" w:rsidRPr="009B7FFE" w:rsidRDefault="00963D40" w:rsidP="00A54C81">
      <w:pPr>
        <w:spacing w:after="0" w:line="240" w:lineRule="auto"/>
        <w:ind w:left="720"/>
        <w:rPr>
          <w:rFonts w:ascii="Arial" w:hAnsi="Arial" w:cs="Arial"/>
          <w:color w:val="000000"/>
          <w:sz w:val="20"/>
          <w:szCs w:val="20"/>
        </w:rPr>
      </w:pPr>
    </w:p>
    <w:p w14:paraId="2E728BDA" w14:textId="77777777" w:rsidR="00963D40" w:rsidRPr="0098228E" w:rsidRDefault="00963D40" w:rsidP="00827F6C">
      <w:pPr>
        <w:tabs>
          <w:tab w:val="left" w:pos="720"/>
        </w:tabs>
        <w:spacing w:after="0" w:line="240" w:lineRule="auto"/>
        <w:ind w:left="720"/>
        <w:rPr>
          <w:rFonts w:ascii="Arial" w:hAnsi="Arial" w:cs="Arial"/>
          <w:color w:val="000000"/>
          <w:sz w:val="20"/>
          <w:szCs w:val="20"/>
        </w:rPr>
      </w:pPr>
      <w:r w:rsidRPr="0098228E">
        <w:rPr>
          <w:rFonts w:ascii="Arial" w:hAnsi="Arial" w:cs="Arial"/>
          <w:color w:val="000000"/>
          <w:sz w:val="20"/>
          <w:szCs w:val="20"/>
        </w:rPr>
        <w:t>This training setting has three primary clinical rotations:  General Mental Health, Primary Care Mental Health Integration, and PTSD, as well as a year-long Assessment Clinic.  See below for further details on how this training track provides roughly equivalent training as the other training sites, as well as the differences across training sites.</w:t>
      </w:r>
    </w:p>
    <w:p w14:paraId="4291BE9C" w14:textId="77777777" w:rsidR="000C7692" w:rsidRDefault="000C7692" w:rsidP="000C7692">
      <w:pPr>
        <w:spacing w:after="0" w:line="240" w:lineRule="auto"/>
        <w:rPr>
          <w:rFonts w:ascii="Arial" w:hAnsi="Arial" w:cs="Arial"/>
          <w:b/>
          <w:color w:val="000000"/>
          <w:sz w:val="20"/>
          <w:szCs w:val="20"/>
        </w:rPr>
      </w:pPr>
    </w:p>
    <w:p w14:paraId="00BCD503" w14:textId="75AE5F46" w:rsidR="000C7692" w:rsidRDefault="000C7692" w:rsidP="000C7692">
      <w:pPr>
        <w:spacing w:after="0" w:line="240" w:lineRule="auto"/>
        <w:rPr>
          <w:rFonts w:ascii="Arial" w:hAnsi="Arial" w:cs="Arial"/>
          <w:b/>
          <w:color w:val="000000"/>
          <w:sz w:val="20"/>
          <w:szCs w:val="20"/>
        </w:rPr>
      </w:pPr>
      <w:r>
        <w:rPr>
          <w:rFonts w:ascii="Arial" w:hAnsi="Arial" w:cs="Arial"/>
          <w:b/>
          <w:color w:val="000000"/>
          <w:sz w:val="20"/>
          <w:szCs w:val="20"/>
        </w:rPr>
        <w:t>Re Norfolk and Omaha Tracks:</w:t>
      </w:r>
    </w:p>
    <w:p w14:paraId="6C4A41EF" w14:textId="67AA286E" w:rsidR="000C7692" w:rsidRPr="000C7692" w:rsidRDefault="0098228E" w:rsidP="000C7692">
      <w:pPr>
        <w:pStyle w:val="ListParagraph"/>
        <w:numPr>
          <w:ilvl w:val="0"/>
          <w:numId w:val="2"/>
        </w:numPr>
        <w:spacing w:after="0" w:line="240" w:lineRule="auto"/>
        <w:ind w:left="720"/>
        <w:rPr>
          <w:rFonts w:ascii="Arial" w:hAnsi="Arial" w:cs="Arial"/>
          <w:b/>
          <w:bCs/>
          <w:color w:val="000000"/>
          <w:sz w:val="20"/>
          <w:szCs w:val="20"/>
        </w:rPr>
      </w:pPr>
      <w:r w:rsidRPr="000C7692">
        <w:rPr>
          <w:rFonts w:ascii="Arial" w:hAnsi="Arial" w:cs="Arial"/>
          <w:b/>
          <w:color w:val="000000"/>
          <w:sz w:val="20"/>
          <w:szCs w:val="20"/>
        </w:rPr>
        <w:t>Track 221715 – “NWI</w:t>
      </w:r>
      <w:r w:rsidRPr="000C7692">
        <w:rPr>
          <w:rFonts w:ascii="Arial" w:hAnsi="Arial" w:cs="Arial"/>
          <w:b/>
          <w:sz w:val="20"/>
          <w:szCs w:val="20"/>
        </w:rPr>
        <w:t xml:space="preserve"> – NO Rotations – Rural Norfolk CBOC”</w:t>
      </w:r>
      <w:r w:rsidR="00827F6C" w:rsidRPr="000C7692">
        <w:rPr>
          <w:rFonts w:ascii="Arial" w:hAnsi="Arial" w:cs="Arial"/>
          <w:b/>
          <w:bCs/>
          <w:color w:val="000000"/>
          <w:sz w:val="20"/>
          <w:szCs w:val="20"/>
        </w:rPr>
        <w:t xml:space="preserve"> </w:t>
      </w:r>
    </w:p>
    <w:p w14:paraId="55546695" w14:textId="4ABB5B3A" w:rsidR="0098228E" w:rsidRPr="000C7692" w:rsidRDefault="000C7692" w:rsidP="000C7692">
      <w:pPr>
        <w:pStyle w:val="ListParagraph"/>
        <w:numPr>
          <w:ilvl w:val="0"/>
          <w:numId w:val="2"/>
        </w:numPr>
        <w:spacing w:after="0" w:line="240" w:lineRule="auto"/>
        <w:ind w:left="720"/>
        <w:rPr>
          <w:rFonts w:ascii="Arial" w:hAnsi="Arial" w:cs="Arial"/>
          <w:b/>
          <w:bCs/>
          <w:sz w:val="20"/>
          <w:szCs w:val="20"/>
        </w:rPr>
      </w:pPr>
      <w:r>
        <w:rPr>
          <w:rFonts w:ascii="Arial" w:hAnsi="Arial" w:cs="Arial"/>
          <w:b/>
          <w:bCs/>
          <w:color w:val="000000"/>
          <w:sz w:val="20"/>
          <w:szCs w:val="20"/>
        </w:rPr>
        <w:t xml:space="preserve">Track </w:t>
      </w:r>
      <w:r w:rsidR="0098228E" w:rsidRPr="000C7692">
        <w:rPr>
          <w:rFonts w:ascii="Arial" w:hAnsi="Arial" w:cs="Arial"/>
          <w:b/>
          <w:bCs/>
          <w:color w:val="000000"/>
          <w:sz w:val="20"/>
          <w:szCs w:val="20"/>
        </w:rPr>
        <w:t>221711 – “NWI</w:t>
      </w:r>
      <w:r w:rsidR="0098228E" w:rsidRPr="000C7692">
        <w:rPr>
          <w:rFonts w:ascii="Arial" w:hAnsi="Arial" w:cs="Arial"/>
          <w:b/>
          <w:bCs/>
          <w:sz w:val="20"/>
          <w:szCs w:val="20"/>
        </w:rPr>
        <w:t xml:space="preserve"> – Rotation Based – Rural Outpt Emphasis Omaha”</w:t>
      </w:r>
      <w:r w:rsidR="00827F6C" w:rsidRPr="000C7692">
        <w:rPr>
          <w:rFonts w:ascii="Arial" w:hAnsi="Arial" w:cs="Arial"/>
          <w:b/>
          <w:bCs/>
          <w:sz w:val="20"/>
          <w:szCs w:val="20"/>
        </w:rPr>
        <w:t xml:space="preserve"> (if funded)</w:t>
      </w:r>
    </w:p>
    <w:p w14:paraId="069881F3" w14:textId="77777777" w:rsidR="0098228E" w:rsidRPr="0098228E" w:rsidRDefault="0098228E" w:rsidP="00A54C81">
      <w:pPr>
        <w:spacing w:after="0" w:line="240" w:lineRule="auto"/>
        <w:ind w:left="720"/>
        <w:rPr>
          <w:rFonts w:ascii="Arial" w:hAnsi="Arial" w:cs="Arial"/>
          <w:b/>
          <w:color w:val="000000"/>
          <w:sz w:val="20"/>
          <w:szCs w:val="20"/>
        </w:rPr>
      </w:pPr>
    </w:p>
    <w:p w14:paraId="5578F3C0" w14:textId="05DDF854" w:rsidR="0098228E" w:rsidRPr="0098228E" w:rsidRDefault="0098228E" w:rsidP="000C7692">
      <w:pPr>
        <w:spacing w:after="0" w:line="240" w:lineRule="auto"/>
        <w:rPr>
          <w:rFonts w:ascii="Arial" w:hAnsi="Arial" w:cs="Arial"/>
          <w:sz w:val="20"/>
          <w:szCs w:val="20"/>
        </w:rPr>
      </w:pPr>
      <w:r w:rsidRPr="0098228E">
        <w:rPr>
          <w:rFonts w:ascii="Arial" w:hAnsi="Arial" w:cs="Arial"/>
          <w:b/>
          <w:color w:val="000000"/>
          <w:sz w:val="20"/>
          <w:szCs w:val="20"/>
        </w:rPr>
        <w:t xml:space="preserve">Please Note:  </w:t>
      </w:r>
    </w:p>
    <w:p w14:paraId="1C2BEFCF" w14:textId="6421D492" w:rsidR="0098228E" w:rsidRPr="0098228E" w:rsidRDefault="0098228E" w:rsidP="0098228E">
      <w:pPr>
        <w:spacing w:after="0" w:line="240" w:lineRule="auto"/>
        <w:ind w:left="720"/>
        <w:rPr>
          <w:rFonts w:ascii="Arial" w:hAnsi="Arial" w:cs="Arial"/>
          <w:sz w:val="20"/>
          <w:szCs w:val="20"/>
        </w:rPr>
      </w:pPr>
      <w:r w:rsidRPr="0098228E">
        <w:rPr>
          <w:rFonts w:ascii="Arial" w:hAnsi="Arial" w:cs="Arial"/>
          <w:sz w:val="20"/>
          <w:szCs w:val="20"/>
        </w:rPr>
        <w:t>In reading the descriptions throughout this brochure, applicants to the Norfolk-based</w:t>
      </w:r>
      <w:r w:rsidR="00395390">
        <w:rPr>
          <w:rFonts w:ascii="Arial" w:hAnsi="Arial" w:cs="Arial"/>
          <w:sz w:val="20"/>
          <w:szCs w:val="20"/>
        </w:rPr>
        <w:t xml:space="preserve"> internship position</w:t>
      </w:r>
      <w:r w:rsidRPr="0098228E">
        <w:rPr>
          <w:rFonts w:ascii="Arial" w:hAnsi="Arial" w:cs="Arial"/>
          <w:sz w:val="20"/>
          <w:szCs w:val="20"/>
        </w:rPr>
        <w:t xml:space="preserve"> </w:t>
      </w:r>
      <w:r w:rsidR="00395390">
        <w:rPr>
          <w:rFonts w:ascii="Arial" w:hAnsi="Arial" w:cs="Arial"/>
          <w:sz w:val="20"/>
          <w:szCs w:val="20"/>
        </w:rPr>
        <w:t>(</w:t>
      </w:r>
      <w:r w:rsidRPr="0098228E">
        <w:rPr>
          <w:rFonts w:ascii="Arial" w:hAnsi="Arial" w:cs="Arial"/>
          <w:sz w:val="20"/>
          <w:szCs w:val="20"/>
        </w:rPr>
        <w:t xml:space="preserve">and </w:t>
      </w:r>
      <w:r w:rsidR="00395390">
        <w:rPr>
          <w:rFonts w:ascii="Arial" w:hAnsi="Arial" w:cs="Arial"/>
          <w:sz w:val="20"/>
          <w:szCs w:val="20"/>
        </w:rPr>
        <w:t xml:space="preserve">the </w:t>
      </w:r>
      <w:r w:rsidRPr="0098228E">
        <w:rPr>
          <w:rFonts w:ascii="Arial" w:hAnsi="Arial" w:cs="Arial"/>
          <w:sz w:val="20"/>
          <w:szCs w:val="20"/>
        </w:rPr>
        <w:t>Omaha-based</w:t>
      </w:r>
      <w:r w:rsidR="00395390">
        <w:rPr>
          <w:rFonts w:ascii="Arial" w:hAnsi="Arial" w:cs="Arial"/>
          <w:sz w:val="20"/>
          <w:szCs w:val="20"/>
        </w:rPr>
        <w:t xml:space="preserve"> position if funded)</w:t>
      </w:r>
      <w:r w:rsidRPr="0098228E">
        <w:rPr>
          <w:rFonts w:ascii="Arial" w:hAnsi="Arial" w:cs="Arial"/>
          <w:sz w:val="20"/>
          <w:szCs w:val="20"/>
        </w:rPr>
        <w:t xml:space="preserve"> can loosely apply the content contained in the descriptions of the three “Primary Rotation” in Grand Island and Lincoln to many of the aspects of their year-long clinical training experience.  Note that the Norfolk-based and Omaha-based Interns train towards the same types of overall competencies as Interns in the other three tracks.  At the same time, the term “rotation” may be applied to the Norfolk-based Intern to demark three 4-month periods for the purpose of trainee evaluations, setting and assessing progress towards individualized training goals, etc. The first Intern was accepted into the Norfolk CBOC track in the 2015-16 training year.  As a relatively new training experience, some of the details about the placement evolved across the 2015-16 and 2016-17 training years, and may be expected to continue to evolve; any such changes will be described in greater specificity at the time of the interviews.  This type of evolution is also expected for the Omaha placement.</w:t>
      </w:r>
    </w:p>
    <w:p w14:paraId="2F8C655D" w14:textId="77777777" w:rsidR="000C7692" w:rsidRDefault="000C7692" w:rsidP="000C7692">
      <w:pPr>
        <w:tabs>
          <w:tab w:val="left" w:pos="720"/>
        </w:tabs>
        <w:spacing w:after="0" w:line="240" w:lineRule="auto"/>
        <w:rPr>
          <w:rFonts w:ascii="Arial" w:hAnsi="Arial" w:cs="Arial"/>
          <w:b/>
          <w:color w:val="000000"/>
          <w:sz w:val="20"/>
          <w:szCs w:val="20"/>
        </w:rPr>
      </w:pPr>
    </w:p>
    <w:p w14:paraId="793446D4" w14:textId="313DAEB0" w:rsidR="00963D40" w:rsidRPr="000C7692" w:rsidRDefault="00963D40" w:rsidP="00E359D1">
      <w:pPr>
        <w:pStyle w:val="ListParagraph"/>
        <w:numPr>
          <w:ilvl w:val="0"/>
          <w:numId w:val="35"/>
        </w:numPr>
        <w:tabs>
          <w:tab w:val="left" w:pos="720"/>
        </w:tabs>
        <w:spacing w:after="0" w:line="240" w:lineRule="auto"/>
        <w:ind w:left="720"/>
        <w:rPr>
          <w:rFonts w:ascii="Arial" w:hAnsi="Arial" w:cs="Arial"/>
          <w:color w:val="000000"/>
          <w:sz w:val="20"/>
          <w:szCs w:val="20"/>
        </w:rPr>
      </w:pPr>
      <w:r w:rsidRPr="000C7692">
        <w:rPr>
          <w:rFonts w:ascii="Arial" w:hAnsi="Arial" w:cs="Arial"/>
          <w:b/>
          <w:color w:val="000000"/>
          <w:sz w:val="20"/>
          <w:szCs w:val="20"/>
        </w:rPr>
        <w:t>Track 221715 – “NWI – NO Rotations – Rural Norfolk CBOC” Track:</w:t>
      </w:r>
    </w:p>
    <w:p w14:paraId="658E21AF" w14:textId="4DF515AD" w:rsidR="00963D40" w:rsidRPr="009B7FFE" w:rsidRDefault="00963D40" w:rsidP="00A54C81">
      <w:pPr>
        <w:spacing w:after="0" w:line="240" w:lineRule="auto"/>
        <w:ind w:left="720"/>
        <w:rPr>
          <w:rFonts w:ascii="Arial" w:hAnsi="Arial" w:cs="Arial"/>
          <w:sz w:val="20"/>
          <w:szCs w:val="20"/>
        </w:rPr>
      </w:pPr>
      <w:r w:rsidRPr="009B7FFE">
        <w:rPr>
          <w:rFonts w:ascii="Arial" w:hAnsi="Arial" w:cs="Arial"/>
          <w:color w:val="000000"/>
          <w:sz w:val="20"/>
          <w:szCs w:val="20"/>
        </w:rPr>
        <w:t xml:space="preserve">The VA NWI </w:t>
      </w:r>
      <w:r w:rsidR="00094BB0" w:rsidRPr="009B7FFE">
        <w:rPr>
          <w:rFonts w:ascii="Arial" w:hAnsi="Arial" w:cs="Arial"/>
          <w:color w:val="000000"/>
          <w:sz w:val="20"/>
          <w:szCs w:val="20"/>
        </w:rPr>
        <w:t>Doctoral Internship in Clinical Psychology</w:t>
      </w:r>
      <w:r w:rsidRPr="009B7FFE">
        <w:rPr>
          <w:rFonts w:ascii="Arial" w:hAnsi="Arial" w:cs="Arial"/>
          <w:color w:val="000000"/>
          <w:sz w:val="20"/>
          <w:szCs w:val="20"/>
        </w:rPr>
        <w:t xml:space="preserve"> “NWI – NO Rotations – Rural Norfolk CBOC” Track (</w:t>
      </w:r>
      <w:r w:rsidRPr="009B7FFE">
        <w:rPr>
          <w:rFonts w:ascii="Arial" w:eastAsia="Times New Roman" w:hAnsi="Arial" w:cs="Arial"/>
          <w:color w:val="000000"/>
          <w:sz w:val="20"/>
          <w:szCs w:val="20"/>
        </w:rPr>
        <w:t>221715</w:t>
      </w:r>
      <w:r w:rsidRPr="009B7FFE">
        <w:rPr>
          <w:rFonts w:ascii="Arial" w:hAnsi="Arial" w:cs="Arial"/>
          <w:color w:val="000000"/>
          <w:sz w:val="20"/>
          <w:szCs w:val="20"/>
        </w:rPr>
        <w:t>) has a single (1) Intern slot for the 20</w:t>
      </w:r>
      <w:r w:rsidR="0004646C">
        <w:rPr>
          <w:rFonts w:ascii="Arial" w:hAnsi="Arial" w:cs="Arial"/>
          <w:color w:val="000000"/>
          <w:sz w:val="20"/>
          <w:szCs w:val="20"/>
        </w:rPr>
        <w:t>19</w:t>
      </w:r>
      <w:r w:rsidRPr="009B7FFE">
        <w:rPr>
          <w:rFonts w:ascii="Arial" w:hAnsi="Arial" w:cs="Arial"/>
          <w:color w:val="000000"/>
          <w:sz w:val="20"/>
          <w:szCs w:val="20"/>
        </w:rPr>
        <w:t>-</w:t>
      </w:r>
      <w:r w:rsidR="0004646C">
        <w:rPr>
          <w:rFonts w:ascii="Arial" w:hAnsi="Arial" w:cs="Arial"/>
          <w:color w:val="000000"/>
          <w:sz w:val="20"/>
          <w:szCs w:val="20"/>
        </w:rPr>
        <w:t>20</w:t>
      </w:r>
      <w:r w:rsidRPr="009B7FFE">
        <w:rPr>
          <w:rFonts w:ascii="Arial" w:hAnsi="Arial" w:cs="Arial"/>
          <w:sz w:val="20"/>
          <w:szCs w:val="20"/>
        </w:rPr>
        <w:t xml:space="preserve"> Internship year</w:t>
      </w:r>
      <w:r w:rsidR="0004646C">
        <w:rPr>
          <w:rFonts w:ascii="Arial" w:hAnsi="Arial" w:cs="Arial"/>
          <w:sz w:val="20"/>
          <w:szCs w:val="20"/>
        </w:rPr>
        <w:t>,</w:t>
      </w:r>
      <w:r w:rsidRPr="009B7FFE">
        <w:rPr>
          <w:rFonts w:ascii="Arial" w:hAnsi="Arial" w:cs="Arial"/>
          <w:sz w:val="20"/>
          <w:szCs w:val="20"/>
        </w:rPr>
        <w:t xml:space="preserve"> based at the smaller, more typically sized, rural “Community Based Outpatient Clinic” (aka “CBOC”) in Norfolk, NE.</w:t>
      </w:r>
    </w:p>
    <w:p w14:paraId="18AF1B5B" w14:textId="77777777" w:rsidR="00963D40" w:rsidRPr="009B7FFE" w:rsidRDefault="00963D40" w:rsidP="00A54C81">
      <w:pPr>
        <w:spacing w:after="0" w:line="240" w:lineRule="auto"/>
        <w:rPr>
          <w:rFonts w:ascii="Arial" w:hAnsi="Arial" w:cs="Arial"/>
          <w:sz w:val="20"/>
          <w:szCs w:val="20"/>
        </w:rPr>
      </w:pPr>
    </w:p>
    <w:p w14:paraId="5FFF8A97" w14:textId="201686B0" w:rsidR="00176299" w:rsidRDefault="00963D40" w:rsidP="00176299">
      <w:pPr>
        <w:spacing w:after="0" w:line="240" w:lineRule="auto"/>
        <w:ind w:left="720"/>
        <w:rPr>
          <w:rFonts w:ascii="Arial" w:hAnsi="Arial" w:cs="Arial"/>
          <w:sz w:val="20"/>
          <w:szCs w:val="20"/>
        </w:rPr>
      </w:pPr>
      <w:r w:rsidRPr="009B7FFE">
        <w:rPr>
          <w:rFonts w:ascii="Arial" w:hAnsi="Arial" w:cs="Arial"/>
          <w:sz w:val="20"/>
          <w:szCs w:val="20"/>
        </w:rPr>
        <w:t>The “Rural Norfolk NE/No Rotations” t</w:t>
      </w:r>
      <w:r w:rsidR="0045105E" w:rsidRPr="009B7FFE">
        <w:rPr>
          <w:rFonts w:ascii="Arial" w:hAnsi="Arial" w:cs="Arial"/>
          <w:sz w:val="20"/>
          <w:szCs w:val="20"/>
        </w:rPr>
        <w:t>raining setting</w:t>
      </w:r>
      <w:r w:rsidRPr="009B7FFE">
        <w:rPr>
          <w:rFonts w:ascii="Arial" w:hAnsi="Arial" w:cs="Arial"/>
          <w:sz w:val="20"/>
          <w:szCs w:val="20"/>
        </w:rPr>
        <w:t xml:space="preserve"> does </w:t>
      </w:r>
      <w:r w:rsidRPr="009B7FFE">
        <w:rPr>
          <w:rFonts w:ascii="Arial" w:hAnsi="Arial" w:cs="Arial"/>
          <w:b/>
          <w:sz w:val="20"/>
          <w:szCs w:val="20"/>
          <w:u w:val="single"/>
        </w:rPr>
        <w:t>not</w:t>
      </w:r>
      <w:r w:rsidRPr="009B7FFE">
        <w:rPr>
          <w:rFonts w:ascii="Arial" w:hAnsi="Arial" w:cs="Arial"/>
          <w:sz w:val="20"/>
          <w:szCs w:val="20"/>
        </w:rPr>
        <w:t xml:space="preserve"> have separate rotations</w:t>
      </w:r>
      <w:r w:rsidR="000660AB">
        <w:rPr>
          <w:rFonts w:ascii="Arial" w:hAnsi="Arial" w:cs="Arial"/>
          <w:sz w:val="20"/>
          <w:szCs w:val="20"/>
        </w:rPr>
        <w:t>.  T</w:t>
      </w:r>
      <w:r w:rsidR="00B70F73">
        <w:rPr>
          <w:rFonts w:ascii="Arial" w:hAnsi="Arial" w:cs="Arial"/>
          <w:sz w:val="20"/>
          <w:szCs w:val="20"/>
        </w:rPr>
        <w:t xml:space="preserve">he trainee meets the same competencies as in the other tracks through alternate means.  </w:t>
      </w:r>
      <w:r w:rsidR="00176299" w:rsidRPr="009B7FFE">
        <w:rPr>
          <w:rFonts w:ascii="Arial" w:hAnsi="Arial" w:cs="Arial"/>
          <w:sz w:val="20"/>
          <w:szCs w:val="20"/>
        </w:rPr>
        <w:t xml:space="preserve">The Norfolk training site is based in Primary Care and includes experiences typical of a more traditional Primary Care Mental Health Integration rotation as described for the other training tracks.  As this is a rural CBOC, the Norfolk-based Intern </w:t>
      </w:r>
      <w:r w:rsidR="009C01DC">
        <w:rPr>
          <w:rFonts w:ascii="Arial" w:hAnsi="Arial" w:cs="Arial"/>
          <w:sz w:val="20"/>
          <w:szCs w:val="20"/>
        </w:rPr>
        <w:t>may</w:t>
      </w:r>
      <w:r w:rsidR="00176299" w:rsidRPr="009B7FFE">
        <w:rPr>
          <w:rFonts w:ascii="Arial" w:hAnsi="Arial" w:cs="Arial"/>
          <w:sz w:val="20"/>
          <w:szCs w:val="20"/>
        </w:rPr>
        <w:t xml:space="preserve"> also expect to have many similar training experiences from the other rotations described for the Lincoln and Grand Island training sites</w:t>
      </w:r>
      <w:r w:rsidR="000660AB">
        <w:rPr>
          <w:rFonts w:ascii="Arial" w:hAnsi="Arial" w:cs="Arial"/>
          <w:sz w:val="20"/>
          <w:szCs w:val="20"/>
        </w:rPr>
        <w:t xml:space="preserve"> (e.g., PTSD, etc.). </w:t>
      </w:r>
      <w:r w:rsidR="00176299" w:rsidRPr="009B7FFE">
        <w:rPr>
          <w:rFonts w:ascii="Arial" w:hAnsi="Arial" w:cs="Arial"/>
          <w:sz w:val="20"/>
          <w:szCs w:val="20"/>
        </w:rPr>
        <w:t xml:space="preserve"> These will become available at various times across the </w:t>
      </w:r>
      <w:r w:rsidR="00176299">
        <w:rPr>
          <w:rFonts w:ascii="Arial" w:hAnsi="Arial" w:cs="Arial"/>
          <w:sz w:val="20"/>
          <w:szCs w:val="20"/>
        </w:rPr>
        <w:t>I</w:t>
      </w:r>
      <w:r w:rsidR="00176299" w:rsidRPr="009B7FFE">
        <w:rPr>
          <w:rFonts w:ascii="Arial" w:hAnsi="Arial" w:cs="Arial"/>
          <w:sz w:val="20"/>
          <w:szCs w:val="20"/>
        </w:rPr>
        <w:t>nternship year as patient</w:t>
      </w:r>
      <w:r w:rsidR="00742260">
        <w:rPr>
          <w:rFonts w:ascii="Arial" w:hAnsi="Arial" w:cs="Arial"/>
          <w:sz w:val="20"/>
          <w:szCs w:val="20"/>
        </w:rPr>
        <w:t>s’</w:t>
      </w:r>
      <w:r w:rsidR="00176299" w:rsidRPr="009B7FFE">
        <w:rPr>
          <w:rFonts w:ascii="Arial" w:hAnsi="Arial" w:cs="Arial"/>
          <w:sz w:val="20"/>
          <w:szCs w:val="20"/>
        </w:rPr>
        <w:t xml:space="preserve"> need</w:t>
      </w:r>
      <w:r w:rsidR="00176299">
        <w:rPr>
          <w:rFonts w:ascii="Arial" w:hAnsi="Arial" w:cs="Arial"/>
          <w:sz w:val="20"/>
          <w:szCs w:val="20"/>
        </w:rPr>
        <w:t>s</w:t>
      </w:r>
      <w:r w:rsidR="00176299" w:rsidRPr="009B7FFE">
        <w:rPr>
          <w:rFonts w:ascii="Arial" w:hAnsi="Arial" w:cs="Arial"/>
          <w:sz w:val="20"/>
          <w:szCs w:val="20"/>
        </w:rPr>
        <w:t xml:space="preserve"> dictate rather than within the confines of the formal rotations described for the other training sites.  </w:t>
      </w:r>
      <w:r w:rsidR="00742260">
        <w:rPr>
          <w:rFonts w:ascii="Arial" w:hAnsi="Arial" w:cs="Arial"/>
          <w:sz w:val="20"/>
          <w:szCs w:val="20"/>
        </w:rPr>
        <w:tab/>
      </w:r>
    </w:p>
    <w:p w14:paraId="09C257F2" w14:textId="77777777" w:rsidR="003C09AE" w:rsidRPr="009B7FFE" w:rsidRDefault="003C09AE" w:rsidP="003C09AE">
      <w:pPr>
        <w:spacing w:after="0" w:line="240" w:lineRule="auto"/>
        <w:rPr>
          <w:rFonts w:ascii="Arial" w:hAnsi="Arial" w:cs="Arial"/>
          <w:sz w:val="20"/>
          <w:szCs w:val="20"/>
        </w:rPr>
      </w:pPr>
    </w:p>
    <w:p w14:paraId="7FB48CB1" w14:textId="77E917E7" w:rsidR="003C09AE" w:rsidRPr="009B7FFE" w:rsidRDefault="003C09AE" w:rsidP="003C09AE">
      <w:pPr>
        <w:spacing w:after="0" w:line="240" w:lineRule="auto"/>
        <w:ind w:left="720"/>
        <w:rPr>
          <w:rFonts w:ascii="Arial" w:hAnsi="Arial" w:cs="Arial"/>
          <w:sz w:val="20"/>
          <w:szCs w:val="20"/>
        </w:rPr>
      </w:pPr>
      <w:r>
        <w:rPr>
          <w:rFonts w:ascii="Arial" w:hAnsi="Arial" w:cs="Arial"/>
          <w:sz w:val="20"/>
          <w:szCs w:val="20"/>
        </w:rPr>
        <w:t xml:space="preserve">Although there </w:t>
      </w:r>
      <w:r w:rsidRPr="009B7FFE">
        <w:rPr>
          <w:rFonts w:ascii="Arial" w:hAnsi="Arial" w:cs="Arial"/>
          <w:sz w:val="20"/>
          <w:szCs w:val="20"/>
        </w:rPr>
        <w:t>is a single licensed supervising psychologist (Pam Hannappel, PhD) on sit</w:t>
      </w:r>
      <w:r>
        <w:rPr>
          <w:rFonts w:ascii="Arial" w:hAnsi="Arial" w:cs="Arial"/>
          <w:sz w:val="20"/>
          <w:szCs w:val="20"/>
        </w:rPr>
        <w:t>e,</w:t>
      </w:r>
      <w:r w:rsidRPr="009B7FFE">
        <w:rPr>
          <w:rFonts w:ascii="Arial" w:hAnsi="Arial" w:cs="Arial"/>
          <w:sz w:val="20"/>
          <w:szCs w:val="20"/>
        </w:rPr>
        <w:t xml:space="preserve"> the Norfolk-based Intern has </w:t>
      </w:r>
      <w:r>
        <w:rPr>
          <w:rFonts w:ascii="Arial" w:hAnsi="Arial" w:cs="Arial"/>
          <w:sz w:val="20"/>
          <w:szCs w:val="20"/>
        </w:rPr>
        <w:t xml:space="preserve">additional </w:t>
      </w:r>
      <w:r w:rsidRPr="009B7FFE">
        <w:rPr>
          <w:rFonts w:ascii="Arial" w:hAnsi="Arial" w:cs="Arial"/>
          <w:sz w:val="20"/>
          <w:szCs w:val="20"/>
        </w:rPr>
        <w:t>exposure to other NWI supervisors as described in greater detail below.  The supervising psychologist and Intern at the Norfolk CBOC address all types of client presentations across general mental health</w:t>
      </w:r>
      <w:r>
        <w:rPr>
          <w:rFonts w:ascii="Arial" w:hAnsi="Arial" w:cs="Arial"/>
          <w:sz w:val="20"/>
          <w:szCs w:val="20"/>
        </w:rPr>
        <w:t xml:space="preserve">, </w:t>
      </w:r>
      <w:r w:rsidRPr="009B7FFE">
        <w:rPr>
          <w:rFonts w:ascii="Arial" w:hAnsi="Arial" w:cs="Arial"/>
          <w:sz w:val="20"/>
          <w:szCs w:val="20"/>
        </w:rPr>
        <w:t>PTSD</w:t>
      </w:r>
      <w:r>
        <w:rPr>
          <w:rFonts w:ascii="Arial" w:hAnsi="Arial" w:cs="Arial"/>
          <w:sz w:val="20"/>
          <w:szCs w:val="20"/>
        </w:rPr>
        <w:t>, and neurocognitive issues</w:t>
      </w:r>
      <w:r w:rsidRPr="009B7FFE">
        <w:rPr>
          <w:rFonts w:ascii="Arial" w:hAnsi="Arial" w:cs="Arial"/>
          <w:sz w:val="20"/>
          <w:szCs w:val="20"/>
        </w:rPr>
        <w:t xml:space="preserve"> all from within a primary care setting; in other words, the Intern </w:t>
      </w:r>
      <w:r>
        <w:rPr>
          <w:rFonts w:ascii="Arial" w:hAnsi="Arial" w:cs="Arial"/>
          <w:sz w:val="20"/>
          <w:szCs w:val="20"/>
        </w:rPr>
        <w:t>may</w:t>
      </w:r>
      <w:r w:rsidRPr="009B7FFE">
        <w:rPr>
          <w:rFonts w:ascii="Arial" w:hAnsi="Arial" w:cs="Arial"/>
          <w:sz w:val="20"/>
          <w:szCs w:val="20"/>
        </w:rPr>
        <w:t xml:space="preserve"> expect to see “anyone who steps in the door</w:t>
      </w:r>
      <w:r>
        <w:rPr>
          <w:rFonts w:ascii="Arial" w:hAnsi="Arial" w:cs="Arial"/>
          <w:sz w:val="20"/>
          <w:szCs w:val="20"/>
        </w:rPr>
        <w:t>,</w:t>
      </w:r>
      <w:r w:rsidRPr="009B7FFE">
        <w:rPr>
          <w:rFonts w:ascii="Arial" w:hAnsi="Arial" w:cs="Arial"/>
          <w:sz w:val="20"/>
          <w:szCs w:val="20"/>
        </w:rPr>
        <w:t xml:space="preserve">” which is typical of a generalist rural practice.  </w:t>
      </w:r>
    </w:p>
    <w:p w14:paraId="313328B8" w14:textId="77777777" w:rsidR="003C09AE" w:rsidRDefault="003C09AE" w:rsidP="00176299">
      <w:pPr>
        <w:spacing w:after="0" w:line="240" w:lineRule="auto"/>
        <w:ind w:left="720"/>
        <w:rPr>
          <w:rFonts w:ascii="Arial" w:hAnsi="Arial" w:cs="Arial"/>
          <w:sz w:val="20"/>
          <w:szCs w:val="20"/>
        </w:rPr>
      </w:pPr>
    </w:p>
    <w:p w14:paraId="0E0AFD27" w14:textId="77777777" w:rsidR="00742260" w:rsidRDefault="00742260" w:rsidP="00742260">
      <w:pPr>
        <w:spacing w:after="0" w:line="240" w:lineRule="auto"/>
        <w:rPr>
          <w:rFonts w:ascii="Arial" w:hAnsi="Arial" w:cs="Arial"/>
          <w:sz w:val="20"/>
          <w:szCs w:val="20"/>
        </w:rPr>
      </w:pPr>
      <w:r>
        <w:rPr>
          <w:rFonts w:ascii="Arial" w:hAnsi="Arial" w:cs="Arial"/>
          <w:sz w:val="20"/>
          <w:szCs w:val="20"/>
        </w:rPr>
        <w:t xml:space="preserve">      </w:t>
      </w:r>
    </w:p>
    <w:p w14:paraId="29CF8AE1" w14:textId="1572B000" w:rsidR="00742260" w:rsidRPr="00742260" w:rsidRDefault="00742260" w:rsidP="00742260">
      <w:pPr>
        <w:spacing w:after="0" w:line="240" w:lineRule="auto"/>
        <w:rPr>
          <w:rFonts w:ascii="Arial" w:hAnsi="Arial" w:cs="Arial"/>
          <w:sz w:val="20"/>
          <w:szCs w:val="20"/>
        </w:rPr>
      </w:pPr>
      <w:r>
        <w:rPr>
          <w:rFonts w:ascii="Arial" w:hAnsi="Arial" w:cs="Arial"/>
          <w:sz w:val="20"/>
          <w:szCs w:val="20"/>
        </w:rPr>
        <w:t xml:space="preserve">      4)    </w:t>
      </w:r>
      <w:r w:rsidRPr="00742260">
        <w:rPr>
          <w:rFonts w:ascii="Arial" w:hAnsi="Arial" w:cs="Arial"/>
          <w:b/>
          <w:bCs/>
          <w:color w:val="000000"/>
          <w:sz w:val="20"/>
          <w:szCs w:val="20"/>
        </w:rPr>
        <w:t>Track 221711 – “NWI</w:t>
      </w:r>
      <w:r w:rsidRPr="00742260">
        <w:rPr>
          <w:rFonts w:ascii="Arial" w:hAnsi="Arial" w:cs="Arial"/>
          <w:b/>
          <w:bCs/>
          <w:sz w:val="20"/>
          <w:szCs w:val="20"/>
        </w:rPr>
        <w:t xml:space="preserve"> – Rotation Based – Rural Outpt Emphasis Omaha” </w:t>
      </w:r>
      <w:r w:rsidR="002B74F5">
        <w:rPr>
          <w:rFonts w:ascii="Arial" w:hAnsi="Arial" w:cs="Arial"/>
          <w:b/>
          <w:bCs/>
          <w:sz w:val="20"/>
          <w:szCs w:val="20"/>
        </w:rPr>
        <w:t>(if funded)</w:t>
      </w:r>
    </w:p>
    <w:p w14:paraId="1A0F99BB" w14:textId="77777777" w:rsidR="00742260" w:rsidRPr="00742260" w:rsidRDefault="00742260" w:rsidP="00742260">
      <w:pPr>
        <w:spacing w:after="0" w:line="240" w:lineRule="auto"/>
        <w:rPr>
          <w:rFonts w:ascii="Arial" w:hAnsi="Arial" w:cs="Arial"/>
          <w:sz w:val="20"/>
          <w:szCs w:val="20"/>
        </w:rPr>
      </w:pPr>
    </w:p>
    <w:p w14:paraId="0C309062" w14:textId="77777777" w:rsidR="00D87C10" w:rsidRPr="002F0E96" w:rsidRDefault="00D87C10" w:rsidP="000C7692">
      <w:pPr>
        <w:spacing w:after="0" w:line="240" w:lineRule="auto"/>
        <w:ind w:left="720"/>
        <w:rPr>
          <w:rFonts w:ascii="Arial" w:hAnsi="Arial" w:cs="Arial"/>
          <w:sz w:val="20"/>
          <w:szCs w:val="20"/>
        </w:rPr>
      </w:pPr>
      <w:r>
        <w:rPr>
          <w:rFonts w:ascii="Arial" w:hAnsi="Arial" w:cs="Arial"/>
          <w:sz w:val="20"/>
          <w:szCs w:val="20"/>
        </w:rPr>
        <w:t xml:space="preserve">The VA NWI Doctoral Internship in Clinical Psychology “NWI—Rotation Based – Rural Outpt Emphasis Omaha” Track (221711) was temporarily funded to have a single (1) intern slot for the 2018-19 training year.  </w:t>
      </w:r>
      <w:r w:rsidRPr="00395390">
        <w:rPr>
          <w:rFonts w:ascii="Arial" w:hAnsi="Arial" w:cs="Arial"/>
          <w:b/>
          <w:sz w:val="20"/>
          <w:szCs w:val="20"/>
          <w:u w:val="single"/>
        </w:rPr>
        <w:t>If funded</w:t>
      </w:r>
      <w:r>
        <w:rPr>
          <w:rFonts w:ascii="Arial" w:hAnsi="Arial" w:cs="Arial"/>
          <w:sz w:val="20"/>
          <w:szCs w:val="20"/>
        </w:rPr>
        <w:t xml:space="preserve"> for the 2019-20 training year, we will announce this through “Match News.”  If funded, the single Omaha-based intern will be based at VA NWI’s largest facility, the Omaha VA Medical </w:t>
      </w:r>
      <w:r w:rsidRPr="002F0E96">
        <w:rPr>
          <w:rFonts w:ascii="Arial" w:hAnsi="Arial" w:cs="Arial"/>
          <w:sz w:val="20"/>
          <w:szCs w:val="20"/>
        </w:rPr>
        <w:t xml:space="preserve">Center.  </w:t>
      </w:r>
    </w:p>
    <w:p w14:paraId="3E1FB7F3" w14:textId="77777777" w:rsidR="00D87C10" w:rsidRPr="002F0E96" w:rsidRDefault="00D87C10" w:rsidP="000C7692">
      <w:pPr>
        <w:spacing w:after="0" w:line="240" w:lineRule="auto"/>
        <w:ind w:left="720"/>
        <w:rPr>
          <w:rFonts w:ascii="Arial" w:hAnsi="Arial" w:cs="Arial"/>
          <w:sz w:val="20"/>
          <w:szCs w:val="20"/>
        </w:rPr>
      </w:pPr>
    </w:p>
    <w:p w14:paraId="61E0AF88" w14:textId="77777777" w:rsidR="00D87C10" w:rsidRPr="002F0E96" w:rsidRDefault="00D87C10" w:rsidP="000C7692">
      <w:pPr>
        <w:spacing w:after="0" w:line="240" w:lineRule="auto"/>
        <w:ind w:left="720"/>
        <w:rPr>
          <w:rFonts w:ascii="Arial" w:hAnsi="Arial" w:cs="Arial"/>
          <w:color w:val="000000"/>
          <w:sz w:val="20"/>
          <w:szCs w:val="20"/>
        </w:rPr>
      </w:pPr>
      <w:r w:rsidRPr="002F0E96">
        <w:rPr>
          <w:rFonts w:ascii="Arial" w:hAnsi="Arial" w:cs="Arial"/>
          <w:color w:val="000000"/>
          <w:sz w:val="20"/>
          <w:szCs w:val="20"/>
        </w:rPr>
        <w:t xml:space="preserve">If funded, </w:t>
      </w:r>
      <w:r>
        <w:rPr>
          <w:rFonts w:ascii="Arial" w:hAnsi="Arial" w:cs="Arial"/>
          <w:color w:val="000000"/>
          <w:sz w:val="20"/>
          <w:szCs w:val="20"/>
        </w:rPr>
        <w:t xml:space="preserve">The Omaha training track (if funded for an additional year) represents a hybrid of the other training tracks. The Omaha-based Intern has GMH experience across the training year, under a single supervisor, and two or more smaller rotations in PTSD, OCMHI and other areas determined by the Intern’s individualized training plan.  </w:t>
      </w:r>
      <w:r w:rsidRPr="009B7FFE">
        <w:rPr>
          <w:rFonts w:ascii="Arial" w:hAnsi="Arial" w:cs="Arial"/>
          <w:color w:val="000000"/>
          <w:sz w:val="20"/>
          <w:szCs w:val="20"/>
        </w:rPr>
        <w:t>All Interns participate in a year-long Assessment Clinic (</w:t>
      </w:r>
      <w:r>
        <w:rPr>
          <w:rFonts w:ascii="Arial" w:hAnsi="Arial" w:cs="Arial"/>
          <w:color w:val="000000"/>
          <w:sz w:val="20"/>
          <w:szCs w:val="20"/>
        </w:rPr>
        <w:t>eight</w:t>
      </w:r>
      <w:r w:rsidRPr="009B7FFE">
        <w:rPr>
          <w:rFonts w:ascii="Arial" w:hAnsi="Arial" w:cs="Arial"/>
          <w:color w:val="000000"/>
          <w:sz w:val="20"/>
          <w:szCs w:val="20"/>
        </w:rPr>
        <w:t xml:space="preserve"> hours per week).</w:t>
      </w:r>
      <w:r>
        <w:rPr>
          <w:rFonts w:ascii="Arial" w:hAnsi="Arial" w:cs="Arial"/>
          <w:color w:val="000000"/>
          <w:sz w:val="20"/>
          <w:szCs w:val="20"/>
        </w:rPr>
        <w:t xml:space="preserve">  </w:t>
      </w:r>
      <w:r w:rsidRPr="002F0E96">
        <w:rPr>
          <w:rFonts w:ascii="Arial" w:hAnsi="Arial" w:cs="Arial"/>
          <w:sz w:val="20"/>
          <w:szCs w:val="20"/>
        </w:rPr>
        <w:t xml:space="preserve">The Omaha-based trainee meets the same competencies as in the other training tracks through alternate means.  </w:t>
      </w:r>
      <w:r w:rsidRPr="002F0E96">
        <w:rPr>
          <w:rFonts w:ascii="Arial" w:hAnsi="Arial" w:cs="Arial"/>
          <w:color w:val="000000"/>
          <w:sz w:val="20"/>
          <w:szCs w:val="20"/>
        </w:rPr>
        <w:t>See below for further details on how this training track provides roughly equivalent training as the other training sites, as well as the differences across training sites.</w:t>
      </w:r>
    </w:p>
    <w:p w14:paraId="03BACE79" w14:textId="77777777" w:rsidR="00D87C10" w:rsidRPr="002F0E96" w:rsidRDefault="00D87C10" w:rsidP="000C7692">
      <w:pPr>
        <w:spacing w:after="0" w:line="240" w:lineRule="auto"/>
        <w:ind w:left="720"/>
        <w:rPr>
          <w:rFonts w:ascii="Arial" w:hAnsi="Arial" w:cs="Arial"/>
          <w:color w:val="000000"/>
          <w:sz w:val="20"/>
          <w:szCs w:val="20"/>
        </w:rPr>
      </w:pPr>
    </w:p>
    <w:p w14:paraId="308FB82C" w14:textId="611A8F68" w:rsidR="00D87C10" w:rsidRPr="002F0E96" w:rsidRDefault="00D87C10" w:rsidP="000C7692">
      <w:pPr>
        <w:spacing w:after="0" w:line="240" w:lineRule="auto"/>
        <w:ind w:left="720"/>
        <w:rPr>
          <w:rFonts w:ascii="Arial" w:hAnsi="Arial" w:cs="Arial"/>
          <w:sz w:val="20"/>
          <w:szCs w:val="20"/>
        </w:rPr>
      </w:pPr>
      <w:r w:rsidRPr="002F0E96">
        <w:rPr>
          <w:rFonts w:ascii="Arial" w:hAnsi="Arial" w:cs="Arial"/>
          <w:sz w:val="20"/>
          <w:szCs w:val="20"/>
        </w:rPr>
        <w:t>The 2018-19 training year is the first year this training site is funded, so some changes are likely to occur across the 2018-19 training year that can be described at the time of the interview.  It is expected that the Omaha-based intern</w:t>
      </w:r>
      <w:r w:rsidR="00395390">
        <w:rPr>
          <w:rFonts w:ascii="Arial" w:hAnsi="Arial" w:cs="Arial"/>
          <w:sz w:val="20"/>
          <w:szCs w:val="20"/>
        </w:rPr>
        <w:t xml:space="preserve"> (if funded)</w:t>
      </w:r>
      <w:r w:rsidRPr="002F0E96">
        <w:rPr>
          <w:rFonts w:ascii="Arial" w:hAnsi="Arial" w:cs="Arial"/>
          <w:sz w:val="20"/>
          <w:szCs w:val="20"/>
        </w:rPr>
        <w:t xml:space="preserve"> will experience a hybrid of what happens in Norfolk (with one GMH ‘rotation’ across the entire year) and some optional rotations</w:t>
      </w:r>
      <w:r w:rsidR="00395390">
        <w:rPr>
          <w:rFonts w:ascii="Arial" w:hAnsi="Arial" w:cs="Arial"/>
          <w:sz w:val="20"/>
          <w:szCs w:val="20"/>
        </w:rPr>
        <w:t>,</w:t>
      </w:r>
      <w:r w:rsidRPr="002F0E96">
        <w:rPr>
          <w:rFonts w:ascii="Arial" w:hAnsi="Arial" w:cs="Arial"/>
          <w:sz w:val="20"/>
          <w:szCs w:val="20"/>
        </w:rPr>
        <w:t xml:space="preserve"> similar to what happens in Grand Island and Lincoln but maybe for fewer hours per week.</w:t>
      </w:r>
    </w:p>
    <w:p w14:paraId="14993D03" w14:textId="77777777" w:rsidR="00D87C10" w:rsidRPr="002F0E96" w:rsidRDefault="00D87C10" w:rsidP="000C7692">
      <w:pPr>
        <w:spacing w:after="0" w:line="240" w:lineRule="auto"/>
        <w:ind w:left="720"/>
        <w:rPr>
          <w:rFonts w:ascii="Arial" w:hAnsi="Arial" w:cs="Arial"/>
          <w:sz w:val="20"/>
          <w:szCs w:val="20"/>
        </w:rPr>
      </w:pPr>
    </w:p>
    <w:p w14:paraId="55C66B70" w14:textId="77777777" w:rsidR="00D87C10" w:rsidRPr="00742260" w:rsidRDefault="00D87C10" w:rsidP="000C7692">
      <w:pPr>
        <w:spacing w:after="0" w:line="240" w:lineRule="auto"/>
        <w:ind w:left="720"/>
        <w:rPr>
          <w:rFonts w:ascii="Arial" w:hAnsi="Arial" w:cs="Arial"/>
          <w:sz w:val="20"/>
          <w:szCs w:val="20"/>
        </w:rPr>
      </w:pPr>
      <w:r w:rsidRPr="002F0E96">
        <w:rPr>
          <w:rFonts w:ascii="Arial" w:hAnsi="Arial" w:cs="Arial"/>
          <w:sz w:val="20"/>
          <w:szCs w:val="20"/>
        </w:rPr>
        <w:t>Regarding the year-long GMH rotation, the Omaha-based Intern will have one primary supervisor, Ronn Johnson, PhD ABPP, who is a highly experienced psychologist and supervisor.  At the current time, it is planned that the Omaha-based Intern will have some experiences in PTSD (including CPT training) in the fall.  This will be followed by a PCMHI minor rotation added for 8 hours in the spring and summer (off-set by reducing hours elsewhere).  There will also be options for “electives” for additional experiences.</w:t>
      </w:r>
    </w:p>
    <w:p w14:paraId="055F911F" w14:textId="77777777" w:rsidR="00077033" w:rsidRPr="009B7FFE" w:rsidRDefault="00077033" w:rsidP="00077033">
      <w:pPr>
        <w:spacing w:after="0" w:line="240" w:lineRule="auto"/>
        <w:jc w:val="both"/>
        <w:rPr>
          <w:rFonts w:ascii="Arial" w:hAnsi="Arial" w:cs="Arial"/>
          <w:color w:val="2E2E2E"/>
          <w:sz w:val="20"/>
          <w:szCs w:val="20"/>
          <w:lang w:val="en"/>
        </w:rPr>
      </w:pPr>
    </w:p>
    <w:p w14:paraId="3E4F06B6" w14:textId="4A277621" w:rsidR="00077033" w:rsidRPr="009B7FFE" w:rsidRDefault="006265C7" w:rsidP="00077033">
      <w:pPr>
        <w:spacing w:after="0" w:line="240" w:lineRule="auto"/>
        <w:rPr>
          <w:rFonts w:ascii="Arial" w:hAnsi="Arial" w:cs="Arial"/>
          <w:iCs/>
          <w:sz w:val="20"/>
          <w:szCs w:val="20"/>
        </w:rPr>
      </w:pPr>
      <w:hyperlink w:anchor="_Table_of_Content" w:history="1">
        <w:r w:rsidR="00077033" w:rsidRPr="009B7FFE">
          <w:rPr>
            <w:rStyle w:val="Hyperlink"/>
            <w:rFonts w:ascii="Arial" w:hAnsi="Arial" w:cs="Arial"/>
            <w:iCs/>
            <w:sz w:val="20"/>
            <w:szCs w:val="20"/>
          </w:rPr>
          <w:t>Table of Content Links</w:t>
        </w:r>
      </w:hyperlink>
    </w:p>
    <w:p w14:paraId="5EA1135D" w14:textId="77777777" w:rsidR="00B54EA8" w:rsidRPr="009B7FFE" w:rsidRDefault="006265C7" w:rsidP="00B54EA8">
      <w:pPr>
        <w:spacing w:after="0" w:line="240" w:lineRule="auto"/>
        <w:rPr>
          <w:rFonts w:ascii="Arial" w:hAnsi="Arial" w:cs="Arial"/>
          <w:iCs/>
          <w:sz w:val="20"/>
          <w:szCs w:val="20"/>
        </w:rPr>
      </w:pPr>
      <w:hyperlink w:anchor="_top" w:history="1">
        <w:r w:rsidR="00B54EA8" w:rsidRPr="009B7FFE">
          <w:rPr>
            <w:rStyle w:val="Hyperlink"/>
            <w:rFonts w:ascii="Arial" w:hAnsi="Arial" w:cs="Arial"/>
            <w:iCs/>
            <w:sz w:val="20"/>
            <w:szCs w:val="20"/>
          </w:rPr>
          <w:t>Top of the Document</w:t>
        </w:r>
      </w:hyperlink>
    </w:p>
    <w:p w14:paraId="032C3906" w14:textId="77777777" w:rsidR="00963D40" w:rsidRPr="009B7FFE" w:rsidRDefault="00963D40" w:rsidP="00A54C81">
      <w:pPr>
        <w:spacing w:after="0" w:line="240" w:lineRule="auto"/>
        <w:rPr>
          <w:rFonts w:ascii="Arial" w:eastAsia="Times New Roman" w:hAnsi="Arial" w:cs="Arial"/>
          <w:sz w:val="20"/>
          <w:szCs w:val="20"/>
        </w:rPr>
      </w:pPr>
    </w:p>
    <w:p w14:paraId="529444C4" w14:textId="3458D545" w:rsidR="00963D40" w:rsidRPr="00622A16" w:rsidRDefault="00963D40" w:rsidP="00A54C81">
      <w:pPr>
        <w:pStyle w:val="Heading2"/>
        <w:spacing w:before="0" w:after="0"/>
        <w:rPr>
          <w:rFonts w:cs="Arial"/>
        </w:rPr>
      </w:pPr>
      <w:bookmarkStart w:id="15" w:name="_Interview_Process"/>
      <w:bookmarkStart w:id="16" w:name="_Toc456625920"/>
      <w:bookmarkEnd w:id="15"/>
      <w:r w:rsidRPr="00622A16">
        <w:rPr>
          <w:rFonts w:cs="Arial"/>
        </w:rPr>
        <w:t>Interview Process</w:t>
      </w:r>
      <w:bookmarkEnd w:id="16"/>
    </w:p>
    <w:p w14:paraId="1D1EE5C7" w14:textId="77777777" w:rsidR="00963D40" w:rsidRPr="009B7FFE" w:rsidRDefault="00963D40" w:rsidP="00A54C81">
      <w:pPr>
        <w:spacing w:after="0" w:line="240" w:lineRule="auto"/>
        <w:rPr>
          <w:rFonts w:ascii="Arial" w:eastAsia="Times New Roman" w:hAnsi="Arial" w:cs="Arial"/>
          <w:sz w:val="20"/>
          <w:szCs w:val="20"/>
        </w:rPr>
      </w:pPr>
    </w:p>
    <w:p w14:paraId="4561D437" w14:textId="48EB472D" w:rsidR="00963D40" w:rsidRPr="009B7FFE" w:rsidRDefault="00963D40" w:rsidP="00A54C81">
      <w:pPr>
        <w:spacing w:after="0" w:line="240" w:lineRule="auto"/>
        <w:rPr>
          <w:rFonts w:ascii="Arial" w:eastAsia="Times New Roman" w:hAnsi="Arial" w:cs="Arial"/>
          <w:sz w:val="20"/>
          <w:szCs w:val="20"/>
        </w:rPr>
      </w:pPr>
      <w:r w:rsidRPr="009B7FFE">
        <w:rPr>
          <w:rFonts w:ascii="Arial" w:eastAsia="Times New Roman" w:hAnsi="Arial" w:cs="Arial"/>
          <w:sz w:val="20"/>
          <w:szCs w:val="20"/>
        </w:rPr>
        <w:t xml:space="preserve">The NWI </w:t>
      </w:r>
      <w:r w:rsidR="00094BB0" w:rsidRPr="009B7FFE">
        <w:rPr>
          <w:rFonts w:ascii="Arial" w:eastAsia="Times New Roman" w:hAnsi="Arial" w:cs="Arial"/>
          <w:sz w:val="20"/>
          <w:szCs w:val="20"/>
        </w:rPr>
        <w:t>Doctoral Internship in Clinical Psychology</w:t>
      </w:r>
      <w:r w:rsidRPr="009B7FFE">
        <w:rPr>
          <w:rFonts w:ascii="Arial" w:eastAsia="Times New Roman" w:hAnsi="Arial" w:cs="Arial"/>
          <w:sz w:val="20"/>
          <w:szCs w:val="20"/>
        </w:rPr>
        <w:t xml:space="preserve"> has been a member o</w:t>
      </w:r>
      <w:r w:rsidR="00D57D5F" w:rsidRPr="009B7FFE">
        <w:rPr>
          <w:rFonts w:ascii="Arial" w:eastAsia="Times New Roman" w:hAnsi="Arial" w:cs="Arial"/>
          <w:sz w:val="20"/>
          <w:szCs w:val="20"/>
        </w:rPr>
        <w:t>f APPIC since July 2013.  All VA</w:t>
      </w:r>
      <w:r w:rsidRPr="009B7FFE">
        <w:rPr>
          <w:rFonts w:ascii="Arial" w:eastAsia="Times New Roman" w:hAnsi="Arial" w:cs="Arial"/>
          <w:sz w:val="20"/>
          <w:szCs w:val="20"/>
        </w:rPr>
        <w:t xml:space="preserve"> </w:t>
      </w:r>
      <w:r w:rsidR="00D57D5F" w:rsidRPr="009B7FFE">
        <w:rPr>
          <w:rFonts w:ascii="Arial" w:eastAsia="Times New Roman" w:hAnsi="Arial" w:cs="Arial"/>
          <w:sz w:val="20"/>
          <w:szCs w:val="20"/>
        </w:rPr>
        <w:t>Psychology Internship</w:t>
      </w:r>
      <w:r w:rsidRPr="009B7FFE">
        <w:rPr>
          <w:rFonts w:ascii="Arial" w:eastAsia="Times New Roman" w:hAnsi="Arial" w:cs="Arial"/>
          <w:sz w:val="20"/>
          <w:szCs w:val="20"/>
        </w:rPr>
        <w:t xml:space="preserve"> Programs agree to follow APPIC and the National Matching Service’s policies and procedures regarding internship selection and the Match process.  No person at VA Internship Programs will solicit, accept, or use any ranking-related information from any Intern </w:t>
      </w:r>
      <w:r w:rsidR="00742260" w:rsidRPr="009B7FFE">
        <w:rPr>
          <w:rFonts w:ascii="Arial" w:eastAsia="Times New Roman" w:hAnsi="Arial" w:cs="Arial"/>
          <w:sz w:val="20"/>
          <w:szCs w:val="20"/>
        </w:rPr>
        <w:t>appli</w:t>
      </w:r>
      <w:r w:rsidR="00742260">
        <w:rPr>
          <w:rFonts w:ascii="Arial" w:eastAsia="Times New Roman" w:hAnsi="Arial" w:cs="Arial"/>
          <w:sz w:val="20"/>
          <w:szCs w:val="20"/>
        </w:rPr>
        <w:t>cant</w:t>
      </w:r>
      <w:r w:rsidRPr="009B7FFE">
        <w:rPr>
          <w:rFonts w:ascii="Arial" w:eastAsia="Times New Roman" w:hAnsi="Arial" w:cs="Arial"/>
          <w:sz w:val="20"/>
          <w:szCs w:val="20"/>
        </w:rPr>
        <w:t xml:space="preserve">.  </w:t>
      </w:r>
    </w:p>
    <w:p w14:paraId="5517226A" w14:textId="77777777" w:rsidR="00963D40" w:rsidRPr="009B7FFE" w:rsidRDefault="00963D40" w:rsidP="00A54C81">
      <w:pPr>
        <w:spacing w:after="0" w:line="240" w:lineRule="auto"/>
        <w:rPr>
          <w:rFonts w:ascii="Arial" w:eastAsia="Times New Roman" w:hAnsi="Arial" w:cs="Arial"/>
          <w:sz w:val="20"/>
          <w:szCs w:val="20"/>
        </w:rPr>
      </w:pPr>
    </w:p>
    <w:p w14:paraId="11456AB9" w14:textId="353624F5" w:rsidR="008B46AA" w:rsidRPr="009B7FFE" w:rsidRDefault="00742260" w:rsidP="00A54C81">
      <w:pPr>
        <w:spacing w:after="0" w:line="240" w:lineRule="auto"/>
        <w:rPr>
          <w:rFonts w:ascii="Arial" w:eastAsia="Times New Roman" w:hAnsi="Arial" w:cs="Arial"/>
          <w:sz w:val="20"/>
          <w:szCs w:val="20"/>
        </w:rPr>
      </w:pPr>
      <w:r w:rsidRPr="009B7FFE">
        <w:rPr>
          <w:rFonts w:ascii="Arial" w:eastAsia="Times New Roman" w:hAnsi="Arial" w:cs="Arial"/>
          <w:sz w:val="20"/>
          <w:szCs w:val="20"/>
        </w:rPr>
        <w:t>Appli</w:t>
      </w:r>
      <w:r>
        <w:rPr>
          <w:rFonts w:ascii="Arial" w:eastAsia="Times New Roman" w:hAnsi="Arial" w:cs="Arial"/>
          <w:sz w:val="20"/>
          <w:szCs w:val="20"/>
        </w:rPr>
        <w:t>cants</w:t>
      </w:r>
      <w:r w:rsidR="00963D40" w:rsidRPr="009B7FFE">
        <w:rPr>
          <w:rFonts w:ascii="Arial" w:eastAsia="Times New Roman" w:hAnsi="Arial" w:cs="Arial"/>
          <w:sz w:val="20"/>
          <w:szCs w:val="20"/>
        </w:rPr>
        <w:t xml:space="preserve"> will be notified via email whether they have been offered an on-site interview.   </w:t>
      </w:r>
      <w:r w:rsidRPr="009B7FFE">
        <w:rPr>
          <w:rFonts w:ascii="Arial" w:eastAsia="Times New Roman" w:hAnsi="Arial" w:cs="Arial"/>
          <w:sz w:val="20"/>
          <w:szCs w:val="20"/>
        </w:rPr>
        <w:t>Appli</w:t>
      </w:r>
      <w:r>
        <w:rPr>
          <w:rFonts w:ascii="Arial" w:eastAsia="Times New Roman" w:hAnsi="Arial" w:cs="Arial"/>
          <w:sz w:val="20"/>
          <w:szCs w:val="20"/>
        </w:rPr>
        <w:t>cants</w:t>
      </w:r>
      <w:r w:rsidR="00963D40" w:rsidRPr="009B7FFE">
        <w:rPr>
          <w:rFonts w:ascii="Arial" w:eastAsia="Times New Roman" w:hAnsi="Arial" w:cs="Arial"/>
          <w:sz w:val="20"/>
          <w:szCs w:val="20"/>
        </w:rPr>
        <w:t xml:space="preserve"> for all </w:t>
      </w:r>
      <w:r w:rsidR="00176299">
        <w:rPr>
          <w:rFonts w:ascii="Arial" w:eastAsia="Times New Roman" w:hAnsi="Arial" w:cs="Arial"/>
          <w:sz w:val="20"/>
          <w:szCs w:val="20"/>
        </w:rPr>
        <w:t>four</w:t>
      </w:r>
      <w:r w:rsidR="00963D40" w:rsidRPr="009B7FFE">
        <w:rPr>
          <w:rFonts w:ascii="Arial" w:eastAsia="Times New Roman" w:hAnsi="Arial" w:cs="Arial"/>
          <w:sz w:val="20"/>
          <w:szCs w:val="20"/>
        </w:rPr>
        <w:t xml:space="preserve"> tracks will be interviewed within the same two</w:t>
      </w:r>
      <w:r w:rsidR="002A25DE" w:rsidRPr="009B7FFE">
        <w:rPr>
          <w:rFonts w:ascii="Arial" w:eastAsia="Times New Roman" w:hAnsi="Arial" w:cs="Arial"/>
          <w:sz w:val="20"/>
          <w:szCs w:val="20"/>
        </w:rPr>
        <w:t>-</w:t>
      </w:r>
      <w:r w:rsidR="00963D40" w:rsidRPr="009B7FFE">
        <w:rPr>
          <w:rFonts w:ascii="Arial" w:eastAsia="Times New Roman" w:hAnsi="Arial" w:cs="Arial"/>
          <w:sz w:val="20"/>
          <w:szCs w:val="20"/>
        </w:rPr>
        <w:t xml:space="preserve"> </w:t>
      </w:r>
      <w:r w:rsidR="002A25DE" w:rsidRPr="009B7FFE">
        <w:rPr>
          <w:rFonts w:ascii="Arial" w:eastAsia="Times New Roman" w:hAnsi="Arial" w:cs="Arial"/>
          <w:sz w:val="20"/>
          <w:szCs w:val="20"/>
        </w:rPr>
        <w:t>or three-</w:t>
      </w:r>
      <w:r w:rsidR="00963D40" w:rsidRPr="009B7FFE">
        <w:rPr>
          <w:rFonts w:ascii="Arial" w:eastAsia="Times New Roman" w:hAnsi="Arial" w:cs="Arial"/>
          <w:sz w:val="20"/>
          <w:szCs w:val="20"/>
        </w:rPr>
        <w:t>day period</w:t>
      </w:r>
      <w:r w:rsidR="008B46AA">
        <w:rPr>
          <w:rFonts w:ascii="Arial" w:eastAsia="Times New Roman" w:hAnsi="Arial" w:cs="Arial"/>
          <w:sz w:val="20"/>
          <w:szCs w:val="20"/>
        </w:rPr>
        <w:t xml:space="preserve">.  Interviews are conducted by a panel of supervisors representing each of the training site.  </w:t>
      </w:r>
      <w:r w:rsidRPr="009B7FFE">
        <w:rPr>
          <w:rFonts w:ascii="Arial" w:eastAsia="Times New Roman" w:hAnsi="Arial" w:cs="Arial"/>
          <w:sz w:val="20"/>
          <w:szCs w:val="20"/>
        </w:rPr>
        <w:t>Appli</w:t>
      </w:r>
      <w:r>
        <w:rPr>
          <w:rFonts w:ascii="Arial" w:eastAsia="Times New Roman" w:hAnsi="Arial" w:cs="Arial"/>
          <w:sz w:val="20"/>
          <w:szCs w:val="20"/>
        </w:rPr>
        <w:t>cants</w:t>
      </w:r>
      <w:r w:rsidR="00963D40" w:rsidRPr="009B7FFE">
        <w:rPr>
          <w:rFonts w:ascii="Arial" w:eastAsia="Times New Roman" w:hAnsi="Arial" w:cs="Arial"/>
          <w:sz w:val="20"/>
          <w:szCs w:val="20"/>
        </w:rPr>
        <w:t xml:space="preserve"> may apply for any or all of the </w:t>
      </w:r>
      <w:r w:rsidR="005B3DC3" w:rsidRPr="009B7FFE">
        <w:rPr>
          <w:rFonts w:ascii="Arial" w:eastAsia="Times New Roman" w:hAnsi="Arial" w:cs="Arial"/>
          <w:sz w:val="20"/>
          <w:szCs w:val="20"/>
        </w:rPr>
        <w:t xml:space="preserve">training </w:t>
      </w:r>
      <w:r w:rsidR="00963D40" w:rsidRPr="009B7FFE">
        <w:rPr>
          <w:rFonts w:ascii="Arial" w:eastAsia="Times New Roman" w:hAnsi="Arial" w:cs="Arial"/>
          <w:sz w:val="20"/>
          <w:szCs w:val="20"/>
        </w:rPr>
        <w:t xml:space="preserve">tracks.  </w:t>
      </w:r>
      <w:r w:rsidR="00395390">
        <w:rPr>
          <w:rFonts w:ascii="Arial" w:eastAsia="Times New Roman" w:hAnsi="Arial" w:cs="Arial"/>
          <w:sz w:val="20"/>
          <w:szCs w:val="20"/>
        </w:rPr>
        <w:t xml:space="preserve">Applicants get one interview which includes representatives from each training site.  Applicants ranking each </w:t>
      </w:r>
      <w:r w:rsidR="008B46AA">
        <w:rPr>
          <w:rFonts w:ascii="Arial" w:eastAsia="Times New Roman" w:hAnsi="Arial" w:cs="Arial"/>
          <w:sz w:val="20"/>
          <w:szCs w:val="20"/>
        </w:rPr>
        <w:t xml:space="preserve">training </w:t>
      </w:r>
      <w:r w:rsidR="00395390">
        <w:rPr>
          <w:rFonts w:ascii="Arial" w:eastAsia="Times New Roman" w:hAnsi="Arial" w:cs="Arial"/>
          <w:sz w:val="20"/>
          <w:szCs w:val="20"/>
        </w:rPr>
        <w:t xml:space="preserve">site are </w:t>
      </w:r>
      <w:r w:rsidR="008B46AA">
        <w:rPr>
          <w:rFonts w:ascii="Arial" w:eastAsia="Times New Roman" w:hAnsi="Arial" w:cs="Arial"/>
          <w:sz w:val="20"/>
          <w:szCs w:val="20"/>
        </w:rPr>
        <w:t>ranked separately by the NWI faculty.</w:t>
      </w:r>
    </w:p>
    <w:p w14:paraId="2F3C0819" w14:textId="495D39A7" w:rsidR="00CB47EC" w:rsidRPr="009B7FFE" w:rsidRDefault="00CB47EC" w:rsidP="00A54C81">
      <w:pPr>
        <w:spacing w:after="0" w:line="240" w:lineRule="auto"/>
        <w:rPr>
          <w:rFonts w:ascii="Arial" w:eastAsia="Times New Roman" w:hAnsi="Arial" w:cs="Arial"/>
          <w:sz w:val="20"/>
          <w:szCs w:val="20"/>
        </w:rPr>
      </w:pPr>
      <w:bookmarkStart w:id="17" w:name="_“Best_Fit”"/>
      <w:bookmarkEnd w:id="17"/>
    </w:p>
    <w:p w14:paraId="47024654" w14:textId="304C9864" w:rsidR="00963D40" w:rsidRPr="009B7FFE" w:rsidRDefault="00963D40" w:rsidP="00A54C81">
      <w:pPr>
        <w:spacing w:after="0" w:line="240" w:lineRule="auto"/>
        <w:rPr>
          <w:rFonts w:ascii="Arial" w:hAnsi="Arial" w:cs="Arial"/>
          <w:sz w:val="20"/>
          <w:szCs w:val="20"/>
        </w:rPr>
      </w:pPr>
      <w:r w:rsidRPr="009B7FFE">
        <w:rPr>
          <w:rFonts w:ascii="Arial" w:eastAsia="Times New Roman" w:hAnsi="Arial" w:cs="Arial"/>
          <w:sz w:val="20"/>
          <w:szCs w:val="20"/>
        </w:rPr>
        <w:t>Interns are selected based on a variety of factors</w:t>
      </w:r>
      <w:r w:rsidR="00176299">
        <w:rPr>
          <w:rFonts w:ascii="Arial" w:eastAsia="Times New Roman" w:hAnsi="Arial" w:cs="Arial"/>
          <w:sz w:val="20"/>
          <w:szCs w:val="20"/>
        </w:rPr>
        <w:t>,</w:t>
      </w:r>
      <w:r w:rsidRPr="009B7FFE">
        <w:rPr>
          <w:rFonts w:ascii="Arial" w:eastAsia="Times New Roman" w:hAnsi="Arial" w:cs="Arial"/>
          <w:sz w:val="20"/>
          <w:szCs w:val="20"/>
        </w:rPr>
        <w:t xml:space="preserve"> </w:t>
      </w:r>
      <w:r w:rsidR="00176299">
        <w:rPr>
          <w:rFonts w:ascii="Arial" w:eastAsia="Times New Roman" w:hAnsi="Arial" w:cs="Arial"/>
          <w:sz w:val="20"/>
          <w:szCs w:val="20"/>
        </w:rPr>
        <w:t>which are</w:t>
      </w:r>
      <w:r w:rsidRPr="009B7FFE">
        <w:rPr>
          <w:rFonts w:ascii="Arial" w:eastAsia="Times New Roman" w:hAnsi="Arial" w:cs="Arial"/>
          <w:sz w:val="20"/>
          <w:szCs w:val="20"/>
        </w:rPr>
        <w:t xml:space="preserve"> primarily based upon the Selection Committee’s assessment of the “best fit” between</w:t>
      </w:r>
      <w:r w:rsidR="008B46AA">
        <w:rPr>
          <w:rFonts w:ascii="Arial" w:eastAsia="Times New Roman" w:hAnsi="Arial" w:cs="Arial"/>
          <w:sz w:val="20"/>
          <w:szCs w:val="20"/>
        </w:rPr>
        <w:t xml:space="preserve"> the</w:t>
      </w:r>
      <w:r w:rsidRPr="009B7FFE">
        <w:rPr>
          <w:rFonts w:ascii="Arial" w:eastAsia="Times New Roman" w:hAnsi="Arial" w:cs="Arial"/>
          <w:sz w:val="20"/>
          <w:szCs w:val="20"/>
        </w:rPr>
        <w:t xml:space="preserve"> Internship </w:t>
      </w:r>
      <w:r w:rsidR="008B46AA">
        <w:rPr>
          <w:rFonts w:ascii="Arial" w:eastAsia="Times New Roman" w:hAnsi="Arial" w:cs="Arial"/>
          <w:sz w:val="20"/>
          <w:szCs w:val="20"/>
        </w:rPr>
        <w:t xml:space="preserve">and specifics related to the training site </w:t>
      </w:r>
      <w:r w:rsidRPr="009B7FFE">
        <w:rPr>
          <w:rFonts w:ascii="Arial" w:eastAsia="Times New Roman" w:hAnsi="Arial" w:cs="Arial"/>
          <w:sz w:val="20"/>
          <w:szCs w:val="20"/>
        </w:rPr>
        <w:t xml:space="preserve">as described below and the </w:t>
      </w:r>
      <w:r w:rsidR="00146463">
        <w:rPr>
          <w:rFonts w:ascii="Arial" w:eastAsia="Times New Roman" w:hAnsi="Arial" w:cs="Arial"/>
          <w:sz w:val="20"/>
          <w:szCs w:val="20"/>
        </w:rPr>
        <w:t>c</w:t>
      </w:r>
      <w:r w:rsidRPr="009B7FFE">
        <w:rPr>
          <w:rFonts w:ascii="Arial" w:eastAsia="Times New Roman" w:hAnsi="Arial" w:cs="Arial"/>
          <w:sz w:val="20"/>
          <w:szCs w:val="20"/>
        </w:rPr>
        <w:t>andidate’s prior experience, skills, and training goals.</w:t>
      </w:r>
      <w:r w:rsidR="00146463">
        <w:rPr>
          <w:rFonts w:ascii="Arial" w:hAnsi="Arial" w:cs="Arial"/>
          <w:bCs/>
          <w:sz w:val="20"/>
          <w:szCs w:val="20"/>
        </w:rPr>
        <w:t xml:space="preserve">  </w:t>
      </w:r>
      <w:r w:rsidRPr="009B7FFE">
        <w:rPr>
          <w:rFonts w:ascii="Arial" w:hAnsi="Arial" w:cs="Arial"/>
          <w:bCs/>
          <w:sz w:val="20"/>
          <w:szCs w:val="20"/>
        </w:rPr>
        <w:t xml:space="preserve">Individuals whose application packet suggests they </w:t>
      </w:r>
      <w:r w:rsidR="00176299">
        <w:rPr>
          <w:rFonts w:ascii="Arial" w:hAnsi="Arial" w:cs="Arial"/>
          <w:bCs/>
          <w:sz w:val="20"/>
          <w:szCs w:val="20"/>
        </w:rPr>
        <w:t>may</w:t>
      </w:r>
      <w:r w:rsidR="00176299" w:rsidRPr="009B7FFE">
        <w:rPr>
          <w:rFonts w:ascii="Arial" w:hAnsi="Arial" w:cs="Arial"/>
          <w:bCs/>
          <w:sz w:val="20"/>
          <w:szCs w:val="20"/>
        </w:rPr>
        <w:t xml:space="preserve"> </w:t>
      </w:r>
      <w:r w:rsidRPr="009B7FFE">
        <w:rPr>
          <w:rFonts w:ascii="Arial" w:hAnsi="Arial" w:cs="Arial"/>
          <w:bCs/>
          <w:sz w:val="20"/>
          <w:szCs w:val="20"/>
        </w:rPr>
        <w:t>be a good match to our site</w:t>
      </w:r>
      <w:r w:rsidR="00146463">
        <w:rPr>
          <w:rFonts w:ascii="Arial" w:hAnsi="Arial" w:cs="Arial"/>
          <w:bCs/>
          <w:sz w:val="20"/>
          <w:szCs w:val="20"/>
        </w:rPr>
        <w:t>s</w:t>
      </w:r>
      <w:r w:rsidRPr="009B7FFE">
        <w:rPr>
          <w:rFonts w:ascii="Arial" w:hAnsi="Arial" w:cs="Arial"/>
          <w:bCs/>
          <w:sz w:val="20"/>
          <w:szCs w:val="20"/>
        </w:rPr>
        <w:t xml:space="preserve"> will be invited to an in-person interview</w:t>
      </w:r>
      <w:r w:rsidRPr="009B7FFE">
        <w:rPr>
          <w:rFonts w:ascii="Arial" w:hAnsi="Arial" w:cs="Arial"/>
          <w:sz w:val="20"/>
          <w:szCs w:val="20"/>
        </w:rPr>
        <w:t xml:space="preserve">.  The NWI </w:t>
      </w:r>
      <w:r w:rsidR="00094BB0" w:rsidRPr="009B7FFE">
        <w:rPr>
          <w:rFonts w:ascii="Arial" w:hAnsi="Arial" w:cs="Arial"/>
          <w:sz w:val="20"/>
          <w:szCs w:val="20"/>
        </w:rPr>
        <w:t>Doctoral Internship in Clinical Psychology</w:t>
      </w:r>
      <w:r w:rsidRPr="009B7FFE">
        <w:rPr>
          <w:rFonts w:ascii="Arial" w:hAnsi="Arial" w:cs="Arial"/>
          <w:sz w:val="20"/>
          <w:szCs w:val="20"/>
        </w:rPr>
        <w:t xml:space="preserve"> participates in the APPIC Match and adheres to all policies regarding Match procedures.  </w:t>
      </w:r>
    </w:p>
    <w:p w14:paraId="3D50DC2F" w14:textId="77777777" w:rsidR="00963D40" w:rsidRPr="009B7FFE" w:rsidRDefault="00963D40" w:rsidP="00A54C81">
      <w:pPr>
        <w:spacing w:after="0" w:line="240" w:lineRule="auto"/>
        <w:jc w:val="both"/>
        <w:rPr>
          <w:rFonts w:ascii="Arial" w:eastAsia="Times New Roman" w:hAnsi="Arial" w:cs="Arial"/>
          <w:sz w:val="20"/>
          <w:szCs w:val="20"/>
        </w:rPr>
      </w:pPr>
    </w:p>
    <w:p w14:paraId="60D4C695" w14:textId="3622E8F8" w:rsidR="00992B79" w:rsidRPr="009B7FFE" w:rsidRDefault="00963D40" w:rsidP="00A54C81">
      <w:pPr>
        <w:spacing w:after="0" w:line="240" w:lineRule="auto"/>
        <w:rPr>
          <w:rFonts w:ascii="Arial" w:hAnsi="Arial" w:cs="Arial"/>
          <w:bCs/>
          <w:sz w:val="20"/>
          <w:szCs w:val="20"/>
        </w:rPr>
      </w:pPr>
      <w:r w:rsidRPr="009B7FFE">
        <w:rPr>
          <w:rFonts w:ascii="Arial" w:hAnsi="Arial" w:cs="Arial"/>
          <w:bCs/>
          <w:sz w:val="20"/>
          <w:szCs w:val="20"/>
        </w:rPr>
        <w:t>“Best fit” includes a number of sometimes overlapping factors, whether for determining interviews or later Match rankings.  Our mission</w:t>
      </w:r>
      <w:r w:rsidR="00AF5907">
        <w:rPr>
          <w:rFonts w:ascii="Arial" w:hAnsi="Arial" w:cs="Arial"/>
          <w:bCs/>
          <w:sz w:val="20"/>
          <w:szCs w:val="20"/>
        </w:rPr>
        <w:t xml:space="preserve"> at NWI</w:t>
      </w:r>
      <w:r w:rsidRPr="009B7FFE">
        <w:rPr>
          <w:rFonts w:ascii="Arial" w:hAnsi="Arial" w:cs="Arial"/>
          <w:bCs/>
          <w:sz w:val="20"/>
          <w:szCs w:val="20"/>
        </w:rPr>
        <w:t xml:space="preserve"> is to provide an integrated educational approach in support of the development and maintenance of psychologists in service to Veterans who live in rural and highly rural settings.  As such, we evaluate application packets for quality of performance and areas of focus.  The quality of the applicant’s essays and submitted reports are also carefully re</w:t>
      </w:r>
      <w:r w:rsidR="00DE08A4">
        <w:rPr>
          <w:rFonts w:ascii="Arial" w:hAnsi="Arial" w:cs="Arial"/>
          <w:bCs/>
          <w:sz w:val="20"/>
          <w:szCs w:val="20"/>
        </w:rPr>
        <w:t>viewed</w:t>
      </w:r>
      <w:r w:rsidRPr="009B7FFE">
        <w:rPr>
          <w:rFonts w:ascii="Arial" w:hAnsi="Arial" w:cs="Arial"/>
          <w:bCs/>
          <w:sz w:val="20"/>
          <w:szCs w:val="20"/>
        </w:rPr>
        <w:t xml:space="preserve">.  </w:t>
      </w:r>
      <w:r w:rsidR="00176299">
        <w:rPr>
          <w:rFonts w:ascii="Arial" w:hAnsi="Arial" w:cs="Arial"/>
          <w:bCs/>
          <w:sz w:val="20"/>
          <w:szCs w:val="20"/>
        </w:rPr>
        <w:t>I</w:t>
      </w:r>
      <w:r w:rsidRPr="009B7FFE">
        <w:rPr>
          <w:rFonts w:ascii="Arial" w:hAnsi="Arial" w:cs="Arial"/>
          <w:bCs/>
          <w:sz w:val="20"/>
          <w:szCs w:val="20"/>
        </w:rPr>
        <w:t>n particular</w:t>
      </w:r>
      <w:r w:rsidR="00176299">
        <w:rPr>
          <w:rFonts w:ascii="Arial" w:hAnsi="Arial" w:cs="Arial"/>
          <w:bCs/>
          <w:sz w:val="20"/>
          <w:szCs w:val="20"/>
        </w:rPr>
        <w:t xml:space="preserve">, NWI </w:t>
      </w:r>
      <w:r w:rsidR="00AF5907">
        <w:rPr>
          <w:rFonts w:ascii="Arial" w:hAnsi="Arial" w:cs="Arial"/>
          <w:bCs/>
          <w:sz w:val="20"/>
          <w:szCs w:val="20"/>
        </w:rPr>
        <w:t>considers</w:t>
      </w:r>
      <w:r w:rsidRPr="009B7FFE">
        <w:rPr>
          <w:rFonts w:ascii="Arial" w:hAnsi="Arial" w:cs="Arial"/>
          <w:bCs/>
          <w:sz w:val="20"/>
          <w:szCs w:val="20"/>
        </w:rPr>
        <w:t xml:space="preserve"> evidence of </w:t>
      </w:r>
      <w:r w:rsidR="00AF5907">
        <w:rPr>
          <w:rFonts w:ascii="Arial" w:hAnsi="Arial" w:cs="Arial"/>
          <w:bCs/>
          <w:sz w:val="20"/>
          <w:szCs w:val="20"/>
        </w:rPr>
        <w:t>invested</w:t>
      </w:r>
      <w:r w:rsidRPr="009B7FFE">
        <w:rPr>
          <w:rFonts w:ascii="Arial" w:hAnsi="Arial" w:cs="Arial"/>
          <w:bCs/>
          <w:sz w:val="20"/>
          <w:szCs w:val="20"/>
        </w:rPr>
        <w:t xml:space="preserve"> interest in working with Veterans and/or those who live in rural areas</w:t>
      </w:r>
      <w:r w:rsidR="00992B79" w:rsidRPr="009B7FFE">
        <w:rPr>
          <w:rFonts w:ascii="Arial" w:hAnsi="Arial" w:cs="Arial"/>
          <w:bCs/>
          <w:sz w:val="20"/>
          <w:szCs w:val="20"/>
        </w:rPr>
        <w:t xml:space="preserve"> or have other </w:t>
      </w:r>
      <w:r w:rsidR="00C4619A" w:rsidRPr="009B7FFE">
        <w:rPr>
          <w:rFonts w:ascii="Arial" w:hAnsi="Arial" w:cs="Arial"/>
          <w:bCs/>
          <w:sz w:val="20"/>
          <w:szCs w:val="20"/>
        </w:rPr>
        <w:t xml:space="preserve">work, personal, or professional </w:t>
      </w:r>
      <w:r w:rsidR="00992B79" w:rsidRPr="009B7FFE">
        <w:rPr>
          <w:rFonts w:ascii="Arial" w:hAnsi="Arial" w:cs="Arial"/>
          <w:bCs/>
          <w:sz w:val="20"/>
          <w:szCs w:val="20"/>
        </w:rPr>
        <w:t>experience with underserved populations</w:t>
      </w:r>
      <w:r w:rsidRPr="009B7FFE">
        <w:rPr>
          <w:rFonts w:ascii="Arial" w:hAnsi="Arial" w:cs="Arial"/>
          <w:bCs/>
          <w:sz w:val="20"/>
          <w:szCs w:val="20"/>
        </w:rPr>
        <w:t xml:space="preserve">. </w:t>
      </w:r>
      <w:r w:rsidR="00992B79" w:rsidRPr="009B7FFE">
        <w:rPr>
          <w:rFonts w:ascii="Arial" w:hAnsi="Arial" w:cs="Arial"/>
          <w:bCs/>
          <w:sz w:val="20"/>
          <w:szCs w:val="20"/>
        </w:rPr>
        <w:t xml:space="preserve"> </w:t>
      </w:r>
      <w:r w:rsidR="00AF5907">
        <w:rPr>
          <w:rFonts w:ascii="Arial" w:hAnsi="Arial" w:cs="Arial"/>
          <w:bCs/>
          <w:sz w:val="20"/>
          <w:szCs w:val="20"/>
        </w:rPr>
        <w:t>NWI</w:t>
      </w:r>
      <w:r w:rsidRPr="009B7FFE">
        <w:rPr>
          <w:rFonts w:ascii="Arial" w:hAnsi="Arial" w:cs="Arial"/>
          <w:bCs/>
          <w:sz w:val="20"/>
          <w:szCs w:val="20"/>
        </w:rPr>
        <w:t xml:space="preserve"> seek</w:t>
      </w:r>
      <w:r w:rsidR="00DE08A4">
        <w:rPr>
          <w:rFonts w:ascii="Arial" w:hAnsi="Arial" w:cs="Arial"/>
          <w:bCs/>
          <w:sz w:val="20"/>
          <w:szCs w:val="20"/>
        </w:rPr>
        <w:t>s</w:t>
      </w:r>
      <w:r w:rsidRPr="009B7FFE">
        <w:rPr>
          <w:rFonts w:ascii="Arial" w:hAnsi="Arial" w:cs="Arial"/>
          <w:bCs/>
          <w:sz w:val="20"/>
          <w:szCs w:val="20"/>
        </w:rPr>
        <w:t xml:space="preserve"> those applicants whose experience suggests that current scientific knowledge plays an important role in their </w:t>
      </w:r>
      <w:r w:rsidRPr="009B7FFE">
        <w:rPr>
          <w:rFonts w:ascii="Arial" w:hAnsi="Arial" w:cs="Arial"/>
          <w:bCs/>
          <w:sz w:val="20"/>
          <w:szCs w:val="20"/>
        </w:rPr>
        <w:lastRenderedPageBreak/>
        <w:t xml:space="preserve">clinical practice, and who are evaluated highly in their professional recommendation letters. </w:t>
      </w:r>
      <w:r w:rsidR="00AF5907">
        <w:rPr>
          <w:rFonts w:ascii="Arial" w:hAnsi="Arial" w:cs="Arial"/>
          <w:sz w:val="20"/>
          <w:szCs w:val="20"/>
        </w:rPr>
        <w:t xml:space="preserve"> NWI</w:t>
      </w:r>
      <w:r w:rsidRPr="009B7FFE">
        <w:rPr>
          <w:rFonts w:ascii="Arial" w:hAnsi="Arial" w:cs="Arial"/>
          <w:sz w:val="20"/>
          <w:szCs w:val="20"/>
        </w:rPr>
        <w:t xml:space="preserve"> also </w:t>
      </w:r>
      <w:r w:rsidR="00AF5907">
        <w:rPr>
          <w:rFonts w:ascii="Arial" w:hAnsi="Arial" w:cs="Arial"/>
          <w:sz w:val="20"/>
          <w:szCs w:val="20"/>
        </w:rPr>
        <w:t>considers</w:t>
      </w:r>
      <w:r w:rsidR="00AF5907" w:rsidRPr="009B7FFE">
        <w:rPr>
          <w:rFonts w:ascii="Arial" w:hAnsi="Arial" w:cs="Arial"/>
          <w:sz w:val="20"/>
          <w:szCs w:val="20"/>
        </w:rPr>
        <w:t xml:space="preserve"> </w:t>
      </w:r>
      <w:r w:rsidRPr="009B7FFE">
        <w:rPr>
          <w:rFonts w:ascii="Arial" w:hAnsi="Arial" w:cs="Arial"/>
          <w:sz w:val="20"/>
          <w:szCs w:val="20"/>
        </w:rPr>
        <w:t xml:space="preserve">the quality of training and settings (i.e., experience with empirically supported treatments, </w:t>
      </w:r>
      <w:r w:rsidR="00AF5907">
        <w:rPr>
          <w:rFonts w:ascii="Arial" w:hAnsi="Arial" w:cs="Arial"/>
          <w:sz w:val="20"/>
          <w:szCs w:val="20"/>
        </w:rPr>
        <w:t>V</w:t>
      </w:r>
      <w:r w:rsidRPr="009B7FFE">
        <w:rPr>
          <w:rFonts w:ascii="Arial" w:hAnsi="Arial" w:cs="Arial"/>
          <w:sz w:val="20"/>
          <w:szCs w:val="20"/>
        </w:rPr>
        <w:t>eterans, integrated care, and rural health).</w:t>
      </w:r>
      <w:r w:rsidRPr="009B7FFE">
        <w:rPr>
          <w:rFonts w:ascii="Arial" w:hAnsi="Arial" w:cs="Arial"/>
          <w:bCs/>
          <w:sz w:val="20"/>
          <w:szCs w:val="20"/>
        </w:rPr>
        <w:t xml:space="preserve">  </w:t>
      </w:r>
    </w:p>
    <w:p w14:paraId="06CAEBEF" w14:textId="77777777" w:rsidR="00992B79" w:rsidRPr="009B7FFE" w:rsidRDefault="00992B79" w:rsidP="00A54C81">
      <w:pPr>
        <w:spacing w:after="0" w:line="240" w:lineRule="auto"/>
        <w:rPr>
          <w:rFonts w:ascii="Arial" w:hAnsi="Arial" w:cs="Arial"/>
          <w:bCs/>
          <w:sz w:val="20"/>
          <w:szCs w:val="20"/>
        </w:rPr>
      </w:pPr>
    </w:p>
    <w:p w14:paraId="28DFB59F" w14:textId="7F168C11" w:rsidR="00992B79" w:rsidRPr="009B7FFE" w:rsidRDefault="00963D40" w:rsidP="00A54C81">
      <w:pPr>
        <w:spacing w:after="0" w:line="240" w:lineRule="auto"/>
        <w:rPr>
          <w:rFonts w:ascii="Arial" w:hAnsi="Arial" w:cs="Arial"/>
          <w:bCs/>
          <w:sz w:val="20"/>
          <w:szCs w:val="20"/>
        </w:rPr>
      </w:pPr>
      <w:r w:rsidRPr="009B7FFE">
        <w:rPr>
          <w:rFonts w:ascii="Arial" w:hAnsi="Arial" w:cs="Arial"/>
          <w:bCs/>
          <w:sz w:val="20"/>
          <w:szCs w:val="20"/>
        </w:rPr>
        <w:t xml:space="preserve">Future competence as an “excellent generalist” professional psychologist </w:t>
      </w:r>
      <w:r w:rsidR="00992B79" w:rsidRPr="009B7FFE">
        <w:rPr>
          <w:rFonts w:ascii="Arial" w:hAnsi="Arial" w:cs="Arial"/>
          <w:bCs/>
          <w:sz w:val="20"/>
          <w:szCs w:val="20"/>
        </w:rPr>
        <w:t xml:space="preserve">practicing in rural America </w:t>
      </w:r>
      <w:r w:rsidRPr="009B7FFE">
        <w:rPr>
          <w:rFonts w:ascii="Arial" w:hAnsi="Arial" w:cs="Arial"/>
          <w:bCs/>
          <w:sz w:val="20"/>
          <w:szCs w:val="20"/>
        </w:rPr>
        <w:t xml:space="preserve">also suggests it is important for trainees to begin their </w:t>
      </w:r>
      <w:r w:rsidR="00AF5907">
        <w:rPr>
          <w:rFonts w:ascii="Arial" w:hAnsi="Arial" w:cs="Arial"/>
          <w:bCs/>
          <w:sz w:val="20"/>
          <w:szCs w:val="20"/>
        </w:rPr>
        <w:t>I</w:t>
      </w:r>
      <w:r w:rsidRPr="009B7FFE">
        <w:rPr>
          <w:rFonts w:ascii="Arial" w:hAnsi="Arial" w:cs="Arial"/>
          <w:bCs/>
          <w:sz w:val="20"/>
          <w:szCs w:val="20"/>
        </w:rPr>
        <w:t xml:space="preserve">nternship year with a </w:t>
      </w:r>
      <w:r w:rsidRPr="009B7FFE">
        <w:rPr>
          <w:rFonts w:ascii="Arial" w:hAnsi="Arial" w:cs="Arial"/>
          <w:bCs/>
          <w:sz w:val="20"/>
          <w:szCs w:val="20"/>
          <w:u w:val="single"/>
        </w:rPr>
        <w:t>minimum</w:t>
      </w:r>
      <w:r w:rsidRPr="009B7FFE">
        <w:rPr>
          <w:rFonts w:ascii="Arial" w:hAnsi="Arial" w:cs="Arial"/>
          <w:bCs/>
          <w:sz w:val="20"/>
          <w:szCs w:val="20"/>
        </w:rPr>
        <w:t xml:space="preserve"> of 250 hours of psychotherapeutic intervention in a variety of practicum settings and at least 25 hours of assessment experience (and typically greater number of hours are more preferred than meeting the minimum required).  Although not required, we prefer that Interns have exposure to at least one type of empirically supported/evidence based therapy, and also prefer group therapy experience with 10 or more group therapy sessions.  We believe that Interns should enter their training year with a </w:t>
      </w:r>
      <w:r w:rsidRPr="009B7FFE">
        <w:rPr>
          <w:rFonts w:ascii="Arial" w:hAnsi="Arial" w:cs="Arial"/>
          <w:bCs/>
          <w:sz w:val="20"/>
          <w:szCs w:val="20"/>
          <w:u w:val="single"/>
        </w:rPr>
        <w:t>minimum</w:t>
      </w:r>
      <w:r w:rsidRPr="009B7FFE">
        <w:rPr>
          <w:rFonts w:ascii="Arial" w:hAnsi="Arial" w:cs="Arial"/>
          <w:bCs/>
          <w:sz w:val="20"/>
          <w:szCs w:val="20"/>
        </w:rPr>
        <w:t xml:space="preserve"> of </w:t>
      </w:r>
      <w:r w:rsidR="00AF5907">
        <w:rPr>
          <w:rFonts w:ascii="Arial" w:hAnsi="Arial" w:cs="Arial"/>
          <w:bCs/>
          <w:sz w:val="20"/>
          <w:szCs w:val="20"/>
        </w:rPr>
        <w:t>five</w:t>
      </w:r>
      <w:r w:rsidRPr="009B7FFE">
        <w:rPr>
          <w:rFonts w:ascii="Arial" w:hAnsi="Arial" w:cs="Arial"/>
          <w:bCs/>
          <w:sz w:val="20"/>
          <w:szCs w:val="20"/>
        </w:rPr>
        <w:t xml:space="preserve"> integrated psychological assessment reports and with evidence of diagnostic interviewing skills; confidence in administering, scoring and interpreting commonly used psychological instruments (including intelligence, personality, and cognitive instruments); and capability of producing a work sample that is clearly written, demonstrates critical thinking, integrates pertinent information and provides appropriate recommendations. </w:t>
      </w:r>
    </w:p>
    <w:p w14:paraId="314E9F71" w14:textId="77777777" w:rsidR="00992B79" w:rsidRPr="009B7FFE" w:rsidRDefault="00992B79" w:rsidP="00A54C81">
      <w:pPr>
        <w:spacing w:after="0" w:line="240" w:lineRule="auto"/>
        <w:rPr>
          <w:rFonts w:ascii="Arial" w:hAnsi="Arial" w:cs="Arial"/>
          <w:bCs/>
          <w:sz w:val="20"/>
          <w:szCs w:val="20"/>
        </w:rPr>
      </w:pPr>
    </w:p>
    <w:p w14:paraId="16A25805" w14:textId="7B23191E" w:rsidR="00164851" w:rsidRDefault="00963D40" w:rsidP="00A54C81">
      <w:pPr>
        <w:spacing w:after="0" w:line="240" w:lineRule="auto"/>
        <w:rPr>
          <w:rFonts w:ascii="Arial" w:hAnsi="Arial" w:cs="Arial"/>
          <w:bCs/>
          <w:sz w:val="20"/>
          <w:szCs w:val="20"/>
        </w:rPr>
      </w:pPr>
      <w:r w:rsidRPr="009B7FFE">
        <w:rPr>
          <w:rFonts w:ascii="Arial" w:hAnsi="Arial" w:cs="Arial"/>
          <w:bCs/>
          <w:sz w:val="20"/>
          <w:szCs w:val="20"/>
        </w:rPr>
        <w:t xml:space="preserve">“Best fit” also includes indications of self-awareness and a budding identity as a professional psychologist, </w:t>
      </w:r>
      <w:r w:rsidR="000044B1">
        <w:rPr>
          <w:rFonts w:ascii="Arial" w:hAnsi="Arial" w:cs="Arial"/>
          <w:bCs/>
          <w:sz w:val="20"/>
          <w:szCs w:val="20"/>
        </w:rPr>
        <w:t>as demonstrated</w:t>
      </w:r>
      <w:r w:rsidRPr="009B7FFE">
        <w:rPr>
          <w:rFonts w:ascii="Arial" w:hAnsi="Arial" w:cs="Arial"/>
          <w:bCs/>
          <w:sz w:val="20"/>
          <w:szCs w:val="20"/>
        </w:rPr>
        <w:t xml:space="preserve"> by awareness of ethical principles, the importance of considering diversity in clinical practice, and a history of effective use of supervision. </w:t>
      </w:r>
      <w:r w:rsidR="00164851" w:rsidRPr="009B7FFE">
        <w:rPr>
          <w:rFonts w:ascii="Arial" w:hAnsi="Arial" w:cs="Arial"/>
          <w:bCs/>
          <w:sz w:val="20"/>
          <w:szCs w:val="20"/>
        </w:rPr>
        <w:t xml:space="preserve">The applicant’s professional references and their essays are reviewed for indications that this area of development is present. The presence of these basic skills by incoming Interns allows for the development of professional levels of competence, as opposed to focusing on acquiring basic competence during the </w:t>
      </w:r>
      <w:r w:rsidR="00AF5907">
        <w:rPr>
          <w:rFonts w:ascii="Arial" w:hAnsi="Arial" w:cs="Arial"/>
          <w:bCs/>
          <w:sz w:val="20"/>
          <w:szCs w:val="20"/>
        </w:rPr>
        <w:t>I</w:t>
      </w:r>
      <w:r w:rsidR="00164851" w:rsidRPr="009B7FFE">
        <w:rPr>
          <w:rFonts w:ascii="Arial" w:hAnsi="Arial" w:cs="Arial"/>
          <w:bCs/>
          <w:sz w:val="20"/>
          <w:szCs w:val="20"/>
        </w:rPr>
        <w:t>nternship year</w:t>
      </w:r>
      <w:r w:rsidR="003F171B">
        <w:rPr>
          <w:rFonts w:ascii="Arial" w:hAnsi="Arial" w:cs="Arial"/>
          <w:bCs/>
          <w:sz w:val="20"/>
          <w:szCs w:val="20"/>
        </w:rPr>
        <w:t>.</w:t>
      </w:r>
    </w:p>
    <w:p w14:paraId="1D8E2C41" w14:textId="77777777" w:rsidR="003F171B" w:rsidRDefault="003F171B" w:rsidP="00A54C81">
      <w:pPr>
        <w:spacing w:after="0" w:line="240" w:lineRule="auto"/>
        <w:rPr>
          <w:rFonts w:ascii="Arial" w:hAnsi="Arial" w:cs="Arial"/>
          <w:bCs/>
          <w:sz w:val="20"/>
          <w:szCs w:val="20"/>
        </w:rPr>
      </w:pPr>
    </w:p>
    <w:p w14:paraId="46660755" w14:textId="77777777" w:rsidR="003F171B" w:rsidRPr="009B7FFE" w:rsidRDefault="003F171B" w:rsidP="003F171B">
      <w:pPr>
        <w:spacing w:after="0" w:line="240" w:lineRule="auto"/>
        <w:rPr>
          <w:rFonts w:ascii="Arial" w:eastAsia="Times New Roman" w:hAnsi="Arial" w:cs="Arial"/>
          <w:sz w:val="20"/>
          <w:szCs w:val="20"/>
        </w:rPr>
      </w:pPr>
      <w:r w:rsidRPr="009B7FFE">
        <w:rPr>
          <w:rFonts w:ascii="Arial" w:eastAsia="Times New Roman" w:hAnsi="Arial" w:cs="Arial"/>
          <w:sz w:val="20"/>
          <w:szCs w:val="20"/>
        </w:rPr>
        <w:t xml:space="preserve">During the interview process, </w:t>
      </w:r>
      <w:r>
        <w:rPr>
          <w:rFonts w:ascii="Arial" w:eastAsia="Times New Roman" w:hAnsi="Arial" w:cs="Arial"/>
          <w:sz w:val="20"/>
          <w:szCs w:val="20"/>
        </w:rPr>
        <w:t>applicants</w:t>
      </w:r>
      <w:r w:rsidRPr="009B7FFE">
        <w:rPr>
          <w:rFonts w:ascii="Arial" w:eastAsia="Times New Roman" w:hAnsi="Arial" w:cs="Arial"/>
          <w:sz w:val="20"/>
          <w:szCs w:val="20"/>
        </w:rPr>
        <w:t xml:space="preserve"> may be asked to demonstrate they have a working knowledge of basic psychological assessment principles in part by being able to describe a </w:t>
      </w:r>
      <w:r w:rsidRPr="002A031A">
        <w:rPr>
          <w:rFonts w:ascii="Arial" w:eastAsia="Times New Roman" w:hAnsi="Arial" w:cs="Arial"/>
          <w:sz w:val="20"/>
          <w:szCs w:val="20"/>
          <w:u w:val="single"/>
        </w:rPr>
        <w:t>generalist</w:t>
      </w:r>
      <w:r w:rsidRPr="009B7FFE">
        <w:rPr>
          <w:rFonts w:ascii="Arial" w:eastAsia="Times New Roman" w:hAnsi="Arial" w:cs="Arial"/>
          <w:sz w:val="20"/>
          <w:szCs w:val="20"/>
        </w:rPr>
        <w:t xml:space="preserve"> level of understanding </w:t>
      </w:r>
      <w:r>
        <w:rPr>
          <w:rFonts w:ascii="Arial" w:eastAsia="Times New Roman" w:hAnsi="Arial" w:cs="Arial"/>
          <w:sz w:val="20"/>
          <w:szCs w:val="20"/>
        </w:rPr>
        <w:t xml:space="preserve">of what scores such as </w:t>
      </w:r>
      <w:r w:rsidRPr="009B7FFE">
        <w:rPr>
          <w:rFonts w:ascii="Arial" w:eastAsia="Times New Roman" w:hAnsi="Arial" w:cs="Arial"/>
          <w:sz w:val="20"/>
          <w:szCs w:val="20"/>
        </w:rPr>
        <w:t>z-scores, T-scores, scaled scores and standard scores</w:t>
      </w:r>
      <w:r>
        <w:rPr>
          <w:rFonts w:ascii="Arial" w:eastAsia="Times New Roman" w:hAnsi="Arial" w:cs="Arial"/>
          <w:sz w:val="20"/>
          <w:szCs w:val="20"/>
        </w:rPr>
        <w:t xml:space="preserve"> (e.g., those</w:t>
      </w:r>
      <w:r w:rsidRPr="009B7FFE">
        <w:rPr>
          <w:rFonts w:ascii="Arial" w:eastAsia="Times New Roman" w:hAnsi="Arial" w:cs="Arial"/>
          <w:sz w:val="20"/>
          <w:szCs w:val="20"/>
        </w:rPr>
        <w:t xml:space="preserve">, related to WAIS-IV and the MMPI &amp;/or PAI </w:t>
      </w:r>
      <w:r>
        <w:rPr>
          <w:rFonts w:ascii="Arial" w:eastAsia="Times New Roman" w:hAnsi="Arial" w:cs="Arial"/>
          <w:sz w:val="20"/>
          <w:szCs w:val="20"/>
        </w:rPr>
        <w:t xml:space="preserve">- </w:t>
      </w:r>
      <w:r w:rsidRPr="009B7FFE">
        <w:rPr>
          <w:rFonts w:ascii="Arial" w:eastAsia="Times New Roman" w:hAnsi="Arial" w:cs="Arial"/>
          <w:sz w:val="20"/>
          <w:szCs w:val="20"/>
        </w:rPr>
        <w:t>essentially, the measures likely to be in the</w:t>
      </w:r>
      <w:r>
        <w:rPr>
          <w:rFonts w:ascii="Arial" w:eastAsia="Times New Roman" w:hAnsi="Arial" w:cs="Arial"/>
          <w:sz w:val="20"/>
          <w:szCs w:val="20"/>
        </w:rPr>
        <w:t>ir</w:t>
      </w:r>
      <w:r w:rsidRPr="009B7FFE">
        <w:rPr>
          <w:rFonts w:ascii="Arial" w:eastAsia="Times New Roman" w:hAnsi="Arial" w:cs="Arial"/>
          <w:sz w:val="20"/>
          <w:szCs w:val="20"/>
        </w:rPr>
        <w:t xml:space="preserve"> sample reports)</w:t>
      </w:r>
      <w:r>
        <w:rPr>
          <w:rFonts w:ascii="Arial" w:eastAsia="Times New Roman" w:hAnsi="Arial" w:cs="Arial"/>
          <w:sz w:val="20"/>
          <w:szCs w:val="20"/>
        </w:rPr>
        <w:t>, mean to psychologists</w:t>
      </w:r>
      <w:r w:rsidRPr="009B7FFE">
        <w:rPr>
          <w:rFonts w:ascii="Arial" w:eastAsia="Times New Roman" w:hAnsi="Arial" w:cs="Arial"/>
          <w:sz w:val="20"/>
          <w:szCs w:val="20"/>
        </w:rPr>
        <w:t xml:space="preserve">.  Applicants may also be asked to </w:t>
      </w:r>
      <w:r>
        <w:rPr>
          <w:rFonts w:ascii="Arial" w:eastAsia="Times New Roman" w:hAnsi="Arial" w:cs="Arial"/>
          <w:sz w:val="20"/>
          <w:szCs w:val="20"/>
        </w:rPr>
        <w:t xml:space="preserve">orally analyze a case scenario given to them on the day of interview and/or </w:t>
      </w:r>
      <w:r w:rsidRPr="009B7FFE">
        <w:rPr>
          <w:rFonts w:ascii="Arial" w:eastAsia="Times New Roman" w:hAnsi="Arial" w:cs="Arial"/>
          <w:sz w:val="20"/>
          <w:szCs w:val="20"/>
        </w:rPr>
        <w:t xml:space="preserve">demonstrate basic writing proficiencies </w:t>
      </w:r>
      <w:r>
        <w:rPr>
          <w:rFonts w:ascii="Arial" w:eastAsia="Times New Roman" w:hAnsi="Arial" w:cs="Arial"/>
          <w:sz w:val="20"/>
          <w:szCs w:val="20"/>
        </w:rPr>
        <w:t>to briefly analyze a case</w:t>
      </w:r>
      <w:r w:rsidRPr="009B7FFE">
        <w:rPr>
          <w:rFonts w:ascii="Arial" w:eastAsia="Times New Roman" w:hAnsi="Arial" w:cs="Arial"/>
          <w:sz w:val="20"/>
          <w:szCs w:val="20"/>
        </w:rPr>
        <w:t>.</w:t>
      </w:r>
    </w:p>
    <w:p w14:paraId="38871662" w14:textId="77777777" w:rsidR="00164851" w:rsidRPr="009B7FFE" w:rsidRDefault="00164851" w:rsidP="00A54C81">
      <w:pPr>
        <w:spacing w:after="0" w:line="240" w:lineRule="auto"/>
        <w:rPr>
          <w:rFonts w:ascii="Arial" w:hAnsi="Arial" w:cs="Arial"/>
          <w:bCs/>
          <w:sz w:val="20"/>
          <w:szCs w:val="20"/>
        </w:rPr>
      </w:pPr>
    </w:p>
    <w:p w14:paraId="5FD4957F" w14:textId="4EB1596F" w:rsidR="00963D40" w:rsidRPr="009B7FFE" w:rsidRDefault="00963D40" w:rsidP="00A54C81">
      <w:pPr>
        <w:spacing w:after="0" w:line="240" w:lineRule="auto"/>
        <w:rPr>
          <w:rFonts w:ascii="Arial" w:eastAsia="Times New Roman" w:hAnsi="Arial" w:cs="Arial"/>
          <w:sz w:val="20"/>
          <w:szCs w:val="20"/>
        </w:rPr>
      </w:pPr>
      <w:r w:rsidRPr="009B7FFE">
        <w:rPr>
          <w:rFonts w:ascii="Arial" w:eastAsia="Times New Roman" w:hAnsi="Arial" w:cs="Arial"/>
          <w:sz w:val="20"/>
          <w:szCs w:val="20"/>
        </w:rPr>
        <w:t xml:space="preserve">Interviews are bi-directional, with the opportunity for staff to interview applicants about their experience and goals, and for applicants to meet staff and better understand the program and expectations for a rural internship. In addition, on-site interviewees will have the opportunity to meet with current </w:t>
      </w:r>
      <w:r w:rsidR="00AF5907">
        <w:rPr>
          <w:rFonts w:ascii="Arial" w:eastAsia="Times New Roman" w:hAnsi="Arial" w:cs="Arial"/>
          <w:sz w:val="20"/>
          <w:szCs w:val="20"/>
        </w:rPr>
        <w:t>Interns</w:t>
      </w:r>
      <w:r w:rsidRPr="009B7FFE">
        <w:rPr>
          <w:rFonts w:ascii="Arial" w:eastAsia="Times New Roman" w:hAnsi="Arial" w:cs="Arial"/>
          <w:sz w:val="20"/>
          <w:szCs w:val="20"/>
        </w:rPr>
        <w:t xml:space="preserve">. </w:t>
      </w:r>
    </w:p>
    <w:p w14:paraId="79780E49" w14:textId="77777777" w:rsidR="00963D40" w:rsidRPr="009B7FFE" w:rsidRDefault="00963D40" w:rsidP="00A54C81">
      <w:pPr>
        <w:spacing w:after="0" w:line="240" w:lineRule="auto"/>
        <w:rPr>
          <w:rFonts w:ascii="Arial" w:eastAsia="Times New Roman" w:hAnsi="Arial" w:cs="Arial"/>
          <w:sz w:val="20"/>
          <w:szCs w:val="20"/>
        </w:rPr>
      </w:pPr>
    </w:p>
    <w:p w14:paraId="754FEABA" w14:textId="570B129E" w:rsidR="00963D40" w:rsidRPr="009B7FFE" w:rsidRDefault="00963D40" w:rsidP="00A54C81">
      <w:pPr>
        <w:spacing w:after="0" w:line="240" w:lineRule="auto"/>
        <w:rPr>
          <w:rFonts w:ascii="Arial" w:eastAsia="Times New Roman" w:hAnsi="Arial" w:cs="Arial"/>
          <w:sz w:val="20"/>
          <w:szCs w:val="20"/>
        </w:rPr>
      </w:pPr>
      <w:r w:rsidRPr="009B7FFE">
        <w:rPr>
          <w:rFonts w:ascii="Arial" w:eastAsia="Times New Roman" w:hAnsi="Arial" w:cs="Arial"/>
          <w:sz w:val="20"/>
          <w:szCs w:val="20"/>
        </w:rPr>
        <w:t xml:space="preserve">Applicants who are interviewed will be invited to specific interview dates and times at the discretion of the Acting </w:t>
      </w:r>
      <w:r w:rsidR="00023DF0" w:rsidRPr="009B7FFE">
        <w:rPr>
          <w:rFonts w:ascii="Arial" w:eastAsia="Times New Roman" w:hAnsi="Arial" w:cs="Arial"/>
          <w:sz w:val="20"/>
          <w:szCs w:val="20"/>
        </w:rPr>
        <w:t xml:space="preserve">Training Director.  </w:t>
      </w:r>
      <w:r w:rsidR="00023DF0" w:rsidRPr="00395390">
        <w:rPr>
          <w:rFonts w:ascii="Arial" w:eastAsia="Times New Roman" w:hAnsi="Arial" w:cs="Arial"/>
          <w:b/>
          <w:sz w:val="20"/>
          <w:szCs w:val="20"/>
        </w:rPr>
        <w:t>For the 20</w:t>
      </w:r>
      <w:r w:rsidR="00B26E6D" w:rsidRPr="00395390">
        <w:rPr>
          <w:rFonts w:ascii="Arial" w:eastAsia="Times New Roman" w:hAnsi="Arial" w:cs="Arial"/>
          <w:b/>
          <w:sz w:val="20"/>
          <w:szCs w:val="20"/>
        </w:rPr>
        <w:t>19-20</w:t>
      </w:r>
      <w:r w:rsidRPr="00395390">
        <w:rPr>
          <w:rFonts w:ascii="Arial" w:eastAsia="Times New Roman" w:hAnsi="Arial" w:cs="Arial"/>
          <w:b/>
          <w:sz w:val="20"/>
          <w:szCs w:val="20"/>
        </w:rPr>
        <w:t xml:space="preserve"> training year, on-site interviews will likely be held on January </w:t>
      </w:r>
      <w:r w:rsidR="00B26E6D" w:rsidRPr="00395390">
        <w:rPr>
          <w:rFonts w:ascii="Arial" w:eastAsia="Times New Roman" w:hAnsi="Arial" w:cs="Arial"/>
          <w:b/>
          <w:sz w:val="20"/>
          <w:szCs w:val="20"/>
        </w:rPr>
        <w:t>3</w:t>
      </w:r>
      <w:r w:rsidR="00B26E6D" w:rsidRPr="00395390">
        <w:rPr>
          <w:rFonts w:ascii="Arial" w:eastAsia="Times New Roman" w:hAnsi="Arial" w:cs="Arial"/>
          <w:b/>
          <w:sz w:val="20"/>
          <w:szCs w:val="20"/>
          <w:vertAlign w:val="superscript"/>
        </w:rPr>
        <w:t>rd</w:t>
      </w:r>
      <w:r w:rsidR="00B26E6D" w:rsidRPr="00395390">
        <w:rPr>
          <w:rFonts w:ascii="Arial" w:eastAsia="Times New Roman" w:hAnsi="Arial" w:cs="Arial"/>
          <w:b/>
          <w:sz w:val="20"/>
          <w:szCs w:val="20"/>
        </w:rPr>
        <w:t xml:space="preserve"> </w:t>
      </w:r>
      <w:r w:rsidR="00023DF0" w:rsidRPr="00395390">
        <w:rPr>
          <w:rFonts w:ascii="Arial" w:eastAsia="Times New Roman" w:hAnsi="Arial" w:cs="Arial"/>
          <w:b/>
          <w:sz w:val="20"/>
          <w:szCs w:val="20"/>
        </w:rPr>
        <w:t xml:space="preserve">and </w:t>
      </w:r>
      <w:r w:rsidR="00B26E6D" w:rsidRPr="00395390">
        <w:rPr>
          <w:rFonts w:ascii="Arial" w:eastAsia="Times New Roman" w:hAnsi="Arial" w:cs="Arial"/>
          <w:b/>
          <w:sz w:val="20"/>
          <w:szCs w:val="20"/>
        </w:rPr>
        <w:t>4th</w:t>
      </w:r>
      <w:r w:rsidR="00C4619A" w:rsidRPr="00395390">
        <w:rPr>
          <w:rFonts w:ascii="Arial" w:eastAsia="Times New Roman" w:hAnsi="Arial" w:cs="Arial"/>
          <w:b/>
          <w:sz w:val="20"/>
          <w:szCs w:val="20"/>
        </w:rPr>
        <w:t>, 20</w:t>
      </w:r>
      <w:r w:rsidR="00B26E6D" w:rsidRPr="00395390">
        <w:rPr>
          <w:rFonts w:ascii="Arial" w:eastAsia="Times New Roman" w:hAnsi="Arial" w:cs="Arial"/>
          <w:b/>
          <w:sz w:val="20"/>
          <w:szCs w:val="20"/>
        </w:rPr>
        <w:t>20</w:t>
      </w:r>
      <w:r w:rsidR="00F96E30" w:rsidRPr="00395390">
        <w:rPr>
          <w:rFonts w:ascii="Arial" w:eastAsia="Times New Roman" w:hAnsi="Arial" w:cs="Arial"/>
          <w:b/>
          <w:sz w:val="20"/>
          <w:szCs w:val="20"/>
        </w:rPr>
        <w:t xml:space="preserve"> (and </w:t>
      </w:r>
      <w:r w:rsidR="002A25DE" w:rsidRPr="00395390">
        <w:rPr>
          <w:rFonts w:ascii="Arial" w:eastAsia="Times New Roman" w:hAnsi="Arial" w:cs="Arial"/>
          <w:b/>
          <w:sz w:val="20"/>
          <w:szCs w:val="20"/>
        </w:rPr>
        <w:t xml:space="preserve">depending on the number of applicants invited to interview </w:t>
      </w:r>
      <w:r w:rsidR="00023DF0" w:rsidRPr="00395390">
        <w:rPr>
          <w:rFonts w:ascii="Arial" w:eastAsia="Times New Roman" w:hAnsi="Arial" w:cs="Arial"/>
          <w:b/>
          <w:sz w:val="20"/>
          <w:szCs w:val="20"/>
        </w:rPr>
        <w:t xml:space="preserve">possibly also on January </w:t>
      </w:r>
      <w:r w:rsidR="00B26E6D" w:rsidRPr="00395390">
        <w:rPr>
          <w:rFonts w:ascii="Arial" w:eastAsia="Times New Roman" w:hAnsi="Arial" w:cs="Arial"/>
          <w:b/>
          <w:sz w:val="20"/>
          <w:szCs w:val="20"/>
        </w:rPr>
        <w:t>7</w:t>
      </w:r>
      <w:r w:rsidR="00D57D5F" w:rsidRPr="00395390">
        <w:rPr>
          <w:rFonts w:ascii="Arial" w:eastAsia="Times New Roman" w:hAnsi="Arial" w:cs="Arial"/>
          <w:b/>
          <w:sz w:val="20"/>
          <w:szCs w:val="20"/>
          <w:vertAlign w:val="superscript"/>
        </w:rPr>
        <w:t>th</w:t>
      </w:r>
      <w:r w:rsidR="00F96E30" w:rsidRPr="00395390">
        <w:rPr>
          <w:rFonts w:ascii="Arial" w:eastAsia="Times New Roman" w:hAnsi="Arial" w:cs="Arial"/>
          <w:b/>
          <w:sz w:val="20"/>
          <w:szCs w:val="20"/>
        </w:rPr>
        <w:t>)</w:t>
      </w:r>
      <w:r w:rsidRPr="009B7FFE">
        <w:rPr>
          <w:rFonts w:ascii="Arial" w:eastAsia="Times New Roman" w:hAnsi="Arial" w:cs="Arial"/>
          <w:sz w:val="20"/>
          <w:szCs w:val="20"/>
        </w:rPr>
        <w:t>.  Applicants may be asked to rank order their preference of available interview dates, understandi</w:t>
      </w:r>
      <w:r w:rsidR="00D57D5F" w:rsidRPr="009B7FFE">
        <w:rPr>
          <w:rFonts w:ascii="Arial" w:eastAsia="Times New Roman" w:hAnsi="Arial" w:cs="Arial"/>
          <w:sz w:val="20"/>
          <w:szCs w:val="20"/>
        </w:rPr>
        <w:t>ng that the preferr</w:t>
      </w:r>
      <w:r w:rsidRPr="009B7FFE">
        <w:rPr>
          <w:rFonts w:ascii="Arial" w:eastAsia="Times New Roman" w:hAnsi="Arial" w:cs="Arial"/>
          <w:sz w:val="20"/>
          <w:szCs w:val="20"/>
        </w:rPr>
        <w:t>e</w:t>
      </w:r>
      <w:r w:rsidR="00D57D5F" w:rsidRPr="009B7FFE">
        <w:rPr>
          <w:rFonts w:ascii="Arial" w:eastAsia="Times New Roman" w:hAnsi="Arial" w:cs="Arial"/>
          <w:sz w:val="20"/>
          <w:szCs w:val="20"/>
        </w:rPr>
        <w:t>d dates and time</w:t>
      </w:r>
      <w:r w:rsidRPr="009B7FFE">
        <w:rPr>
          <w:rFonts w:ascii="Arial" w:eastAsia="Times New Roman" w:hAnsi="Arial" w:cs="Arial"/>
          <w:sz w:val="20"/>
          <w:szCs w:val="20"/>
        </w:rPr>
        <w:t>s may not be available.  The interview process</w:t>
      </w:r>
      <w:r w:rsidR="00023DF0" w:rsidRPr="009B7FFE">
        <w:rPr>
          <w:rFonts w:ascii="Arial" w:eastAsia="Times New Roman" w:hAnsi="Arial" w:cs="Arial"/>
          <w:sz w:val="20"/>
          <w:szCs w:val="20"/>
        </w:rPr>
        <w:t xml:space="preserve"> occurs in Lincoln and</w:t>
      </w:r>
      <w:r w:rsidRPr="009B7FFE">
        <w:rPr>
          <w:rFonts w:ascii="Arial" w:eastAsia="Times New Roman" w:hAnsi="Arial" w:cs="Arial"/>
          <w:sz w:val="20"/>
          <w:szCs w:val="20"/>
        </w:rPr>
        <w:t xml:space="preserve"> </w:t>
      </w:r>
      <w:r w:rsidR="00AF5907">
        <w:rPr>
          <w:rFonts w:ascii="Arial" w:eastAsia="Times New Roman" w:hAnsi="Arial" w:cs="Arial"/>
          <w:sz w:val="20"/>
          <w:szCs w:val="20"/>
        </w:rPr>
        <w:t>begin</w:t>
      </w:r>
      <w:r w:rsidRPr="009B7FFE">
        <w:rPr>
          <w:rFonts w:ascii="Arial" w:eastAsia="Times New Roman" w:hAnsi="Arial" w:cs="Arial"/>
          <w:sz w:val="20"/>
          <w:szCs w:val="20"/>
        </w:rPr>
        <w:t>s around 08</w:t>
      </w:r>
      <w:r w:rsidR="00AF5907">
        <w:rPr>
          <w:rFonts w:ascii="Arial" w:eastAsia="Times New Roman" w:hAnsi="Arial" w:cs="Arial"/>
          <w:sz w:val="20"/>
          <w:szCs w:val="20"/>
        </w:rPr>
        <w:t>:</w:t>
      </w:r>
      <w:r w:rsidRPr="009B7FFE">
        <w:rPr>
          <w:rFonts w:ascii="Arial" w:eastAsia="Times New Roman" w:hAnsi="Arial" w:cs="Arial"/>
          <w:sz w:val="20"/>
          <w:szCs w:val="20"/>
        </w:rPr>
        <w:t>00 AM and often extends into the mid to late afternoon.</w:t>
      </w:r>
    </w:p>
    <w:p w14:paraId="67E5E602" w14:textId="77777777" w:rsidR="00963D40" w:rsidRPr="009B7FFE" w:rsidRDefault="00963D40" w:rsidP="00A54C81">
      <w:pPr>
        <w:spacing w:after="0" w:line="240" w:lineRule="auto"/>
        <w:rPr>
          <w:rFonts w:ascii="Arial" w:eastAsia="Times New Roman" w:hAnsi="Arial" w:cs="Arial"/>
          <w:sz w:val="20"/>
          <w:szCs w:val="20"/>
        </w:rPr>
      </w:pPr>
    </w:p>
    <w:p w14:paraId="79B5CFFC" w14:textId="5ED60D31" w:rsidR="00963D40" w:rsidRPr="009B7FFE" w:rsidRDefault="00963D40" w:rsidP="00A54C81">
      <w:pPr>
        <w:spacing w:after="0" w:line="240" w:lineRule="auto"/>
        <w:rPr>
          <w:rFonts w:ascii="Arial" w:eastAsia="Times New Roman" w:hAnsi="Arial" w:cs="Arial"/>
          <w:sz w:val="20"/>
          <w:szCs w:val="20"/>
        </w:rPr>
      </w:pPr>
      <w:r w:rsidRPr="009B7FFE">
        <w:rPr>
          <w:rFonts w:ascii="Arial" w:eastAsia="Times New Roman" w:hAnsi="Arial" w:cs="Arial"/>
          <w:sz w:val="20"/>
          <w:szCs w:val="20"/>
        </w:rPr>
        <w:t xml:space="preserve">Applicants invited for interviews are recommended to check transportation into both Lincoln and Omaha, as Omaha is 50 miles away.  Applicants will be sent information about local hotels and eateries as part of the interview preparation information provided at that time.  </w:t>
      </w:r>
    </w:p>
    <w:p w14:paraId="3DEC1278" w14:textId="77777777" w:rsidR="00963D40" w:rsidRPr="009B7FFE" w:rsidRDefault="00963D40" w:rsidP="00A54C81">
      <w:pPr>
        <w:spacing w:after="0" w:line="240" w:lineRule="auto"/>
        <w:rPr>
          <w:rFonts w:ascii="Arial" w:eastAsia="Times New Roman" w:hAnsi="Arial" w:cs="Arial"/>
          <w:sz w:val="20"/>
          <w:szCs w:val="20"/>
        </w:rPr>
      </w:pPr>
    </w:p>
    <w:p w14:paraId="15ECC8F9" w14:textId="3ADFF403" w:rsidR="00963D40" w:rsidRPr="009B7FFE" w:rsidRDefault="00395390" w:rsidP="00A54C81">
      <w:pPr>
        <w:spacing w:after="0" w:line="240" w:lineRule="auto"/>
        <w:rPr>
          <w:rFonts w:ascii="Arial" w:eastAsia="Times New Roman" w:hAnsi="Arial" w:cs="Arial"/>
          <w:b/>
          <w:sz w:val="20"/>
          <w:szCs w:val="20"/>
        </w:rPr>
      </w:pPr>
      <w:r>
        <w:rPr>
          <w:rFonts w:ascii="Arial" w:eastAsia="Times New Roman" w:hAnsi="Arial" w:cs="Arial"/>
          <w:b/>
          <w:sz w:val="20"/>
          <w:szCs w:val="20"/>
        </w:rPr>
        <w:t xml:space="preserve">Applicants interview only once which is applied to any of the training tracks to which they apply.  </w:t>
      </w:r>
      <w:r w:rsidR="00963D40" w:rsidRPr="009B7FFE">
        <w:rPr>
          <w:rFonts w:ascii="Arial" w:eastAsia="Times New Roman" w:hAnsi="Arial" w:cs="Arial"/>
          <w:b/>
          <w:sz w:val="20"/>
          <w:szCs w:val="20"/>
        </w:rPr>
        <w:t xml:space="preserve">Interviews for all tracks will take place in Lincoln, with </w:t>
      </w:r>
      <w:r w:rsidR="00CB47EC" w:rsidRPr="009B7FFE">
        <w:rPr>
          <w:rFonts w:ascii="Arial" w:eastAsia="Times New Roman" w:hAnsi="Arial" w:cs="Arial"/>
          <w:b/>
          <w:sz w:val="20"/>
          <w:szCs w:val="20"/>
        </w:rPr>
        <w:t xml:space="preserve">representative </w:t>
      </w:r>
      <w:r w:rsidR="00963D40" w:rsidRPr="009B7FFE">
        <w:rPr>
          <w:rFonts w:ascii="Arial" w:eastAsia="Times New Roman" w:hAnsi="Arial" w:cs="Arial"/>
          <w:b/>
          <w:sz w:val="20"/>
          <w:szCs w:val="20"/>
        </w:rPr>
        <w:t xml:space="preserve">NWI faculty from all </w:t>
      </w:r>
      <w:r w:rsidR="00AF5907">
        <w:rPr>
          <w:rFonts w:ascii="Arial" w:eastAsia="Times New Roman" w:hAnsi="Arial" w:cs="Arial"/>
          <w:b/>
          <w:sz w:val="20"/>
          <w:szCs w:val="20"/>
        </w:rPr>
        <w:t>four</w:t>
      </w:r>
      <w:r w:rsidR="00963D40" w:rsidRPr="009B7FFE">
        <w:rPr>
          <w:rFonts w:ascii="Arial" w:eastAsia="Times New Roman" w:hAnsi="Arial" w:cs="Arial"/>
          <w:b/>
          <w:sz w:val="20"/>
          <w:szCs w:val="20"/>
        </w:rPr>
        <w:t xml:space="preserve"> sites in attendance</w:t>
      </w:r>
      <w:r w:rsidR="002A25DE" w:rsidRPr="009B7FFE">
        <w:rPr>
          <w:rFonts w:ascii="Arial" w:eastAsia="Times New Roman" w:hAnsi="Arial" w:cs="Arial"/>
          <w:b/>
          <w:sz w:val="20"/>
          <w:szCs w:val="20"/>
        </w:rPr>
        <w:t xml:space="preserve">, in addition to </w:t>
      </w:r>
      <w:r w:rsidR="00023DF0" w:rsidRPr="009B7FFE">
        <w:rPr>
          <w:rFonts w:ascii="Arial" w:eastAsia="Times New Roman" w:hAnsi="Arial" w:cs="Arial"/>
          <w:b/>
          <w:sz w:val="20"/>
          <w:szCs w:val="20"/>
        </w:rPr>
        <w:t xml:space="preserve">representation by </w:t>
      </w:r>
      <w:r w:rsidR="002A25DE" w:rsidRPr="009B7FFE">
        <w:rPr>
          <w:rFonts w:ascii="Arial" w:eastAsia="Times New Roman" w:hAnsi="Arial" w:cs="Arial"/>
          <w:b/>
          <w:sz w:val="20"/>
          <w:szCs w:val="20"/>
        </w:rPr>
        <w:t>current Interns</w:t>
      </w:r>
      <w:r w:rsidR="00963D40" w:rsidRPr="009B7FFE">
        <w:rPr>
          <w:rFonts w:ascii="Arial" w:eastAsia="Times New Roman" w:hAnsi="Arial" w:cs="Arial"/>
          <w:b/>
          <w:sz w:val="20"/>
          <w:szCs w:val="20"/>
        </w:rPr>
        <w:t>.</w:t>
      </w:r>
    </w:p>
    <w:p w14:paraId="37E6C569" w14:textId="77777777" w:rsidR="00963D40" w:rsidRPr="009B7FFE" w:rsidRDefault="00963D40" w:rsidP="00A54C81">
      <w:pPr>
        <w:spacing w:after="0" w:line="240" w:lineRule="auto"/>
        <w:rPr>
          <w:rFonts w:ascii="Arial" w:eastAsia="Times New Roman" w:hAnsi="Arial" w:cs="Arial"/>
          <w:sz w:val="20"/>
          <w:szCs w:val="20"/>
        </w:rPr>
      </w:pPr>
    </w:p>
    <w:p w14:paraId="2B301587" w14:textId="0117BFD8" w:rsidR="00963D40" w:rsidRPr="009B7FFE" w:rsidRDefault="00963D40" w:rsidP="00A54C81">
      <w:pPr>
        <w:spacing w:after="0" w:line="240" w:lineRule="auto"/>
        <w:rPr>
          <w:rFonts w:ascii="Arial" w:eastAsia="Times New Roman" w:hAnsi="Arial" w:cs="Arial"/>
          <w:sz w:val="20"/>
          <w:szCs w:val="20"/>
        </w:rPr>
      </w:pPr>
      <w:r w:rsidRPr="009B7FFE">
        <w:rPr>
          <w:rFonts w:ascii="Arial" w:eastAsia="Times New Roman" w:hAnsi="Arial" w:cs="Arial"/>
          <w:b/>
          <w:sz w:val="20"/>
          <w:szCs w:val="20"/>
          <w:u w:val="single"/>
        </w:rPr>
        <w:t>Optional</w:t>
      </w:r>
      <w:r w:rsidR="00F72618" w:rsidRPr="009B7FFE">
        <w:rPr>
          <w:rFonts w:ascii="Arial" w:eastAsia="Times New Roman" w:hAnsi="Arial" w:cs="Arial"/>
          <w:b/>
          <w:sz w:val="20"/>
          <w:szCs w:val="20"/>
          <w:u w:val="single"/>
        </w:rPr>
        <w:t xml:space="preserve"> </w:t>
      </w:r>
      <w:r w:rsidR="00AF5907">
        <w:rPr>
          <w:rFonts w:ascii="Arial" w:eastAsia="Times New Roman" w:hAnsi="Arial" w:cs="Arial"/>
          <w:b/>
          <w:sz w:val="20"/>
          <w:szCs w:val="20"/>
          <w:u w:val="single"/>
        </w:rPr>
        <w:t>“</w:t>
      </w:r>
      <w:r w:rsidRPr="009B7FFE">
        <w:rPr>
          <w:rFonts w:ascii="Arial" w:eastAsia="Times New Roman" w:hAnsi="Arial" w:cs="Arial"/>
          <w:b/>
          <w:sz w:val="20"/>
          <w:szCs w:val="20"/>
          <w:u w:val="single"/>
        </w:rPr>
        <w:t>Open-House” tours</w:t>
      </w:r>
      <w:r w:rsidRPr="009B7FFE">
        <w:rPr>
          <w:rFonts w:ascii="Arial" w:eastAsia="Times New Roman" w:hAnsi="Arial" w:cs="Arial"/>
          <w:sz w:val="20"/>
          <w:szCs w:val="20"/>
        </w:rPr>
        <w:t xml:space="preserve"> are available</w:t>
      </w:r>
      <w:r w:rsidR="00F72618" w:rsidRPr="009B7FFE">
        <w:rPr>
          <w:rFonts w:ascii="Arial" w:eastAsia="Times New Roman" w:hAnsi="Arial" w:cs="Arial"/>
          <w:sz w:val="20"/>
          <w:szCs w:val="20"/>
        </w:rPr>
        <w:t xml:space="preserve"> </w:t>
      </w:r>
      <w:r w:rsidR="00AF5907">
        <w:rPr>
          <w:rFonts w:ascii="Arial" w:eastAsia="Times New Roman" w:hAnsi="Arial" w:cs="Arial"/>
          <w:sz w:val="20"/>
          <w:szCs w:val="20"/>
        </w:rPr>
        <w:t>and</w:t>
      </w:r>
      <w:r w:rsidRPr="009B7FFE">
        <w:rPr>
          <w:rFonts w:ascii="Arial" w:eastAsia="Times New Roman" w:hAnsi="Arial" w:cs="Arial"/>
          <w:sz w:val="20"/>
          <w:szCs w:val="20"/>
        </w:rPr>
        <w:t xml:space="preserve"> are not </w:t>
      </w:r>
      <w:r w:rsidR="00AF5907">
        <w:rPr>
          <w:rFonts w:ascii="Arial" w:eastAsia="Times New Roman" w:hAnsi="Arial" w:cs="Arial"/>
          <w:sz w:val="20"/>
          <w:szCs w:val="20"/>
        </w:rPr>
        <w:t xml:space="preserve">considered </w:t>
      </w:r>
      <w:r w:rsidRPr="009B7FFE">
        <w:rPr>
          <w:rFonts w:ascii="Arial" w:eastAsia="Times New Roman" w:hAnsi="Arial" w:cs="Arial"/>
          <w:sz w:val="20"/>
          <w:szCs w:val="20"/>
        </w:rPr>
        <w:t>interviews</w:t>
      </w:r>
      <w:r w:rsidR="00AF5907">
        <w:rPr>
          <w:rFonts w:ascii="Arial" w:eastAsia="Times New Roman" w:hAnsi="Arial" w:cs="Arial"/>
          <w:sz w:val="20"/>
          <w:szCs w:val="20"/>
        </w:rPr>
        <w:t xml:space="preserve"> </w:t>
      </w:r>
      <w:r w:rsidRPr="009B7FFE">
        <w:rPr>
          <w:rFonts w:ascii="Arial" w:eastAsia="Times New Roman" w:hAnsi="Arial" w:cs="Arial"/>
          <w:sz w:val="20"/>
          <w:szCs w:val="20"/>
        </w:rPr>
        <w:t>and do not take the place of the interview process. These optional in-person “Open House” tour times will be determined and announced at a later date for interested interviewees, and will include times at Grand Island and the Norfolk CBOC</w:t>
      </w:r>
      <w:r w:rsidR="00B26E6D">
        <w:rPr>
          <w:rFonts w:ascii="Arial" w:eastAsia="Times New Roman" w:hAnsi="Arial" w:cs="Arial"/>
          <w:sz w:val="20"/>
          <w:szCs w:val="20"/>
        </w:rPr>
        <w:t xml:space="preserve"> (and if funded, the Omaha VAMC)</w:t>
      </w:r>
      <w:r w:rsidRPr="009B7FFE">
        <w:rPr>
          <w:rFonts w:ascii="Arial" w:eastAsia="Times New Roman" w:hAnsi="Arial" w:cs="Arial"/>
          <w:sz w:val="20"/>
          <w:szCs w:val="20"/>
        </w:rPr>
        <w:t xml:space="preserve">.  These are typically </w:t>
      </w:r>
      <w:r w:rsidR="003F171B">
        <w:rPr>
          <w:rFonts w:ascii="Arial" w:eastAsia="Times New Roman" w:hAnsi="Arial" w:cs="Arial"/>
          <w:sz w:val="20"/>
          <w:szCs w:val="20"/>
        </w:rPr>
        <w:t xml:space="preserve">on Wednesday and Saturday - </w:t>
      </w:r>
      <w:r w:rsidRPr="009B7FFE">
        <w:rPr>
          <w:rFonts w:ascii="Arial" w:eastAsia="Times New Roman" w:hAnsi="Arial" w:cs="Arial"/>
          <w:sz w:val="20"/>
          <w:szCs w:val="20"/>
        </w:rPr>
        <w:t>the day before the first interview</w:t>
      </w:r>
      <w:r w:rsidR="00AF5907">
        <w:rPr>
          <w:rFonts w:ascii="Arial" w:eastAsia="Times New Roman" w:hAnsi="Arial" w:cs="Arial"/>
          <w:sz w:val="20"/>
          <w:szCs w:val="20"/>
        </w:rPr>
        <w:t>s</w:t>
      </w:r>
      <w:r w:rsidRPr="009B7FFE">
        <w:rPr>
          <w:rFonts w:ascii="Arial" w:eastAsia="Times New Roman" w:hAnsi="Arial" w:cs="Arial"/>
          <w:sz w:val="20"/>
          <w:szCs w:val="20"/>
        </w:rPr>
        <w:t xml:space="preserve"> (Grand Island</w:t>
      </w:r>
      <w:r w:rsidR="003F171B">
        <w:rPr>
          <w:rFonts w:ascii="Arial" w:eastAsia="Times New Roman" w:hAnsi="Arial" w:cs="Arial"/>
          <w:sz w:val="20"/>
          <w:szCs w:val="20"/>
        </w:rPr>
        <w:t xml:space="preserve"> VA</w:t>
      </w:r>
      <w:r w:rsidR="00AF5907">
        <w:rPr>
          <w:rFonts w:ascii="Arial" w:eastAsia="Times New Roman" w:hAnsi="Arial" w:cs="Arial"/>
          <w:sz w:val="20"/>
          <w:szCs w:val="20"/>
        </w:rPr>
        <w:t xml:space="preserve">, </w:t>
      </w:r>
      <w:r w:rsidRPr="009B7FFE">
        <w:rPr>
          <w:rFonts w:ascii="Arial" w:eastAsia="Times New Roman" w:hAnsi="Arial" w:cs="Arial"/>
          <w:sz w:val="20"/>
          <w:szCs w:val="20"/>
        </w:rPr>
        <w:t>Norfolk CBOC</w:t>
      </w:r>
      <w:r w:rsidR="003F171B">
        <w:rPr>
          <w:rFonts w:ascii="Arial" w:eastAsia="Times New Roman" w:hAnsi="Arial" w:cs="Arial"/>
          <w:sz w:val="20"/>
          <w:szCs w:val="20"/>
        </w:rPr>
        <w:t>, and if funded Omaha VAMC</w:t>
      </w:r>
      <w:r w:rsidRPr="009B7FFE">
        <w:rPr>
          <w:rFonts w:ascii="Arial" w:eastAsia="Times New Roman" w:hAnsi="Arial" w:cs="Arial"/>
          <w:sz w:val="20"/>
          <w:szCs w:val="20"/>
        </w:rPr>
        <w:t xml:space="preserve">) and the day </w:t>
      </w:r>
      <w:r w:rsidRPr="009B7FFE">
        <w:rPr>
          <w:rFonts w:ascii="Arial" w:eastAsia="Times New Roman" w:hAnsi="Arial" w:cs="Arial"/>
          <w:sz w:val="20"/>
          <w:szCs w:val="20"/>
        </w:rPr>
        <w:lastRenderedPageBreak/>
        <w:t xml:space="preserve">after the second interview day (Grand Island only).  Again, attendance at any of the in-person “Open Houses” is </w:t>
      </w:r>
      <w:r w:rsidRPr="00B26E6D">
        <w:rPr>
          <w:rFonts w:ascii="Arial" w:eastAsia="Times New Roman" w:hAnsi="Arial" w:cs="Arial"/>
          <w:sz w:val="20"/>
          <w:szCs w:val="20"/>
          <w:u w:val="single"/>
        </w:rPr>
        <w:t>optional</w:t>
      </w:r>
      <w:r w:rsidRPr="009B7FFE">
        <w:rPr>
          <w:rFonts w:ascii="Arial" w:eastAsia="Times New Roman" w:hAnsi="Arial" w:cs="Arial"/>
          <w:sz w:val="20"/>
          <w:szCs w:val="20"/>
        </w:rPr>
        <w:t xml:space="preserve">.  These will be brief (approximately one-hour max) tours in each of the Open-House sites.  These are </w:t>
      </w:r>
      <w:r w:rsidRPr="009B7FFE">
        <w:rPr>
          <w:rFonts w:ascii="Arial" w:eastAsia="Times New Roman" w:hAnsi="Arial" w:cs="Arial"/>
          <w:sz w:val="20"/>
          <w:szCs w:val="20"/>
          <w:u w:val="single"/>
        </w:rPr>
        <w:t>optional</w:t>
      </w:r>
      <w:r w:rsidRPr="009B7FFE">
        <w:rPr>
          <w:rFonts w:ascii="Arial" w:eastAsia="Times New Roman" w:hAnsi="Arial" w:cs="Arial"/>
          <w:sz w:val="20"/>
          <w:szCs w:val="20"/>
        </w:rPr>
        <w:t xml:space="preserve"> for a number of reasons including the unpredictability of Nebraska winter weather.  There is </w:t>
      </w:r>
      <w:r w:rsidRPr="009B7FFE">
        <w:rPr>
          <w:rFonts w:ascii="Arial" w:eastAsia="Times New Roman" w:hAnsi="Arial" w:cs="Arial"/>
          <w:b/>
          <w:sz w:val="20"/>
          <w:szCs w:val="20"/>
          <w:u w:val="single"/>
        </w:rPr>
        <w:t>no “extra credit</w:t>
      </w:r>
      <w:r w:rsidRPr="009B7FFE">
        <w:rPr>
          <w:rFonts w:ascii="Arial" w:eastAsia="Times New Roman" w:hAnsi="Arial" w:cs="Arial"/>
          <w:b/>
          <w:sz w:val="20"/>
          <w:szCs w:val="20"/>
        </w:rPr>
        <w:t>”</w:t>
      </w:r>
      <w:r w:rsidRPr="009B7FFE">
        <w:rPr>
          <w:rFonts w:ascii="Arial" w:eastAsia="Times New Roman" w:hAnsi="Arial" w:cs="Arial"/>
          <w:sz w:val="20"/>
          <w:szCs w:val="20"/>
        </w:rPr>
        <w:t xml:space="preserve"> for attending either of these brief </w:t>
      </w:r>
      <w:r w:rsidRPr="009B7FFE">
        <w:rPr>
          <w:rFonts w:ascii="Arial" w:eastAsia="Times New Roman" w:hAnsi="Arial" w:cs="Arial"/>
          <w:sz w:val="20"/>
          <w:szCs w:val="20"/>
          <w:u w:val="single"/>
        </w:rPr>
        <w:t>optional</w:t>
      </w:r>
      <w:r w:rsidRPr="009B7FFE">
        <w:rPr>
          <w:rFonts w:ascii="Arial" w:eastAsia="Times New Roman" w:hAnsi="Arial" w:cs="Arial"/>
          <w:sz w:val="20"/>
          <w:szCs w:val="20"/>
        </w:rPr>
        <w:t xml:space="preserve"> “Open</w:t>
      </w:r>
      <w:r w:rsidR="008010B5">
        <w:rPr>
          <w:rFonts w:ascii="Arial" w:eastAsia="Times New Roman" w:hAnsi="Arial" w:cs="Arial"/>
          <w:sz w:val="20"/>
          <w:szCs w:val="20"/>
        </w:rPr>
        <w:t>-</w:t>
      </w:r>
      <w:r w:rsidRPr="009B7FFE">
        <w:rPr>
          <w:rFonts w:ascii="Arial" w:eastAsia="Times New Roman" w:hAnsi="Arial" w:cs="Arial"/>
          <w:sz w:val="20"/>
          <w:szCs w:val="20"/>
        </w:rPr>
        <w:t xml:space="preserve">House” tours.  Our intent is to give applicants invited to interview further information about the variations of wonderful opportunities available to any successfully Matched Intern stationed at various training sites.  Therefore, </w:t>
      </w:r>
      <w:r w:rsidRPr="009B7FFE">
        <w:rPr>
          <w:rFonts w:ascii="Arial" w:eastAsia="Times New Roman" w:hAnsi="Arial" w:cs="Arial"/>
          <w:sz w:val="20"/>
          <w:szCs w:val="20"/>
          <w:u w:val="single"/>
        </w:rPr>
        <w:t>invitations for interviews will include the specific “where, when and with whom” information</w:t>
      </w:r>
      <w:r w:rsidRPr="009B7FFE">
        <w:rPr>
          <w:rFonts w:ascii="Arial" w:eastAsia="Times New Roman" w:hAnsi="Arial" w:cs="Arial"/>
          <w:sz w:val="20"/>
          <w:szCs w:val="20"/>
        </w:rPr>
        <w:t xml:space="preserve"> for those invited interviewees who are interested in touring the Grand Island, and/or Norfolk training sites.  While not guaranteed, in the past these “Open</w:t>
      </w:r>
      <w:r w:rsidR="008010B5">
        <w:rPr>
          <w:rFonts w:ascii="Arial" w:eastAsia="Times New Roman" w:hAnsi="Arial" w:cs="Arial"/>
          <w:sz w:val="20"/>
          <w:szCs w:val="20"/>
        </w:rPr>
        <w:t>-</w:t>
      </w:r>
      <w:r w:rsidRPr="009B7FFE">
        <w:rPr>
          <w:rFonts w:ascii="Arial" w:eastAsia="Times New Roman" w:hAnsi="Arial" w:cs="Arial"/>
          <w:sz w:val="20"/>
          <w:szCs w:val="20"/>
        </w:rPr>
        <w:t>Houses” have been scheduled to make it possible for an applicant to go to at least two “Open</w:t>
      </w:r>
      <w:r w:rsidR="008010B5">
        <w:rPr>
          <w:rFonts w:ascii="Arial" w:eastAsia="Times New Roman" w:hAnsi="Arial" w:cs="Arial"/>
          <w:sz w:val="20"/>
          <w:szCs w:val="20"/>
        </w:rPr>
        <w:t>-</w:t>
      </w:r>
      <w:r w:rsidRPr="009B7FFE">
        <w:rPr>
          <w:rFonts w:ascii="Arial" w:eastAsia="Times New Roman" w:hAnsi="Arial" w:cs="Arial"/>
          <w:sz w:val="20"/>
          <w:szCs w:val="20"/>
        </w:rPr>
        <w:t>House” sites over the course of the same day; in addition, they have been scheduled to increase the likelihood of being able to attend the in-person interview on one day and at least one “Open</w:t>
      </w:r>
      <w:r w:rsidR="008010B5">
        <w:rPr>
          <w:rFonts w:ascii="Arial" w:eastAsia="Times New Roman" w:hAnsi="Arial" w:cs="Arial"/>
          <w:sz w:val="20"/>
          <w:szCs w:val="20"/>
        </w:rPr>
        <w:t>-</w:t>
      </w:r>
      <w:r w:rsidRPr="009B7FFE">
        <w:rPr>
          <w:rFonts w:ascii="Arial" w:eastAsia="Times New Roman" w:hAnsi="Arial" w:cs="Arial"/>
          <w:sz w:val="20"/>
          <w:szCs w:val="20"/>
        </w:rPr>
        <w:t xml:space="preserve">House” on the previous or subsequent day.  </w:t>
      </w:r>
    </w:p>
    <w:p w14:paraId="6EB6A159" w14:textId="77777777" w:rsidR="00963D40" w:rsidRPr="009B7FFE" w:rsidRDefault="00963D40" w:rsidP="00A54C81">
      <w:pPr>
        <w:spacing w:after="0" w:line="240" w:lineRule="auto"/>
        <w:rPr>
          <w:rFonts w:ascii="Arial" w:eastAsia="Times New Roman" w:hAnsi="Arial" w:cs="Arial"/>
          <w:sz w:val="20"/>
          <w:szCs w:val="20"/>
        </w:rPr>
      </w:pPr>
    </w:p>
    <w:p w14:paraId="6F58D435" w14:textId="2F68D2AD" w:rsidR="00963D40" w:rsidRPr="009B7FFE" w:rsidRDefault="00963D40" w:rsidP="00A54C81">
      <w:pPr>
        <w:spacing w:after="0" w:line="240" w:lineRule="auto"/>
        <w:rPr>
          <w:rFonts w:ascii="Arial" w:eastAsia="Times New Roman" w:hAnsi="Arial" w:cs="Arial"/>
          <w:sz w:val="20"/>
          <w:szCs w:val="20"/>
        </w:rPr>
      </w:pPr>
      <w:r w:rsidRPr="009B7FFE">
        <w:rPr>
          <w:rFonts w:ascii="Arial" w:eastAsia="Times New Roman" w:hAnsi="Arial" w:cs="Arial"/>
          <w:b/>
          <w:sz w:val="20"/>
          <w:szCs w:val="20"/>
          <w:u w:val="single"/>
        </w:rPr>
        <w:t>Optional teleconference “Open</w:t>
      </w:r>
      <w:r w:rsidR="00CF26D9">
        <w:rPr>
          <w:rFonts w:ascii="Arial" w:eastAsia="Times New Roman" w:hAnsi="Arial" w:cs="Arial"/>
          <w:b/>
          <w:sz w:val="20"/>
          <w:szCs w:val="20"/>
          <w:u w:val="single"/>
        </w:rPr>
        <w:t>-</w:t>
      </w:r>
      <w:r w:rsidRPr="009B7FFE">
        <w:rPr>
          <w:rFonts w:ascii="Arial" w:eastAsia="Times New Roman" w:hAnsi="Arial" w:cs="Arial"/>
          <w:b/>
          <w:sz w:val="20"/>
          <w:szCs w:val="20"/>
          <w:u w:val="single"/>
        </w:rPr>
        <w:t>Houses”</w:t>
      </w:r>
      <w:r w:rsidRPr="009B7FFE">
        <w:rPr>
          <w:rFonts w:ascii="Arial" w:eastAsia="Times New Roman" w:hAnsi="Arial" w:cs="Arial"/>
          <w:sz w:val="20"/>
          <w:szCs w:val="20"/>
        </w:rPr>
        <w:t xml:space="preserve"> will also be scheduled to provide interested interviewees opportunities to learn more about each site and ask additional questions for which they may not have had time during the main interview.  Dates for these informational teleconference calls have not yet been determined</w:t>
      </w:r>
      <w:r w:rsidR="00CF26D9">
        <w:rPr>
          <w:rFonts w:ascii="Arial" w:eastAsia="Times New Roman" w:hAnsi="Arial" w:cs="Arial"/>
          <w:sz w:val="20"/>
          <w:szCs w:val="20"/>
        </w:rPr>
        <w:t xml:space="preserve"> and</w:t>
      </w:r>
      <w:r w:rsidRPr="009B7FFE">
        <w:rPr>
          <w:rFonts w:ascii="Arial" w:eastAsia="Times New Roman" w:hAnsi="Arial" w:cs="Arial"/>
          <w:sz w:val="20"/>
          <w:szCs w:val="20"/>
        </w:rPr>
        <w:t xml:space="preserve"> will be held via the VA Nationwide Teleconferencing System (VANTS) in which applicants who have been invited for interviews will be given the toll-free number to call and access codes.  NWI faculty will join the teleconference calls</w:t>
      </w:r>
      <w:r w:rsidR="001309F1" w:rsidRPr="009B7FFE">
        <w:rPr>
          <w:rFonts w:ascii="Arial" w:eastAsia="Times New Roman" w:hAnsi="Arial" w:cs="Arial"/>
          <w:sz w:val="20"/>
          <w:szCs w:val="20"/>
        </w:rPr>
        <w:t xml:space="preserve"> -</w:t>
      </w:r>
      <w:r w:rsidRPr="009B7FFE">
        <w:rPr>
          <w:rFonts w:ascii="Arial" w:eastAsia="Times New Roman" w:hAnsi="Arial" w:cs="Arial"/>
          <w:sz w:val="20"/>
          <w:szCs w:val="20"/>
        </w:rPr>
        <w:t xml:space="preserve"> </w:t>
      </w:r>
      <w:r w:rsidR="001309F1" w:rsidRPr="009B7FFE">
        <w:rPr>
          <w:rFonts w:ascii="Arial" w:eastAsia="Times New Roman" w:hAnsi="Arial" w:cs="Arial"/>
          <w:sz w:val="20"/>
          <w:szCs w:val="20"/>
        </w:rPr>
        <w:t xml:space="preserve">typically the Training Director and faculty representatives </w:t>
      </w:r>
      <w:r w:rsidRPr="009B7FFE">
        <w:rPr>
          <w:rFonts w:ascii="Arial" w:eastAsia="Times New Roman" w:hAnsi="Arial" w:cs="Arial"/>
          <w:sz w:val="20"/>
          <w:szCs w:val="20"/>
        </w:rPr>
        <w:t>from Lincoln, Grand Island</w:t>
      </w:r>
      <w:r w:rsidR="00CF26D9">
        <w:rPr>
          <w:rFonts w:ascii="Arial" w:eastAsia="Times New Roman" w:hAnsi="Arial" w:cs="Arial"/>
          <w:sz w:val="20"/>
          <w:szCs w:val="20"/>
        </w:rPr>
        <w:t>, Omaha,</w:t>
      </w:r>
      <w:r w:rsidRPr="009B7FFE">
        <w:rPr>
          <w:rFonts w:ascii="Arial" w:eastAsia="Times New Roman" w:hAnsi="Arial" w:cs="Arial"/>
          <w:sz w:val="20"/>
          <w:szCs w:val="20"/>
        </w:rPr>
        <w:t xml:space="preserve"> and the Norfolk CBOC.  </w:t>
      </w:r>
      <w:r w:rsidRPr="009B7FFE">
        <w:rPr>
          <w:rFonts w:ascii="Arial" w:eastAsia="Times New Roman" w:hAnsi="Arial" w:cs="Arial"/>
          <w:sz w:val="20"/>
          <w:szCs w:val="20"/>
          <w:u w:val="single"/>
        </w:rPr>
        <w:t>As with the in-person “Open</w:t>
      </w:r>
      <w:r w:rsidR="00CF26D9">
        <w:rPr>
          <w:rFonts w:ascii="Arial" w:eastAsia="Times New Roman" w:hAnsi="Arial" w:cs="Arial"/>
          <w:sz w:val="20"/>
          <w:szCs w:val="20"/>
          <w:u w:val="single"/>
        </w:rPr>
        <w:t>-</w:t>
      </w:r>
      <w:r w:rsidRPr="009B7FFE">
        <w:rPr>
          <w:rFonts w:ascii="Arial" w:eastAsia="Times New Roman" w:hAnsi="Arial" w:cs="Arial"/>
          <w:sz w:val="20"/>
          <w:szCs w:val="20"/>
          <w:u w:val="single"/>
        </w:rPr>
        <w:t xml:space="preserve">Houses”, attendance at any of the </w:t>
      </w:r>
      <w:r w:rsidR="007246E3" w:rsidRPr="009B7FFE">
        <w:rPr>
          <w:rFonts w:ascii="Arial" w:eastAsia="Times New Roman" w:hAnsi="Arial" w:cs="Arial"/>
          <w:sz w:val="20"/>
          <w:szCs w:val="20"/>
          <w:u w:val="single"/>
        </w:rPr>
        <w:t xml:space="preserve">audio </w:t>
      </w:r>
      <w:r w:rsidRPr="009B7FFE">
        <w:rPr>
          <w:rFonts w:ascii="Arial" w:eastAsia="Times New Roman" w:hAnsi="Arial" w:cs="Arial"/>
          <w:sz w:val="20"/>
          <w:szCs w:val="20"/>
          <w:u w:val="single"/>
        </w:rPr>
        <w:t>teleconferenced “Open</w:t>
      </w:r>
      <w:r w:rsidR="00CF26D9">
        <w:rPr>
          <w:rFonts w:ascii="Arial" w:eastAsia="Times New Roman" w:hAnsi="Arial" w:cs="Arial"/>
          <w:sz w:val="20"/>
          <w:szCs w:val="20"/>
          <w:u w:val="single"/>
        </w:rPr>
        <w:t>-</w:t>
      </w:r>
      <w:r w:rsidRPr="009B7FFE">
        <w:rPr>
          <w:rFonts w:ascii="Arial" w:eastAsia="Times New Roman" w:hAnsi="Arial" w:cs="Arial"/>
          <w:sz w:val="20"/>
          <w:szCs w:val="20"/>
          <w:u w:val="single"/>
        </w:rPr>
        <w:t>Houses” is optional and offered only to applicants invited to interview</w:t>
      </w:r>
      <w:r w:rsidRPr="009B7FFE">
        <w:rPr>
          <w:rFonts w:ascii="Arial" w:eastAsia="Times New Roman" w:hAnsi="Arial" w:cs="Arial"/>
          <w:sz w:val="20"/>
          <w:szCs w:val="20"/>
        </w:rPr>
        <w:t>.  The teleconferenced “Open</w:t>
      </w:r>
      <w:r w:rsidR="00CF26D9">
        <w:rPr>
          <w:rFonts w:ascii="Arial" w:eastAsia="Times New Roman" w:hAnsi="Arial" w:cs="Arial"/>
          <w:sz w:val="20"/>
          <w:szCs w:val="20"/>
        </w:rPr>
        <w:t>-</w:t>
      </w:r>
      <w:r w:rsidRPr="009B7FFE">
        <w:rPr>
          <w:rFonts w:ascii="Arial" w:eastAsia="Times New Roman" w:hAnsi="Arial" w:cs="Arial"/>
          <w:sz w:val="20"/>
          <w:szCs w:val="20"/>
        </w:rPr>
        <w:t>Houses” tend to be scheduled a few weeks after the in-person interviews.</w:t>
      </w:r>
    </w:p>
    <w:p w14:paraId="4BC916F9" w14:textId="77777777" w:rsidR="00963D40" w:rsidRPr="009B7FFE" w:rsidRDefault="00963D40" w:rsidP="00A54C81">
      <w:pPr>
        <w:spacing w:after="0" w:line="240" w:lineRule="auto"/>
        <w:ind w:left="720"/>
        <w:rPr>
          <w:rFonts w:ascii="Arial" w:eastAsia="Times New Roman" w:hAnsi="Arial" w:cs="Arial"/>
          <w:sz w:val="20"/>
          <w:szCs w:val="20"/>
        </w:rPr>
      </w:pPr>
    </w:p>
    <w:p w14:paraId="249A7112" w14:textId="042BB0FF" w:rsidR="005838F6" w:rsidRPr="009D7858" w:rsidRDefault="002A25DE" w:rsidP="00A54C81">
      <w:pPr>
        <w:spacing w:after="0" w:line="240" w:lineRule="auto"/>
        <w:rPr>
          <w:rFonts w:ascii="Arial" w:eastAsia="Times New Roman" w:hAnsi="Arial" w:cs="Arial"/>
          <w:sz w:val="20"/>
          <w:szCs w:val="20"/>
        </w:rPr>
      </w:pPr>
      <w:r w:rsidRPr="009B7FFE">
        <w:rPr>
          <w:rFonts w:ascii="Arial" w:eastAsia="Times New Roman" w:hAnsi="Arial" w:cs="Arial"/>
          <w:b/>
          <w:sz w:val="20"/>
          <w:szCs w:val="20"/>
          <w:u w:val="single"/>
        </w:rPr>
        <w:t>Weather</w:t>
      </w:r>
      <w:r w:rsidR="00963D40" w:rsidRPr="009B7FFE">
        <w:rPr>
          <w:rFonts w:ascii="Arial" w:eastAsia="Times New Roman" w:hAnsi="Arial" w:cs="Arial"/>
          <w:b/>
          <w:sz w:val="20"/>
          <w:szCs w:val="20"/>
          <w:u w:val="single"/>
        </w:rPr>
        <w:t xml:space="preserve"> </w:t>
      </w:r>
      <w:r w:rsidRPr="009B7FFE">
        <w:rPr>
          <w:rFonts w:ascii="Arial" w:eastAsia="Times New Roman" w:hAnsi="Arial" w:cs="Arial"/>
          <w:b/>
          <w:sz w:val="20"/>
          <w:szCs w:val="20"/>
          <w:u w:val="single"/>
        </w:rPr>
        <w:t>N</w:t>
      </w:r>
      <w:r w:rsidR="00963D40" w:rsidRPr="009B7FFE">
        <w:rPr>
          <w:rFonts w:ascii="Arial" w:eastAsia="Times New Roman" w:hAnsi="Arial" w:cs="Arial"/>
          <w:b/>
          <w:sz w:val="20"/>
          <w:szCs w:val="20"/>
          <w:u w:val="single"/>
        </w:rPr>
        <w:t>ote</w:t>
      </w:r>
      <w:r w:rsidR="00963D40" w:rsidRPr="009B7FFE">
        <w:rPr>
          <w:rFonts w:ascii="Arial" w:eastAsia="Times New Roman" w:hAnsi="Arial" w:cs="Arial"/>
          <w:sz w:val="20"/>
          <w:szCs w:val="20"/>
        </w:rPr>
        <w:t xml:space="preserve">:  The in-person interview and “Open House” dates are typically in </w:t>
      </w:r>
      <w:r w:rsidRPr="009B7FFE">
        <w:rPr>
          <w:rFonts w:ascii="Arial" w:eastAsia="Times New Roman" w:hAnsi="Arial" w:cs="Arial"/>
          <w:sz w:val="20"/>
          <w:szCs w:val="20"/>
        </w:rPr>
        <w:t xml:space="preserve">early </w:t>
      </w:r>
      <w:r w:rsidR="00963D40" w:rsidRPr="009B7FFE">
        <w:rPr>
          <w:rFonts w:ascii="Arial" w:eastAsia="Times New Roman" w:hAnsi="Arial" w:cs="Arial"/>
          <w:sz w:val="20"/>
          <w:szCs w:val="20"/>
        </w:rPr>
        <w:t>January.  Nebraska weather can be unpredictable related to snow, ice, and other hazards and is typically quite cold at this time of year.   Applicants are encouraged to</w:t>
      </w:r>
      <w:r w:rsidR="00D57D5F" w:rsidRPr="009B7FFE">
        <w:rPr>
          <w:rFonts w:ascii="Arial" w:eastAsia="Times New Roman" w:hAnsi="Arial" w:cs="Arial"/>
          <w:sz w:val="20"/>
          <w:szCs w:val="20"/>
        </w:rPr>
        <w:t xml:space="preserve"> demonstrate good judgment by</w:t>
      </w:r>
      <w:r w:rsidR="00963D40" w:rsidRPr="009B7FFE">
        <w:rPr>
          <w:rFonts w:ascii="Arial" w:eastAsia="Times New Roman" w:hAnsi="Arial" w:cs="Arial"/>
          <w:sz w:val="20"/>
          <w:szCs w:val="20"/>
        </w:rPr>
        <w:t xml:space="preserve"> dress</w:t>
      </w:r>
      <w:r w:rsidR="00D57D5F" w:rsidRPr="009B7FFE">
        <w:rPr>
          <w:rFonts w:ascii="Arial" w:eastAsia="Times New Roman" w:hAnsi="Arial" w:cs="Arial"/>
          <w:sz w:val="20"/>
          <w:szCs w:val="20"/>
        </w:rPr>
        <w:t>ing</w:t>
      </w:r>
      <w:r w:rsidR="00963D40" w:rsidRPr="009B7FFE">
        <w:rPr>
          <w:rFonts w:ascii="Arial" w:eastAsia="Times New Roman" w:hAnsi="Arial" w:cs="Arial"/>
          <w:sz w:val="20"/>
          <w:szCs w:val="20"/>
        </w:rPr>
        <w:t xml:space="preserve"> appropriately for the weathe</w:t>
      </w:r>
      <w:r w:rsidR="003F171B">
        <w:rPr>
          <w:rFonts w:ascii="Arial" w:eastAsia="Times New Roman" w:hAnsi="Arial" w:cs="Arial"/>
          <w:sz w:val="20"/>
          <w:szCs w:val="20"/>
        </w:rPr>
        <w:t>r (even if this means foregoing typical interview attire)</w:t>
      </w:r>
      <w:r w:rsidR="00963D40" w:rsidRPr="009B7FFE">
        <w:rPr>
          <w:rFonts w:ascii="Arial" w:eastAsia="Times New Roman" w:hAnsi="Arial" w:cs="Arial"/>
          <w:sz w:val="20"/>
          <w:szCs w:val="20"/>
        </w:rPr>
        <w:t>.  For information on winter drivi</w:t>
      </w:r>
      <w:r w:rsidR="00D57D5F" w:rsidRPr="009B7FFE">
        <w:rPr>
          <w:rFonts w:ascii="Arial" w:eastAsia="Times New Roman" w:hAnsi="Arial" w:cs="Arial"/>
          <w:sz w:val="20"/>
          <w:szCs w:val="20"/>
        </w:rPr>
        <w:t>ng conditions in Nebraska, see the Nebraska State Patrol website</w:t>
      </w:r>
      <w:r w:rsidR="003F171B">
        <w:rPr>
          <w:rFonts w:ascii="Arial" w:eastAsia="Times New Roman" w:hAnsi="Arial" w:cs="Arial"/>
          <w:sz w:val="20"/>
          <w:szCs w:val="20"/>
        </w:rPr>
        <w:t xml:space="preserve"> </w:t>
      </w:r>
      <w:r w:rsidR="003F171B" w:rsidRPr="009B7FFE">
        <w:rPr>
          <w:rFonts w:ascii="Arial" w:eastAsia="Times New Roman" w:hAnsi="Arial" w:cs="Arial"/>
          <w:sz w:val="20"/>
          <w:szCs w:val="20"/>
        </w:rPr>
        <w:t xml:space="preserve">which is </w:t>
      </w:r>
      <w:r w:rsidR="003F171B">
        <w:rPr>
          <w:rFonts w:ascii="Arial" w:eastAsia="Times New Roman" w:hAnsi="Arial" w:cs="Arial"/>
          <w:sz w:val="20"/>
          <w:szCs w:val="20"/>
        </w:rPr>
        <w:t xml:space="preserve">frequently </w:t>
      </w:r>
      <w:r w:rsidR="003F171B" w:rsidRPr="009B7FFE">
        <w:rPr>
          <w:rFonts w:ascii="Arial" w:eastAsia="Times New Roman" w:hAnsi="Arial" w:cs="Arial"/>
          <w:sz w:val="20"/>
          <w:szCs w:val="20"/>
        </w:rPr>
        <w:t>updated to describe current road conditions</w:t>
      </w:r>
      <w:r w:rsidR="003F171B">
        <w:rPr>
          <w:rFonts w:ascii="Arial" w:eastAsia="Times New Roman" w:hAnsi="Arial" w:cs="Arial"/>
          <w:sz w:val="20"/>
          <w:szCs w:val="20"/>
        </w:rPr>
        <w:t xml:space="preserve">:  </w:t>
      </w:r>
      <w:hyperlink r:id="rId14" w:history="1">
        <w:r w:rsidR="00963D40" w:rsidRPr="009B7FFE">
          <w:rPr>
            <w:rStyle w:val="Hyperlink"/>
            <w:rFonts w:ascii="Arial" w:eastAsia="Times New Roman" w:hAnsi="Arial" w:cs="Arial"/>
            <w:sz w:val="20"/>
            <w:szCs w:val="20"/>
          </w:rPr>
          <w:t>http://www.511.nebraska.gov/atis/html/index.html</w:t>
        </w:r>
      </w:hyperlink>
      <w:r w:rsidR="00963D40" w:rsidRPr="009B7FFE">
        <w:rPr>
          <w:rFonts w:ascii="Arial" w:eastAsia="Times New Roman" w:hAnsi="Arial" w:cs="Arial"/>
          <w:sz w:val="20"/>
          <w:szCs w:val="20"/>
        </w:rPr>
        <w:t>.</w:t>
      </w:r>
      <w:r w:rsidR="005838F6" w:rsidRPr="009B7FFE">
        <w:rPr>
          <w:rFonts w:ascii="Arial" w:eastAsia="Times New Roman" w:hAnsi="Arial" w:cs="Arial"/>
          <w:sz w:val="20"/>
          <w:szCs w:val="20"/>
        </w:rPr>
        <w:t xml:space="preserve">  </w:t>
      </w:r>
      <w:r w:rsidRPr="009B7FFE">
        <w:rPr>
          <w:rFonts w:ascii="Arial" w:eastAsia="Times New Roman" w:hAnsi="Arial" w:cs="Arial"/>
          <w:sz w:val="20"/>
          <w:szCs w:val="20"/>
        </w:rPr>
        <w:t>There is also a “511 Nebraska” smart phone app</w:t>
      </w:r>
      <w:r w:rsidR="001309F1" w:rsidRPr="009B7FFE">
        <w:rPr>
          <w:rFonts w:ascii="Arial" w:eastAsia="Times New Roman" w:hAnsi="Arial" w:cs="Arial"/>
          <w:sz w:val="20"/>
          <w:szCs w:val="20"/>
        </w:rPr>
        <w:t xml:space="preserve"> from the State Patrol that shows road conditions</w:t>
      </w:r>
      <w:r w:rsidRPr="009B7FFE">
        <w:rPr>
          <w:rFonts w:ascii="Arial" w:eastAsia="Times New Roman" w:hAnsi="Arial" w:cs="Arial"/>
          <w:sz w:val="20"/>
          <w:szCs w:val="20"/>
        </w:rPr>
        <w:t xml:space="preserve">.  </w:t>
      </w:r>
      <w:r w:rsidR="005838F6" w:rsidRPr="009B7FFE">
        <w:rPr>
          <w:rFonts w:ascii="Arial" w:eastAsia="Times New Roman" w:hAnsi="Arial" w:cs="Arial"/>
          <w:sz w:val="20"/>
          <w:szCs w:val="20"/>
        </w:rPr>
        <w:t>Information about Grand Island, Lincoln</w:t>
      </w:r>
      <w:r w:rsidR="009D7858">
        <w:rPr>
          <w:rFonts w:ascii="Arial" w:eastAsia="Times New Roman" w:hAnsi="Arial" w:cs="Arial"/>
          <w:sz w:val="20"/>
          <w:szCs w:val="20"/>
        </w:rPr>
        <w:t xml:space="preserve">, Norfolk, and Omaha </w:t>
      </w:r>
      <w:r w:rsidR="005838F6" w:rsidRPr="009B7FFE">
        <w:rPr>
          <w:rFonts w:ascii="Arial" w:eastAsia="Times New Roman" w:hAnsi="Arial" w:cs="Arial"/>
          <w:sz w:val="20"/>
          <w:szCs w:val="20"/>
        </w:rPr>
        <w:t xml:space="preserve">as well as distances between the training sites </w:t>
      </w:r>
      <w:r w:rsidR="005C71A9">
        <w:rPr>
          <w:rFonts w:ascii="Arial" w:eastAsia="Times New Roman" w:hAnsi="Arial" w:cs="Arial"/>
          <w:sz w:val="20"/>
          <w:szCs w:val="20"/>
        </w:rPr>
        <w:t>are found</w:t>
      </w:r>
      <w:r w:rsidR="005838F6" w:rsidRPr="009B7FFE">
        <w:rPr>
          <w:rFonts w:ascii="Arial" w:eastAsia="Times New Roman" w:hAnsi="Arial" w:cs="Arial"/>
          <w:sz w:val="20"/>
          <w:szCs w:val="20"/>
        </w:rPr>
        <w:t xml:space="preserve"> towards the end of this brochure including a number of websites listed.</w:t>
      </w:r>
      <w:r w:rsidR="00FB75DD">
        <w:rPr>
          <w:rFonts w:ascii="Arial" w:eastAsia="Times New Roman" w:hAnsi="Arial" w:cs="Arial"/>
          <w:sz w:val="20"/>
          <w:szCs w:val="20"/>
        </w:rPr>
        <w:t xml:space="preserve">   See:</w:t>
      </w:r>
      <w:r w:rsidR="005838F6" w:rsidRPr="009B7FFE">
        <w:rPr>
          <w:rFonts w:ascii="Arial" w:eastAsia="Times New Roman" w:hAnsi="Arial" w:cs="Arial"/>
          <w:sz w:val="20"/>
          <w:szCs w:val="20"/>
        </w:rPr>
        <w:t xml:space="preserve"> </w:t>
      </w:r>
      <w:hyperlink w:anchor="_NWI_Facilities/Training_Site_1" w:history="1">
        <w:r w:rsidR="00FB75DD" w:rsidRPr="009B7FFE">
          <w:rPr>
            <w:rStyle w:val="Hyperlink"/>
            <w:rFonts w:ascii="Arial" w:hAnsi="Arial" w:cs="Arial"/>
            <w:sz w:val="20"/>
            <w:szCs w:val="20"/>
          </w:rPr>
          <w:t>NWI Facilities/Training Site Information</w:t>
        </w:r>
      </w:hyperlink>
      <w:r w:rsidR="00562DEE">
        <w:rPr>
          <w:rStyle w:val="Hyperlink"/>
          <w:rFonts w:ascii="Arial" w:hAnsi="Arial" w:cs="Arial"/>
          <w:sz w:val="20"/>
          <w:szCs w:val="20"/>
        </w:rPr>
        <w:t xml:space="preserve"> for information on distances </w:t>
      </w:r>
      <w:r w:rsidR="00562DEE" w:rsidRPr="009D7858">
        <w:rPr>
          <w:rStyle w:val="Hyperlink"/>
          <w:rFonts w:ascii="Arial" w:hAnsi="Arial" w:cs="Arial"/>
          <w:sz w:val="20"/>
          <w:szCs w:val="20"/>
        </w:rPr>
        <w:t>between training sites</w:t>
      </w:r>
      <w:r w:rsidR="00562DEE" w:rsidRPr="009D7858">
        <w:rPr>
          <w:rStyle w:val="Hyperlink"/>
          <w:rFonts w:ascii="Arial" w:hAnsi="Arial" w:cs="Arial"/>
          <w:sz w:val="20"/>
          <w:szCs w:val="20"/>
          <w:u w:val="none"/>
        </w:rPr>
        <w:t>.</w:t>
      </w:r>
      <w:r w:rsidR="009D7858" w:rsidRPr="009D7858">
        <w:rPr>
          <w:rStyle w:val="Hyperlink"/>
          <w:rFonts w:ascii="Arial" w:hAnsi="Arial" w:cs="Arial"/>
          <w:sz w:val="20"/>
          <w:szCs w:val="20"/>
          <w:u w:val="none"/>
        </w:rPr>
        <w:t xml:space="preserve"> </w:t>
      </w:r>
      <w:r w:rsidR="009D7858" w:rsidRPr="009D7858">
        <w:rPr>
          <w:rFonts w:ascii="Arial" w:eastAsia="Times New Roman" w:hAnsi="Arial" w:cs="Arial"/>
          <w:sz w:val="20"/>
          <w:szCs w:val="20"/>
        </w:rPr>
        <w:t xml:space="preserve"> If invited to interview, specific directions to the interview site and the other VA Open-House locations will be provided at that time.</w:t>
      </w:r>
    </w:p>
    <w:p w14:paraId="236BE169" w14:textId="77777777" w:rsidR="00FB75DD" w:rsidRPr="009D7858" w:rsidRDefault="00FB75DD" w:rsidP="00A54C81">
      <w:pPr>
        <w:spacing w:after="0" w:line="240" w:lineRule="auto"/>
        <w:rPr>
          <w:rFonts w:ascii="Arial" w:eastAsia="Times New Roman" w:hAnsi="Arial" w:cs="Arial"/>
          <w:sz w:val="20"/>
          <w:szCs w:val="20"/>
        </w:rPr>
      </w:pPr>
    </w:p>
    <w:p w14:paraId="59AFB4A2" w14:textId="5022EF0C" w:rsidR="005838F6" w:rsidRPr="009D7858" w:rsidRDefault="005838F6" w:rsidP="00A54C81">
      <w:pPr>
        <w:pStyle w:val="Heading3"/>
        <w:spacing w:before="0" w:line="240" w:lineRule="auto"/>
        <w:rPr>
          <w:rFonts w:ascii="Arial" w:eastAsia="Times New Roman" w:hAnsi="Arial" w:cs="Arial"/>
          <w:color w:val="auto"/>
          <w:sz w:val="28"/>
          <w:szCs w:val="28"/>
        </w:rPr>
      </w:pPr>
      <w:bookmarkStart w:id="18" w:name="_Equal_Opportunity_/"/>
      <w:bookmarkStart w:id="19" w:name="_Toc456625921"/>
      <w:bookmarkEnd w:id="18"/>
      <w:r w:rsidRPr="009D7858">
        <w:rPr>
          <w:rFonts w:ascii="Arial" w:eastAsia="Times New Roman" w:hAnsi="Arial" w:cs="Arial"/>
          <w:color w:val="auto"/>
          <w:sz w:val="28"/>
          <w:szCs w:val="28"/>
        </w:rPr>
        <w:t>Equal Opport</w:t>
      </w:r>
      <w:r w:rsidR="0065355C" w:rsidRPr="009D7858">
        <w:rPr>
          <w:rFonts w:ascii="Arial" w:eastAsia="Times New Roman" w:hAnsi="Arial" w:cs="Arial"/>
          <w:color w:val="auto"/>
          <w:sz w:val="28"/>
          <w:szCs w:val="28"/>
        </w:rPr>
        <w:t>unity / Diversity</w:t>
      </w:r>
      <w:bookmarkEnd w:id="19"/>
    </w:p>
    <w:p w14:paraId="0255106A" w14:textId="77777777" w:rsidR="005838F6" w:rsidRPr="009D7858" w:rsidRDefault="005838F6" w:rsidP="00A54C81">
      <w:pPr>
        <w:tabs>
          <w:tab w:val="left" w:pos="720"/>
        </w:tabs>
        <w:spacing w:after="0" w:line="240" w:lineRule="auto"/>
        <w:rPr>
          <w:rFonts w:ascii="Arial" w:eastAsia="Times New Roman" w:hAnsi="Arial" w:cs="Arial"/>
          <w:sz w:val="20"/>
          <w:szCs w:val="20"/>
        </w:rPr>
      </w:pPr>
    </w:p>
    <w:p w14:paraId="7D93E668" w14:textId="77777777" w:rsidR="00180927" w:rsidRPr="009D7858" w:rsidRDefault="00963D40" w:rsidP="00A54C81">
      <w:pPr>
        <w:tabs>
          <w:tab w:val="left" w:pos="720"/>
        </w:tabs>
        <w:spacing w:after="0" w:line="240" w:lineRule="auto"/>
        <w:rPr>
          <w:rFonts w:ascii="Arial" w:hAnsi="Arial" w:cs="Arial"/>
          <w:sz w:val="20"/>
          <w:szCs w:val="20"/>
        </w:rPr>
      </w:pPr>
      <w:r w:rsidRPr="009D7858">
        <w:rPr>
          <w:rFonts w:ascii="Arial" w:eastAsia="Times New Roman" w:hAnsi="Arial" w:cs="Arial"/>
          <w:sz w:val="20"/>
          <w:szCs w:val="20"/>
        </w:rPr>
        <w:t xml:space="preserve">The Department of Veterans Affairs is an Equal Opportunity Employer; even though technically </w:t>
      </w:r>
      <w:r w:rsidR="00CF26D9" w:rsidRPr="009D7858">
        <w:rPr>
          <w:rFonts w:ascii="Arial" w:eastAsia="Times New Roman" w:hAnsi="Arial" w:cs="Arial"/>
          <w:sz w:val="20"/>
          <w:szCs w:val="20"/>
        </w:rPr>
        <w:t xml:space="preserve">Interns are </w:t>
      </w:r>
      <w:r w:rsidRPr="009D7858">
        <w:rPr>
          <w:rFonts w:ascii="Arial" w:eastAsia="Times New Roman" w:hAnsi="Arial" w:cs="Arial"/>
          <w:sz w:val="20"/>
          <w:szCs w:val="20"/>
        </w:rPr>
        <w:t xml:space="preserve">not employees, all of our training programs are committed to </w:t>
      </w:r>
      <w:r w:rsidR="005838F6" w:rsidRPr="009D7858">
        <w:rPr>
          <w:rFonts w:ascii="Arial" w:eastAsia="Times New Roman" w:hAnsi="Arial" w:cs="Arial"/>
          <w:sz w:val="20"/>
          <w:szCs w:val="20"/>
        </w:rPr>
        <w:t>inclusion to foster a</w:t>
      </w:r>
      <w:r w:rsidRPr="009D7858">
        <w:rPr>
          <w:rFonts w:ascii="Arial" w:eastAsia="Times New Roman" w:hAnsi="Arial" w:cs="Arial"/>
          <w:sz w:val="20"/>
          <w:szCs w:val="20"/>
        </w:rPr>
        <w:t xml:space="preserve"> range of diversity among our training classes. </w:t>
      </w:r>
      <w:r w:rsidRPr="009D7858">
        <w:rPr>
          <w:rFonts w:ascii="Arial" w:hAnsi="Arial" w:cs="Arial"/>
          <w:sz w:val="20"/>
          <w:szCs w:val="20"/>
        </w:rPr>
        <w:t xml:space="preserve"> Thus</w:t>
      </w:r>
      <w:r w:rsidR="005838F6" w:rsidRPr="009D7858">
        <w:rPr>
          <w:rFonts w:ascii="Arial" w:hAnsi="Arial" w:cs="Arial"/>
          <w:sz w:val="20"/>
          <w:szCs w:val="20"/>
        </w:rPr>
        <w:t xml:space="preserve">, qualified </w:t>
      </w:r>
      <w:r w:rsidRPr="009D7858">
        <w:rPr>
          <w:rFonts w:ascii="Arial" w:hAnsi="Arial" w:cs="Arial"/>
          <w:sz w:val="20"/>
          <w:szCs w:val="20"/>
        </w:rPr>
        <w:t>applicants with</w:t>
      </w:r>
      <w:r w:rsidR="005838F6" w:rsidRPr="009D7858">
        <w:rPr>
          <w:rFonts w:ascii="Arial" w:hAnsi="Arial" w:cs="Arial"/>
          <w:sz w:val="20"/>
          <w:szCs w:val="20"/>
        </w:rPr>
        <w:t xml:space="preserve"> a range of life experiences are encouraged to apply with consideration given </w:t>
      </w:r>
      <w:r w:rsidRPr="009D7858">
        <w:rPr>
          <w:rFonts w:ascii="Arial" w:hAnsi="Arial" w:cs="Arial"/>
          <w:sz w:val="20"/>
          <w:szCs w:val="20"/>
        </w:rPr>
        <w:t xml:space="preserve">to </w:t>
      </w:r>
      <w:r w:rsidR="00282C63" w:rsidRPr="009D7858">
        <w:rPr>
          <w:rFonts w:ascii="Arial" w:hAnsi="Arial" w:cs="Arial"/>
          <w:sz w:val="20"/>
          <w:szCs w:val="20"/>
        </w:rPr>
        <w:t>VA experience</w:t>
      </w:r>
      <w:r w:rsidR="00CF26D9" w:rsidRPr="009D7858">
        <w:rPr>
          <w:rFonts w:ascii="Arial" w:hAnsi="Arial" w:cs="Arial"/>
          <w:sz w:val="20"/>
          <w:szCs w:val="20"/>
        </w:rPr>
        <w:t>,</w:t>
      </w:r>
      <w:r w:rsidR="00282C63" w:rsidRPr="009D7858">
        <w:rPr>
          <w:rFonts w:ascii="Arial" w:hAnsi="Arial" w:cs="Arial"/>
          <w:sz w:val="20"/>
          <w:szCs w:val="20"/>
        </w:rPr>
        <w:t xml:space="preserve"> as well as professional or personal experience with</w:t>
      </w:r>
      <w:r w:rsidRPr="009D7858">
        <w:rPr>
          <w:rFonts w:ascii="Arial" w:hAnsi="Arial" w:cs="Arial"/>
          <w:sz w:val="20"/>
          <w:szCs w:val="20"/>
        </w:rPr>
        <w:t xml:space="preserve"> historically underrepresented groups, </w:t>
      </w:r>
      <w:r w:rsidR="00282C63" w:rsidRPr="009D7858">
        <w:rPr>
          <w:rFonts w:ascii="Arial" w:hAnsi="Arial" w:cs="Arial"/>
          <w:sz w:val="20"/>
          <w:szCs w:val="20"/>
        </w:rPr>
        <w:t xml:space="preserve">such as ethnic minorities, </w:t>
      </w:r>
      <w:r w:rsidRPr="009D7858">
        <w:rPr>
          <w:rFonts w:ascii="Arial" w:hAnsi="Arial" w:cs="Arial"/>
          <w:sz w:val="20"/>
          <w:szCs w:val="20"/>
        </w:rPr>
        <w:t>sexual orientation, and disability status.</w:t>
      </w:r>
    </w:p>
    <w:p w14:paraId="2CD4EFE0" w14:textId="77777777" w:rsidR="00180927" w:rsidRPr="009D7858" w:rsidRDefault="00180927" w:rsidP="00180927">
      <w:pPr>
        <w:tabs>
          <w:tab w:val="left" w:pos="720"/>
        </w:tabs>
        <w:spacing w:after="0" w:line="240" w:lineRule="auto"/>
        <w:rPr>
          <w:rFonts w:ascii="Arial" w:hAnsi="Arial" w:cs="Arial"/>
          <w:sz w:val="20"/>
          <w:szCs w:val="20"/>
        </w:rPr>
      </w:pPr>
    </w:p>
    <w:p w14:paraId="5E99407B" w14:textId="695FBEED" w:rsidR="00180927" w:rsidRPr="009D7858" w:rsidRDefault="00180927" w:rsidP="00180927">
      <w:pPr>
        <w:tabs>
          <w:tab w:val="left" w:pos="720"/>
        </w:tabs>
        <w:spacing w:after="0" w:line="240" w:lineRule="auto"/>
        <w:rPr>
          <w:rFonts w:ascii="Arial" w:hAnsi="Arial" w:cs="Arial"/>
          <w:sz w:val="20"/>
          <w:szCs w:val="20"/>
        </w:rPr>
      </w:pPr>
      <w:r w:rsidRPr="009D7858">
        <w:rPr>
          <w:rFonts w:ascii="Arial" w:hAnsi="Arial" w:cs="Arial"/>
          <w:sz w:val="20"/>
          <w:szCs w:val="20"/>
        </w:rPr>
        <w:t>Applicants with disabilities choosing to request reasonable accommodations to facilitate the interview process are invited to make requests in writing (preferably by email) after the invitation to interview is received and as early as possible thereafter in order to allow sufficient time to make necessary</w:t>
      </w:r>
      <w:r w:rsidR="00680897" w:rsidRPr="009D7858">
        <w:rPr>
          <w:rFonts w:ascii="Arial" w:hAnsi="Arial" w:cs="Arial"/>
          <w:sz w:val="20"/>
          <w:szCs w:val="20"/>
        </w:rPr>
        <w:t xml:space="preserve"> </w:t>
      </w:r>
      <w:r w:rsidRPr="009D7858">
        <w:rPr>
          <w:rFonts w:ascii="Arial" w:hAnsi="Arial" w:cs="Arial"/>
          <w:sz w:val="20"/>
          <w:szCs w:val="20"/>
        </w:rPr>
        <w:t>arrangements.  Accommodations are individualized, and in the past have ranged from providing specific instructions on locating accessible entrances and elevators, to arranging secure V-tel interviews from a VA nearer to the applicant.</w:t>
      </w:r>
    </w:p>
    <w:p w14:paraId="543DE96D" w14:textId="77777777" w:rsidR="007D7D3A" w:rsidRPr="009D7858" w:rsidRDefault="007D7D3A" w:rsidP="00180927">
      <w:pPr>
        <w:tabs>
          <w:tab w:val="left" w:pos="720"/>
        </w:tabs>
        <w:spacing w:after="0" w:line="240" w:lineRule="auto"/>
        <w:rPr>
          <w:rFonts w:ascii="Arial" w:hAnsi="Arial" w:cs="Arial"/>
          <w:sz w:val="20"/>
          <w:szCs w:val="20"/>
        </w:rPr>
      </w:pPr>
    </w:p>
    <w:p w14:paraId="03A1252B" w14:textId="19FABDB9" w:rsidR="007D7D3A" w:rsidRPr="009D7858" w:rsidRDefault="007D7D3A" w:rsidP="007D7D3A">
      <w:pPr>
        <w:tabs>
          <w:tab w:val="left" w:pos="720"/>
        </w:tabs>
        <w:spacing w:after="0" w:line="240" w:lineRule="auto"/>
        <w:rPr>
          <w:rFonts w:ascii="Arial" w:hAnsi="Arial" w:cs="Arial"/>
          <w:sz w:val="20"/>
          <w:szCs w:val="20"/>
        </w:rPr>
      </w:pPr>
      <w:r w:rsidRPr="009D7858">
        <w:rPr>
          <w:rFonts w:ascii="Arial" w:hAnsi="Arial" w:cs="Arial"/>
          <w:sz w:val="20"/>
          <w:szCs w:val="20"/>
        </w:rPr>
        <w:t>More information on VA’s emphasis on diversity at the national level can be found at:</w:t>
      </w:r>
    </w:p>
    <w:p w14:paraId="581B8DA1" w14:textId="77777777" w:rsidR="007D7D3A" w:rsidRDefault="006265C7" w:rsidP="007D7D3A">
      <w:pPr>
        <w:spacing w:after="0" w:line="240" w:lineRule="auto"/>
        <w:ind w:left="720"/>
        <w:rPr>
          <w:rFonts w:ascii="Arial" w:hAnsi="Arial" w:cs="Arial"/>
          <w:sz w:val="20"/>
          <w:szCs w:val="20"/>
        </w:rPr>
      </w:pPr>
      <w:hyperlink r:id="rId15" w:history="1">
        <w:r w:rsidR="007D7D3A" w:rsidRPr="00595C96">
          <w:rPr>
            <w:rStyle w:val="Hyperlink"/>
            <w:rFonts w:ascii="Arial" w:hAnsi="Arial" w:cs="Arial"/>
            <w:sz w:val="20"/>
            <w:szCs w:val="20"/>
          </w:rPr>
          <w:t>https://www.diversity.va.gov/</w:t>
        </w:r>
      </w:hyperlink>
    </w:p>
    <w:p w14:paraId="34153D5E" w14:textId="77777777" w:rsidR="007D7D3A" w:rsidRDefault="006265C7" w:rsidP="007D7D3A">
      <w:pPr>
        <w:spacing w:after="0" w:line="240" w:lineRule="auto"/>
        <w:ind w:left="720"/>
        <w:rPr>
          <w:rFonts w:ascii="Arial" w:hAnsi="Arial" w:cs="Arial"/>
          <w:sz w:val="20"/>
          <w:szCs w:val="20"/>
        </w:rPr>
      </w:pPr>
      <w:hyperlink r:id="rId16" w:history="1">
        <w:r w:rsidR="007D7D3A" w:rsidRPr="00595C96">
          <w:rPr>
            <w:rStyle w:val="Hyperlink"/>
            <w:rFonts w:ascii="Arial" w:hAnsi="Arial" w:cs="Arial"/>
            <w:sz w:val="20"/>
            <w:szCs w:val="20"/>
          </w:rPr>
          <w:t>https://www.diversity.va.gov/council/default.aspx</w:t>
        </w:r>
      </w:hyperlink>
    </w:p>
    <w:p w14:paraId="2DE01DDC" w14:textId="77777777" w:rsidR="007D7D3A" w:rsidRDefault="006265C7" w:rsidP="007D7D3A">
      <w:pPr>
        <w:spacing w:after="0" w:line="240" w:lineRule="auto"/>
        <w:ind w:left="720"/>
        <w:rPr>
          <w:rFonts w:ascii="Arial" w:hAnsi="Arial" w:cs="Arial"/>
          <w:sz w:val="20"/>
          <w:szCs w:val="20"/>
        </w:rPr>
      </w:pPr>
      <w:hyperlink r:id="rId17" w:history="1">
        <w:r w:rsidR="007D7D3A" w:rsidRPr="00595C96">
          <w:rPr>
            <w:rStyle w:val="Hyperlink"/>
            <w:rFonts w:ascii="Arial" w:hAnsi="Arial" w:cs="Arial"/>
            <w:sz w:val="20"/>
            <w:szCs w:val="20"/>
          </w:rPr>
          <w:t>https://www.diversity.va.gov/policy/default.aspx</w:t>
        </w:r>
      </w:hyperlink>
    </w:p>
    <w:p w14:paraId="09E64B2E" w14:textId="77777777" w:rsidR="007D7D3A" w:rsidRDefault="006265C7" w:rsidP="007D7D3A">
      <w:pPr>
        <w:spacing w:after="0" w:line="240" w:lineRule="auto"/>
        <w:ind w:left="720"/>
        <w:rPr>
          <w:rFonts w:ascii="Arial" w:hAnsi="Arial" w:cs="Arial"/>
          <w:sz w:val="20"/>
          <w:szCs w:val="20"/>
        </w:rPr>
      </w:pPr>
      <w:hyperlink r:id="rId18" w:history="1">
        <w:r w:rsidR="007D7D3A" w:rsidRPr="00595C96">
          <w:rPr>
            <w:rStyle w:val="Hyperlink"/>
            <w:rFonts w:ascii="Arial" w:hAnsi="Arial" w:cs="Arial"/>
            <w:sz w:val="20"/>
            <w:szCs w:val="20"/>
          </w:rPr>
          <w:t>https://www.diversity.va.gov/products/default.aspx</w:t>
        </w:r>
      </w:hyperlink>
    </w:p>
    <w:p w14:paraId="2B3DF9B3" w14:textId="77777777" w:rsidR="007D7D3A" w:rsidRDefault="007D7D3A" w:rsidP="00180927">
      <w:pPr>
        <w:tabs>
          <w:tab w:val="left" w:pos="720"/>
        </w:tabs>
        <w:spacing w:after="0" w:line="240" w:lineRule="auto"/>
        <w:rPr>
          <w:rFonts w:ascii="Arial" w:hAnsi="Arial" w:cs="Arial"/>
          <w:sz w:val="20"/>
          <w:szCs w:val="20"/>
        </w:rPr>
      </w:pPr>
    </w:p>
    <w:p w14:paraId="1E38A249" w14:textId="0C0295CA" w:rsidR="007D34C6" w:rsidRPr="007D34C6" w:rsidRDefault="00180927" w:rsidP="007D34C6">
      <w:pPr>
        <w:spacing w:after="0" w:line="240" w:lineRule="auto"/>
        <w:rPr>
          <w:rStyle w:val="Hyperlink"/>
          <w:rFonts w:ascii="Arial" w:hAnsi="Arial" w:cs="Arial"/>
          <w:color w:val="auto"/>
          <w:sz w:val="20"/>
          <w:szCs w:val="20"/>
          <w:u w:val="none"/>
        </w:rPr>
      </w:pPr>
      <w:r w:rsidRPr="007D34C6">
        <w:rPr>
          <w:rFonts w:ascii="Arial" w:hAnsi="Arial" w:cs="Arial"/>
          <w:sz w:val="20"/>
          <w:szCs w:val="20"/>
        </w:rPr>
        <w:t xml:space="preserve">The NWI Doctoral Psychology Internship </w:t>
      </w:r>
      <w:r w:rsidR="00680897" w:rsidRPr="007D34C6">
        <w:rPr>
          <w:rFonts w:ascii="Arial" w:hAnsi="Arial" w:cs="Arial"/>
          <w:sz w:val="20"/>
          <w:szCs w:val="20"/>
        </w:rPr>
        <w:t xml:space="preserve">has an active Multicultural Diversity Committee that Interns are welcome to join.  Among other things, the Committee </w:t>
      </w:r>
      <w:r w:rsidR="007D34C6" w:rsidRPr="007D34C6">
        <w:rPr>
          <w:rFonts w:ascii="Arial" w:hAnsi="Arial" w:cs="Arial"/>
          <w:sz w:val="20"/>
          <w:szCs w:val="20"/>
        </w:rPr>
        <w:t>is in a continual process of identifying community experiences for Interns in order to augment the more formal diversity training experiences.    (</w:t>
      </w:r>
      <w:r w:rsidR="007D34C6">
        <w:rPr>
          <w:rFonts w:ascii="Arial" w:hAnsi="Arial" w:cs="Arial"/>
          <w:sz w:val="20"/>
          <w:szCs w:val="20"/>
        </w:rPr>
        <w:t>S</w:t>
      </w:r>
      <w:r w:rsidR="007D34C6" w:rsidRPr="007D34C6">
        <w:rPr>
          <w:rFonts w:ascii="Arial" w:hAnsi="Arial" w:cs="Arial"/>
          <w:sz w:val="20"/>
          <w:szCs w:val="20"/>
        </w:rPr>
        <w:t xml:space="preserve">ee: </w:t>
      </w:r>
      <w:hyperlink w:anchor="_Didactics_and_other" w:history="1">
        <w:r w:rsidR="007D34C6" w:rsidRPr="007D34C6">
          <w:rPr>
            <w:rStyle w:val="Hyperlink"/>
            <w:rFonts w:ascii="Arial" w:hAnsi="Arial" w:cs="Arial"/>
            <w:sz w:val="20"/>
            <w:szCs w:val="20"/>
          </w:rPr>
          <w:t>Didactics and other experiential education</w:t>
        </w:r>
      </w:hyperlink>
    </w:p>
    <w:p w14:paraId="336610D9" w14:textId="77777777" w:rsidR="00EB62CB" w:rsidRDefault="00EB62CB" w:rsidP="00EB62CB">
      <w:pPr>
        <w:spacing w:after="0" w:line="240" w:lineRule="auto"/>
        <w:rPr>
          <w:rFonts w:ascii="Arial" w:hAnsi="Arial" w:cs="Arial"/>
          <w:color w:val="313131"/>
          <w:sz w:val="20"/>
          <w:szCs w:val="20"/>
          <w:shd w:val="clear" w:color="auto" w:fill="FFFFFF"/>
        </w:rPr>
      </w:pPr>
    </w:p>
    <w:p w14:paraId="6DA12F1E" w14:textId="4B6842B6" w:rsidR="00EB62CB" w:rsidRPr="004766D5" w:rsidRDefault="00EB62CB" w:rsidP="000118DA">
      <w:pPr>
        <w:spacing w:after="0" w:line="240" w:lineRule="auto"/>
        <w:rPr>
          <w:rFonts w:ascii="Arial" w:hAnsi="Arial" w:cs="Arial"/>
          <w:color w:val="313131"/>
          <w:sz w:val="20"/>
          <w:szCs w:val="20"/>
          <w:shd w:val="clear" w:color="auto" w:fill="FFFFFF"/>
        </w:rPr>
      </w:pPr>
      <w:r w:rsidRPr="00E15250">
        <w:rPr>
          <w:rFonts w:ascii="Arial" w:hAnsi="Arial" w:cs="Arial"/>
          <w:noProof/>
          <w:sz w:val="20"/>
          <w:szCs w:val="20"/>
        </w:rPr>
        <w:drawing>
          <wp:anchor distT="0" distB="0" distL="114300" distR="114300" simplePos="0" relativeHeight="251699200" behindDoc="1" locked="0" layoutInCell="1" allowOverlap="1" wp14:anchorId="5B998D61" wp14:editId="11249E5C">
            <wp:simplePos x="0" y="0"/>
            <wp:positionH relativeFrom="margin">
              <wp:align>left</wp:align>
            </wp:positionH>
            <wp:positionV relativeFrom="paragraph">
              <wp:posOffset>4445</wp:posOffset>
            </wp:positionV>
            <wp:extent cx="2009775" cy="1507490"/>
            <wp:effectExtent l="0" t="0" r="9525" b="0"/>
            <wp:wrapTight wrapText="bothSides">
              <wp:wrapPolygon edited="0">
                <wp:start x="0" y="0"/>
                <wp:lineTo x="0" y="21291"/>
                <wp:lineTo x="21498" y="21291"/>
                <wp:lineTo x="21498" y="0"/>
                <wp:lineTo x="0" y="0"/>
              </wp:wrapPolygon>
            </wp:wrapTight>
            <wp:docPr id="1" name="Picture 1" descr="Picture of Seal indicating that the health care system has been deemed a leader in LGBTQ Health Equality" title="LGBTQ Health Care Equality Leade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s2.hrc.org/files/images/campaign/HEI-2018-HealthCareLeaders-1600x90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237" t="13960" r="22916" b="14245"/>
                    <a:stretch/>
                  </pic:blipFill>
                  <pic:spPr bwMode="auto">
                    <a:xfrm>
                      <a:off x="0" y="0"/>
                      <a:ext cx="2022936" cy="15172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0" w:name="_Hlk519670442"/>
      <w:r w:rsidRPr="00E15250">
        <w:rPr>
          <w:rFonts w:ascii="Arial" w:hAnsi="Arial" w:cs="Arial"/>
          <w:color w:val="313131"/>
          <w:sz w:val="20"/>
          <w:szCs w:val="20"/>
          <w:shd w:val="clear" w:color="auto" w:fill="FFFFFF"/>
        </w:rPr>
        <w:t xml:space="preserve">As in past years, in 2018 VA NWI again achieved that status of being a “LGBTQ Healthcare Equality Leader,” </w:t>
      </w:r>
      <w:r w:rsidRPr="00E15250">
        <w:rPr>
          <w:rFonts w:ascii="Arial" w:hAnsi="Arial" w:cs="Arial"/>
          <w:sz w:val="20"/>
          <w:szCs w:val="20"/>
          <w:shd w:val="clear" w:color="auto" w:fill="FFFFFF"/>
        </w:rPr>
        <w:t xml:space="preserve">earning a 100 out of 100 rating. </w:t>
      </w:r>
      <w:r w:rsidRPr="00E15250">
        <w:rPr>
          <w:rFonts w:ascii="Arial" w:hAnsi="Arial" w:cs="Arial"/>
          <w:sz w:val="20"/>
          <w:szCs w:val="20"/>
        </w:rPr>
        <w:t xml:space="preserve">The HEI </w:t>
      </w:r>
      <w:r w:rsidRPr="000118DA">
        <w:rPr>
          <w:rFonts w:ascii="Arial" w:hAnsi="Arial" w:cs="Arial"/>
          <w:sz w:val="20"/>
          <w:szCs w:val="20"/>
        </w:rPr>
        <w:t xml:space="preserve">participants are given scores in four criteria: foundational elements of LGBTQ patient-centered care, LGBTQ Patient Services and Support, Employee Benefits and Policies and LGBTQ Patient and Community Engagement. Participants that receive the maximum score in each section earn the coveted status of </w:t>
      </w:r>
      <w:r w:rsidRPr="000118DA">
        <w:rPr>
          <w:rFonts w:ascii="Arial" w:hAnsi="Arial" w:cs="Arial"/>
          <w:i/>
          <w:iCs/>
          <w:sz w:val="20"/>
          <w:szCs w:val="20"/>
        </w:rPr>
        <w:t>“2018 LGBTQ Healthcare Equality Leader.</w:t>
      </w:r>
      <w:r w:rsidRPr="000118DA">
        <w:rPr>
          <w:rFonts w:ascii="Arial" w:hAnsi="Arial" w:cs="Arial"/>
          <w:sz w:val="20"/>
          <w:szCs w:val="20"/>
        </w:rPr>
        <w:t xml:space="preserve">” </w:t>
      </w:r>
      <w:r w:rsidRPr="000118DA">
        <w:rPr>
          <w:rFonts w:ascii="Arial" w:hAnsi="Arial" w:cs="Arial"/>
          <w:sz w:val="20"/>
          <w:szCs w:val="20"/>
          <w:shd w:val="clear" w:color="auto" w:fill="FFFFFF"/>
        </w:rPr>
        <w:t xml:space="preserve"> This illustrates NWI’s commitment to </w:t>
      </w:r>
      <w:r w:rsidRPr="000118DA">
        <w:rPr>
          <w:rFonts w:ascii="Arial" w:hAnsi="Arial" w:cs="Arial"/>
          <w:color w:val="313131"/>
          <w:sz w:val="20"/>
          <w:szCs w:val="20"/>
          <w:shd w:val="clear" w:color="auto" w:fill="FFFFFF"/>
        </w:rPr>
        <w:t xml:space="preserve">LGBTQ equality and inclusion.  </w:t>
      </w:r>
      <w:r w:rsidRPr="000118DA">
        <w:rPr>
          <w:rFonts w:ascii="Arial" w:hAnsi="Arial" w:cs="Arial"/>
          <w:sz w:val="20"/>
          <w:szCs w:val="20"/>
        </w:rPr>
        <w:t xml:space="preserve"> </w:t>
      </w:r>
      <w:bookmarkEnd w:id="20"/>
      <w:r w:rsidR="00395390">
        <w:rPr>
          <w:rFonts w:ascii="Arial" w:hAnsi="Arial" w:cs="Arial"/>
          <w:sz w:val="20"/>
          <w:szCs w:val="20"/>
        </w:rPr>
        <w:t>Closer to home, t</w:t>
      </w:r>
      <w:r w:rsidR="00C33726" w:rsidRPr="000118DA">
        <w:rPr>
          <w:rFonts w:ascii="Arial" w:hAnsi="Arial" w:cs="Arial"/>
          <w:sz w:val="20"/>
          <w:szCs w:val="20"/>
        </w:rPr>
        <w:t>wo of the Internship faculty participated</w:t>
      </w:r>
      <w:r w:rsidR="009D7858" w:rsidRPr="000118DA">
        <w:rPr>
          <w:rFonts w:ascii="Arial" w:hAnsi="Arial" w:cs="Arial"/>
          <w:sz w:val="20"/>
          <w:szCs w:val="20"/>
        </w:rPr>
        <w:t xml:space="preserve"> alongside primary care providers</w:t>
      </w:r>
      <w:r w:rsidR="00C33726" w:rsidRPr="000118DA">
        <w:rPr>
          <w:rFonts w:ascii="Arial" w:hAnsi="Arial" w:cs="Arial"/>
          <w:sz w:val="20"/>
          <w:szCs w:val="20"/>
        </w:rPr>
        <w:t xml:space="preserve"> in an </w:t>
      </w:r>
      <w:r w:rsidR="009D7858" w:rsidRPr="000118DA">
        <w:rPr>
          <w:rFonts w:ascii="Arial" w:hAnsi="Arial" w:cs="Arial"/>
          <w:sz w:val="20"/>
          <w:szCs w:val="20"/>
        </w:rPr>
        <w:t xml:space="preserve">VA initiative </w:t>
      </w:r>
      <w:r w:rsidR="00C33726" w:rsidRPr="000118DA">
        <w:rPr>
          <w:rFonts w:ascii="Arial" w:hAnsi="Arial" w:cs="Arial"/>
          <w:sz w:val="20"/>
          <w:szCs w:val="20"/>
        </w:rPr>
        <w:t xml:space="preserve">LGBTQ “Scan Echo” project to improve </w:t>
      </w:r>
      <w:r w:rsidR="002B74F5" w:rsidRPr="000118DA">
        <w:rPr>
          <w:rFonts w:ascii="Arial" w:hAnsi="Arial" w:cs="Arial"/>
          <w:sz w:val="20"/>
          <w:szCs w:val="20"/>
        </w:rPr>
        <w:t>the experience of LGBTQ Veterans in receiving medical primary care and mental health care.</w:t>
      </w:r>
    </w:p>
    <w:p w14:paraId="5F0039A3" w14:textId="77777777" w:rsidR="00180927" w:rsidRPr="009B7FFE" w:rsidRDefault="00180927" w:rsidP="00077033">
      <w:pPr>
        <w:spacing w:after="0" w:line="240" w:lineRule="auto"/>
        <w:jc w:val="both"/>
        <w:rPr>
          <w:rFonts w:ascii="Arial" w:hAnsi="Arial" w:cs="Arial"/>
          <w:color w:val="2E2E2E"/>
          <w:sz w:val="20"/>
          <w:szCs w:val="20"/>
          <w:lang w:val="en"/>
        </w:rPr>
      </w:pPr>
    </w:p>
    <w:p w14:paraId="2E8FAEA3" w14:textId="77777777" w:rsidR="00014B8F" w:rsidRPr="009B7FFE" w:rsidRDefault="006265C7" w:rsidP="00014B8F">
      <w:pPr>
        <w:spacing w:after="0" w:line="240" w:lineRule="auto"/>
        <w:rPr>
          <w:rFonts w:ascii="Arial" w:hAnsi="Arial" w:cs="Arial"/>
          <w:sz w:val="20"/>
          <w:szCs w:val="20"/>
        </w:rPr>
      </w:pPr>
      <w:hyperlink w:anchor="_Table_of_Content" w:history="1">
        <w:r w:rsidR="00014B8F" w:rsidRPr="009B7FFE">
          <w:rPr>
            <w:rStyle w:val="Hyperlink"/>
            <w:rFonts w:ascii="Arial" w:hAnsi="Arial" w:cs="Arial"/>
            <w:sz w:val="20"/>
            <w:szCs w:val="20"/>
          </w:rPr>
          <w:t>Table of Content Links</w:t>
        </w:r>
      </w:hyperlink>
    </w:p>
    <w:p w14:paraId="592B6394" w14:textId="77777777" w:rsidR="00014B8F" w:rsidRDefault="006265C7" w:rsidP="00014B8F">
      <w:pPr>
        <w:spacing w:after="0" w:line="240" w:lineRule="auto"/>
        <w:rPr>
          <w:rStyle w:val="Hyperlink"/>
          <w:rFonts w:ascii="Arial" w:hAnsi="Arial" w:cs="Arial"/>
          <w:sz w:val="20"/>
          <w:szCs w:val="20"/>
        </w:rPr>
      </w:pPr>
      <w:hyperlink w:anchor="_top" w:history="1">
        <w:r w:rsidR="00014B8F" w:rsidRPr="009B7FFE">
          <w:rPr>
            <w:rStyle w:val="Hyperlink"/>
            <w:rFonts w:ascii="Arial" w:hAnsi="Arial" w:cs="Arial"/>
            <w:sz w:val="20"/>
            <w:szCs w:val="20"/>
          </w:rPr>
          <w:t>Top of the Document</w:t>
        </w:r>
      </w:hyperlink>
    </w:p>
    <w:p w14:paraId="1683D3C6" w14:textId="77777777" w:rsidR="00963D40" w:rsidRPr="009B7FFE" w:rsidRDefault="00963D40" w:rsidP="00A54C81">
      <w:pPr>
        <w:spacing w:after="0" w:line="240" w:lineRule="auto"/>
        <w:rPr>
          <w:rFonts w:ascii="Arial" w:eastAsia="Times New Roman" w:hAnsi="Arial" w:cs="Arial"/>
          <w:sz w:val="20"/>
          <w:szCs w:val="20"/>
        </w:rPr>
      </w:pPr>
    </w:p>
    <w:p w14:paraId="5A601FE1" w14:textId="77777777" w:rsidR="00963D40" w:rsidRPr="00622A16" w:rsidRDefault="00963D40" w:rsidP="00A54C81">
      <w:pPr>
        <w:pStyle w:val="Heading2"/>
        <w:spacing w:before="0" w:after="0"/>
        <w:rPr>
          <w:rFonts w:cs="Arial"/>
        </w:rPr>
      </w:pPr>
      <w:bookmarkStart w:id="21" w:name="_Match_Process"/>
      <w:bookmarkStart w:id="22" w:name="_Toc456625922"/>
      <w:bookmarkEnd w:id="21"/>
      <w:r w:rsidRPr="00622A16">
        <w:rPr>
          <w:rFonts w:cs="Arial"/>
        </w:rPr>
        <w:t>Match Process</w:t>
      </w:r>
      <w:bookmarkEnd w:id="22"/>
    </w:p>
    <w:p w14:paraId="34B3E97C" w14:textId="77777777" w:rsidR="00963D40" w:rsidRPr="009B7FFE" w:rsidRDefault="00963D40" w:rsidP="00A54C81">
      <w:pPr>
        <w:spacing w:after="0" w:line="240" w:lineRule="auto"/>
        <w:rPr>
          <w:rFonts w:ascii="Arial" w:hAnsi="Arial" w:cs="Arial"/>
          <w:sz w:val="20"/>
          <w:szCs w:val="20"/>
        </w:rPr>
      </w:pPr>
    </w:p>
    <w:p w14:paraId="1BAB0082" w14:textId="02A75A17" w:rsidR="00771FD3" w:rsidRDefault="00963D40" w:rsidP="00A54C81">
      <w:pPr>
        <w:spacing w:after="0" w:line="240" w:lineRule="auto"/>
        <w:rPr>
          <w:rFonts w:ascii="Arial" w:hAnsi="Arial" w:cs="Arial"/>
          <w:sz w:val="20"/>
          <w:szCs w:val="20"/>
        </w:rPr>
      </w:pPr>
      <w:r w:rsidRPr="009B7FFE">
        <w:rPr>
          <w:rFonts w:ascii="Arial" w:hAnsi="Arial" w:cs="Arial"/>
          <w:sz w:val="20"/>
          <w:szCs w:val="20"/>
        </w:rPr>
        <w:t xml:space="preserve">The Internship adheres with all APPIC Match policies including the prohibition about communicating any ranking information.  This </w:t>
      </w:r>
      <w:r w:rsidR="005A59FA">
        <w:rPr>
          <w:rFonts w:ascii="Arial" w:hAnsi="Arial" w:cs="Arial"/>
          <w:sz w:val="20"/>
          <w:szCs w:val="20"/>
        </w:rPr>
        <w:t>I</w:t>
      </w:r>
      <w:r w:rsidRPr="009B7FFE">
        <w:rPr>
          <w:rFonts w:ascii="Arial" w:hAnsi="Arial" w:cs="Arial"/>
          <w:sz w:val="20"/>
          <w:szCs w:val="20"/>
        </w:rPr>
        <w:t>nternship site agrees to abide by the APPIC policy that no person at this training facility will solicit, accept, or use any ranking-related information from any Intern applicant.</w:t>
      </w:r>
      <w:r w:rsidRPr="009B7FFE">
        <w:rPr>
          <w:rFonts w:ascii="Arial" w:eastAsia="Times New Roman" w:hAnsi="Arial" w:cs="Arial"/>
          <w:sz w:val="20"/>
          <w:szCs w:val="20"/>
        </w:rPr>
        <w:t xml:space="preserve">  </w:t>
      </w:r>
      <w:r w:rsidRPr="009B7FFE">
        <w:rPr>
          <w:rFonts w:ascii="Arial" w:hAnsi="Arial" w:cs="Arial"/>
          <w:sz w:val="20"/>
          <w:szCs w:val="20"/>
        </w:rPr>
        <w:t xml:space="preserve">Other than communicating information about the Internship more generally, the only </w:t>
      </w:r>
      <w:r w:rsidR="007246E3" w:rsidRPr="009B7FFE">
        <w:rPr>
          <w:rFonts w:ascii="Arial" w:hAnsi="Arial" w:cs="Arial"/>
          <w:sz w:val="20"/>
          <w:szCs w:val="20"/>
        </w:rPr>
        <w:t xml:space="preserve">selection-related </w:t>
      </w:r>
      <w:r w:rsidRPr="009B7FFE">
        <w:rPr>
          <w:rFonts w:ascii="Arial" w:hAnsi="Arial" w:cs="Arial"/>
          <w:sz w:val="20"/>
          <w:szCs w:val="20"/>
        </w:rPr>
        <w:t>information communicated by internship staff prior to the Match deadline is whether candidate</w:t>
      </w:r>
      <w:r w:rsidR="007246E3" w:rsidRPr="009B7FFE">
        <w:rPr>
          <w:rFonts w:ascii="Arial" w:hAnsi="Arial" w:cs="Arial"/>
          <w:sz w:val="20"/>
          <w:szCs w:val="20"/>
        </w:rPr>
        <w:t>s remain under consideration and</w:t>
      </w:r>
      <w:r w:rsidRPr="009B7FFE">
        <w:rPr>
          <w:rFonts w:ascii="Arial" w:hAnsi="Arial" w:cs="Arial"/>
          <w:sz w:val="20"/>
          <w:szCs w:val="20"/>
        </w:rPr>
        <w:t xml:space="preserve"> the size of the applicant pool. </w:t>
      </w:r>
    </w:p>
    <w:p w14:paraId="06BFB434" w14:textId="77777777" w:rsidR="009D7858" w:rsidRDefault="009D7858" w:rsidP="00A54C81">
      <w:pPr>
        <w:spacing w:after="0" w:line="240" w:lineRule="auto"/>
        <w:rPr>
          <w:rFonts w:ascii="Arial" w:hAnsi="Arial" w:cs="Arial"/>
          <w:sz w:val="20"/>
          <w:szCs w:val="20"/>
        </w:rPr>
      </w:pPr>
    </w:p>
    <w:p w14:paraId="5AC81810" w14:textId="2FA4811C" w:rsidR="009D7858" w:rsidRPr="009B7FFE" w:rsidRDefault="009D7858" w:rsidP="00A54C81">
      <w:pPr>
        <w:spacing w:after="0" w:line="240" w:lineRule="auto"/>
        <w:rPr>
          <w:rFonts w:ascii="Arial" w:hAnsi="Arial" w:cs="Arial"/>
          <w:sz w:val="20"/>
          <w:szCs w:val="20"/>
        </w:rPr>
      </w:pPr>
      <w:r>
        <w:rPr>
          <w:rFonts w:ascii="Arial" w:hAnsi="Arial" w:cs="Arial"/>
          <w:sz w:val="20"/>
          <w:szCs w:val="20"/>
        </w:rPr>
        <w:t>Applicants may rank any combination of the four training tracks, but must let the Internship know which ones they are ranking to ensure the Internship includes them in the Internship’s rankings for each track.</w:t>
      </w:r>
    </w:p>
    <w:p w14:paraId="38481A86" w14:textId="77777777" w:rsidR="00771FD3" w:rsidRPr="009B7FFE" w:rsidRDefault="00771FD3" w:rsidP="00A54C81">
      <w:pPr>
        <w:spacing w:after="0" w:line="240" w:lineRule="auto"/>
        <w:rPr>
          <w:rFonts w:ascii="Arial" w:hAnsi="Arial" w:cs="Arial"/>
          <w:sz w:val="20"/>
          <w:szCs w:val="20"/>
        </w:rPr>
      </w:pPr>
    </w:p>
    <w:p w14:paraId="7510FF5A" w14:textId="0A3F4509" w:rsidR="00963D40" w:rsidRPr="009B7FFE" w:rsidRDefault="00963D40" w:rsidP="00A54C81">
      <w:pPr>
        <w:spacing w:after="0" w:line="240" w:lineRule="auto"/>
        <w:rPr>
          <w:rFonts w:ascii="Arial" w:hAnsi="Arial" w:cs="Arial"/>
          <w:sz w:val="20"/>
          <w:szCs w:val="20"/>
        </w:rPr>
      </w:pPr>
      <w:r w:rsidRPr="009B7FFE">
        <w:rPr>
          <w:rFonts w:ascii="Arial" w:hAnsi="Arial" w:cs="Arial"/>
          <w:sz w:val="20"/>
          <w:szCs w:val="20"/>
        </w:rPr>
        <w:t>Additional information regarding the Match will be available through the National Matching Services.</w:t>
      </w:r>
    </w:p>
    <w:p w14:paraId="412E5F9F" w14:textId="77777777" w:rsidR="00771FD3" w:rsidRPr="009B7FFE" w:rsidRDefault="00771FD3" w:rsidP="00A54C81">
      <w:pPr>
        <w:spacing w:after="0" w:line="240" w:lineRule="auto"/>
        <w:rPr>
          <w:rFonts w:ascii="Arial" w:hAnsi="Arial" w:cs="Arial"/>
          <w:sz w:val="20"/>
          <w:szCs w:val="20"/>
        </w:rPr>
      </w:pPr>
    </w:p>
    <w:p w14:paraId="2B17218B" w14:textId="6937C8D8" w:rsidR="00771FD3" w:rsidRPr="009B7FFE" w:rsidRDefault="00771FD3" w:rsidP="00A54C81">
      <w:pPr>
        <w:spacing w:after="0" w:line="240" w:lineRule="auto"/>
        <w:rPr>
          <w:rFonts w:ascii="Arial" w:eastAsia="Times New Roman" w:hAnsi="Arial" w:cs="Arial"/>
          <w:sz w:val="20"/>
          <w:szCs w:val="20"/>
        </w:rPr>
      </w:pPr>
      <w:r w:rsidRPr="009B7FFE">
        <w:rPr>
          <w:rFonts w:ascii="Arial" w:hAnsi="Arial" w:cs="Arial"/>
          <w:sz w:val="20"/>
          <w:szCs w:val="20"/>
        </w:rPr>
        <w:t xml:space="preserve">Any other questions </w:t>
      </w:r>
      <w:r w:rsidR="009C01DC">
        <w:rPr>
          <w:rFonts w:ascii="Arial" w:hAnsi="Arial" w:cs="Arial"/>
          <w:sz w:val="20"/>
          <w:szCs w:val="20"/>
        </w:rPr>
        <w:t>may</w:t>
      </w:r>
      <w:r w:rsidRPr="009B7FFE">
        <w:rPr>
          <w:rFonts w:ascii="Arial" w:hAnsi="Arial" w:cs="Arial"/>
          <w:sz w:val="20"/>
          <w:szCs w:val="20"/>
        </w:rPr>
        <w:t xml:space="preserve"> be directed to the Training Direct</w:t>
      </w:r>
      <w:r w:rsidR="00A04329" w:rsidRPr="009B7FFE">
        <w:rPr>
          <w:rFonts w:ascii="Arial" w:hAnsi="Arial" w:cs="Arial"/>
          <w:sz w:val="20"/>
          <w:szCs w:val="20"/>
        </w:rPr>
        <w:t>or</w:t>
      </w:r>
      <w:r w:rsidRPr="009B7FFE">
        <w:rPr>
          <w:rFonts w:ascii="Arial" w:hAnsi="Arial" w:cs="Arial"/>
          <w:sz w:val="20"/>
          <w:szCs w:val="20"/>
        </w:rPr>
        <w:t>.</w:t>
      </w:r>
      <w:r w:rsidR="00C4619A" w:rsidRPr="009B7FFE">
        <w:rPr>
          <w:rFonts w:ascii="Arial" w:hAnsi="Arial" w:cs="Arial"/>
          <w:sz w:val="20"/>
          <w:szCs w:val="20"/>
        </w:rPr>
        <w:t xml:space="preserve">  Please note that email communication is preferred to ensure a timely response.</w:t>
      </w:r>
    </w:p>
    <w:p w14:paraId="28212093" w14:textId="77777777" w:rsidR="00963D40" w:rsidRPr="009B7FFE" w:rsidRDefault="00963D40" w:rsidP="00A54C81">
      <w:pPr>
        <w:spacing w:after="0" w:line="240" w:lineRule="auto"/>
        <w:rPr>
          <w:rFonts w:ascii="Arial" w:hAnsi="Arial" w:cs="Arial"/>
          <w:sz w:val="20"/>
          <w:szCs w:val="20"/>
        </w:rPr>
      </w:pPr>
    </w:p>
    <w:p w14:paraId="2FFF5CEB" w14:textId="69D6A6D9" w:rsidR="00963D40" w:rsidRPr="009B7FFE" w:rsidRDefault="00A04329" w:rsidP="00A54C81">
      <w:pPr>
        <w:spacing w:after="0" w:line="240" w:lineRule="auto"/>
        <w:rPr>
          <w:rFonts w:ascii="Arial" w:hAnsi="Arial" w:cs="Arial"/>
          <w:b/>
          <w:sz w:val="20"/>
          <w:szCs w:val="20"/>
        </w:rPr>
      </w:pPr>
      <w:r w:rsidRPr="009B7FFE">
        <w:rPr>
          <w:rFonts w:ascii="Arial" w:hAnsi="Arial" w:cs="Arial"/>
          <w:b/>
          <w:sz w:val="20"/>
          <w:szCs w:val="20"/>
        </w:rPr>
        <w:t xml:space="preserve">Acting Training Director:  </w:t>
      </w:r>
      <w:r w:rsidR="00963D40" w:rsidRPr="009B7FFE">
        <w:rPr>
          <w:rFonts w:ascii="Arial" w:hAnsi="Arial" w:cs="Arial"/>
          <w:sz w:val="20"/>
          <w:szCs w:val="20"/>
        </w:rPr>
        <w:t>A. Jocelyn Ritchie, JD, PhD</w:t>
      </w:r>
    </w:p>
    <w:p w14:paraId="729C75DD" w14:textId="1C20F1EC" w:rsidR="00963D40" w:rsidRPr="009B7FFE" w:rsidRDefault="00F96E30" w:rsidP="00A54C81">
      <w:pPr>
        <w:spacing w:after="0" w:line="240" w:lineRule="auto"/>
        <w:ind w:left="720"/>
        <w:rPr>
          <w:rFonts w:ascii="Arial" w:hAnsi="Arial" w:cs="Arial"/>
          <w:sz w:val="20"/>
          <w:szCs w:val="20"/>
        </w:rPr>
      </w:pPr>
      <w:r w:rsidRPr="009B7FFE">
        <w:rPr>
          <w:rFonts w:ascii="Arial" w:hAnsi="Arial" w:cs="Arial"/>
          <w:sz w:val="20"/>
          <w:szCs w:val="20"/>
        </w:rPr>
        <w:t>0.</w:t>
      </w:r>
      <w:r w:rsidR="007F1B80">
        <w:rPr>
          <w:rFonts w:ascii="Arial" w:hAnsi="Arial" w:cs="Arial"/>
          <w:sz w:val="20"/>
          <w:szCs w:val="20"/>
        </w:rPr>
        <w:t>6</w:t>
      </w:r>
      <w:r w:rsidR="00963D40" w:rsidRPr="009B7FFE">
        <w:rPr>
          <w:rFonts w:ascii="Arial" w:hAnsi="Arial" w:cs="Arial"/>
          <w:sz w:val="20"/>
          <w:szCs w:val="20"/>
        </w:rPr>
        <w:t xml:space="preserve"> FTE </w:t>
      </w:r>
      <w:r w:rsidR="008366A0" w:rsidRPr="009B7FFE">
        <w:rPr>
          <w:rFonts w:ascii="Arial" w:hAnsi="Arial" w:cs="Arial"/>
          <w:sz w:val="20"/>
          <w:szCs w:val="20"/>
        </w:rPr>
        <w:t>Acting Training Director</w:t>
      </w:r>
      <w:r w:rsidR="00963D40" w:rsidRPr="009B7FFE">
        <w:rPr>
          <w:rFonts w:ascii="Arial" w:hAnsi="Arial" w:cs="Arial"/>
          <w:sz w:val="20"/>
          <w:szCs w:val="20"/>
        </w:rPr>
        <w:t>, Psychology</w:t>
      </w:r>
    </w:p>
    <w:p w14:paraId="77629EF6" w14:textId="77777777" w:rsidR="00963D40" w:rsidRPr="009B7FFE" w:rsidRDefault="00963D40" w:rsidP="00A54C81">
      <w:pPr>
        <w:spacing w:after="0" w:line="240" w:lineRule="auto"/>
        <w:ind w:left="720"/>
        <w:rPr>
          <w:rFonts w:ascii="Arial" w:hAnsi="Arial" w:cs="Arial"/>
          <w:sz w:val="20"/>
          <w:szCs w:val="20"/>
        </w:rPr>
      </w:pPr>
      <w:r w:rsidRPr="009B7FFE">
        <w:rPr>
          <w:rFonts w:ascii="Arial" w:hAnsi="Arial" w:cs="Arial"/>
          <w:sz w:val="20"/>
          <w:szCs w:val="20"/>
        </w:rPr>
        <w:t xml:space="preserve">0.4 FTE Neuropsychologist, Polytrauma Support Clinic </w:t>
      </w:r>
    </w:p>
    <w:p w14:paraId="6C04550E" w14:textId="374581BB" w:rsidR="00963D40" w:rsidRDefault="00963D40" w:rsidP="007F1B80">
      <w:pPr>
        <w:spacing w:after="0" w:line="240" w:lineRule="auto"/>
        <w:ind w:left="720"/>
        <w:rPr>
          <w:rFonts w:ascii="Arial" w:hAnsi="Arial" w:cs="Arial"/>
          <w:sz w:val="20"/>
          <w:szCs w:val="20"/>
        </w:rPr>
      </w:pPr>
      <w:r w:rsidRPr="009B7FFE">
        <w:rPr>
          <w:rFonts w:ascii="Arial" w:hAnsi="Arial" w:cs="Arial"/>
          <w:sz w:val="20"/>
          <w:szCs w:val="20"/>
        </w:rPr>
        <w:t>(Lincoln, Omaha, and occasionally Grand Island)</w:t>
      </w:r>
    </w:p>
    <w:p w14:paraId="008EABB1" w14:textId="77777777" w:rsidR="007F1B80" w:rsidRPr="009B7FFE" w:rsidRDefault="007F1B80" w:rsidP="007F1B80">
      <w:pPr>
        <w:spacing w:after="0" w:line="240" w:lineRule="auto"/>
        <w:ind w:left="720"/>
        <w:rPr>
          <w:rFonts w:ascii="Arial" w:hAnsi="Arial" w:cs="Arial"/>
          <w:sz w:val="20"/>
          <w:szCs w:val="20"/>
        </w:rPr>
      </w:pPr>
    </w:p>
    <w:p w14:paraId="7D3FE3A8" w14:textId="77777777" w:rsidR="00963D40" w:rsidRPr="009B7FFE" w:rsidRDefault="00963D40" w:rsidP="00A54C81">
      <w:pPr>
        <w:spacing w:after="0" w:line="240" w:lineRule="auto"/>
        <w:ind w:left="720"/>
        <w:rPr>
          <w:rFonts w:ascii="Arial" w:hAnsi="Arial" w:cs="Arial"/>
          <w:sz w:val="20"/>
          <w:szCs w:val="20"/>
        </w:rPr>
      </w:pPr>
      <w:r w:rsidRPr="009B7FFE">
        <w:rPr>
          <w:rFonts w:ascii="Arial" w:hAnsi="Arial" w:cs="Arial"/>
          <w:sz w:val="20"/>
          <w:szCs w:val="20"/>
        </w:rPr>
        <w:t>Mailing Address:</w:t>
      </w:r>
    </w:p>
    <w:p w14:paraId="170DA1B0" w14:textId="77777777" w:rsidR="00963D40" w:rsidRPr="009B7FFE" w:rsidRDefault="00963D40" w:rsidP="00A54C81">
      <w:pPr>
        <w:spacing w:after="0" w:line="240" w:lineRule="auto"/>
        <w:ind w:left="1440"/>
        <w:rPr>
          <w:rFonts w:ascii="Arial" w:hAnsi="Arial" w:cs="Arial"/>
          <w:sz w:val="20"/>
          <w:szCs w:val="20"/>
        </w:rPr>
      </w:pPr>
      <w:r w:rsidRPr="009B7FFE">
        <w:rPr>
          <w:rFonts w:ascii="Arial" w:hAnsi="Arial" w:cs="Arial"/>
          <w:sz w:val="20"/>
          <w:szCs w:val="20"/>
        </w:rPr>
        <w:t>VA Nebraska-Western Iowa Healthcare System</w:t>
      </w:r>
    </w:p>
    <w:p w14:paraId="0100A7F2" w14:textId="77777777" w:rsidR="00963D40" w:rsidRPr="009B7FFE" w:rsidRDefault="00963D40" w:rsidP="00A54C81">
      <w:pPr>
        <w:spacing w:after="0" w:line="240" w:lineRule="auto"/>
        <w:ind w:left="1440"/>
        <w:rPr>
          <w:rFonts w:ascii="Arial" w:hAnsi="Arial" w:cs="Arial"/>
          <w:sz w:val="20"/>
          <w:szCs w:val="20"/>
        </w:rPr>
      </w:pPr>
      <w:r w:rsidRPr="009B7FFE">
        <w:rPr>
          <w:rFonts w:ascii="Arial" w:hAnsi="Arial" w:cs="Arial"/>
          <w:sz w:val="20"/>
          <w:szCs w:val="20"/>
        </w:rPr>
        <w:t>600 South 70</w:t>
      </w:r>
      <w:r w:rsidRPr="009B7FFE">
        <w:rPr>
          <w:rFonts w:ascii="Arial" w:hAnsi="Arial" w:cs="Arial"/>
          <w:sz w:val="20"/>
          <w:szCs w:val="20"/>
          <w:vertAlign w:val="superscript"/>
        </w:rPr>
        <w:t>th</w:t>
      </w:r>
      <w:r w:rsidRPr="009B7FFE">
        <w:rPr>
          <w:rFonts w:ascii="Arial" w:hAnsi="Arial" w:cs="Arial"/>
          <w:sz w:val="20"/>
          <w:szCs w:val="20"/>
        </w:rPr>
        <w:t xml:space="preserve"> Street</w:t>
      </w:r>
    </w:p>
    <w:p w14:paraId="1D5813C6" w14:textId="02C395ED" w:rsidR="00963D40" w:rsidRPr="009B7FFE" w:rsidRDefault="00A04329" w:rsidP="00A54C81">
      <w:pPr>
        <w:spacing w:after="0" w:line="240" w:lineRule="auto"/>
        <w:ind w:left="1440"/>
        <w:rPr>
          <w:rFonts w:ascii="Arial" w:hAnsi="Arial" w:cs="Arial"/>
          <w:sz w:val="20"/>
          <w:szCs w:val="20"/>
        </w:rPr>
      </w:pPr>
      <w:r w:rsidRPr="009B7FFE">
        <w:rPr>
          <w:rFonts w:ascii="Arial" w:hAnsi="Arial" w:cs="Arial"/>
          <w:sz w:val="20"/>
          <w:szCs w:val="20"/>
        </w:rPr>
        <w:t>Lincoln, NE 68510</w:t>
      </w:r>
    </w:p>
    <w:p w14:paraId="01264141" w14:textId="70697610" w:rsidR="00963D40" w:rsidRPr="009B7FFE" w:rsidRDefault="00771FD3" w:rsidP="00A54C81">
      <w:pPr>
        <w:spacing w:after="0" w:line="240" w:lineRule="auto"/>
        <w:ind w:left="720"/>
        <w:rPr>
          <w:rFonts w:ascii="Arial" w:hAnsi="Arial" w:cs="Arial"/>
          <w:sz w:val="20"/>
          <w:szCs w:val="20"/>
        </w:rPr>
      </w:pPr>
      <w:r w:rsidRPr="009B7FFE">
        <w:rPr>
          <w:rFonts w:ascii="Arial" w:hAnsi="Arial" w:cs="Arial"/>
          <w:sz w:val="20"/>
          <w:szCs w:val="20"/>
        </w:rPr>
        <w:t>Email: Jocelyn.Ritchie@va.gov</w:t>
      </w:r>
    </w:p>
    <w:p w14:paraId="598E8DAB" w14:textId="77777777" w:rsidR="00771FD3" w:rsidRPr="009B7FFE" w:rsidRDefault="00963D40" w:rsidP="00A54C81">
      <w:pPr>
        <w:spacing w:after="0" w:line="240" w:lineRule="auto"/>
        <w:ind w:left="720"/>
        <w:rPr>
          <w:rFonts w:ascii="Arial" w:hAnsi="Arial" w:cs="Arial"/>
          <w:sz w:val="20"/>
          <w:szCs w:val="20"/>
        </w:rPr>
      </w:pPr>
      <w:r w:rsidRPr="009B7FFE">
        <w:rPr>
          <w:rFonts w:ascii="Arial" w:hAnsi="Arial" w:cs="Arial"/>
          <w:sz w:val="20"/>
          <w:szCs w:val="20"/>
        </w:rPr>
        <w:t xml:space="preserve">Omaha Phone: </w:t>
      </w:r>
      <w:r w:rsidR="00771FD3" w:rsidRPr="009B7FFE">
        <w:rPr>
          <w:rFonts w:ascii="Arial" w:hAnsi="Arial" w:cs="Arial"/>
          <w:sz w:val="20"/>
          <w:szCs w:val="20"/>
        </w:rPr>
        <w:t>402-599-4000</w:t>
      </w:r>
    </w:p>
    <w:p w14:paraId="0412DD0B" w14:textId="06A4FE56" w:rsidR="00077033" w:rsidRPr="009B7FFE" w:rsidRDefault="00771FD3" w:rsidP="00190BAF">
      <w:pPr>
        <w:spacing w:after="0" w:line="240" w:lineRule="auto"/>
        <w:ind w:left="720"/>
        <w:rPr>
          <w:rFonts w:ascii="Arial" w:hAnsi="Arial" w:cs="Arial"/>
          <w:sz w:val="20"/>
          <w:szCs w:val="20"/>
        </w:rPr>
      </w:pPr>
      <w:r w:rsidRPr="009B7FFE">
        <w:rPr>
          <w:rFonts w:ascii="Arial" w:hAnsi="Arial" w:cs="Arial"/>
          <w:sz w:val="20"/>
          <w:szCs w:val="20"/>
        </w:rPr>
        <w:t xml:space="preserve">Lincoln Phone: </w:t>
      </w:r>
      <w:r w:rsidR="00190BAF" w:rsidRPr="009B7FFE">
        <w:rPr>
          <w:rFonts w:ascii="Arial" w:hAnsi="Arial" w:cs="Arial"/>
          <w:sz w:val="20"/>
          <w:szCs w:val="20"/>
        </w:rPr>
        <w:t>402-489-3802 x 96883</w:t>
      </w:r>
    </w:p>
    <w:p w14:paraId="0C728B18" w14:textId="77777777" w:rsidR="00737E7A" w:rsidRPr="009B7FFE" w:rsidRDefault="00737E7A" w:rsidP="00737E7A">
      <w:pPr>
        <w:spacing w:after="0" w:line="240" w:lineRule="auto"/>
        <w:rPr>
          <w:rFonts w:ascii="Arial" w:eastAsia="Times New Roman" w:hAnsi="Arial" w:cs="Arial"/>
          <w:sz w:val="20"/>
          <w:szCs w:val="20"/>
        </w:rPr>
      </w:pPr>
    </w:p>
    <w:p w14:paraId="6A81C5D3" w14:textId="77777777" w:rsidR="00EC4E8F" w:rsidRPr="009B7FFE" w:rsidRDefault="006265C7" w:rsidP="00EC4E8F">
      <w:pPr>
        <w:spacing w:after="0" w:line="240" w:lineRule="auto"/>
        <w:rPr>
          <w:rStyle w:val="Hyperlink"/>
          <w:rFonts w:ascii="Arial" w:hAnsi="Arial" w:cs="Arial"/>
          <w:iCs/>
          <w:sz w:val="20"/>
          <w:szCs w:val="20"/>
        </w:rPr>
      </w:pPr>
      <w:hyperlink w:anchor="_Table_of_Content" w:history="1">
        <w:r w:rsidR="00EC4E8F" w:rsidRPr="009B7FFE">
          <w:rPr>
            <w:rStyle w:val="Hyperlink"/>
            <w:rFonts w:ascii="Arial" w:hAnsi="Arial" w:cs="Arial"/>
            <w:iCs/>
            <w:sz w:val="20"/>
            <w:szCs w:val="20"/>
          </w:rPr>
          <w:t>Table of Content Links</w:t>
        </w:r>
      </w:hyperlink>
    </w:p>
    <w:p w14:paraId="624A7CC2" w14:textId="77777777" w:rsidR="00B54EA8" w:rsidRPr="009B7FFE" w:rsidRDefault="006265C7" w:rsidP="00B54EA8">
      <w:pPr>
        <w:spacing w:after="0" w:line="240" w:lineRule="auto"/>
        <w:rPr>
          <w:rFonts w:ascii="Arial" w:hAnsi="Arial" w:cs="Arial"/>
          <w:iCs/>
          <w:sz w:val="20"/>
          <w:szCs w:val="20"/>
        </w:rPr>
      </w:pPr>
      <w:hyperlink w:anchor="_top" w:history="1">
        <w:r w:rsidR="00B54EA8" w:rsidRPr="009B7FFE">
          <w:rPr>
            <w:rStyle w:val="Hyperlink"/>
            <w:rFonts w:ascii="Arial" w:hAnsi="Arial" w:cs="Arial"/>
            <w:iCs/>
            <w:sz w:val="20"/>
            <w:szCs w:val="20"/>
          </w:rPr>
          <w:t>Top of the Document</w:t>
        </w:r>
      </w:hyperlink>
    </w:p>
    <w:p w14:paraId="71CEA9CC" w14:textId="77777777" w:rsidR="00963D40" w:rsidRPr="009B7FFE" w:rsidRDefault="00963D40" w:rsidP="00A54C81">
      <w:pPr>
        <w:spacing w:after="0" w:line="240" w:lineRule="auto"/>
        <w:rPr>
          <w:rFonts w:ascii="Arial" w:eastAsia="Times New Roman" w:hAnsi="Arial" w:cs="Arial"/>
          <w:sz w:val="20"/>
          <w:szCs w:val="20"/>
        </w:rPr>
      </w:pPr>
    </w:p>
    <w:p w14:paraId="75E915D5" w14:textId="581A1230" w:rsidR="00651284" w:rsidRPr="00AB7158" w:rsidRDefault="00A04329" w:rsidP="00A54C81">
      <w:pPr>
        <w:pStyle w:val="Heading1"/>
        <w:spacing w:before="0" w:after="0"/>
        <w:rPr>
          <w:rFonts w:cs="Arial"/>
          <w:sz w:val="28"/>
          <w:szCs w:val="28"/>
        </w:rPr>
      </w:pPr>
      <w:bookmarkStart w:id="23" w:name="_Demographics_1"/>
      <w:bookmarkStart w:id="24" w:name="_Toc456625923"/>
      <w:bookmarkEnd w:id="23"/>
      <w:r w:rsidRPr="00AB7158">
        <w:rPr>
          <w:rFonts w:cs="Arial"/>
          <w:sz w:val="28"/>
          <w:szCs w:val="28"/>
        </w:rPr>
        <w:t>Psychology Setting</w:t>
      </w:r>
      <w:bookmarkEnd w:id="24"/>
    </w:p>
    <w:p w14:paraId="09F788D7" w14:textId="77777777" w:rsidR="005661F8" w:rsidRPr="009B7FFE" w:rsidRDefault="005661F8" w:rsidP="00A54C81">
      <w:pPr>
        <w:spacing w:after="0" w:line="240" w:lineRule="auto"/>
        <w:rPr>
          <w:rFonts w:ascii="Arial" w:hAnsi="Arial" w:cs="Arial"/>
          <w:sz w:val="20"/>
          <w:szCs w:val="20"/>
        </w:rPr>
      </w:pPr>
    </w:p>
    <w:p w14:paraId="2FA68784" w14:textId="327037DE" w:rsidR="0021749F" w:rsidRPr="009B7FFE" w:rsidRDefault="0021749F" w:rsidP="00A54C81">
      <w:pPr>
        <w:spacing w:after="0" w:line="240" w:lineRule="auto"/>
        <w:rPr>
          <w:rFonts w:ascii="Arial" w:eastAsia="Times New Roman" w:hAnsi="Arial" w:cs="Arial"/>
          <w:sz w:val="20"/>
          <w:szCs w:val="20"/>
        </w:rPr>
      </w:pPr>
      <w:r w:rsidRPr="009B7FFE">
        <w:rPr>
          <w:rFonts w:ascii="Arial" w:hAnsi="Arial" w:cs="Arial"/>
          <w:sz w:val="20"/>
          <w:szCs w:val="20"/>
        </w:rPr>
        <w:t xml:space="preserve">Please note that the specific areas of interest and expertise of the current NWI psychologists are listed along with additional information about the </w:t>
      </w:r>
      <w:r w:rsidR="005A59FA">
        <w:rPr>
          <w:rFonts w:ascii="Arial" w:hAnsi="Arial" w:cs="Arial"/>
          <w:sz w:val="20"/>
          <w:szCs w:val="20"/>
        </w:rPr>
        <w:t>four</w:t>
      </w:r>
      <w:r w:rsidRPr="009B7FFE">
        <w:rPr>
          <w:rFonts w:ascii="Arial" w:hAnsi="Arial" w:cs="Arial"/>
          <w:sz w:val="20"/>
          <w:szCs w:val="20"/>
        </w:rPr>
        <w:t xml:space="preserve"> training sites are available at the following links: </w:t>
      </w:r>
      <w:hyperlink w:anchor="_Shared_Attributes_of_1" w:history="1">
        <w:r w:rsidRPr="009B7FFE">
          <w:rPr>
            <w:rStyle w:val="Hyperlink"/>
            <w:rFonts w:ascii="Arial" w:hAnsi="Arial" w:cs="Arial"/>
            <w:sz w:val="20"/>
            <w:szCs w:val="20"/>
          </w:rPr>
          <w:t>Shared Attributes of Training Across Training Sites:</w:t>
        </w:r>
      </w:hyperlink>
      <w:r w:rsidRPr="009B7FFE">
        <w:rPr>
          <w:rFonts w:ascii="Arial" w:hAnsi="Arial" w:cs="Arial"/>
          <w:sz w:val="20"/>
          <w:szCs w:val="20"/>
        </w:rPr>
        <w:t xml:space="preserve"> and </w:t>
      </w:r>
      <w:hyperlink w:anchor="_NWI_Facilities/Training_Site" w:history="1">
        <w:r w:rsidRPr="009B7FFE">
          <w:rPr>
            <w:rStyle w:val="Hyperlink"/>
            <w:rFonts w:ascii="Arial" w:hAnsi="Arial" w:cs="Arial"/>
            <w:sz w:val="20"/>
            <w:szCs w:val="20"/>
          </w:rPr>
          <w:t>NWI Facilities/Training Site Information:</w:t>
        </w:r>
      </w:hyperlink>
    </w:p>
    <w:p w14:paraId="22A9AB39" w14:textId="77777777" w:rsidR="0021749F" w:rsidRPr="009B7FFE" w:rsidRDefault="0021749F" w:rsidP="00A54C81">
      <w:pPr>
        <w:spacing w:after="0" w:line="240" w:lineRule="auto"/>
        <w:rPr>
          <w:rFonts w:ascii="Arial" w:hAnsi="Arial" w:cs="Arial"/>
          <w:sz w:val="20"/>
          <w:szCs w:val="20"/>
        </w:rPr>
      </w:pPr>
    </w:p>
    <w:p w14:paraId="2D6B82A3" w14:textId="530327C0" w:rsidR="007F1B80" w:rsidRPr="009B7FFE" w:rsidRDefault="007F1B80" w:rsidP="007F1B80">
      <w:pPr>
        <w:spacing w:after="0" w:line="240" w:lineRule="auto"/>
        <w:rPr>
          <w:rFonts w:ascii="Arial" w:hAnsi="Arial" w:cs="Arial"/>
          <w:sz w:val="20"/>
          <w:szCs w:val="20"/>
        </w:rPr>
      </w:pPr>
      <w:r w:rsidRPr="009B7FFE">
        <w:rPr>
          <w:rFonts w:ascii="Arial" w:hAnsi="Arial" w:cs="Arial"/>
          <w:sz w:val="20"/>
          <w:szCs w:val="20"/>
        </w:rPr>
        <w:t xml:space="preserve">NWI is comprised of multiple facilities.  However, the NWI Doctoral Internship in Clinical Psychology training is located within </w:t>
      </w:r>
      <w:r>
        <w:rPr>
          <w:rFonts w:ascii="Arial" w:hAnsi="Arial" w:cs="Arial"/>
          <w:sz w:val="20"/>
          <w:szCs w:val="20"/>
        </w:rPr>
        <w:t xml:space="preserve">four NWI facilities:  </w:t>
      </w:r>
      <w:r w:rsidRPr="009B7FFE">
        <w:rPr>
          <w:rFonts w:ascii="Arial" w:hAnsi="Arial" w:cs="Arial"/>
          <w:sz w:val="20"/>
          <w:szCs w:val="20"/>
        </w:rPr>
        <w:t>three community-based</w:t>
      </w:r>
      <w:r w:rsidR="00E20B1C">
        <w:rPr>
          <w:rFonts w:ascii="Arial" w:hAnsi="Arial" w:cs="Arial"/>
          <w:sz w:val="20"/>
          <w:szCs w:val="20"/>
        </w:rPr>
        <w:t xml:space="preserve"> outpatient</w:t>
      </w:r>
      <w:r w:rsidRPr="009B7FFE">
        <w:rPr>
          <w:rFonts w:ascii="Arial" w:hAnsi="Arial" w:cs="Arial"/>
          <w:sz w:val="20"/>
          <w:szCs w:val="20"/>
        </w:rPr>
        <w:t xml:space="preserve"> Clinics (CBOCs) located in Lincoln, Grand Island, and Norfolk</w:t>
      </w:r>
      <w:r>
        <w:rPr>
          <w:rFonts w:ascii="Arial" w:hAnsi="Arial" w:cs="Arial"/>
          <w:sz w:val="20"/>
          <w:szCs w:val="20"/>
        </w:rPr>
        <w:t>, and the Medical Center in Omaha</w:t>
      </w:r>
      <w:r w:rsidRPr="009B7FFE">
        <w:rPr>
          <w:rFonts w:ascii="Arial" w:hAnsi="Arial" w:cs="Arial"/>
          <w:sz w:val="20"/>
          <w:szCs w:val="20"/>
        </w:rPr>
        <w:t xml:space="preserve">.  </w:t>
      </w:r>
    </w:p>
    <w:p w14:paraId="60762361" w14:textId="77777777" w:rsidR="007F1B80" w:rsidRDefault="007F1B80" w:rsidP="00A54C81">
      <w:pPr>
        <w:spacing w:after="0" w:line="240" w:lineRule="auto"/>
        <w:rPr>
          <w:rFonts w:ascii="Arial" w:hAnsi="Arial" w:cs="Arial"/>
          <w:sz w:val="20"/>
          <w:szCs w:val="20"/>
        </w:rPr>
      </w:pPr>
    </w:p>
    <w:p w14:paraId="207CFC26" w14:textId="74BAB9EF" w:rsidR="00E35FBE" w:rsidRPr="009B7FFE" w:rsidRDefault="006D7CD0" w:rsidP="00A54C81">
      <w:pPr>
        <w:spacing w:after="0" w:line="240" w:lineRule="auto"/>
        <w:rPr>
          <w:rFonts w:ascii="Arial" w:hAnsi="Arial" w:cs="Arial"/>
          <w:sz w:val="20"/>
          <w:szCs w:val="20"/>
        </w:rPr>
      </w:pPr>
      <w:r w:rsidRPr="009B7FFE">
        <w:rPr>
          <w:rFonts w:ascii="Arial" w:hAnsi="Arial" w:cs="Arial"/>
          <w:sz w:val="20"/>
          <w:szCs w:val="20"/>
        </w:rPr>
        <w:t xml:space="preserve">Grand Island and Lincoln </w:t>
      </w:r>
      <w:r w:rsidR="001B6E2C" w:rsidRPr="009B7FFE">
        <w:rPr>
          <w:rFonts w:ascii="Arial" w:hAnsi="Arial" w:cs="Arial"/>
          <w:sz w:val="20"/>
          <w:szCs w:val="20"/>
        </w:rPr>
        <w:t>house</w:t>
      </w:r>
      <w:r w:rsidRPr="009B7FFE">
        <w:rPr>
          <w:rFonts w:ascii="Arial" w:hAnsi="Arial" w:cs="Arial"/>
          <w:sz w:val="20"/>
          <w:szCs w:val="20"/>
        </w:rPr>
        <w:t xml:space="preserve"> the</w:t>
      </w:r>
      <w:r w:rsidR="00D07634" w:rsidRPr="009B7FFE">
        <w:rPr>
          <w:rFonts w:ascii="Arial" w:hAnsi="Arial" w:cs="Arial"/>
          <w:sz w:val="20"/>
          <w:szCs w:val="20"/>
        </w:rPr>
        <w:t xml:space="preserve"> largest </w:t>
      </w:r>
      <w:r w:rsidR="003E22C3" w:rsidRPr="009B7FFE">
        <w:rPr>
          <w:rFonts w:ascii="Arial" w:hAnsi="Arial" w:cs="Arial"/>
          <w:sz w:val="20"/>
          <w:szCs w:val="20"/>
        </w:rPr>
        <w:t xml:space="preserve">of the NWI </w:t>
      </w:r>
      <w:r w:rsidR="00D07634" w:rsidRPr="009B7FFE">
        <w:rPr>
          <w:rFonts w:ascii="Arial" w:hAnsi="Arial" w:cs="Arial"/>
          <w:sz w:val="20"/>
          <w:szCs w:val="20"/>
        </w:rPr>
        <w:t xml:space="preserve">CBOCs </w:t>
      </w:r>
      <w:r w:rsidRPr="009B7FFE">
        <w:rPr>
          <w:rFonts w:ascii="Arial" w:hAnsi="Arial" w:cs="Arial"/>
          <w:sz w:val="20"/>
          <w:szCs w:val="20"/>
        </w:rPr>
        <w:t>(“super-CBOCs” due their large patient population and array of services) and</w:t>
      </w:r>
      <w:r w:rsidR="00D07634" w:rsidRPr="009B7FFE">
        <w:rPr>
          <w:rFonts w:ascii="Arial" w:hAnsi="Arial" w:cs="Arial"/>
          <w:sz w:val="20"/>
          <w:szCs w:val="20"/>
        </w:rPr>
        <w:t xml:space="preserve"> are </w:t>
      </w:r>
      <w:r w:rsidR="00BA1634" w:rsidRPr="009B7FFE">
        <w:rPr>
          <w:rFonts w:ascii="Arial" w:hAnsi="Arial" w:cs="Arial"/>
          <w:sz w:val="20"/>
          <w:szCs w:val="20"/>
        </w:rPr>
        <w:t xml:space="preserve">locally </w:t>
      </w:r>
      <w:r w:rsidR="00D07634" w:rsidRPr="009B7FFE">
        <w:rPr>
          <w:rFonts w:ascii="Arial" w:hAnsi="Arial" w:cs="Arial"/>
          <w:sz w:val="20"/>
          <w:szCs w:val="20"/>
        </w:rPr>
        <w:t xml:space="preserve">referred to as the “Grand Island VA” </w:t>
      </w:r>
      <w:r w:rsidR="00BA1634" w:rsidRPr="009B7FFE">
        <w:rPr>
          <w:rFonts w:ascii="Arial" w:hAnsi="Arial" w:cs="Arial"/>
          <w:sz w:val="20"/>
          <w:szCs w:val="20"/>
        </w:rPr>
        <w:t xml:space="preserve">and “Lincoln VA” </w:t>
      </w:r>
      <w:r w:rsidR="00D07634" w:rsidRPr="009B7FFE">
        <w:rPr>
          <w:rFonts w:ascii="Arial" w:hAnsi="Arial" w:cs="Arial"/>
          <w:sz w:val="20"/>
          <w:szCs w:val="20"/>
        </w:rPr>
        <w:t>respectively</w:t>
      </w:r>
      <w:r w:rsidR="00F13150">
        <w:rPr>
          <w:rFonts w:ascii="Arial" w:hAnsi="Arial" w:cs="Arial"/>
          <w:sz w:val="20"/>
          <w:szCs w:val="20"/>
        </w:rPr>
        <w:t>,</w:t>
      </w:r>
      <w:r w:rsidR="001B6E2C" w:rsidRPr="009B7FFE">
        <w:rPr>
          <w:rFonts w:ascii="Arial" w:hAnsi="Arial" w:cs="Arial"/>
          <w:sz w:val="20"/>
          <w:szCs w:val="20"/>
        </w:rPr>
        <w:t xml:space="preserve"> as they were previously free-standing full-service VA hospitals until a merger of three systems into what is now NWI in the mid-1990’s</w:t>
      </w:r>
      <w:r w:rsidR="00E35FBE" w:rsidRPr="009B7FFE">
        <w:rPr>
          <w:rFonts w:ascii="Arial" w:hAnsi="Arial" w:cs="Arial"/>
          <w:sz w:val="20"/>
          <w:szCs w:val="20"/>
        </w:rPr>
        <w:t xml:space="preserve">.  </w:t>
      </w:r>
      <w:r w:rsidR="00E20B1C">
        <w:rPr>
          <w:rFonts w:ascii="Arial" w:hAnsi="Arial" w:cs="Arial"/>
          <w:sz w:val="20"/>
          <w:szCs w:val="20"/>
        </w:rPr>
        <w:t>The Lincoln VA became wholly outpatient, whereas the Grand Island VA retained two residential programs (substance abuse 28</w:t>
      </w:r>
      <w:r w:rsidR="00395390">
        <w:rPr>
          <w:rFonts w:ascii="Arial" w:hAnsi="Arial" w:cs="Arial"/>
          <w:sz w:val="20"/>
          <w:szCs w:val="20"/>
        </w:rPr>
        <w:t>-</w:t>
      </w:r>
      <w:r w:rsidR="00E20B1C">
        <w:rPr>
          <w:rFonts w:ascii="Arial" w:hAnsi="Arial" w:cs="Arial"/>
          <w:sz w:val="20"/>
          <w:szCs w:val="20"/>
        </w:rPr>
        <w:t>day treatment and a skilled nursing/hospice/respite unit).</w:t>
      </w:r>
    </w:p>
    <w:p w14:paraId="7D1C6D56" w14:textId="4505C650" w:rsidR="00E35FBE" w:rsidRPr="009B7FFE" w:rsidRDefault="00E20B1C" w:rsidP="00A54C81">
      <w:pPr>
        <w:spacing w:after="0" w:line="240" w:lineRule="auto"/>
        <w:rPr>
          <w:rFonts w:ascii="Arial" w:hAnsi="Arial" w:cs="Arial"/>
          <w:sz w:val="20"/>
          <w:szCs w:val="20"/>
        </w:rPr>
      </w:pPr>
      <w:r>
        <w:rPr>
          <w:rFonts w:ascii="Arial" w:hAnsi="Arial" w:cs="Arial"/>
          <w:sz w:val="20"/>
          <w:szCs w:val="20"/>
        </w:rPr>
        <w:t xml:space="preserve"> </w:t>
      </w:r>
    </w:p>
    <w:p w14:paraId="73CED4A1" w14:textId="0E0DD51B" w:rsidR="003E22C3" w:rsidRPr="009B7FFE" w:rsidRDefault="00E35FBE" w:rsidP="00A54C81">
      <w:pPr>
        <w:spacing w:after="0" w:line="240" w:lineRule="auto"/>
        <w:rPr>
          <w:rFonts w:ascii="Arial" w:hAnsi="Arial" w:cs="Arial"/>
          <w:sz w:val="20"/>
          <w:szCs w:val="20"/>
        </w:rPr>
      </w:pPr>
      <w:r w:rsidRPr="009B7FFE">
        <w:rPr>
          <w:rFonts w:ascii="Arial" w:hAnsi="Arial" w:cs="Arial"/>
          <w:sz w:val="20"/>
          <w:szCs w:val="20"/>
        </w:rPr>
        <w:t>All</w:t>
      </w:r>
      <w:r w:rsidR="00D07634" w:rsidRPr="009B7FFE">
        <w:rPr>
          <w:rFonts w:ascii="Arial" w:hAnsi="Arial" w:cs="Arial"/>
          <w:sz w:val="20"/>
          <w:szCs w:val="20"/>
        </w:rPr>
        <w:t xml:space="preserve"> </w:t>
      </w:r>
      <w:r w:rsidR="00BA1634" w:rsidRPr="009B7FFE">
        <w:rPr>
          <w:rFonts w:ascii="Arial" w:hAnsi="Arial" w:cs="Arial"/>
          <w:sz w:val="20"/>
          <w:szCs w:val="20"/>
        </w:rPr>
        <w:t xml:space="preserve">NWI </w:t>
      </w:r>
      <w:r w:rsidR="00D07634" w:rsidRPr="009B7FFE">
        <w:rPr>
          <w:rFonts w:ascii="Arial" w:hAnsi="Arial" w:cs="Arial"/>
          <w:sz w:val="20"/>
          <w:szCs w:val="20"/>
        </w:rPr>
        <w:t>CBOCs provide primary care services; at the larger CBOCs</w:t>
      </w:r>
      <w:r w:rsidR="00BA1634" w:rsidRPr="009B7FFE">
        <w:rPr>
          <w:rFonts w:ascii="Arial" w:hAnsi="Arial" w:cs="Arial"/>
          <w:sz w:val="20"/>
          <w:szCs w:val="20"/>
        </w:rPr>
        <w:t>,</w:t>
      </w:r>
      <w:r w:rsidR="00D07634" w:rsidRPr="009B7FFE">
        <w:rPr>
          <w:rFonts w:ascii="Arial" w:hAnsi="Arial" w:cs="Arial"/>
          <w:sz w:val="20"/>
          <w:szCs w:val="20"/>
        </w:rPr>
        <w:t xml:space="preserve"> other services such as pharmacy, physical therapy, and radiology </w:t>
      </w:r>
      <w:r w:rsidRPr="009B7FFE">
        <w:rPr>
          <w:rFonts w:ascii="Arial" w:hAnsi="Arial" w:cs="Arial"/>
          <w:sz w:val="20"/>
          <w:szCs w:val="20"/>
        </w:rPr>
        <w:t xml:space="preserve">are </w:t>
      </w:r>
      <w:r w:rsidR="00D07634" w:rsidRPr="009B7FFE">
        <w:rPr>
          <w:rFonts w:ascii="Arial" w:hAnsi="Arial" w:cs="Arial"/>
          <w:sz w:val="20"/>
          <w:szCs w:val="20"/>
        </w:rPr>
        <w:t xml:space="preserve">also available.  </w:t>
      </w:r>
      <w:r w:rsidR="00F13150">
        <w:rPr>
          <w:rFonts w:ascii="Arial" w:hAnsi="Arial" w:cs="Arial"/>
          <w:sz w:val="20"/>
          <w:szCs w:val="20"/>
        </w:rPr>
        <w:t>Veterans</w:t>
      </w:r>
      <w:r w:rsidR="00BA1634" w:rsidRPr="009B7FFE">
        <w:rPr>
          <w:rFonts w:ascii="Arial" w:hAnsi="Arial" w:cs="Arial"/>
          <w:sz w:val="20"/>
          <w:szCs w:val="20"/>
        </w:rPr>
        <w:t xml:space="preserve"> need</w:t>
      </w:r>
      <w:r w:rsidR="00F13150">
        <w:rPr>
          <w:rFonts w:ascii="Arial" w:hAnsi="Arial" w:cs="Arial"/>
          <w:sz w:val="20"/>
          <w:szCs w:val="20"/>
        </w:rPr>
        <w:t>ing</w:t>
      </w:r>
      <w:r w:rsidR="00BA1634" w:rsidRPr="009B7FFE">
        <w:rPr>
          <w:rFonts w:ascii="Arial" w:hAnsi="Arial" w:cs="Arial"/>
          <w:sz w:val="20"/>
          <w:szCs w:val="20"/>
        </w:rPr>
        <w:t xml:space="preserve"> more intensive or specialized services are typically referred to NWI’s </w:t>
      </w:r>
      <w:r w:rsidR="003E22C3" w:rsidRPr="009B7FFE">
        <w:rPr>
          <w:rFonts w:ascii="Arial" w:hAnsi="Arial" w:cs="Arial"/>
          <w:sz w:val="20"/>
          <w:szCs w:val="20"/>
        </w:rPr>
        <w:t>one major medical center</w:t>
      </w:r>
      <w:r w:rsidR="00BA1634" w:rsidRPr="009B7FFE">
        <w:rPr>
          <w:rFonts w:ascii="Arial" w:hAnsi="Arial" w:cs="Arial"/>
          <w:sz w:val="20"/>
          <w:szCs w:val="20"/>
        </w:rPr>
        <w:t xml:space="preserve"> in</w:t>
      </w:r>
      <w:r w:rsidR="003E22C3" w:rsidRPr="009B7FFE">
        <w:rPr>
          <w:rFonts w:ascii="Arial" w:hAnsi="Arial" w:cs="Arial"/>
          <w:sz w:val="20"/>
          <w:szCs w:val="20"/>
        </w:rPr>
        <w:t xml:space="preserve"> Omaha</w:t>
      </w:r>
      <w:r w:rsidR="00BA1634" w:rsidRPr="009B7FFE">
        <w:rPr>
          <w:rFonts w:ascii="Arial" w:hAnsi="Arial" w:cs="Arial"/>
          <w:sz w:val="20"/>
          <w:szCs w:val="20"/>
        </w:rPr>
        <w:t xml:space="preserve"> or to community partners.  The Omaha VA Medical Center </w:t>
      </w:r>
      <w:r w:rsidR="003E22C3" w:rsidRPr="009B7FFE">
        <w:rPr>
          <w:rFonts w:ascii="Arial" w:hAnsi="Arial" w:cs="Arial"/>
          <w:sz w:val="20"/>
          <w:szCs w:val="20"/>
        </w:rPr>
        <w:t>provides inpatient services, emergency room care, and surgery/major medical procedures</w:t>
      </w:r>
      <w:r w:rsidR="006F58A5" w:rsidRPr="009B7FFE">
        <w:rPr>
          <w:rFonts w:ascii="Arial" w:hAnsi="Arial" w:cs="Arial"/>
          <w:sz w:val="20"/>
          <w:szCs w:val="20"/>
        </w:rPr>
        <w:t>.  The Omaha VAMC</w:t>
      </w:r>
      <w:r w:rsidR="00F13150">
        <w:rPr>
          <w:rFonts w:ascii="Arial" w:hAnsi="Arial" w:cs="Arial"/>
          <w:sz w:val="20"/>
          <w:szCs w:val="20"/>
        </w:rPr>
        <w:t>,</w:t>
      </w:r>
      <w:r w:rsidR="006F58A5" w:rsidRPr="009B7FFE">
        <w:rPr>
          <w:rFonts w:ascii="Arial" w:hAnsi="Arial" w:cs="Arial"/>
          <w:sz w:val="20"/>
          <w:szCs w:val="20"/>
        </w:rPr>
        <w:t xml:space="preserve"> as well as Grand Island</w:t>
      </w:r>
      <w:r w:rsidR="00F13150">
        <w:rPr>
          <w:rFonts w:ascii="Arial" w:hAnsi="Arial" w:cs="Arial"/>
          <w:sz w:val="20"/>
          <w:szCs w:val="20"/>
        </w:rPr>
        <w:t>,</w:t>
      </w:r>
      <w:r w:rsidR="006F58A5" w:rsidRPr="009B7FFE">
        <w:rPr>
          <w:rFonts w:ascii="Arial" w:hAnsi="Arial" w:cs="Arial"/>
          <w:sz w:val="20"/>
          <w:szCs w:val="20"/>
        </w:rPr>
        <w:t xml:space="preserve"> provide telehealth services to the smaller CBOCs.</w:t>
      </w:r>
    </w:p>
    <w:p w14:paraId="1AD61240" w14:textId="77777777" w:rsidR="00D07634" w:rsidRPr="009B7FFE" w:rsidRDefault="00D07634" w:rsidP="00A54C81">
      <w:pPr>
        <w:spacing w:after="0" w:line="240" w:lineRule="auto"/>
        <w:rPr>
          <w:rFonts w:ascii="Arial" w:hAnsi="Arial" w:cs="Arial"/>
          <w:sz w:val="20"/>
          <w:szCs w:val="20"/>
        </w:rPr>
      </w:pPr>
    </w:p>
    <w:p w14:paraId="44018096" w14:textId="7992A758" w:rsidR="00651284" w:rsidRPr="009B7FFE" w:rsidRDefault="00651284" w:rsidP="00A54C81">
      <w:pPr>
        <w:spacing w:after="0" w:line="240" w:lineRule="auto"/>
        <w:rPr>
          <w:rFonts w:ascii="Arial" w:hAnsi="Arial" w:cs="Arial"/>
          <w:sz w:val="20"/>
          <w:szCs w:val="20"/>
        </w:rPr>
      </w:pPr>
      <w:r w:rsidRPr="009B7FFE">
        <w:rPr>
          <w:rFonts w:ascii="Arial" w:hAnsi="Arial" w:cs="Arial"/>
          <w:sz w:val="20"/>
          <w:szCs w:val="20"/>
        </w:rPr>
        <w:t xml:space="preserve">NWI serves over 10,000 unique Veterans needing mental health or behavioral health services in any given fiscal year, with increasing numbers each year.  Approximately 50% of the Veterans seeking mental health services through NWI were seen through the Omaha VAMC, approximately 24% were seen in Lincoln, 20% in Grand Island, and the rest through smaller rural and suburban facilities.  NWI serves Veterans from Nebraska and parts of Western Iowa and Northern Kansas.  </w:t>
      </w:r>
    </w:p>
    <w:p w14:paraId="08AEC0DB" w14:textId="77777777" w:rsidR="00651284" w:rsidRPr="009B7FFE" w:rsidRDefault="00651284" w:rsidP="00A54C81">
      <w:pPr>
        <w:spacing w:after="0" w:line="240" w:lineRule="auto"/>
        <w:rPr>
          <w:rFonts w:ascii="Arial" w:hAnsi="Arial" w:cs="Arial"/>
          <w:iCs/>
          <w:sz w:val="20"/>
          <w:szCs w:val="20"/>
        </w:rPr>
      </w:pPr>
    </w:p>
    <w:p w14:paraId="3329342D" w14:textId="3B57533D" w:rsidR="00651284" w:rsidRPr="009B7FFE" w:rsidRDefault="00651284" w:rsidP="00A54C81">
      <w:pPr>
        <w:spacing w:after="0" w:line="240" w:lineRule="auto"/>
        <w:rPr>
          <w:rFonts w:ascii="Arial" w:hAnsi="Arial" w:cs="Arial"/>
          <w:sz w:val="20"/>
          <w:szCs w:val="20"/>
        </w:rPr>
      </w:pPr>
      <w:r w:rsidRPr="009B7FFE">
        <w:rPr>
          <w:rFonts w:ascii="Arial" w:hAnsi="Arial" w:cs="Arial"/>
          <w:sz w:val="20"/>
          <w:szCs w:val="20"/>
        </w:rPr>
        <w:t xml:space="preserve">NWI has a wide array of services for rural and highly rural Veterans, which in turn provides a range of rich training experiences for psychology Interns interested in </w:t>
      </w:r>
      <w:r w:rsidR="00D07634" w:rsidRPr="009B7FFE">
        <w:rPr>
          <w:rFonts w:ascii="Arial" w:hAnsi="Arial" w:cs="Arial"/>
          <w:sz w:val="20"/>
          <w:szCs w:val="20"/>
        </w:rPr>
        <w:t xml:space="preserve">broad </w:t>
      </w:r>
      <w:r w:rsidRPr="009B7FFE">
        <w:rPr>
          <w:rFonts w:ascii="Arial" w:hAnsi="Arial" w:cs="Arial"/>
          <w:sz w:val="20"/>
          <w:szCs w:val="20"/>
        </w:rPr>
        <w:t xml:space="preserve">generalist training necessary for successful rural practice. The NWI Psychology Interns provide </w:t>
      </w:r>
      <w:r w:rsidR="00D07634" w:rsidRPr="009B7FFE">
        <w:rPr>
          <w:rFonts w:ascii="Arial" w:hAnsi="Arial" w:cs="Arial"/>
          <w:sz w:val="20"/>
          <w:szCs w:val="20"/>
        </w:rPr>
        <w:t>a significant portion</w:t>
      </w:r>
      <w:r w:rsidRPr="009B7FFE">
        <w:rPr>
          <w:rFonts w:ascii="Arial" w:hAnsi="Arial" w:cs="Arial"/>
          <w:sz w:val="20"/>
          <w:szCs w:val="20"/>
        </w:rPr>
        <w:t xml:space="preserve"> of their services to rural Veterans – both face-to-face and, when appropriate, via telehealth. Western Iowa is primarily designated as Rural by the VA with no Highly Rural counties, </w:t>
      </w:r>
      <w:r w:rsidR="00D07634" w:rsidRPr="009B7FFE">
        <w:rPr>
          <w:rFonts w:ascii="Arial" w:hAnsi="Arial" w:cs="Arial"/>
          <w:sz w:val="20"/>
          <w:szCs w:val="20"/>
        </w:rPr>
        <w:t>whereas</w:t>
      </w:r>
      <w:r w:rsidRPr="009B7FFE">
        <w:rPr>
          <w:rFonts w:ascii="Arial" w:hAnsi="Arial" w:cs="Arial"/>
          <w:sz w:val="20"/>
          <w:szCs w:val="20"/>
        </w:rPr>
        <w:t xml:space="preserve"> </w:t>
      </w:r>
      <w:r w:rsidR="00D07634" w:rsidRPr="009B7FFE">
        <w:rPr>
          <w:rFonts w:ascii="Arial" w:hAnsi="Arial" w:cs="Arial"/>
          <w:sz w:val="20"/>
          <w:szCs w:val="20"/>
        </w:rPr>
        <w:t xml:space="preserve">a significant portion of the Nebraska areas served by the </w:t>
      </w:r>
      <w:r w:rsidR="00F13150">
        <w:rPr>
          <w:rFonts w:ascii="Arial" w:hAnsi="Arial" w:cs="Arial"/>
          <w:sz w:val="20"/>
          <w:szCs w:val="20"/>
        </w:rPr>
        <w:t>four</w:t>
      </w:r>
      <w:r w:rsidR="00D07634" w:rsidRPr="009B7FFE">
        <w:rPr>
          <w:rFonts w:ascii="Arial" w:hAnsi="Arial" w:cs="Arial"/>
          <w:sz w:val="20"/>
          <w:szCs w:val="20"/>
        </w:rPr>
        <w:t xml:space="preserve"> training sites are </w:t>
      </w:r>
      <w:r w:rsidRPr="009B7FFE">
        <w:rPr>
          <w:rFonts w:ascii="Arial" w:hAnsi="Arial" w:cs="Arial"/>
          <w:sz w:val="20"/>
          <w:szCs w:val="20"/>
        </w:rPr>
        <w:t xml:space="preserve">designated by the VA as Rural and Highly Rural, with many counties </w:t>
      </w:r>
      <w:r w:rsidR="00D07634" w:rsidRPr="009B7FFE">
        <w:rPr>
          <w:rFonts w:ascii="Arial" w:hAnsi="Arial" w:cs="Arial"/>
          <w:sz w:val="20"/>
          <w:szCs w:val="20"/>
        </w:rPr>
        <w:t xml:space="preserve">served by Grand Island </w:t>
      </w:r>
      <w:r w:rsidRPr="009B7FFE">
        <w:rPr>
          <w:rFonts w:ascii="Arial" w:hAnsi="Arial" w:cs="Arial"/>
          <w:sz w:val="20"/>
          <w:szCs w:val="20"/>
        </w:rPr>
        <w:t xml:space="preserve">designated as “Frontier” by some criteria. </w:t>
      </w:r>
    </w:p>
    <w:p w14:paraId="3C07548B" w14:textId="77777777" w:rsidR="00651284" w:rsidRPr="009B7FFE" w:rsidRDefault="00651284" w:rsidP="00A54C81">
      <w:pPr>
        <w:spacing w:after="0" w:line="240" w:lineRule="auto"/>
        <w:rPr>
          <w:rFonts w:ascii="Arial" w:hAnsi="Arial" w:cs="Arial"/>
          <w:sz w:val="20"/>
          <w:szCs w:val="20"/>
        </w:rPr>
      </w:pPr>
      <w:bookmarkStart w:id="25" w:name="_Psychology_Setting"/>
      <w:bookmarkEnd w:id="25"/>
    </w:p>
    <w:p w14:paraId="697EB36F" w14:textId="0B15BC43" w:rsidR="00814021" w:rsidRPr="009B7FFE" w:rsidRDefault="006D3B9A" w:rsidP="00A54C81">
      <w:pPr>
        <w:spacing w:after="0" w:line="240" w:lineRule="auto"/>
        <w:rPr>
          <w:rFonts w:ascii="Arial" w:hAnsi="Arial" w:cs="Arial"/>
          <w:sz w:val="20"/>
          <w:szCs w:val="20"/>
        </w:rPr>
      </w:pPr>
      <w:r w:rsidRPr="009B7FFE">
        <w:rPr>
          <w:rFonts w:ascii="Arial" w:hAnsi="Arial" w:cs="Arial"/>
          <w:sz w:val="20"/>
          <w:szCs w:val="20"/>
        </w:rPr>
        <w:t>The</w:t>
      </w:r>
      <w:r w:rsidR="000118DA">
        <w:rPr>
          <w:rFonts w:ascii="Arial" w:hAnsi="Arial" w:cs="Arial"/>
          <w:sz w:val="20"/>
          <w:szCs w:val="20"/>
        </w:rPr>
        <w:t xml:space="preserve"> </w:t>
      </w:r>
      <w:r w:rsidRPr="009B7FFE">
        <w:rPr>
          <w:rFonts w:ascii="Arial" w:hAnsi="Arial" w:cs="Arial"/>
          <w:sz w:val="20"/>
          <w:szCs w:val="20"/>
        </w:rPr>
        <w:t xml:space="preserve">majority of the </w:t>
      </w:r>
      <w:r w:rsidR="00651284" w:rsidRPr="009B7FFE">
        <w:rPr>
          <w:rFonts w:ascii="Arial" w:hAnsi="Arial" w:cs="Arial"/>
          <w:sz w:val="20"/>
          <w:szCs w:val="20"/>
        </w:rPr>
        <w:t>NWI psychologists provi</w:t>
      </w:r>
      <w:r w:rsidRPr="009B7FFE">
        <w:rPr>
          <w:rFonts w:ascii="Arial" w:hAnsi="Arial" w:cs="Arial"/>
          <w:sz w:val="20"/>
          <w:szCs w:val="20"/>
        </w:rPr>
        <w:t xml:space="preserve">ding clinical care to Veterans </w:t>
      </w:r>
      <w:r w:rsidR="00651284" w:rsidRPr="009B7FFE">
        <w:rPr>
          <w:rFonts w:ascii="Arial" w:hAnsi="Arial" w:cs="Arial"/>
          <w:sz w:val="20"/>
          <w:szCs w:val="20"/>
        </w:rPr>
        <w:t>are full-time</w:t>
      </w:r>
      <w:r w:rsidR="00811FCE">
        <w:rPr>
          <w:rFonts w:ascii="Arial" w:hAnsi="Arial" w:cs="Arial"/>
          <w:sz w:val="20"/>
          <w:szCs w:val="20"/>
        </w:rPr>
        <w:t xml:space="preserve"> and licensed in Nebraska, with a few licensed in Nebraska plus an additional state, and fewer still licensed in states other than Nebraska</w:t>
      </w:r>
      <w:r w:rsidR="00651284" w:rsidRPr="009B7FFE">
        <w:rPr>
          <w:rFonts w:ascii="Arial" w:hAnsi="Arial" w:cs="Arial"/>
          <w:sz w:val="20"/>
          <w:szCs w:val="20"/>
        </w:rPr>
        <w:t xml:space="preserve">. </w:t>
      </w:r>
      <w:r w:rsidRPr="009B7FFE">
        <w:rPr>
          <w:rFonts w:ascii="Arial" w:hAnsi="Arial" w:cs="Arial"/>
          <w:sz w:val="20"/>
          <w:szCs w:val="20"/>
        </w:rPr>
        <w:t xml:space="preserve"> Most NWI psychologists function within the Mental Health Service Line, with three in the Extended Care and Rehabilitation Service Line</w:t>
      </w:r>
      <w:r w:rsidR="007B4CAA">
        <w:rPr>
          <w:rFonts w:ascii="Arial" w:hAnsi="Arial" w:cs="Arial"/>
          <w:sz w:val="20"/>
          <w:szCs w:val="20"/>
        </w:rPr>
        <w:t>, and most recently four</w:t>
      </w:r>
      <w:r w:rsidR="00B93B75">
        <w:rPr>
          <w:rFonts w:ascii="Arial" w:hAnsi="Arial" w:cs="Arial"/>
          <w:sz w:val="20"/>
          <w:szCs w:val="20"/>
        </w:rPr>
        <w:t xml:space="preserve"> health behavior psychologists</w:t>
      </w:r>
      <w:r w:rsidR="007B4CAA">
        <w:rPr>
          <w:rFonts w:ascii="Arial" w:hAnsi="Arial" w:cs="Arial"/>
          <w:sz w:val="20"/>
          <w:szCs w:val="20"/>
        </w:rPr>
        <w:t xml:space="preserve"> within the new Whole Health Service Line.</w:t>
      </w:r>
      <w:r w:rsidRPr="009B7FFE">
        <w:rPr>
          <w:rFonts w:ascii="Arial" w:hAnsi="Arial" w:cs="Arial"/>
          <w:sz w:val="20"/>
          <w:szCs w:val="20"/>
        </w:rPr>
        <w:t xml:space="preserve">  </w:t>
      </w:r>
      <w:r w:rsidR="00811FCE">
        <w:rPr>
          <w:rFonts w:ascii="Arial" w:hAnsi="Arial" w:cs="Arial"/>
          <w:sz w:val="20"/>
          <w:szCs w:val="20"/>
        </w:rPr>
        <w:t xml:space="preserve">Five </w:t>
      </w:r>
      <w:r w:rsidR="0085121B" w:rsidRPr="009B7FFE">
        <w:rPr>
          <w:rFonts w:ascii="Arial" w:hAnsi="Arial" w:cs="Arial"/>
          <w:sz w:val="20"/>
          <w:szCs w:val="20"/>
        </w:rPr>
        <w:t>(</w:t>
      </w:r>
      <w:r w:rsidR="00811FCE">
        <w:rPr>
          <w:rFonts w:ascii="Arial" w:hAnsi="Arial" w:cs="Arial"/>
          <w:sz w:val="20"/>
          <w:szCs w:val="20"/>
        </w:rPr>
        <w:t>5</w:t>
      </w:r>
      <w:r w:rsidR="0085121B" w:rsidRPr="009B7FFE">
        <w:rPr>
          <w:rFonts w:ascii="Arial" w:hAnsi="Arial" w:cs="Arial"/>
          <w:sz w:val="20"/>
          <w:szCs w:val="20"/>
        </w:rPr>
        <w:t>) psychologists are full-time at the Grand Island VA</w:t>
      </w:r>
      <w:r w:rsidR="00811FCE">
        <w:rPr>
          <w:rFonts w:ascii="Arial" w:hAnsi="Arial" w:cs="Arial"/>
          <w:sz w:val="20"/>
          <w:szCs w:val="20"/>
        </w:rPr>
        <w:t>; four have been licensed for a significant number of years, and the fifth plans to be licensed by September 2018</w:t>
      </w:r>
      <w:r w:rsidR="00067F9F">
        <w:rPr>
          <w:rFonts w:ascii="Arial" w:hAnsi="Arial" w:cs="Arial"/>
          <w:sz w:val="20"/>
          <w:szCs w:val="20"/>
        </w:rPr>
        <w:t>.</w:t>
      </w:r>
      <w:r w:rsidR="0085121B" w:rsidRPr="009B7FFE">
        <w:rPr>
          <w:rFonts w:ascii="Arial" w:hAnsi="Arial" w:cs="Arial"/>
          <w:sz w:val="20"/>
          <w:szCs w:val="20"/>
        </w:rPr>
        <w:t xml:space="preserve">  </w:t>
      </w:r>
      <w:r w:rsidR="00190BAF" w:rsidRPr="009B7FFE">
        <w:rPr>
          <w:rFonts w:ascii="Arial" w:hAnsi="Arial" w:cs="Arial"/>
          <w:sz w:val="20"/>
          <w:szCs w:val="20"/>
        </w:rPr>
        <w:t xml:space="preserve"> </w:t>
      </w:r>
      <w:r w:rsidR="00811FCE">
        <w:rPr>
          <w:rFonts w:ascii="Arial" w:hAnsi="Arial" w:cs="Arial"/>
          <w:sz w:val="20"/>
          <w:szCs w:val="20"/>
        </w:rPr>
        <w:t>Five</w:t>
      </w:r>
      <w:r w:rsidR="00811FCE" w:rsidRPr="009B7FFE">
        <w:rPr>
          <w:rFonts w:ascii="Arial" w:hAnsi="Arial" w:cs="Arial"/>
          <w:sz w:val="20"/>
          <w:szCs w:val="20"/>
        </w:rPr>
        <w:t xml:space="preserve"> </w:t>
      </w:r>
      <w:r w:rsidR="00DF14F4" w:rsidRPr="009B7FFE">
        <w:rPr>
          <w:rFonts w:ascii="Arial" w:hAnsi="Arial" w:cs="Arial"/>
          <w:sz w:val="20"/>
          <w:szCs w:val="20"/>
        </w:rPr>
        <w:t>(</w:t>
      </w:r>
      <w:r w:rsidR="00811FCE">
        <w:rPr>
          <w:rFonts w:ascii="Arial" w:hAnsi="Arial" w:cs="Arial"/>
          <w:sz w:val="20"/>
          <w:szCs w:val="20"/>
        </w:rPr>
        <w:t>5</w:t>
      </w:r>
      <w:r w:rsidR="0085121B" w:rsidRPr="009B7FFE">
        <w:rPr>
          <w:rFonts w:ascii="Arial" w:hAnsi="Arial" w:cs="Arial"/>
          <w:sz w:val="20"/>
          <w:szCs w:val="20"/>
        </w:rPr>
        <w:t xml:space="preserve">) psychologists are at the Lincoln VA, </w:t>
      </w:r>
      <w:r w:rsidR="00985FF1" w:rsidRPr="009B7FFE">
        <w:rPr>
          <w:rFonts w:ascii="Arial" w:hAnsi="Arial" w:cs="Arial"/>
          <w:sz w:val="20"/>
          <w:szCs w:val="20"/>
        </w:rPr>
        <w:t>t</w:t>
      </w:r>
      <w:r w:rsidR="00DF14F4" w:rsidRPr="009B7FFE">
        <w:rPr>
          <w:rFonts w:ascii="Arial" w:hAnsi="Arial" w:cs="Arial"/>
          <w:sz w:val="20"/>
          <w:szCs w:val="20"/>
        </w:rPr>
        <w:t>wo</w:t>
      </w:r>
      <w:r w:rsidR="0085121B" w:rsidRPr="009B7FFE">
        <w:rPr>
          <w:rFonts w:ascii="Arial" w:hAnsi="Arial" w:cs="Arial"/>
          <w:sz w:val="20"/>
          <w:szCs w:val="20"/>
        </w:rPr>
        <w:t xml:space="preserve"> of whom </w:t>
      </w:r>
      <w:r w:rsidR="00985FF1" w:rsidRPr="009B7FFE">
        <w:rPr>
          <w:rFonts w:ascii="Arial" w:hAnsi="Arial" w:cs="Arial"/>
          <w:sz w:val="20"/>
          <w:szCs w:val="20"/>
        </w:rPr>
        <w:t>are</w:t>
      </w:r>
      <w:r w:rsidR="0085121B" w:rsidRPr="009B7FFE">
        <w:rPr>
          <w:rFonts w:ascii="Arial" w:hAnsi="Arial" w:cs="Arial"/>
          <w:sz w:val="20"/>
          <w:szCs w:val="20"/>
        </w:rPr>
        <w:t xml:space="preserve"> half-time</w:t>
      </w:r>
      <w:r w:rsidR="00811FCE">
        <w:rPr>
          <w:rFonts w:ascii="Arial" w:hAnsi="Arial" w:cs="Arial"/>
          <w:sz w:val="20"/>
          <w:szCs w:val="20"/>
        </w:rPr>
        <w:t>.  In addition, the psychologist recently named Director of Mental Health and Behavioral Science is mostly in Omaha but present in Lincoln on a limited basis</w:t>
      </w:r>
      <w:r w:rsidR="0085121B" w:rsidRPr="009B7FFE">
        <w:rPr>
          <w:rFonts w:ascii="Arial" w:hAnsi="Arial" w:cs="Arial"/>
          <w:sz w:val="20"/>
          <w:szCs w:val="20"/>
        </w:rPr>
        <w:t xml:space="preserve">.  </w:t>
      </w:r>
      <w:r w:rsidR="00811FCE">
        <w:rPr>
          <w:rFonts w:ascii="Arial" w:hAnsi="Arial" w:cs="Arial"/>
          <w:sz w:val="20"/>
          <w:szCs w:val="20"/>
        </w:rPr>
        <w:t>A single</w:t>
      </w:r>
      <w:r w:rsidR="0085121B" w:rsidRPr="009B7FFE">
        <w:rPr>
          <w:rFonts w:ascii="Arial" w:hAnsi="Arial" w:cs="Arial"/>
          <w:sz w:val="20"/>
          <w:szCs w:val="20"/>
        </w:rPr>
        <w:t xml:space="preserve"> psychologist is stationed at the Norfolk CBOC</w:t>
      </w:r>
      <w:r w:rsidR="00811FCE">
        <w:rPr>
          <w:rFonts w:ascii="Arial" w:hAnsi="Arial" w:cs="Arial"/>
          <w:sz w:val="20"/>
          <w:szCs w:val="20"/>
        </w:rPr>
        <w:t xml:space="preserve"> and</w:t>
      </w:r>
      <w:r w:rsidR="0085121B" w:rsidRPr="009B7FFE">
        <w:rPr>
          <w:rFonts w:ascii="Arial" w:hAnsi="Arial" w:cs="Arial"/>
          <w:sz w:val="20"/>
          <w:szCs w:val="20"/>
        </w:rPr>
        <w:t xml:space="preserve"> work</w:t>
      </w:r>
      <w:r w:rsidR="00E20B1C">
        <w:rPr>
          <w:rFonts w:ascii="Arial" w:hAnsi="Arial" w:cs="Arial"/>
          <w:sz w:val="20"/>
          <w:szCs w:val="20"/>
        </w:rPr>
        <w:t>s</w:t>
      </w:r>
      <w:r w:rsidR="0085121B" w:rsidRPr="009B7FFE">
        <w:rPr>
          <w:rFonts w:ascii="Arial" w:hAnsi="Arial" w:cs="Arial"/>
          <w:sz w:val="20"/>
          <w:szCs w:val="20"/>
        </w:rPr>
        <w:t xml:space="preserve"> 32 hours per week</w:t>
      </w:r>
      <w:r w:rsidR="00190BAF" w:rsidRPr="009B7FFE">
        <w:rPr>
          <w:rFonts w:ascii="Arial" w:hAnsi="Arial" w:cs="Arial"/>
          <w:sz w:val="20"/>
          <w:szCs w:val="20"/>
        </w:rPr>
        <w:t xml:space="preserve"> (M-Th)</w:t>
      </w:r>
      <w:r w:rsidR="0085121B" w:rsidRPr="009B7FFE">
        <w:rPr>
          <w:rFonts w:ascii="Arial" w:hAnsi="Arial" w:cs="Arial"/>
          <w:sz w:val="20"/>
          <w:szCs w:val="20"/>
        </w:rPr>
        <w:t xml:space="preserve">.  </w:t>
      </w:r>
    </w:p>
    <w:p w14:paraId="42903FE2" w14:textId="77777777" w:rsidR="00814021" w:rsidRPr="009B7FFE" w:rsidRDefault="00814021" w:rsidP="00A54C81">
      <w:pPr>
        <w:spacing w:after="0" w:line="240" w:lineRule="auto"/>
        <w:rPr>
          <w:rFonts w:ascii="Arial" w:hAnsi="Arial" w:cs="Arial"/>
          <w:sz w:val="20"/>
          <w:szCs w:val="20"/>
        </w:rPr>
      </w:pPr>
    </w:p>
    <w:p w14:paraId="56A6FFDD" w14:textId="21D0C3B9" w:rsidR="00D07634" w:rsidRPr="009B7FFE" w:rsidRDefault="00651284" w:rsidP="00A54C81">
      <w:pPr>
        <w:spacing w:after="0" w:line="240" w:lineRule="auto"/>
        <w:rPr>
          <w:rFonts w:ascii="Arial" w:hAnsi="Arial" w:cs="Arial"/>
          <w:sz w:val="20"/>
          <w:szCs w:val="20"/>
        </w:rPr>
      </w:pPr>
      <w:r w:rsidRPr="009B7FFE">
        <w:rPr>
          <w:rFonts w:ascii="Arial" w:hAnsi="Arial" w:cs="Arial"/>
          <w:sz w:val="20"/>
          <w:szCs w:val="20"/>
        </w:rPr>
        <w:t xml:space="preserve">The majority of NWI psychologists </w:t>
      </w:r>
      <w:r w:rsidR="00D07634" w:rsidRPr="009B7FFE">
        <w:rPr>
          <w:rFonts w:ascii="Arial" w:hAnsi="Arial" w:cs="Arial"/>
          <w:sz w:val="20"/>
          <w:szCs w:val="20"/>
        </w:rPr>
        <w:t xml:space="preserve">in Grand Island and Lincoln </w:t>
      </w:r>
      <w:r w:rsidRPr="009B7FFE">
        <w:rPr>
          <w:rFonts w:ascii="Arial" w:hAnsi="Arial" w:cs="Arial"/>
          <w:sz w:val="20"/>
          <w:szCs w:val="20"/>
        </w:rPr>
        <w:t>serve Veterans in outpatient settings</w:t>
      </w:r>
      <w:r w:rsidR="00392911" w:rsidRPr="009B7FFE">
        <w:rPr>
          <w:rFonts w:ascii="Arial" w:hAnsi="Arial" w:cs="Arial"/>
          <w:sz w:val="20"/>
          <w:szCs w:val="20"/>
        </w:rPr>
        <w:t xml:space="preserve"> (General Mental Health, PCT/PTSD Clinics, Primary Care Mental Health Integration)</w:t>
      </w:r>
      <w:r w:rsidRPr="009B7FFE">
        <w:rPr>
          <w:rFonts w:ascii="Arial" w:hAnsi="Arial" w:cs="Arial"/>
          <w:sz w:val="20"/>
          <w:szCs w:val="20"/>
        </w:rPr>
        <w:t xml:space="preserve">.  </w:t>
      </w:r>
      <w:r w:rsidR="0055756C" w:rsidRPr="009B7FFE">
        <w:rPr>
          <w:rFonts w:ascii="Arial" w:hAnsi="Arial" w:cs="Arial"/>
          <w:sz w:val="20"/>
          <w:szCs w:val="20"/>
        </w:rPr>
        <w:t>The exception i</w:t>
      </w:r>
      <w:r w:rsidR="00814021" w:rsidRPr="009B7FFE">
        <w:rPr>
          <w:rFonts w:ascii="Arial" w:hAnsi="Arial" w:cs="Arial"/>
          <w:sz w:val="20"/>
          <w:szCs w:val="20"/>
        </w:rPr>
        <w:t>s</w:t>
      </w:r>
      <w:r w:rsidR="0055756C" w:rsidRPr="009B7FFE">
        <w:rPr>
          <w:rFonts w:ascii="Arial" w:hAnsi="Arial" w:cs="Arial"/>
          <w:sz w:val="20"/>
          <w:szCs w:val="20"/>
        </w:rPr>
        <w:t xml:space="preserve"> </w:t>
      </w:r>
      <w:r w:rsidR="0055756C" w:rsidRPr="009B7FFE">
        <w:rPr>
          <w:rFonts w:ascii="Arial" w:hAnsi="Arial" w:cs="Arial"/>
          <w:sz w:val="20"/>
          <w:szCs w:val="20"/>
          <w:u w:val="single"/>
        </w:rPr>
        <w:lastRenderedPageBreak/>
        <w:t>Grand Island</w:t>
      </w:r>
      <w:r w:rsidR="00F13150">
        <w:rPr>
          <w:rFonts w:ascii="Arial" w:hAnsi="Arial" w:cs="Arial"/>
          <w:sz w:val="20"/>
          <w:szCs w:val="20"/>
          <w:u w:val="single"/>
        </w:rPr>
        <w:t>,</w:t>
      </w:r>
      <w:r w:rsidR="0055756C" w:rsidRPr="009B7FFE">
        <w:rPr>
          <w:rFonts w:ascii="Arial" w:hAnsi="Arial" w:cs="Arial"/>
          <w:sz w:val="20"/>
          <w:szCs w:val="20"/>
        </w:rPr>
        <w:t xml:space="preserve"> </w:t>
      </w:r>
      <w:r w:rsidR="00814021" w:rsidRPr="009B7FFE">
        <w:rPr>
          <w:rFonts w:ascii="Arial" w:hAnsi="Arial" w:cs="Arial"/>
          <w:sz w:val="20"/>
          <w:szCs w:val="20"/>
        </w:rPr>
        <w:t xml:space="preserve">which </w:t>
      </w:r>
      <w:r w:rsidR="00AE2108" w:rsidRPr="009B7FFE">
        <w:rPr>
          <w:rFonts w:ascii="Arial" w:hAnsi="Arial" w:cs="Arial"/>
          <w:sz w:val="20"/>
          <w:szCs w:val="20"/>
        </w:rPr>
        <w:t xml:space="preserve">also </w:t>
      </w:r>
      <w:r w:rsidR="00814021" w:rsidRPr="009B7FFE">
        <w:rPr>
          <w:rFonts w:ascii="Arial" w:hAnsi="Arial" w:cs="Arial"/>
          <w:sz w:val="20"/>
          <w:szCs w:val="20"/>
        </w:rPr>
        <w:t>includes</w:t>
      </w:r>
      <w:r w:rsidR="0055756C" w:rsidRPr="009B7FFE">
        <w:rPr>
          <w:rFonts w:ascii="Arial" w:hAnsi="Arial" w:cs="Arial"/>
          <w:sz w:val="20"/>
          <w:szCs w:val="20"/>
        </w:rPr>
        <w:t xml:space="preserve"> services to the residential nursing home (CLC) and residential substance abuse treatment programs.  </w:t>
      </w:r>
      <w:r w:rsidR="00D07634" w:rsidRPr="009B7FFE">
        <w:rPr>
          <w:rFonts w:ascii="Arial" w:hAnsi="Arial" w:cs="Arial"/>
          <w:sz w:val="20"/>
          <w:szCs w:val="20"/>
        </w:rPr>
        <w:t xml:space="preserve">In </w:t>
      </w:r>
      <w:r w:rsidR="00D07634" w:rsidRPr="009B7FFE">
        <w:rPr>
          <w:rFonts w:ascii="Arial" w:hAnsi="Arial" w:cs="Arial"/>
          <w:sz w:val="20"/>
          <w:szCs w:val="20"/>
          <w:u w:val="single"/>
        </w:rPr>
        <w:t>Lincoln</w:t>
      </w:r>
      <w:r w:rsidR="006D3B9A" w:rsidRPr="009B7FFE">
        <w:rPr>
          <w:rFonts w:ascii="Arial" w:hAnsi="Arial" w:cs="Arial"/>
          <w:sz w:val="20"/>
          <w:szCs w:val="20"/>
        </w:rPr>
        <w:t>,</w:t>
      </w:r>
      <w:r w:rsidR="00D07634" w:rsidRPr="009B7FFE">
        <w:rPr>
          <w:rFonts w:ascii="Arial" w:hAnsi="Arial" w:cs="Arial"/>
          <w:sz w:val="20"/>
          <w:szCs w:val="20"/>
        </w:rPr>
        <w:t xml:space="preserve"> the</w:t>
      </w:r>
      <w:r w:rsidR="0055756C" w:rsidRPr="009B7FFE">
        <w:rPr>
          <w:rFonts w:ascii="Arial" w:hAnsi="Arial" w:cs="Arial"/>
          <w:sz w:val="20"/>
          <w:szCs w:val="20"/>
        </w:rPr>
        <w:t xml:space="preserve"> outpatient</w:t>
      </w:r>
      <w:r w:rsidR="00D07634" w:rsidRPr="009B7FFE">
        <w:rPr>
          <w:rFonts w:ascii="Arial" w:hAnsi="Arial" w:cs="Arial"/>
          <w:sz w:val="20"/>
          <w:szCs w:val="20"/>
        </w:rPr>
        <w:t xml:space="preserve"> substance abuse treatment </w:t>
      </w:r>
      <w:r w:rsidR="0055756C" w:rsidRPr="009B7FFE">
        <w:rPr>
          <w:rFonts w:ascii="Arial" w:hAnsi="Arial" w:cs="Arial"/>
          <w:sz w:val="20"/>
          <w:szCs w:val="20"/>
        </w:rPr>
        <w:t>team</w:t>
      </w:r>
      <w:r w:rsidR="00D07634" w:rsidRPr="009B7FFE">
        <w:rPr>
          <w:rFonts w:ascii="Arial" w:hAnsi="Arial" w:cs="Arial"/>
          <w:sz w:val="20"/>
          <w:szCs w:val="20"/>
        </w:rPr>
        <w:t xml:space="preserve"> </w:t>
      </w:r>
      <w:r w:rsidR="0055756C" w:rsidRPr="009B7FFE">
        <w:rPr>
          <w:rFonts w:ascii="Arial" w:hAnsi="Arial" w:cs="Arial"/>
          <w:sz w:val="20"/>
          <w:szCs w:val="20"/>
        </w:rPr>
        <w:t xml:space="preserve">includes a </w:t>
      </w:r>
      <w:r w:rsidR="00D07634" w:rsidRPr="009B7FFE">
        <w:rPr>
          <w:rFonts w:ascii="Arial" w:hAnsi="Arial" w:cs="Arial"/>
          <w:sz w:val="20"/>
          <w:szCs w:val="20"/>
        </w:rPr>
        <w:t>psychologist who is also a Licensed Alcohol and Drug Counselor</w:t>
      </w:r>
      <w:r w:rsidR="00D606B7" w:rsidRPr="009B7FFE">
        <w:rPr>
          <w:rFonts w:ascii="Arial" w:hAnsi="Arial" w:cs="Arial"/>
          <w:sz w:val="20"/>
          <w:szCs w:val="20"/>
        </w:rPr>
        <w:t xml:space="preserve"> and participates in the Substance Abuse Outpatient Treatment program</w:t>
      </w:r>
      <w:r w:rsidR="00F13150">
        <w:rPr>
          <w:rFonts w:ascii="Arial" w:hAnsi="Arial" w:cs="Arial"/>
          <w:sz w:val="20"/>
          <w:szCs w:val="20"/>
        </w:rPr>
        <w:t>,</w:t>
      </w:r>
      <w:r w:rsidR="00D606B7" w:rsidRPr="009B7FFE">
        <w:rPr>
          <w:rFonts w:ascii="Arial" w:hAnsi="Arial" w:cs="Arial"/>
          <w:sz w:val="20"/>
          <w:szCs w:val="20"/>
        </w:rPr>
        <w:t xml:space="preserve"> as well as General Mental Health</w:t>
      </w:r>
      <w:r w:rsidR="00D07634" w:rsidRPr="009B7FFE">
        <w:rPr>
          <w:rFonts w:ascii="Arial" w:hAnsi="Arial" w:cs="Arial"/>
          <w:sz w:val="20"/>
          <w:szCs w:val="20"/>
        </w:rPr>
        <w:t xml:space="preserve">.  The local </w:t>
      </w:r>
      <w:r w:rsidR="0055756C" w:rsidRPr="009B7FFE">
        <w:rPr>
          <w:rFonts w:ascii="Arial" w:hAnsi="Arial" w:cs="Arial"/>
          <w:sz w:val="20"/>
          <w:szCs w:val="20"/>
        </w:rPr>
        <w:t>Military Sexual Trauma (</w:t>
      </w:r>
      <w:r w:rsidR="00D07634" w:rsidRPr="009B7FFE">
        <w:rPr>
          <w:rFonts w:ascii="Arial" w:hAnsi="Arial" w:cs="Arial"/>
          <w:sz w:val="20"/>
          <w:szCs w:val="20"/>
        </w:rPr>
        <w:t>MST</w:t>
      </w:r>
      <w:r w:rsidR="0055756C" w:rsidRPr="009B7FFE">
        <w:rPr>
          <w:rFonts w:ascii="Arial" w:hAnsi="Arial" w:cs="Arial"/>
          <w:sz w:val="20"/>
          <w:szCs w:val="20"/>
        </w:rPr>
        <w:t>)</w:t>
      </w:r>
      <w:r w:rsidR="00D07634" w:rsidRPr="009B7FFE">
        <w:rPr>
          <w:rFonts w:ascii="Arial" w:hAnsi="Arial" w:cs="Arial"/>
          <w:sz w:val="20"/>
          <w:szCs w:val="20"/>
        </w:rPr>
        <w:t xml:space="preserve"> Coordinator in Lincoln is a psychologist </w:t>
      </w:r>
      <w:r w:rsidR="0055756C" w:rsidRPr="009B7FFE">
        <w:rPr>
          <w:rFonts w:ascii="Arial" w:hAnsi="Arial" w:cs="Arial"/>
          <w:sz w:val="20"/>
          <w:szCs w:val="20"/>
        </w:rPr>
        <w:t>whereas</w:t>
      </w:r>
      <w:r w:rsidR="00293764" w:rsidRPr="009B7FFE">
        <w:rPr>
          <w:rFonts w:ascii="Arial" w:hAnsi="Arial" w:cs="Arial"/>
          <w:sz w:val="20"/>
          <w:szCs w:val="20"/>
        </w:rPr>
        <w:t xml:space="preserve"> in Grand Island the local MST C</w:t>
      </w:r>
      <w:r w:rsidR="0055756C" w:rsidRPr="009B7FFE">
        <w:rPr>
          <w:rFonts w:ascii="Arial" w:hAnsi="Arial" w:cs="Arial"/>
          <w:sz w:val="20"/>
          <w:szCs w:val="20"/>
        </w:rPr>
        <w:t>oordinator is a highly experienced social worker who is a PTSD Specialist</w:t>
      </w:r>
      <w:r w:rsidR="006D3B9A" w:rsidRPr="009B7FFE">
        <w:rPr>
          <w:rFonts w:ascii="Arial" w:hAnsi="Arial" w:cs="Arial"/>
          <w:sz w:val="20"/>
          <w:szCs w:val="20"/>
        </w:rPr>
        <w:t>.  B</w:t>
      </w:r>
      <w:r w:rsidR="00293764" w:rsidRPr="009B7FFE">
        <w:rPr>
          <w:rFonts w:ascii="Arial" w:hAnsi="Arial" w:cs="Arial"/>
          <w:sz w:val="20"/>
          <w:szCs w:val="20"/>
        </w:rPr>
        <w:t xml:space="preserve">oth of these clinicians work collaboratively with the lead MST Coordinator for NWI, a psychologist based in Omaha.  </w:t>
      </w:r>
      <w:r w:rsidR="00D07634" w:rsidRPr="009B7FFE">
        <w:rPr>
          <w:rFonts w:ascii="Arial" w:hAnsi="Arial" w:cs="Arial"/>
          <w:sz w:val="20"/>
          <w:szCs w:val="20"/>
        </w:rPr>
        <w:t xml:space="preserve">In </w:t>
      </w:r>
      <w:r w:rsidR="00D07634" w:rsidRPr="009B7FFE">
        <w:rPr>
          <w:rFonts w:ascii="Arial" w:hAnsi="Arial" w:cs="Arial"/>
          <w:sz w:val="20"/>
          <w:szCs w:val="20"/>
          <w:u w:val="single"/>
        </w:rPr>
        <w:t>Grand Island</w:t>
      </w:r>
      <w:r w:rsidR="00D07634" w:rsidRPr="009B7FFE">
        <w:rPr>
          <w:rFonts w:ascii="Arial" w:hAnsi="Arial" w:cs="Arial"/>
          <w:sz w:val="20"/>
          <w:szCs w:val="20"/>
        </w:rPr>
        <w:t xml:space="preserve"> there is a psychologist </w:t>
      </w:r>
      <w:r w:rsidR="0055756C" w:rsidRPr="009B7FFE">
        <w:rPr>
          <w:rFonts w:ascii="Arial" w:hAnsi="Arial" w:cs="Arial"/>
          <w:sz w:val="20"/>
          <w:szCs w:val="20"/>
        </w:rPr>
        <w:t xml:space="preserve">whose time is split between being the psychologist on the </w:t>
      </w:r>
      <w:r w:rsidR="00D07634" w:rsidRPr="009B7FFE">
        <w:rPr>
          <w:rFonts w:ascii="Arial" w:hAnsi="Arial" w:cs="Arial"/>
          <w:sz w:val="20"/>
          <w:szCs w:val="20"/>
        </w:rPr>
        <w:t xml:space="preserve">skilled nursing home </w:t>
      </w:r>
      <w:r w:rsidR="0055756C" w:rsidRPr="009B7FFE">
        <w:rPr>
          <w:rFonts w:ascii="Arial" w:hAnsi="Arial" w:cs="Arial"/>
          <w:sz w:val="20"/>
          <w:szCs w:val="20"/>
        </w:rPr>
        <w:t xml:space="preserve">(Community Living Center or </w:t>
      </w:r>
      <w:r w:rsidR="00D07634" w:rsidRPr="009B7FFE">
        <w:rPr>
          <w:rFonts w:ascii="Arial" w:hAnsi="Arial" w:cs="Arial"/>
          <w:sz w:val="20"/>
          <w:szCs w:val="20"/>
        </w:rPr>
        <w:t>CLC)</w:t>
      </w:r>
      <w:r w:rsidR="0055756C" w:rsidRPr="009B7FFE">
        <w:rPr>
          <w:rFonts w:ascii="Arial" w:hAnsi="Arial" w:cs="Arial"/>
          <w:sz w:val="20"/>
          <w:szCs w:val="20"/>
        </w:rPr>
        <w:t xml:space="preserve"> and </w:t>
      </w:r>
      <w:r w:rsidR="00D07634" w:rsidRPr="009B7FFE">
        <w:rPr>
          <w:rFonts w:ascii="Arial" w:hAnsi="Arial" w:cs="Arial"/>
          <w:sz w:val="20"/>
          <w:szCs w:val="20"/>
        </w:rPr>
        <w:t>s</w:t>
      </w:r>
      <w:r w:rsidR="0055756C" w:rsidRPr="009B7FFE">
        <w:rPr>
          <w:rFonts w:ascii="Arial" w:hAnsi="Arial" w:cs="Arial"/>
          <w:sz w:val="20"/>
          <w:szCs w:val="20"/>
        </w:rPr>
        <w:t>erving rural</w:t>
      </w:r>
      <w:r w:rsidR="00D07634" w:rsidRPr="009B7FFE">
        <w:rPr>
          <w:rFonts w:ascii="Arial" w:hAnsi="Arial" w:cs="Arial"/>
          <w:sz w:val="20"/>
          <w:szCs w:val="20"/>
        </w:rPr>
        <w:t xml:space="preserve"> Veteran via telehealth.  The </w:t>
      </w:r>
      <w:r w:rsidR="00F13150">
        <w:rPr>
          <w:rFonts w:ascii="Arial" w:hAnsi="Arial" w:cs="Arial"/>
          <w:sz w:val="20"/>
          <w:szCs w:val="20"/>
        </w:rPr>
        <w:t>m</w:t>
      </w:r>
      <w:r w:rsidR="00D07634" w:rsidRPr="009B7FFE">
        <w:rPr>
          <w:rFonts w:ascii="Arial" w:hAnsi="Arial" w:cs="Arial"/>
          <w:sz w:val="20"/>
          <w:szCs w:val="20"/>
        </w:rPr>
        <w:t xml:space="preserve">ental </w:t>
      </w:r>
      <w:r w:rsidR="00F13150">
        <w:rPr>
          <w:rFonts w:ascii="Arial" w:hAnsi="Arial" w:cs="Arial"/>
          <w:sz w:val="20"/>
          <w:szCs w:val="20"/>
        </w:rPr>
        <w:t>h</w:t>
      </w:r>
      <w:r w:rsidR="00D07634" w:rsidRPr="009B7FFE">
        <w:rPr>
          <w:rFonts w:ascii="Arial" w:hAnsi="Arial" w:cs="Arial"/>
          <w:sz w:val="20"/>
          <w:szCs w:val="20"/>
        </w:rPr>
        <w:t xml:space="preserve">ealth </w:t>
      </w:r>
      <w:r w:rsidR="00F13150">
        <w:rPr>
          <w:rFonts w:ascii="Arial" w:hAnsi="Arial" w:cs="Arial"/>
          <w:sz w:val="20"/>
          <w:szCs w:val="20"/>
        </w:rPr>
        <w:t>s</w:t>
      </w:r>
      <w:r w:rsidR="00D07634" w:rsidRPr="009B7FFE">
        <w:rPr>
          <w:rFonts w:ascii="Arial" w:hAnsi="Arial" w:cs="Arial"/>
          <w:sz w:val="20"/>
          <w:szCs w:val="20"/>
        </w:rPr>
        <w:t xml:space="preserve">ite </w:t>
      </w:r>
      <w:r w:rsidR="00F13150">
        <w:rPr>
          <w:rFonts w:ascii="Arial" w:hAnsi="Arial" w:cs="Arial"/>
          <w:sz w:val="20"/>
          <w:szCs w:val="20"/>
        </w:rPr>
        <w:t>s</w:t>
      </w:r>
      <w:r w:rsidR="00D07634" w:rsidRPr="009B7FFE">
        <w:rPr>
          <w:rFonts w:ascii="Arial" w:hAnsi="Arial" w:cs="Arial"/>
          <w:sz w:val="20"/>
          <w:szCs w:val="20"/>
        </w:rPr>
        <w:t xml:space="preserve">upervisor for </w:t>
      </w:r>
      <w:r w:rsidR="00D07634" w:rsidRPr="009B7FFE">
        <w:rPr>
          <w:rFonts w:ascii="Arial" w:hAnsi="Arial" w:cs="Arial"/>
          <w:sz w:val="20"/>
          <w:szCs w:val="20"/>
          <w:u w:val="single"/>
        </w:rPr>
        <w:t>Grand Island</w:t>
      </w:r>
      <w:r w:rsidR="00D07634" w:rsidRPr="009B7FFE">
        <w:rPr>
          <w:rFonts w:ascii="Arial" w:hAnsi="Arial" w:cs="Arial"/>
          <w:sz w:val="20"/>
          <w:szCs w:val="20"/>
        </w:rPr>
        <w:t xml:space="preserve"> is a psychologist</w:t>
      </w:r>
      <w:r w:rsidR="006D3B9A" w:rsidRPr="009B7FFE">
        <w:rPr>
          <w:rFonts w:ascii="Arial" w:hAnsi="Arial" w:cs="Arial"/>
          <w:sz w:val="20"/>
          <w:szCs w:val="20"/>
        </w:rPr>
        <w:t xml:space="preserve"> and PTSD Specialist</w:t>
      </w:r>
      <w:r w:rsidR="00D07634" w:rsidRPr="009B7FFE">
        <w:rPr>
          <w:rFonts w:ascii="Arial" w:hAnsi="Arial" w:cs="Arial"/>
          <w:sz w:val="20"/>
          <w:szCs w:val="20"/>
        </w:rPr>
        <w:t>.</w:t>
      </w:r>
      <w:r w:rsidR="0055756C" w:rsidRPr="009B7FFE">
        <w:rPr>
          <w:rFonts w:ascii="Arial" w:hAnsi="Arial" w:cs="Arial"/>
          <w:sz w:val="20"/>
          <w:szCs w:val="20"/>
        </w:rPr>
        <w:t xml:space="preserve"> The </w:t>
      </w:r>
      <w:r w:rsidR="00F13150">
        <w:rPr>
          <w:rFonts w:ascii="Arial" w:hAnsi="Arial" w:cs="Arial"/>
          <w:sz w:val="20"/>
          <w:szCs w:val="20"/>
        </w:rPr>
        <w:t>m</w:t>
      </w:r>
      <w:r w:rsidR="0055756C" w:rsidRPr="009B7FFE">
        <w:rPr>
          <w:rFonts w:ascii="Arial" w:hAnsi="Arial" w:cs="Arial"/>
          <w:sz w:val="20"/>
          <w:szCs w:val="20"/>
        </w:rPr>
        <w:t xml:space="preserve">ental </w:t>
      </w:r>
      <w:r w:rsidR="00F13150">
        <w:rPr>
          <w:rFonts w:ascii="Arial" w:hAnsi="Arial" w:cs="Arial"/>
          <w:sz w:val="20"/>
          <w:szCs w:val="20"/>
        </w:rPr>
        <w:t>h</w:t>
      </w:r>
      <w:r w:rsidR="0055756C" w:rsidRPr="009B7FFE">
        <w:rPr>
          <w:rFonts w:ascii="Arial" w:hAnsi="Arial" w:cs="Arial"/>
          <w:sz w:val="20"/>
          <w:szCs w:val="20"/>
        </w:rPr>
        <w:t xml:space="preserve">ealth </w:t>
      </w:r>
      <w:r w:rsidR="00F13150">
        <w:rPr>
          <w:rFonts w:ascii="Arial" w:hAnsi="Arial" w:cs="Arial"/>
          <w:sz w:val="20"/>
          <w:szCs w:val="20"/>
        </w:rPr>
        <w:t>s</w:t>
      </w:r>
      <w:r w:rsidR="0055756C" w:rsidRPr="009B7FFE">
        <w:rPr>
          <w:rFonts w:ascii="Arial" w:hAnsi="Arial" w:cs="Arial"/>
          <w:sz w:val="20"/>
          <w:szCs w:val="20"/>
        </w:rPr>
        <w:t xml:space="preserve">ite </w:t>
      </w:r>
      <w:r w:rsidR="00F13150">
        <w:rPr>
          <w:rFonts w:ascii="Arial" w:hAnsi="Arial" w:cs="Arial"/>
          <w:sz w:val="20"/>
          <w:szCs w:val="20"/>
        </w:rPr>
        <w:t>s</w:t>
      </w:r>
      <w:r w:rsidR="0055756C" w:rsidRPr="009B7FFE">
        <w:rPr>
          <w:rFonts w:ascii="Arial" w:hAnsi="Arial" w:cs="Arial"/>
          <w:sz w:val="20"/>
          <w:szCs w:val="20"/>
        </w:rPr>
        <w:t xml:space="preserve">upervisor for </w:t>
      </w:r>
      <w:r w:rsidR="0055756C" w:rsidRPr="009B7FFE">
        <w:rPr>
          <w:rFonts w:ascii="Arial" w:hAnsi="Arial" w:cs="Arial"/>
          <w:sz w:val="20"/>
          <w:szCs w:val="20"/>
          <w:u w:val="single"/>
        </w:rPr>
        <w:t>Lincoln</w:t>
      </w:r>
      <w:r w:rsidR="0055756C" w:rsidRPr="009B7FFE">
        <w:rPr>
          <w:rFonts w:ascii="Arial" w:hAnsi="Arial" w:cs="Arial"/>
          <w:sz w:val="20"/>
          <w:szCs w:val="20"/>
        </w:rPr>
        <w:t xml:space="preserve"> is a psychologist </w:t>
      </w:r>
      <w:r w:rsidR="006D3B9A" w:rsidRPr="009B7FFE">
        <w:rPr>
          <w:rFonts w:ascii="Arial" w:hAnsi="Arial" w:cs="Arial"/>
          <w:sz w:val="20"/>
          <w:szCs w:val="20"/>
        </w:rPr>
        <w:t xml:space="preserve">in Primary Care </w:t>
      </w:r>
      <w:r w:rsidR="0055756C" w:rsidRPr="009B7FFE">
        <w:rPr>
          <w:rFonts w:ascii="Arial" w:hAnsi="Arial" w:cs="Arial"/>
          <w:sz w:val="20"/>
          <w:szCs w:val="20"/>
        </w:rPr>
        <w:t xml:space="preserve">who </w:t>
      </w:r>
      <w:r w:rsidR="00A50DD0">
        <w:rPr>
          <w:rFonts w:ascii="Arial" w:hAnsi="Arial" w:cs="Arial"/>
          <w:sz w:val="20"/>
          <w:szCs w:val="20"/>
        </w:rPr>
        <w:t>was recently promoted from</w:t>
      </w:r>
      <w:r w:rsidR="0055756C" w:rsidRPr="009B7FFE">
        <w:rPr>
          <w:rFonts w:ascii="Arial" w:hAnsi="Arial" w:cs="Arial"/>
          <w:sz w:val="20"/>
          <w:szCs w:val="20"/>
        </w:rPr>
        <w:t xml:space="preserve"> the Chief of </w:t>
      </w:r>
      <w:r w:rsidR="00A50DD0">
        <w:rPr>
          <w:rFonts w:ascii="Arial" w:hAnsi="Arial" w:cs="Arial"/>
          <w:sz w:val="20"/>
          <w:szCs w:val="20"/>
        </w:rPr>
        <w:t xml:space="preserve">Psychology to Chief of </w:t>
      </w:r>
      <w:r w:rsidR="008238FB">
        <w:rPr>
          <w:rFonts w:ascii="Arial" w:hAnsi="Arial" w:cs="Arial"/>
          <w:sz w:val="20"/>
          <w:szCs w:val="20"/>
        </w:rPr>
        <w:t>the Mental Health Service Line</w:t>
      </w:r>
      <w:r w:rsidR="00E20B1C">
        <w:rPr>
          <w:rFonts w:ascii="Arial" w:hAnsi="Arial" w:cs="Arial"/>
          <w:sz w:val="20"/>
          <w:szCs w:val="20"/>
        </w:rPr>
        <w:t>.</w:t>
      </w:r>
    </w:p>
    <w:p w14:paraId="50116154" w14:textId="3D3096A0" w:rsidR="00CC1BB9" w:rsidRPr="00FB5DB2" w:rsidRDefault="00D07634" w:rsidP="000118DA">
      <w:pPr>
        <w:spacing w:before="240" w:after="0" w:line="240" w:lineRule="auto"/>
        <w:rPr>
          <w:rFonts w:ascii="Arial" w:hAnsi="Arial" w:cs="Arial"/>
          <w:sz w:val="20"/>
          <w:szCs w:val="20"/>
        </w:rPr>
      </w:pPr>
      <w:r w:rsidRPr="009B7FFE">
        <w:rPr>
          <w:rFonts w:ascii="Arial" w:hAnsi="Arial" w:cs="Arial"/>
          <w:sz w:val="20"/>
          <w:szCs w:val="20"/>
        </w:rPr>
        <w:t xml:space="preserve">There are </w:t>
      </w:r>
      <w:r w:rsidR="00F13150">
        <w:rPr>
          <w:rFonts w:ascii="Arial" w:hAnsi="Arial" w:cs="Arial"/>
          <w:sz w:val="20"/>
          <w:szCs w:val="20"/>
        </w:rPr>
        <w:t>12</w:t>
      </w:r>
      <w:r w:rsidR="00F13150" w:rsidRPr="009B7FFE">
        <w:rPr>
          <w:rFonts w:ascii="Arial" w:hAnsi="Arial" w:cs="Arial"/>
          <w:sz w:val="20"/>
          <w:szCs w:val="20"/>
        </w:rPr>
        <w:t xml:space="preserve"> </w:t>
      </w:r>
      <w:r w:rsidRPr="009B7FFE">
        <w:rPr>
          <w:rFonts w:ascii="Arial" w:hAnsi="Arial" w:cs="Arial"/>
          <w:sz w:val="20"/>
          <w:szCs w:val="20"/>
        </w:rPr>
        <w:t xml:space="preserve">psychologists stationed in </w:t>
      </w:r>
      <w:r w:rsidRPr="009B7FFE">
        <w:rPr>
          <w:rFonts w:ascii="Arial" w:hAnsi="Arial" w:cs="Arial"/>
          <w:sz w:val="20"/>
          <w:szCs w:val="20"/>
          <w:u w:val="single"/>
        </w:rPr>
        <w:t>Omaha</w:t>
      </w:r>
      <w:r w:rsidRPr="009B7FFE">
        <w:rPr>
          <w:rFonts w:ascii="Arial" w:hAnsi="Arial" w:cs="Arial"/>
          <w:sz w:val="20"/>
          <w:szCs w:val="20"/>
        </w:rPr>
        <w:t xml:space="preserve"> </w:t>
      </w:r>
      <w:r w:rsidR="008238FB">
        <w:rPr>
          <w:rFonts w:ascii="Arial" w:hAnsi="Arial" w:cs="Arial"/>
          <w:sz w:val="20"/>
          <w:szCs w:val="20"/>
        </w:rPr>
        <w:t xml:space="preserve">four of whom have </w:t>
      </w:r>
      <w:r w:rsidRPr="009B7FFE">
        <w:rPr>
          <w:rFonts w:ascii="Arial" w:hAnsi="Arial" w:cs="Arial"/>
          <w:sz w:val="20"/>
          <w:szCs w:val="20"/>
        </w:rPr>
        <w:t>supervisory role</w:t>
      </w:r>
      <w:r w:rsidR="007703E5" w:rsidRPr="009B7FFE">
        <w:rPr>
          <w:rFonts w:ascii="Arial" w:hAnsi="Arial" w:cs="Arial"/>
          <w:sz w:val="20"/>
          <w:szCs w:val="20"/>
        </w:rPr>
        <w:t>s</w:t>
      </w:r>
      <w:r w:rsidRPr="009B7FFE">
        <w:rPr>
          <w:rFonts w:ascii="Arial" w:hAnsi="Arial" w:cs="Arial"/>
          <w:sz w:val="20"/>
          <w:szCs w:val="20"/>
        </w:rPr>
        <w:t xml:space="preserve"> </w:t>
      </w:r>
      <w:r w:rsidR="007703E5" w:rsidRPr="009B7FFE">
        <w:rPr>
          <w:rFonts w:ascii="Arial" w:hAnsi="Arial" w:cs="Arial"/>
          <w:sz w:val="20"/>
          <w:szCs w:val="20"/>
        </w:rPr>
        <w:t>with</w:t>
      </w:r>
      <w:r w:rsidR="00964006">
        <w:rPr>
          <w:rFonts w:ascii="Arial" w:hAnsi="Arial" w:cs="Arial"/>
          <w:sz w:val="20"/>
          <w:szCs w:val="20"/>
        </w:rPr>
        <w:t xml:space="preserve"> </w:t>
      </w:r>
      <w:r w:rsidR="00F13150">
        <w:rPr>
          <w:rFonts w:ascii="Arial" w:hAnsi="Arial" w:cs="Arial"/>
          <w:sz w:val="20"/>
          <w:szCs w:val="20"/>
        </w:rPr>
        <w:t>the Omaha</w:t>
      </w:r>
      <w:r w:rsidR="008238FB">
        <w:rPr>
          <w:rFonts w:ascii="Arial" w:hAnsi="Arial" w:cs="Arial"/>
          <w:sz w:val="20"/>
          <w:szCs w:val="20"/>
        </w:rPr>
        <w:t>-based</w:t>
      </w:r>
      <w:r w:rsidRPr="009B7FFE">
        <w:rPr>
          <w:rFonts w:ascii="Arial" w:hAnsi="Arial" w:cs="Arial"/>
          <w:sz w:val="20"/>
          <w:szCs w:val="20"/>
        </w:rPr>
        <w:t xml:space="preserve"> Inter</w:t>
      </w:r>
      <w:r w:rsidR="008238FB">
        <w:rPr>
          <w:rFonts w:ascii="Arial" w:hAnsi="Arial" w:cs="Arial"/>
          <w:sz w:val="20"/>
          <w:szCs w:val="20"/>
        </w:rPr>
        <w:t>n</w:t>
      </w:r>
      <w:r w:rsidR="00882002">
        <w:rPr>
          <w:rFonts w:ascii="Arial" w:hAnsi="Arial" w:cs="Arial"/>
          <w:sz w:val="20"/>
          <w:szCs w:val="20"/>
        </w:rPr>
        <w:t xml:space="preserve"> (2018-19)</w:t>
      </w:r>
      <w:r w:rsidRPr="009B7FFE">
        <w:rPr>
          <w:rFonts w:ascii="Arial" w:hAnsi="Arial" w:cs="Arial"/>
          <w:sz w:val="20"/>
          <w:szCs w:val="20"/>
        </w:rPr>
        <w:t>.  The Omaha-based psychologists</w:t>
      </w:r>
      <w:r w:rsidR="008238FB">
        <w:rPr>
          <w:rFonts w:ascii="Arial" w:hAnsi="Arial" w:cs="Arial"/>
          <w:sz w:val="20"/>
          <w:szCs w:val="20"/>
        </w:rPr>
        <w:t xml:space="preserve"> also</w:t>
      </w:r>
      <w:r w:rsidRPr="009B7FFE">
        <w:rPr>
          <w:rFonts w:ascii="Arial" w:hAnsi="Arial" w:cs="Arial"/>
          <w:sz w:val="20"/>
          <w:szCs w:val="20"/>
        </w:rPr>
        <w:t xml:space="preserve"> provide intermittent didactic training and may agree to serve as mentor/preceptors upon request</w:t>
      </w:r>
      <w:r w:rsidR="00882002">
        <w:rPr>
          <w:rFonts w:ascii="Arial" w:hAnsi="Arial" w:cs="Arial"/>
          <w:sz w:val="20"/>
          <w:szCs w:val="20"/>
        </w:rPr>
        <w:t xml:space="preserve"> for Inter</w:t>
      </w:r>
      <w:r w:rsidR="00FB5DB2">
        <w:rPr>
          <w:rFonts w:ascii="Arial" w:hAnsi="Arial" w:cs="Arial"/>
          <w:sz w:val="20"/>
          <w:szCs w:val="20"/>
        </w:rPr>
        <w:t>n</w:t>
      </w:r>
      <w:r w:rsidR="00882002">
        <w:rPr>
          <w:rFonts w:ascii="Arial" w:hAnsi="Arial" w:cs="Arial"/>
          <w:sz w:val="20"/>
          <w:szCs w:val="20"/>
        </w:rPr>
        <w:t>s across the NWI Internship</w:t>
      </w:r>
      <w:r w:rsidRPr="009B7FFE">
        <w:rPr>
          <w:rFonts w:ascii="Arial" w:hAnsi="Arial" w:cs="Arial"/>
          <w:sz w:val="20"/>
          <w:szCs w:val="20"/>
        </w:rPr>
        <w:t>.  Roles of the</w:t>
      </w:r>
      <w:r w:rsidR="00131358" w:rsidRPr="009B7FFE">
        <w:rPr>
          <w:rFonts w:ascii="Arial" w:hAnsi="Arial" w:cs="Arial"/>
          <w:sz w:val="20"/>
          <w:szCs w:val="20"/>
        </w:rPr>
        <w:t xml:space="preserve"> </w:t>
      </w:r>
      <w:r w:rsidRPr="009B7FFE">
        <w:rPr>
          <w:rFonts w:ascii="Arial" w:hAnsi="Arial" w:cs="Arial"/>
          <w:sz w:val="20"/>
          <w:szCs w:val="20"/>
        </w:rPr>
        <w:t>Omaha VAMC</w:t>
      </w:r>
      <w:r w:rsidR="00651284" w:rsidRPr="009B7FFE">
        <w:rPr>
          <w:rFonts w:ascii="Arial" w:hAnsi="Arial" w:cs="Arial"/>
          <w:sz w:val="20"/>
          <w:szCs w:val="20"/>
        </w:rPr>
        <w:t xml:space="preserve"> </w:t>
      </w:r>
      <w:r w:rsidR="00131358" w:rsidRPr="009B7FFE">
        <w:rPr>
          <w:rFonts w:ascii="Arial" w:hAnsi="Arial" w:cs="Arial"/>
          <w:sz w:val="20"/>
          <w:szCs w:val="20"/>
        </w:rPr>
        <w:t>psychology staff</w:t>
      </w:r>
      <w:r w:rsidR="00392911" w:rsidRPr="009B7FFE">
        <w:rPr>
          <w:rFonts w:ascii="Arial" w:hAnsi="Arial" w:cs="Arial"/>
          <w:sz w:val="20"/>
          <w:szCs w:val="20"/>
        </w:rPr>
        <w:t xml:space="preserve"> </w:t>
      </w:r>
      <w:r w:rsidRPr="009B7FFE">
        <w:rPr>
          <w:rFonts w:ascii="Arial" w:hAnsi="Arial" w:cs="Arial"/>
          <w:sz w:val="20"/>
          <w:szCs w:val="20"/>
        </w:rPr>
        <w:t xml:space="preserve">include </w:t>
      </w:r>
      <w:r w:rsidR="003F1F73" w:rsidRPr="009B7FFE">
        <w:rPr>
          <w:rFonts w:ascii="Arial" w:hAnsi="Arial" w:cs="Arial"/>
          <w:sz w:val="20"/>
          <w:szCs w:val="20"/>
        </w:rPr>
        <w:t>outpatient mental health</w:t>
      </w:r>
      <w:r w:rsidR="00F13150">
        <w:rPr>
          <w:rFonts w:ascii="Arial" w:hAnsi="Arial" w:cs="Arial"/>
          <w:sz w:val="20"/>
          <w:szCs w:val="20"/>
        </w:rPr>
        <w:t>,</w:t>
      </w:r>
      <w:r w:rsidR="003F1F73" w:rsidRPr="009B7FFE">
        <w:rPr>
          <w:rFonts w:ascii="Arial" w:hAnsi="Arial" w:cs="Arial"/>
          <w:sz w:val="20"/>
          <w:szCs w:val="20"/>
        </w:rPr>
        <w:t xml:space="preserve"> as well as being</w:t>
      </w:r>
      <w:r w:rsidR="00392911" w:rsidRPr="009B7FFE">
        <w:rPr>
          <w:rFonts w:ascii="Arial" w:hAnsi="Arial" w:cs="Arial"/>
          <w:sz w:val="20"/>
          <w:szCs w:val="20"/>
        </w:rPr>
        <w:t xml:space="preserve"> part of the following teams of providers:  </w:t>
      </w:r>
      <w:r w:rsidR="00131358" w:rsidRPr="009B7FFE">
        <w:rPr>
          <w:rFonts w:ascii="Arial" w:hAnsi="Arial" w:cs="Arial"/>
          <w:sz w:val="20"/>
          <w:szCs w:val="20"/>
        </w:rPr>
        <w:t>inpatient psychiatric unit</w:t>
      </w:r>
      <w:r w:rsidR="00392911" w:rsidRPr="009B7FFE">
        <w:rPr>
          <w:rFonts w:ascii="Arial" w:hAnsi="Arial" w:cs="Arial"/>
          <w:sz w:val="20"/>
          <w:szCs w:val="20"/>
        </w:rPr>
        <w:t xml:space="preserve">, residential </w:t>
      </w:r>
      <w:r w:rsidR="00392911" w:rsidRPr="00FB5DB2">
        <w:rPr>
          <w:rFonts w:ascii="Arial" w:hAnsi="Arial" w:cs="Arial"/>
          <w:sz w:val="20"/>
          <w:szCs w:val="20"/>
        </w:rPr>
        <w:t xml:space="preserve">rehabilitation programs, </w:t>
      </w:r>
      <w:r w:rsidR="00D606B7" w:rsidRPr="00FB5DB2">
        <w:rPr>
          <w:rFonts w:ascii="Arial" w:hAnsi="Arial" w:cs="Arial"/>
          <w:sz w:val="20"/>
          <w:szCs w:val="20"/>
        </w:rPr>
        <w:t xml:space="preserve">home-based primary care, </w:t>
      </w:r>
      <w:r w:rsidR="00392911" w:rsidRPr="00FB5DB2">
        <w:rPr>
          <w:rFonts w:ascii="Arial" w:hAnsi="Arial" w:cs="Arial"/>
          <w:sz w:val="20"/>
          <w:szCs w:val="20"/>
        </w:rPr>
        <w:t>and residen</w:t>
      </w:r>
      <w:r w:rsidR="003F1F73" w:rsidRPr="00FB5DB2">
        <w:rPr>
          <w:rFonts w:ascii="Arial" w:hAnsi="Arial" w:cs="Arial"/>
          <w:sz w:val="20"/>
          <w:szCs w:val="20"/>
        </w:rPr>
        <w:t xml:space="preserve">tial substance abuse programs. </w:t>
      </w:r>
      <w:r w:rsidR="00BE2BAF">
        <w:rPr>
          <w:rFonts w:ascii="Arial" w:hAnsi="Arial" w:cs="Arial"/>
          <w:sz w:val="20"/>
          <w:szCs w:val="20"/>
        </w:rPr>
        <w:t xml:space="preserve">If an Intern Matches to the Omaha training site, he or she will have four </w:t>
      </w:r>
      <w:r w:rsidR="00882002" w:rsidRPr="00FB5DB2">
        <w:rPr>
          <w:rFonts w:ascii="Arial" w:hAnsi="Arial" w:cs="Arial"/>
          <w:sz w:val="20"/>
          <w:szCs w:val="20"/>
        </w:rPr>
        <w:t xml:space="preserve">supervisors </w:t>
      </w:r>
      <w:r w:rsidR="00BE2BAF">
        <w:rPr>
          <w:rFonts w:ascii="Arial" w:hAnsi="Arial" w:cs="Arial"/>
          <w:sz w:val="20"/>
          <w:szCs w:val="20"/>
        </w:rPr>
        <w:t xml:space="preserve">whose roles </w:t>
      </w:r>
      <w:r w:rsidR="00882002" w:rsidRPr="00FB5DB2">
        <w:rPr>
          <w:rFonts w:ascii="Arial" w:hAnsi="Arial" w:cs="Arial"/>
          <w:sz w:val="20"/>
          <w:szCs w:val="20"/>
        </w:rPr>
        <w:t>are primarily outpatient (Assessment, PTSD, Primary Care, and Outpatient General Mental Heal</w:t>
      </w:r>
      <w:r w:rsidR="00FB5DB2">
        <w:rPr>
          <w:rFonts w:ascii="Arial" w:hAnsi="Arial" w:cs="Arial"/>
          <w:sz w:val="20"/>
          <w:szCs w:val="20"/>
        </w:rPr>
        <w:t>th</w:t>
      </w:r>
      <w:r w:rsidR="00882002" w:rsidRPr="00FB5DB2">
        <w:rPr>
          <w:rFonts w:ascii="Arial" w:hAnsi="Arial" w:cs="Arial"/>
          <w:sz w:val="20"/>
          <w:szCs w:val="20"/>
        </w:rPr>
        <w:t>).</w:t>
      </w:r>
    </w:p>
    <w:p w14:paraId="44529D33" w14:textId="77777777" w:rsidR="0055756C" w:rsidRPr="00FB5DB2" w:rsidRDefault="0055756C" w:rsidP="00A54C81">
      <w:pPr>
        <w:spacing w:after="0" w:line="240" w:lineRule="auto"/>
        <w:rPr>
          <w:rFonts w:ascii="Arial" w:hAnsi="Arial" w:cs="Arial"/>
          <w:sz w:val="20"/>
          <w:szCs w:val="20"/>
        </w:rPr>
      </w:pPr>
    </w:p>
    <w:p w14:paraId="781F0D1D" w14:textId="3E5AD2F8" w:rsidR="0055756C" w:rsidRPr="009B7FFE" w:rsidRDefault="0055756C" w:rsidP="00F37EA4">
      <w:pPr>
        <w:spacing w:after="0" w:line="240" w:lineRule="auto"/>
        <w:rPr>
          <w:rFonts w:ascii="Arial" w:hAnsi="Arial" w:cs="Arial"/>
          <w:sz w:val="20"/>
          <w:szCs w:val="20"/>
        </w:rPr>
      </w:pPr>
      <w:r w:rsidRPr="00FB5DB2">
        <w:rPr>
          <w:rFonts w:ascii="Arial" w:hAnsi="Arial" w:cs="Arial"/>
          <w:sz w:val="20"/>
          <w:szCs w:val="20"/>
        </w:rPr>
        <w:t>Several psychologists</w:t>
      </w:r>
      <w:r w:rsidR="00293764" w:rsidRPr="00FB5DB2">
        <w:rPr>
          <w:rFonts w:ascii="Arial" w:hAnsi="Arial" w:cs="Arial"/>
          <w:sz w:val="20"/>
          <w:szCs w:val="20"/>
        </w:rPr>
        <w:t xml:space="preserve"> within NWI have </w:t>
      </w:r>
      <w:r w:rsidR="00D606B7" w:rsidRPr="00FB5DB2">
        <w:rPr>
          <w:rFonts w:ascii="Arial" w:hAnsi="Arial" w:cs="Arial"/>
          <w:sz w:val="20"/>
          <w:szCs w:val="20"/>
        </w:rPr>
        <w:t>multiple</w:t>
      </w:r>
      <w:r w:rsidR="00293764" w:rsidRPr="00FB5DB2">
        <w:rPr>
          <w:rFonts w:ascii="Arial" w:hAnsi="Arial" w:cs="Arial"/>
          <w:sz w:val="20"/>
          <w:szCs w:val="20"/>
        </w:rPr>
        <w:t xml:space="preserve"> roles, some of whom</w:t>
      </w:r>
      <w:r w:rsidRPr="00FB5DB2">
        <w:rPr>
          <w:rFonts w:ascii="Arial" w:hAnsi="Arial" w:cs="Arial"/>
          <w:sz w:val="20"/>
          <w:szCs w:val="20"/>
        </w:rPr>
        <w:t xml:space="preserve"> travel across NWI </w:t>
      </w:r>
      <w:r w:rsidR="00293764" w:rsidRPr="00FB5DB2">
        <w:rPr>
          <w:rFonts w:ascii="Arial" w:hAnsi="Arial" w:cs="Arial"/>
          <w:sz w:val="20"/>
          <w:szCs w:val="20"/>
        </w:rPr>
        <w:t>sites</w:t>
      </w:r>
      <w:r w:rsidRPr="00FB5DB2">
        <w:rPr>
          <w:rFonts w:ascii="Arial" w:hAnsi="Arial" w:cs="Arial"/>
          <w:sz w:val="20"/>
          <w:szCs w:val="20"/>
        </w:rPr>
        <w:t xml:space="preserve">.  </w:t>
      </w:r>
      <w:r w:rsidR="00293764" w:rsidRPr="00FB5DB2">
        <w:rPr>
          <w:rFonts w:ascii="Arial" w:hAnsi="Arial" w:cs="Arial"/>
          <w:sz w:val="20"/>
          <w:szCs w:val="20"/>
        </w:rPr>
        <w:t>The Chief of all NWI residential substance abuse programs</w:t>
      </w:r>
      <w:r w:rsidR="00300E6C" w:rsidRPr="00FB5DB2">
        <w:rPr>
          <w:rFonts w:ascii="Arial" w:hAnsi="Arial" w:cs="Arial"/>
          <w:sz w:val="20"/>
          <w:szCs w:val="20"/>
        </w:rPr>
        <w:t xml:space="preserve"> is an Omaha-based psychologist, as is t</w:t>
      </w:r>
      <w:r w:rsidR="00293764" w:rsidRPr="00FB5DB2">
        <w:rPr>
          <w:rFonts w:ascii="Arial" w:hAnsi="Arial" w:cs="Arial"/>
          <w:sz w:val="20"/>
          <w:szCs w:val="20"/>
        </w:rPr>
        <w:t xml:space="preserve">he PTSD Program Director/Evidence Based Treatment Coordinator for NWI.  </w:t>
      </w:r>
      <w:r w:rsidRPr="00FB5DB2">
        <w:rPr>
          <w:rFonts w:ascii="Arial" w:hAnsi="Arial" w:cs="Arial"/>
          <w:sz w:val="20"/>
          <w:szCs w:val="20"/>
        </w:rPr>
        <w:t xml:space="preserve">The </w:t>
      </w:r>
      <w:r w:rsidRPr="00FB5DB2">
        <w:rPr>
          <w:rFonts w:ascii="Arial" w:hAnsi="Arial" w:cs="Arial"/>
          <w:sz w:val="20"/>
          <w:szCs w:val="20"/>
          <w:u w:val="single"/>
        </w:rPr>
        <w:t>NWI Health Behavior Coordinator</w:t>
      </w:r>
      <w:r w:rsidRPr="00FB5DB2">
        <w:rPr>
          <w:rFonts w:ascii="Arial" w:hAnsi="Arial" w:cs="Arial"/>
          <w:sz w:val="20"/>
          <w:szCs w:val="20"/>
        </w:rPr>
        <w:t xml:space="preserve"> </w:t>
      </w:r>
      <w:r w:rsidR="00300E6C" w:rsidRPr="00FB5DB2">
        <w:rPr>
          <w:rFonts w:ascii="Arial" w:hAnsi="Arial" w:cs="Arial"/>
          <w:sz w:val="20"/>
          <w:szCs w:val="20"/>
        </w:rPr>
        <w:t xml:space="preserve">is </w:t>
      </w:r>
      <w:r w:rsidR="00882002" w:rsidRPr="00FB5DB2">
        <w:rPr>
          <w:rFonts w:ascii="Arial" w:hAnsi="Arial" w:cs="Arial"/>
          <w:sz w:val="20"/>
          <w:szCs w:val="20"/>
        </w:rPr>
        <w:t xml:space="preserve">typically </w:t>
      </w:r>
      <w:r w:rsidR="00300E6C" w:rsidRPr="00FB5DB2">
        <w:rPr>
          <w:rFonts w:ascii="Arial" w:hAnsi="Arial" w:cs="Arial"/>
          <w:sz w:val="20"/>
          <w:szCs w:val="20"/>
        </w:rPr>
        <w:t xml:space="preserve">a psychologist who </w:t>
      </w:r>
      <w:r w:rsidRPr="00FB5DB2">
        <w:rPr>
          <w:rFonts w:ascii="Arial" w:hAnsi="Arial" w:cs="Arial"/>
          <w:sz w:val="20"/>
          <w:szCs w:val="20"/>
        </w:rPr>
        <w:t xml:space="preserve">travels </w:t>
      </w:r>
      <w:r w:rsidR="00882002" w:rsidRPr="00FB5DB2">
        <w:rPr>
          <w:rFonts w:ascii="Arial" w:hAnsi="Arial" w:cs="Arial"/>
          <w:sz w:val="20"/>
          <w:szCs w:val="20"/>
        </w:rPr>
        <w:t>across</w:t>
      </w:r>
      <w:r w:rsidRPr="00FB5DB2">
        <w:rPr>
          <w:rFonts w:ascii="Arial" w:hAnsi="Arial" w:cs="Arial"/>
          <w:sz w:val="20"/>
          <w:szCs w:val="20"/>
        </w:rPr>
        <w:t xml:space="preserve"> facilities within NWI</w:t>
      </w:r>
      <w:r w:rsidR="00882002" w:rsidRPr="00FB5DB2">
        <w:rPr>
          <w:rFonts w:ascii="Arial" w:hAnsi="Arial" w:cs="Arial"/>
          <w:sz w:val="20"/>
          <w:szCs w:val="20"/>
        </w:rPr>
        <w:t xml:space="preserve">, based in the Primary Care service line.  The role of the Health Behavior Coordinator </w:t>
      </w:r>
      <w:r w:rsidR="00BB43FB" w:rsidRPr="00FB5DB2">
        <w:rPr>
          <w:rFonts w:ascii="Arial" w:hAnsi="Arial" w:cs="Arial"/>
          <w:sz w:val="20"/>
          <w:szCs w:val="20"/>
        </w:rPr>
        <w:t>consists of</w:t>
      </w:r>
      <w:r w:rsidR="000118DA" w:rsidRPr="00FB5DB2">
        <w:rPr>
          <w:rFonts w:ascii="Arial" w:hAnsi="Arial" w:cs="Arial"/>
          <w:sz w:val="20"/>
          <w:szCs w:val="20"/>
        </w:rPr>
        <w:t xml:space="preserve"> </w:t>
      </w:r>
      <w:r w:rsidRPr="00FB5DB2">
        <w:rPr>
          <w:rFonts w:ascii="Arial" w:hAnsi="Arial" w:cs="Arial"/>
          <w:sz w:val="20"/>
          <w:szCs w:val="20"/>
        </w:rPr>
        <w:t xml:space="preserve">education </w:t>
      </w:r>
      <w:r w:rsidR="000118DA" w:rsidRPr="00FB5DB2">
        <w:rPr>
          <w:rFonts w:ascii="Arial" w:hAnsi="Arial" w:cs="Arial"/>
          <w:sz w:val="20"/>
          <w:szCs w:val="20"/>
        </w:rPr>
        <w:t xml:space="preserve">to Primary Care teams as well as </w:t>
      </w:r>
      <w:r w:rsidRPr="00FB5DB2">
        <w:rPr>
          <w:rFonts w:ascii="Arial" w:hAnsi="Arial" w:cs="Arial"/>
          <w:sz w:val="20"/>
          <w:szCs w:val="20"/>
        </w:rPr>
        <w:t>providing consultation and training to providers on health coa</w:t>
      </w:r>
      <w:r w:rsidR="00882002" w:rsidRPr="00FB5DB2">
        <w:rPr>
          <w:rFonts w:ascii="Arial" w:hAnsi="Arial" w:cs="Arial"/>
          <w:sz w:val="20"/>
          <w:szCs w:val="20"/>
        </w:rPr>
        <w:t>ch</w:t>
      </w:r>
      <w:r w:rsidRPr="00FB5DB2">
        <w:rPr>
          <w:rFonts w:ascii="Arial" w:hAnsi="Arial" w:cs="Arial"/>
          <w:sz w:val="20"/>
          <w:szCs w:val="20"/>
        </w:rPr>
        <w:t>ing and motivational interviewing</w:t>
      </w:r>
      <w:r w:rsidR="00300E6C" w:rsidRPr="00FB5DB2">
        <w:rPr>
          <w:rFonts w:ascii="Arial" w:hAnsi="Arial" w:cs="Arial"/>
          <w:sz w:val="20"/>
          <w:szCs w:val="20"/>
        </w:rPr>
        <w:t xml:space="preserve">. </w:t>
      </w:r>
      <w:r w:rsidR="00BB43FB" w:rsidRPr="00FB5DB2">
        <w:rPr>
          <w:rFonts w:ascii="Arial" w:hAnsi="Arial" w:cs="Arial"/>
          <w:sz w:val="20"/>
          <w:szCs w:val="20"/>
        </w:rPr>
        <w:t>D</w:t>
      </w:r>
      <w:r w:rsidRPr="00FB5DB2">
        <w:rPr>
          <w:rFonts w:ascii="Arial" w:hAnsi="Arial" w:cs="Arial"/>
          <w:sz w:val="20"/>
          <w:szCs w:val="20"/>
        </w:rPr>
        <w:t>uties</w:t>
      </w:r>
      <w:r w:rsidR="00BB43FB" w:rsidRPr="00FB5DB2">
        <w:rPr>
          <w:rFonts w:ascii="Arial" w:hAnsi="Arial" w:cs="Arial"/>
          <w:sz w:val="20"/>
          <w:szCs w:val="20"/>
        </w:rPr>
        <w:t xml:space="preserve"> belonging to the health behavior coordinator </w:t>
      </w:r>
      <w:r w:rsidRPr="00FB5DB2">
        <w:rPr>
          <w:rFonts w:ascii="Arial" w:hAnsi="Arial" w:cs="Arial"/>
          <w:sz w:val="20"/>
          <w:szCs w:val="20"/>
        </w:rPr>
        <w:t>also include behavioral medicine group, individual</w:t>
      </w:r>
      <w:r w:rsidR="00300E6C" w:rsidRPr="00FB5DB2">
        <w:rPr>
          <w:rFonts w:ascii="Arial" w:hAnsi="Arial" w:cs="Arial"/>
          <w:sz w:val="20"/>
          <w:szCs w:val="20"/>
        </w:rPr>
        <w:t xml:space="preserve">, and telehealth interventions, </w:t>
      </w:r>
      <w:r w:rsidRPr="00FB5DB2">
        <w:rPr>
          <w:rFonts w:ascii="Arial" w:hAnsi="Arial" w:cs="Arial"/>
          <w:sz w:val="20"/>
          <w:szCs w:val="20"/>
        </w:rPr>
        <w:t xml:space="preserve">and occasional bariatric surgery evaluations. </w:t>
      </w:r>
      <w:r w:rsidR="00300E6C" w:rsidRPr="00FB5DB2">
        <w:rPr>
          <w:rFonts w:ascii="Arial" w:hAnsi="Arial" w:cs="Arial"/>
          <w:sz w:val="20"/>
          <w:szCs w:val="20"/>
        </w:rPr>
        <w:t xml:space="preserve"> </w:t>
      </w:r>
      <w:r w:rsidRPr="00FB5DB2">
        <w:rPr>
          <w:rFonts w:ascii="Arial" w:hAnsi="Arial" w:cs="Arial"/>
          <w:sz w:val="20"/>
          <w:szCs w:val="20"/>
        </w:rPr>
        <w:t xml:space="preserve">There is a </w:t>
      </w:r>
      <w:r w:rsidRPr="00FB5DB2">
        <w:rPr>
          <w:rFonts w:ascii="Arial" w:hAnsi="Arial" w:cs="Arial"/>
          <w:sz w:val="20"/>
          <w:szCs w:val="20"/>
          <w:u w:val="single"/>
        </w:rPr>
        <w:t>“Level 2-B” Pain Psychologist</w:t>
      </w:r>
      <w:r w:rsidRPr="00FB5DB2">
        <w:rPr>
          <w:rFonts w:ascii="Arial" w:hAnsi="Arial" w:cs="Arial"/>
          <w:sz w:val="20"/>
          <w:szCs w:val="20"/>
        </w:rPr>
        <w:t xml:space="preserve"> based in Omaha who travels across NWI sites to provide consultation to the Pain Management Teams at the individual sites and to train Primary Care teams more generally</w:t>
      </w:r>
      <w:r w:rsidR="00A837A1" w:rsidRPr="00FB5DB2">
        <w:rPr>
          <w:rFonts w:ascii="Arial" w:hAnsi="Arial" w:cs="Arial"/>
          <w:sz w:val="20"/>
          <w:szCs w:val="20"/>
        </w:rPr>
        <w:t xml:space="preserve">. </w:t>
      </w:r>
      <w:r w:rsidRPr="00FB5DB2">
        <w:rPr>
          <w:rFonts w:ascii="Arial" w:hAnsi="Arial" w:cs="Arial"/>
          <w:sz w:val="20"/>
          <w:szCs w:val="20"/>
        </w:rPr>
        <w:t xml:space="preserve"> There is a </w:t>
      </w:r>
      <w:r w:rsidRPr="00FB5DB2">
        <w:rPr>
          <w:rFonts w:ascii="Arial" w:hAnsi="Arial" w:cs="Arial"/>
          <w:sz w:val="20"/>
          <w:szCs w:val="20"/>
          <w:u w:val="single"/>
        </w:rPr>
        <w:t>Recovery Specialist</w:t>
      </w:r>
      <w:r w:rsidRPr="00FB5DB2">
        <w:rPr>
          <w:rFonts w:ascii="Arial" w:hAnsi="Arial" w:cs="Arial"/>
          <w:sz w:val="20"/>
          <w:szCs w:val="20"/>
        </w:rPr>
        <w:t xml:space="preserve"> based in Omaha who consults to the inpatient and residential psychiatric services in Omaha </w:t>
      </w:r>
      <w:r w:rsidR="00BB43FB" w:rsidRPr="00FB5DB2">
        <w:rPr>
          <w:rFonts w:ascii="Arial" w:hAnsi="Arial" w:cs="Arial"/>
          <w:sz w:val="20"/>
          <w:szCs w:val="20"/>
        </w:rPr>
        <w:t>and</w:t>
      </w:r>
      <w:r w:rsidRPr="00FB5DB2">
        <w:rPr>
          <w:rFonts w:ascii="Arial" w:hAnsi="Arial" w:cs="Arial"/>
          <w:sz w:val="20"/>
          <w:szCs w:val="20"/>
        </w:rPr>
        <w:t xml:space="preserve"> to other clinical staff across NWI involved in the care of Veterans with severe and persistent mental illnesses across the system.  This psychologist travels across NWI sites, coordinating psychosocial rehabilitation options for Veterans and the training of Peer Specialists in Lincoln, Omaha and Grand Island.  Finally, the </w:t>
      </w:r>
      <w:r w:rsidRPr="00FB5DB2">
        <w:rPr>
          <w:rFonts w:ascii="Arial" w:hAnsi="Arial" w:cs="Arial"/>
          <w:sz w:val="20"/>
          <w:szCs w:val="20"/>
          <w:u w:val="single"/>
        </w:rPr>
        <w:t>Polytrauma neuropsychologist</w:t>
      </w:r>
      <w:r w:rsidRPr="00FB5DB2">
        <w:rPr>
          <w:rFonts w:ascii="Arial" w:hAnsi="Arial" w:cs="Arial"/>
          <w:sz w:val="20"/>
          <w:szCs w:val="20"/>
        </w:rPr>
        <w:t xml:space="preserve"> has offices in Lincoln and Omaha and intermittently uses of office space in Grand Island.  </w:t>
      </w:r>
      <w:r w:rsidR="00BB43FB" w:rsidRPr="00FB5DB2">
        <w:rPr>
          <w:rFonts w:ascii="Arial" w:hAnsi="Arial" w:cs="Arial"/>
          <w:sz w:val="20"/>
          <w:szCs w:val="20"/>
        </w:rPr>
        <w:t>T</w:t>
      </w:r>
      <w:r w:rsidRPr="00FB5DB2">
        <w:rPr>
          <w:rFonts w:ascii="Arial" w:hAnsi="Arial" w:cs="Arial"/>
          <w:sz w:val="20"/>
          <w:szCs w:val="20"/>
        </w:rPr>
        <w:t xml:space="preserve">ravel between sites </w:t>
      </w:r>
      <w:r w:rsidR="00BB43FB" w:rsidRPr="00FB5DB2">
        <w:rPr>
          <w:rFonts w:ascii="Arial" w:hAnsi="Arial" w:cs="Arial"/>
          <w:sz w:val="20"/>
          <w:szCs w:val="20"/>
        </w:rPr>
        <w:t xml:space="preserve">is common </w:t>
      </w:r>
      <w:r w:rsidRPr="00FB5DB2">
        <w:rPr>
          <w:rFonts w:ascii="Arial" w:hAnsi="Arial" w:cs="Arial"/>
          <w:sz w:val="20"/>
          <w:szCs w:val="20"/>
        </w:rPr>
        <w:t>to provide services as near as possible to where the Veteran lives.  The Polytrauma Support Clinic is part of the Extended Care and Rehabilitation service line; regardless of service line, the Polytrauma psychologist closely collaborates with Mental Health, PCT</w:t>
      </w:r>
      <w:r w:rsidR="00BB43FB" w:rsidRPr="00FB5DB2">
        <w:rPr>
          <w:rFonts w:ascii="Arial" w:hAnsi="Arial" w:cs="Arial"/>
          <w:sz w:val="20"/>
          <w:szCs w:val="20"/>
        </w:rPr>
        <w:t xml:space="preserve"> (primary care team)</w:t>
      </w:r>
      <w:r w:rsidRPr="00FB5DB2">
        <w:rPr>
          <w:rFonts w:ascii="Arial" w:hAnsi="Arial" w:cs="Arial"/>
          <w:sz w:val="20"/>
          <w:szCs w:val="20"/>
        </w:rPr>
        <w:t xml:space="preserve">, and Primary Care psychologists across sites. </w:t>
      </w:r>
      <w:r w:rsidR="00882002" w:rsidRPr="00FB5DB2">
        <w:rPr>
          <w:rFonts w:ascii="Arial" w:hAnsi="Arial" w:cs="Arial"/>
          <w:sz w:val="20"/>
          <w:szCs w:val="20"/>
        </w:rPr>
        <w:t xml:space="preserve">  The Polytrauma neuropsychologist is also the NWI Internship Acting Training Director.</w:t>
      </w:r>
      <w:r w:rsidRPr="009B7FFE">
        <w:rPr>
          <w:rFonts w:ascii="Arial" w:hAnsi="Arial" w:cs="Arial"/>
          <w:sz w:val="20"/>
          <w:szCs w:val="20"/>
        </w:rPr>
        <w:t xml:space="preserve"> </w:t>
      </w:r>
    </w:p>
    <w:p w14:paraId="4E9E66AC" w14:textId="1B34A3D5" w:rsidR="00CC1BB9" w:rsidRPr="009B7FFE" w:rsidRDefault="00CC1BB9" w:rsidP="00FB5DB2">
      <w:pPr>
        <w:spacing w:after="0" w:line="240" w:lineRule="auto"/>
        <w:rPr>
          <w:rFonts w:ascii="Arial" w:hAnsi="Arial" w:cs="Arial"/>
          <w:sz w:val="20"/>
          <w:szCs w:val="20"/>
        </w:rPr>
      </w:pPr>
    </w:p>
    <w:p w14:paraId="7CB2539C" w14:textId="77777777" w:rsidR="00CC1BB9" w:rsidRPr="009B7FFE" w:rsidRDefault="00CC1BB9" w:rsidP="00CC1BB9">
      <w:pPr>
        <w:spacing w:after="0" w:line="240" w:lineRule="auto"/>
        <w:rPr>
          <w:rStyle w:val="Hyperlink"/>
          <w:rFonts w:ascii="Arial" w:hAnsi="Arial" w:cs="Arial"/>
          <w:iCs/>
          <w:color w:val="auto"/>
          <w:sz w:val="20"/>
          <w:szCs w:val="20"/>
          <w:u w:val="none"/>
        </w:rPr>
      </w:pPr>
      <w:r w:rsidRPr="009B7FFE">
        <w:rPr>
          <w:rStyle w:val="Hyperlink"/>
          <w:rFonts w:ascii="Arial" w:hAnsi="Arial" w:cs="Arial"/>
          <w:iCs/>
          <w:color w:val="auto"/>
          <w:sz w:val="20"/>
          <w:szCs w:val="20"/>
          <w:u w:val="none"/>
        </w:rPr>
        <w:t>For additional information, see links related to</w:t>
      </w:r>
    </w:p>
    <w:p w14:paraId="603E846D" w14:textId="77777777" w:rsidR="00CC1BB9" w:rsidRPr="009B7FFE" w:rsidRDefault="006265C7" w:rsidP="00E359D1">
      <w:pPr>
        <w:pStyle w:val="ListParagraph"/>
        <w:numPr>
          <w:ilvl w:val="0"/>
          <w:numId w:val="18"/>
        </w:numPr>
        <w:spacing w:after="0" w:line="240" w:lineRule="auto"/>
        <w:rPr>
          <w:rStyle w:val="Hyperlink"/>
          <w:rFonts w:ascii="Arial" w:hAnsi="Arial" w:cs="Arial"/>
          <w:color w:val="auto"/>
          <w:sz w:val="20"/>
          <w:szCs w:val="20"/>
          <w:u w:val="none"/>
        </w:rPr>
      </w:pPr>
      <w:hyperlink w:anchor="_Grand_Island-based_Psychology" w:history="1">
        <w:r w:rsidR="00CC1BB9" w:rsidRPr="009B7FFE">
          <w:rPr>
            <w:rStyle w:val="Hyperlink"/>
            <w:rFonts w:ascii="Arial" w:hAnsi="Arial" w:cs="Arial"/>
            <w:sz w:val="20"/>
            <w:szCs w:val="20"/>
          </w:rPr>
          <w:t>Grand Island-based Psychology Staff:</w:t>
        </w:r>
      </w:hyperlink>
    </w:p>
    <w:p w14:paraId="596B3412" w14:textId="77777777" w:rsidR="00CC1BB9" w:rsidRPr="009B7FFE" w:rsidRDefault="006265C7" w:rsidP="00E359D1">
      <w:pPr>
        <w:pStyle w:val="ListParagraph"/>
        <w:numPr>
          <w:ilvl w:val="0"/>
          <w:numId w:val="18"/>
        </w:numPr>
        <w:spacing w:after="0" w:line="240" w:lineRule="auto"/>
        <w:rPr>
          <w:rFonts w:ascii="Arial" w:hAnsi="Arial" w:cs="Arial"/>
          <w:sz w:val="20"/>
          <w:szCs w:val="20"/>
        </w:rPr>
      </w:pPr>
      <w:hyperlink w:anchor="_Lincoln-based_Psychology_Staff:" w:history="1">
        <w:r w:rsidR="00CC1BB9" w:rsidRPr="009B7FFE">
          <w:rPr>
            <w:rStyle w:val="Hyperlink"/>
            <w:rFonts w:ascii="Arial" w:hAnsi="Arial" w:cs="Arial"/>
            <w:sz w:val="20"/>
            <w:szCs w:val="20"/>
          </w:rPr>
          <w:t>Lincoln-based Psychology Staff:</w:t>
        </w:r>
      </w:hyperlink>
    </w:p>
    <w:p w14:paraId="00B974A7" w14:textId="77777777" w:rsidR="00CC1BB9" w:rsidRPr="009B7FFE" w:rsidRDefault="006265C7" w:rsidP="00E359D1">
      <w:pPr>
        <w:pStyle w:val="ListParagraph"/>
        <w:numPr>
          <w:ilvl w:val="0"/>
          <w:numId w:val="18"/>
        </w:numPr>
        <w:spacing w:after="0" w:line="240" w:lineRule="auto"/>
        <w:rPr>
          <w:rFonts w:ascii="Arial" w:hAnsi="Arial" w:cs="Arial"/>
          <w:sz w:val="20"/>
          <w:szCs w:val="20"/>
        </w:rPr>
      </w:pPr>
      <w:hyperlink w:anchor="_Norfolk-based_Psychology_Staff:" w:history="1">
        <w:r w:rsidR="00CC1BB9" w:rsidRPr="009B7FFE">
          <w:rPr>
            <w:rStyle w:val="Hyperlink"/>
            <w:rFonts w:ascii="Arial" w:hAnsi="Arial" w:cs="Arial"/>
            <w:sz w:val="20"/>
            <w:szCs w:val="20"/>
          </w:rPr>
          <w:t>Norfolk-based Psychology Staff:</w:t>
        </w:r>
      </w:hyperlink>
    </w:p>
    <w:p w14:paraId="65BCE389" w14:textId="77777777" w:rsidR="00CC1BB9" w:rsidRPr="009B7FFE" w:rsidRDefault="006265C7" w:rsidP="00E359D1">
      <w:pPr>
        <w:pStyle w:val="ListParagraph"/>
        <w:numPr>
          <w:ilvl w:val="0"/>
          <w:numId w:val="18"/>
        </w:numPr>
        <w:spacing w:after="0" w:line="240" w:lineRule="auto"/>
        <w:rPr>
          <w:rStyle w:val="Hyperlink"/>
          <w:rFonts w:ascii="Arial" w:hAnsi="Arial" w:cs="Arial"/>
          <w:color w:val="auto"/>
          <w:sz w:val="20"/>
          <w:szCs w:val="20"/>
          <w:u w:val="none"/>
        </w:rPr>
      </w:pPr>
      <w:hyperlink w:anchor="_Omaha_VAMC_Psychology" w:history="1">
        <w:r w:rsidR="00CC1BB9" w:rsidRPr="009B7FFE">
          <w:rPr>
            <w:rStyle w:val="Hyperlink"/>
            <w:rFonts w:ascii="Arial" w:hAnsi="Arial" w:cs="Arial"/>
            <w:sz w:val="20"/>
            <w:szCs w:val="20"/>
          </w:rPr>
          <w:t>Omaha VAMC Psychology Staff:</w:t>
        </w:r>
      </w:hyperlink>
    </w:p>
    <w:p w14:paraId="1A71F9CE" w14:textId="77777777" w:rsidR="00CC1BB9" w:rsidRDefault="00CC1BB9" w:rsidP="00E359D1">
      <w:pPr>
        <w:pStyle w:val="ListParagraph"/>
        <w:numPr>
          <w:ilvl w:val="0"/>
          <w:numId w:val="18"/>
        </w:numPr>
        <w:spacing w:after="0" w:line="240" w:lineRule="auto"/>
        <w:rPr>
          <w:rStyle w:val="Hyperlink"/>
          <w:rFonts w:ascii="Arial" w:hAnsi="Arial" w:cs="Arial"/>
          <w:color w:val="auto"/>
          <w:sz w:val="20"/>
          <w:szCs w:val="20"/>
          <w:u w:val="none"/>
        </w:rPr>
      </w:pPr>
      <w:r w:rsidRPr="009B7FFE">
        <w:rPr>
          <w:rStyle w:val="Hyperlink"/>
          <w:rFonts w:ascii="Arial" w:hAnsi="Arial" w:cs="Arial"/>
          <w:iCs/>
          <w:color w:val="auto"/>
          <w:sz w:val="20"/>
          <w:szCs w:val="20"/>
          <w:u w:val="none"/>
        </w:rPr>
        <w:t xml:space="preserve">and, the </w:t>
      </w:r>
      <w:hyperlink w:anchor="_Preceptor_Option:" w:history="1">
        <w:r w:rsidRPr="009B7FFE">
          <w:rPr>
            <w:rStyle w:val="Hyperlink"/>
            <w:rFonts w:ascii="Arial" w:hAnsi="Arial" w:cs="Arial"/>
            <w:sz w:val="20"/>
            <w:szCs w:val="20"/>
          </w:rPr>
          <w:t>Preceptor Option:</w:t>
        </w:r>
      </w:hyperlink>
      <w:r w:rsidRPr="009B7FFE">
        <w:rPr>
          <w:rStyle w:val="Hyperlink"/>
          <w:rFonts w:ascii="Arial" w:hAnsi="Arial" w:cs="Arial"/>
          <w:color w:val="auto"/>
          <w:sz w:val="20"/>
          <w:szCs w:val="20"/>
          <w:u w:val="none"/>
        </w:rPr>
        <w:t xml:space="preserve"> </w:t>
      </w:r>
    </w:p>
    <w:p w14:paraId="5A471C9A" w14:textId="77777777" w:rsidR="0055756C" w:rsidRPr="009B7FFE" w:rsidRDefault="0055756C" w:rsidP="00A54C81">
      <w:pPr>
        <w:spacing w:after="0" w:line="240" w:lineRule="auto"/>
        <w:rPr>
          <w:rFonts w:ascii="Arial" w:hAnsi="Arial" w:cs="Arial"/>
          <w:sz w:val="20"/>
          <w:szCs w:val="20"/>
        </w:rPr>
      </w:pPr>
    </w:p>
    <w:p w14:paraId="13F23282" w14:textId="6A8C4720" w:rsidR="00DA343D" w:rsidRPr="009B7FFE" w:rsidRDefault="00651284" w:rsidP="00A54C81">
      <w:pPr>
        <w:spacing w:after="0" w:line="240" w:lineRule="auto"/>
        <w:rPr>
          <w:rFonts w:ascii="Arial" w:hAnsi="Arial" w:cs="Arial"/>
          <w:sz w:val="20"/>
          <w:szCs w:val="20"/>
        </w:rPr>
      </w:pPr>
      <w:r w:rsidRPr="009B7FFE">
        <w:rPr>
          <w:rFonts w:ascii="Arial" w:hAnsi="Arial" w:cs="Arial"/>
          <w:sz w:val="20"/>
          <w:szCs w:val="20"/>
        </w:rPr>
        <w:t>NWI psychologists employ a range of evidence-based therapies and continuing education is supported. The majority of NWI psychologists have participated in one or more evidence-based psychothera</w:t>
      </w:r>
      <w:r w:rsidR="00C4067C" w:rsidRPr="009B7FFE">
        <w:rPr>
          <w:rFonts w:ascii="Arial" w:hAnsi="Arial" w:cs="Arial"/>
          <w:sz w:val="20"/>
          <w:szCs w:val="20"/>
        </w:rPr>
        <w:t>py trainings provided by the VA</w:t>
      </w:r>
      <w:r w:rsidR="00B8037A" w:rsidRPr="009B7FFE">
        <w:rPr>
          <w:rFonts w:ascii="Arial" w:hAnsi="Arial" w:cs="Arial"/>
          <w:sz w:val="20"/>
          <w:szCs w:val="20"/>
        </w:rPr>
        <w:t xml:space="preserve">.  </w:t>
      </w:r>
      <w:r w:rsidRPr="009B7FFE">
        <w:rPr>
          <w:rFonts w:ascii="Arial" w:hAnsi="Arial" w:cs="Arial"/>
          <w:sz w:val="20"/>
          <w:szCs w:val="20"/>
        </w:rPr>
        <w:t xml:space="preserve">NWI psychologists who have not received at least one form of VA-sponsored evidence-based psychotherapy training are those who are not eligible under VA rules – </w:t>
      </w:r>
      <w:r w:rsidRPr="009B7FFE">
        <w:rPr>
          <w:rFonts w:ascii="Arial" w:hAnsi="Arial" w:cs="Arial"/>
          <w:sz w:val="20"/>
          <w:szCs w:val="20"/>
        </w:rPr>
        <w:lastRenderedPageBreak/>
        <w:t xml:space="preserve">typically due to their administrative duties or those whose VA position requires other types of training.  In addition, all psychologists located in primary care have participated in specialized integrated care training through the VA.  </w:t>
      </w:r>
    </w:p>
    <w:p w14:paraId="1AEF66BD" w14:textId="77777777" w:rsidR="007703E5" w:rsidRPr="009B7FFE" w:rsidRDefault="007703E5" w:rsidP="00F37EA4">
      <w:pPr>
        <w:spacing w:after="0" w:line="240" w:lineRule="auto"/>
        <w:rPr>
          <w:rFonts w:ascii="Arial" w:hAnsi="Arial" w:cs="Arial"/>
          <w:sz w:val="20"/>
          <w:szCs w:val="20"/>
        </w:rPr>
      </w:pPr>
    </w:p>
    <w:p w14:paraId="6D4533D4" w14:textId="4E2EB853" w:rsidR="007703E5" w:rsidRPr="009B7FFE" w:rsidRDefault="007703E5" w:rsidP="00FB5DB2">
      <w:pPr>
        <w:spacing w:after="0" w:line="240" w:lineRule="auto"/>
        <w:rPr>
          <w:rFonts w:ascii="Arial" w:hAnsi="Arial" w:cs="Arial"/>
          <w:sz w:val="20"/>
          <w:szCs w:val="20"/>
        </w:rPr>
      </w:pPr>
      <w:r w:rsidRPr="009B7FFE">
        <w:rPr>
          <w:rFonts w:ascii="Arial" w:hAnsi="Arial" w:cs="Arial"/>
          <w:b/>
          <w:sz w:val="20"/>
          <w:szCs w:val="20"/>
          <w:u w:val="single"/>
        </w:rPr>
        <w:t>Please note</w:t>
      </w:r>
      <w:r w:rsidRPr="009B7FFE">
        <w:rPr>
          <w:rFonts w:ascii="Arial" w:hAnsi="Arial" w:cs="Arial"/>
          <w:sz w:val="20"/>
          <w:szCs w:val="20"/>
        </w:rPr>
        <w:t xml:space="preserve"> that the NWI </w:t>
      </w:r>
      <w:r w:rsidR="00094BB0" w:rsidRPr="009B7FFE">
        <w:rPr>
          <w:rFonts w:ascii="Arial" w:hAnsi="Arial" w:cs="Arial"/>
          <w:sz w:val="20"/>
          <w:szCs w:val="20"/>
        </w:rPr>
        <w:t>Doctoral Internship in Clinical Psychology</w:t>
      </w:r>
      <w:r w:rsidRPr="009B7FFE">
        <w:rPr>
          <w:rFonts w:ascii="Arial" w:hAnsi="Arial" w:cs="Arial"/>
          <w:sz w:val="20"/>
          <w:szCs w:val="20"/>
        </w:rPr>
        <w:t xml:space="preserve"> does </w:t>
      </w:r>
      <w:r w:rsidRPr="009B7FFE">
        <w:rPr>
          <w:rFonts w:ascii="Arial" w:hAnsi="Arial" w:cs="Arial"/>
          <w:b/>
          <w:sz w:val="20"/>
          <w:szCs w:val="20"/>
          <w:u w:val="single"/>
        </w:rPr>
        <w:t>not</w:t>
      </w:r>
      <w:r w:rsidRPr="009B7FFE">
        <w:rPr>
          <w:rFonts w:ascii="Arial" w:hAnsi="Arial" w:cs="Arial"/>
          <w:sz w:val="20"/>
          <w:szCs w:val="20"/>
        </w:rPr>
        <w:t xml:space="preserve"> have the internal resources to provide the </w:t>
      </w:r>
      <w:r w:rsidR="005838F6" w:rsidRPr="009B7FFE">
        <w:rPr>
          <w:rFonts w:ascii="Arial" w:hAnsi="Arial" w:cs="Arial"/>
          <w:sz w:val="20"/>
          <w:szCs w:val="20"/>
        </w:rPr>
        <w:t xml:space="preserve">formal </w:t>
      </w:r>
      <w:r w:rsidRPr="009B7FFE">
        <w:rPr>
          <w:rFonts w:ascii="Arial" w:hAnsi="Arial" w:cs="Arial"/>
          <w:sz w:val="20"/>
          <w:szCs w:val="20"/>
        </w:rPr>
        <w:t xml:space="preserve">of EBP training sufficient to be “certified” within the VA after licensure.  However, when opportunities arise, efforts are made to ensure Intern access if possible.  </w:t>
      </w:r>
      <w:r w:rsidR="00B9330C" w:rsidRPr="009B7FFE">
        <w:rPr>
          <w:rFonts w:ascii="Arial" w:hAnsi="Arial" w:cs="Arial"/>
          <w:sz w:val="20"/>
          <w:szCs w:val="20"/>
        </w:rPr>
        <w:t xml:space="preserve">See </w:t>
      </w:r>
      <w:hyperlink w:anchor="_Training_Opportunities_1" w:history="1">
        <w:r w:rsidR="00B9330C" w:rsidRPr="009B7FFE">
          <w:rPr>
            <w:rStyle w:val="Hyperlink"/>
            <w:rFonts w:ascii="Arial" w:hAnsi="Arial" w:cs="Arial"/>
            <w:sz w:val="20"/>
            <w:szCs w:val="20"/>
          </w:rPr>
          <w:t>Training Opportunities</w:t>
        </w:r>
      </w:hyperlink>
      <w:r w:rsidR="00B9330C" w:rsidRPr="009B7FFE">
        <w:rPr>
          <w:rFonts w:ascii="Arial" w:hAnsi="Arial" w:cs="Arial"/>
          <w:sz w:val="20"/>
          <w:szCs w:val="20"/>
        </w:rPr>
        <w:t xml:space="preserve"> below for </w:t>
      </w:r>
      <w:r w:rsidR="00F23487">
        <w:rPr>
          <w:rFonts w:ascii="Arial" w:hAnsi="Arial" w:cs="Arial"/>
          <w:sz w:val="20"/>
          <w:szCs w:val="20"/>
        </w:rPr>
        <w:t xml:space="preserve">additional </w:t>
      </w:r>
      <w:r w:rsidR="00B9330C" w:rsidRPr="009B7FFE">
        <w:rPr>
          <w:rFonts w:ascii="Arial" w:hAnsi="Arial" w:cs="Arial"/>
          <w:sz w:val="20"/>
          <w:szCs w:val="20"/>
        </w:rPr>
        <w:t xml:space="preserve">descriptions of opportunities that have arisen in the past.  </w:t>
      </w:r>
      <w:r w:rsidR="006C3538">
        <w:rPr>
          <w:rFonts w:ascii="Arial" w:hAnsi="Arial" w:cs="Arial"/>
          <w:sz w:val="20"/>
          <w:szCs w:val="20"/>
        </w:rPr>
        <w:t>For the past few years</w:t>
      </w:r>
      <w:r w:rsidR="006F43D5">
        <w:rPr>
          <w:rFonts w:ascii="Arial" w:hAnsi="Arial" w:cs="Arial"/>
          <w:sz w:val="20"/>
          <w:szCs w:val="20"/>
        </w:rPr>
        <w:t xml:space="preserve">, </w:t>
      </w:r>
      <w:r w:rsidR="006C3538">
        <w:rPr>
          <w:rFonts w:ascii="Arial" w:hAnsi="Arial" w:cs="Arial"/>
          <w:sz w:val="20"/>
          <w:szCs w:val="20"/>
        </w:rPr>
        <w:t>Interns have been trained by the VA’s regional CPT trainers who travel to Nebraska from the Minneapolis VA, which is followed by 6-months of weekly phone consultation allowing them to be “certified” by the VA in CPT once they achieve licensure</w:t>
      </w:r>
      <w:r w:rsidR="006F43D5">
        <w:rPr>
          <w:rFonts w:ascii="Arial" w:hAnsi="Arial" w:cs="Arial"/>
          <w:sz w:val="20"/>
          <w:szCs w:val="20"/>
        </w:rPr>
        <w:t xml:space="preserve">.  </w:t>
      </w:r>
      <w:r w:rsidR="006C3538">
        <w:rPr>
          <w:rFonts w:ascii="Arial" w:hAnsi="Arial" w:cs="Arial"/>
          <w:sz w:val="20"/>
          <w:szCs w:val="20"/>
        </w:rPr>
        <w:t xml:space="preserve"> However, this type of training </w:t>
      </w:r>
      <w:r w:rsidR="006F43D5">
        <w:rPr>
          <w:rFonts w:ascii="Arial" w:hAnsi="Arial" w:cs="Arial"/>
          <w:sz w:val="20"/>
          <w:szCs w:val="20"/>
        </w:rPr>
        <w:t xml:space="preserve">opportunity </w:t>
      </w:r>
      <w:r w:rsidR="006C3538">
        <w:rPr>
          <w:rFonts w:ascii="Arial" w:hAnsi="Arial" w:cs="Arial"/>
          <w:sz w:val="20"/>
          <w:szCs w:val="20"/>
        </w:rPr>
        <w:t xml:space="preserve">cannot be guaranteed.   In addition, this is not available for other EBP training.  More typically, </w:t>
      </w:r>
      <w:r w:rsidR="00B9330C" w:rsidRPr="009B7FFE">
        <w:rPr>
          <w:rFonts w:ascii="Arial" w:hAnsi="Arial" w:cs="Arial"/>
          <w:sz w:val="20"/>
          <w:szCs w:val="20"/>
        </w:rPr>
        <w:t>t</w:t>
      </w:r>
      <w:r w:rsidRPr="009B7FFE">
        <w:rPr>
          <w:rFonts w:ascii="Arial" w:hAnsi="Arial" w:cs="Arial"/>
          <w:sz w:val="20"/>
          <w:szCs w:val="20"/>
        </w:rPr>
        <w:t xml:space="preserve">raining for Interns in EBPs </w:t>
      </w:r>
      <w:r w:rsidR="00F37EA4">
        <w:rPr>
          <w:rFonts w:ascii="Arial" w:hAnsi="Arial" w:cs="Arial"/>
          <w:sz w:val="20"/>
          <w:szCs w:val="20"/>
        </w:rPr>
        <w:t xml:space="preserve">occurs </w:t>
      </w:r>
      <w:r w:rsidRPr="009B7FFE">
        <w:rPr>
          <w:rFonts w:ascii="Arial" w:hAnsi="Arial" w:cs="Arial"/>
          <w:sz w:val="20"/>
          <w:szCs w:val="20"/>
        </w:rPr>
        <w:t xml:space="preserve">primarily through shadowing of supervisors, direct observation of Intern intervention skills, </w:t>
      </w:r>
      <w:r w:rsidR="002E691E">
        <w:rPr>
          <w:rFonts w:ascii="Arial" w:hAnsi="Arial" w:cs="Arial"/>
          <w:sz w:val="20"/>
          <w:szCs w:val="20"/>
        </w:rPr>
        <w:t xml:space="preserve">reading training manuals, </w:t>
      </w:r>
      <w:r w:rsidRPr="009B7FFE">
        <w:rPr>
          <w:rFonts w:ascii="Arial" w:hAnsi="Arial" w:cs="Arial"/>
          <w:sz w:val="20"/>
          <w:szCs w:val="20"/>
        </w:rPr>
        <w:t xml:space="preserve">supervision, and co-facilitation of groups.  </w:t>
      </w:r>
      <w:r w:rsidR="006F43D5">
        <w:rPr>
          <w:rFonts w:ascii="Arial" w:hAnsi="Arial" w:cs="Arial"/>
          <w:sz w:val="20"/>
          <w:szCs w:val="20"/>
        </w:rPr>
        <w:t xml:space="preserve">Even when </w:t>
      </w:r>
      <w:r w:rsidR="00F37EA4">
        <w:rPr>
          <w:rFonts w:ascii="Arial" w:hAnsi="Arial" w:cs="Arial"/>
          <w:sz w:val="20"/>
          <w:szCs w:val="20"/>
        </w:rPr>
        <w:t xml:space="preserve">formal (VA certification eligible) </w:t>
      </w:r>
      <w:r w:rsidR="006F43D5">
        <w:rPr>
          <w:rFonts w:ascii="Arial" w:hAnsi="Arial" w:cs="Arial"/>
          <w:sz w:val="20"/>
          <w:szCs w:val="20"/>
        </w:rPr>
        <w:t xml:space="preserve">CPT training is available, these alternative methods are used for other EBPs such as CBT for Insomnia, </w:t>
      </w:r>
      <w:r w:rsidR="001767CB">
        <w:rPr>
          <w:rFonts w:ascii="Arial" w:hAnsi="Arial" w:cs="Arial"/>
          <w:sz w:val="20"/>
          <w:szCs w:val="20"/>
        </w:rPr>
        <w:t>ACT for Depression</w:t>
      </w:r>
      <w:r w:rsidR="00F37EA4">
        <w:rPr>
          <w:rFonts w:ascii="Arial" w:hAnsi="Arial" w:cs="Arial"/>
          <w:sz w:val="20"/>
          <w:szCs w:val="20"/>
        </w:rPr>
        <w:t>, ACT adapted for PTSD</w:t>
      </w:r>
      <w:r w:rsidR="001767CB">
        <w:rPr>
          <w:rFonts w:ascii="Arial" w:hAnsi="Arial" w:cs="Arial"/>
          <w:sz w:val="20"/>
          <w:szCs w:val="20"/>
        </w:rPr>
        <w:t xml:space="preserve">, </w:t>
      </w:r>
      <w:r w:rsidR="006F43D5">
        <w:rPr>
          <w:rFonts w:ascii="Arial" w:hAnsi="Arial" w:cs="Arial"/>
          <w:sz w:val="20"/>
          <w:szCs w:val="20"/>
        </w:rPr>
        <w:t>Prolonged Exposure</w:t>
      </w:r>
      <w:r w:rsidR="001767CB">
        <w:rPr>
          <w:rFonts w:ascii="Arial" w:hAnsi="Arial" w:cs="Arial"/>
          <w:sz w:val="20"/>
          <w:szCs w:val="20"/>
        </w:rPr>
        <w:t xml:space="preserve"> for PTSD</w:t>
      </w:r>
      <w:r w:rsidR="006F43D5">
        <w:rPr>
          <w:rFonts w:ascii="Arial" w:hAnsi="Arial" w:cs="Arial"/>
          <w:sz w:val="20"/>
          <w:szCs w:val="20"/>
        </w:rPr>
        <w:t xml:space="preserve">, </w:t>
      </w:r>
      <w:r w:rsidR="001767CB">
        <w:rPr>
          <w:rFonts w:ascii="Arial" w:hAnsi="Arial" w:cs="Arial"/>
          <w:sz w:val="20"/>
          <w:szCs w:val="20"/>
        </w:rPr>
        <w:t xml:space="preserve">CBT for Chronic Pain, </w:t>
      </w:r>
      <w:r w:rsidR="00F37EA4">
        <w:rPr>
          <w:rFonts w:ascii="Arial" w:hAnsi="Arial" w:cs="Arial"/>
          <w:sz w:val="20"/>
          <w:szCs w:val="20"/>
        </w:rPr>
        <w:t>DB</w:t>
      </w:r>
      <w:r w:rsidR="00FB5DB2">
        <w:rPr>
          <w:rFonts w:ascii="Arial" w:hAnsi="Arial" w:cs="Arial"/>
          <w:sz w:val="20"/>
          <w:szCs w:val="20"/>
        </w:rPr>
        <w:t xml:space="preserve">T, </w:t>
      </w:r>
      <w:r w:rsidR="001767CB">
        <w:rPr>
          <w:rFonts w:ascii="Arial" w:hAnsi="Arial" w:cs="Arial"/>
          <w:sz w:val="20"/>
          <w:szCs w:val="20"/>
        </w:rPr>
        <w:t>etc..</w:t>
      </w:r>
    </w:p>
    <w:p w14:paraId="055D84EF" w14:textId="77777777" w:rsidR="00DA343D" w:rsidRPr="009B7FFE" w:rsidRDefault="00DA343D" w:rsidP="00F37EA4">
      <w:pPr>
        <w:spacing w:after="0" w:line="240" w:lineRule="auto"/>
        <w:rPr>
          <w:rFonts w:ascii="Arial" w:hAnsi="Arial" w:cs="Arial"/>
          <w:sz w:val="20"/>
          <w:szCs w:val="20"/>
        </w:rPr>
      </w:pPr>
    </w:p>
    <w:p w14:paraId="39760116" w14:textId="17A019E3" w:rsidR="00E152E7" w:rsidRPr="009B7FFE" w:rsidRDefault="00E152E7" w:rsidP="00A54C81">
      <w:pPr>
        <w:spacing w:after="0" w:line="240" w:lineRule="auto"/>
        <w:rPr>
          <w:rFonts w:ascii="Arial" w:hAnsi="Arial" w:cs="Arial"/>
          <w:sz w:val="20"/>
          <w:szCs w:val="20"/>
        </w:rPr>
      </w:pPr>
      <w:r w:rsidRPr="009B7FFE">
        <w:rPr>
          <w:rFonts w:ascii="Arial" w:hAnsi="Arial" w:cs="Arial"/>
          <w:sz w:val="20"/>
          <w:szCs w:val="20"/>
          <w:lang w:bidi="en-US"/>
        </w:rPr>
        <w:t xml:space="preserve">NWI has been on the forefront of providing comprehensive tele-health services to our rural Veterans, and is one of the top VAs in the nation in tele-health use.  </w:t>
      </w:r>
      <w:r w:rsidR="00DB7C57" w:rsidRPr="009B7FFE">
        <w:rPr>
          <w:rFonts w:ascii="Arial" w:hAnsi="Arial" w:cs="Arial"/>
          <w:sz w:val="20"/>
          <w:szCs w:val="20"/>
          <w:lang w:bidi="en-US"/>
        </w:rPr>
        <w:t>Through</w:t>
      </w:r>
      <w:r w:rsidR="00D07634" w:rsidRPr="009B7FFE">
        <w:rPr>
          <w:rFonts w:ascii="Arial" w:hAnsi="Arial" w:cs="Arial"/>
          <w:sz w:val="20"/>
          <w:szCs w:val="20"/>
          <w:lang w:bidi="en-US"/>
        </w:rPr>
        <w:t xml:space="preserve"> an encrypted</w:t>
      </w:r>
      <w:r w:rsidR="00DB7C57" w:rsidRPr="009B7FFE">
        <w:rPr>
          <w:rFonts w:ascii="Arial" w:hAnsi="Arial" w:cs="Arial"/>
          <w:sz w:val="20"/>
          <w:szCs w:val="20"/>
          <w:lang w:bidi="en-US"/>
        </w:rPr>
        <w:t xml:space="preserve"> telehealth system, </w:t>
      </w:r>
      <w:r w:rsidRPr="009B7FFE">
        <w:rPr>
          <w:rFonts w:ascii="Arial" w:hAnsi="Arial" w:cs="Arial"/>
          <w:sz w:val="20"/>
          <w:szCs w:val="20"/>
          <w:lang w:bidi="en-US"/>
        </w:rPr>
        <w:t xml:space="preserve">NWI Clinicians </w:t>
      </w:r>
      <w:r w:rsidR="00286CFB">
        <w:rPr>
          <w:rFonts w:ascii="Arial" w:hAnsi="Arial" w:cs="Arial"/>
          <w:sz w:val="20"/>
          <w:szCs w:val="20"/>
          <w:lang w:bidi="en-US"/>
        </w:rPr>
        <w:t>may</w:t>
      </w:r>
      <w:r w:rsidR="00DA343D" w:rsidRPr="009B7FFE">
        <w:rPr>
          <w:rFonts w:ascii="Arial" w:hAnsi="Arial" w:cs="Arial"/>
          <w:sz w:val="20"/>
          <w:szCs w:val="20"/>
          <w:lang w:bidi="en-US"/>
        </w:rPr>
        <w:t xml:space="preserve"> </w:t>
      </w:r>
      <w:r w:rsidRPr="009B7FFE">
        <w:rPr>
          <w:rFonts w:ascii="Arial" w:hAnsi="Arial" w:cs="Arial"/>
          <w:sz w:val="20"/>
          <w:szCs w:val="20"/>
          <w:lang w:bidi="en-US"/>
        </w:rPr>
        <w:t>provide individual and group mental health services to Veterans located at the rural CBOCs</w:t>
      </w:r>
      <w:r w:rsidR="00DA343D" w:rsidRPr="009B7FFE">
        <w:rPr>
          <w:rFonts w:ascii="Arial" w:hAnsi="Arial" w:cs="Arial"/>
          <w:sz w:val="20"/>
          <w:szCs w:val="20"/>
          <w:lang w:bidi="en-US"/>
        </w:rPr>
        <w:t>, as well as to their homes</w:t>
      </w:r>
      <w:r w:rsidR="003D0991">
        <w:rPr>
          <w:rFonts w:ascii="Arial" w:hAnsi="Arial" w:cs="Arial"/>
          <w:sz w:val="20"/>
          <w:szCs w:val="20"/>
          <w:lang w:bidi="en-US"/>
        </w:rPr>
        <w:t>.  Please</w:t>
      </w:r>
      <w:r w:rsidR="00DA343D" w:rsidRPr="009B7FFE">
        <w:rPr>
          <w:rFonts w:ascii="Arial" w:hAnsi="Arial" w:cs="Arial"/>
          <w:sz w:val="20"/>
          <w:szCs w:val="20"/>
          <w:lang w:bidi="en-US"/>
        </w:rPr>
        <w:t>; note, however that</w:t>
      </w:r>
      <w:r w:rsidR="006F43D5">
        <w:rPr>
          <w:rFonts w:ascii="Arial" w:hAnsi="Arial" w:cs="Arial"/>
          <w:sz w:val="20"/>
          <w:szCs w:val="20"/>
          <w:lang w:bidi="en-US"/>
        </w:rPr>
        <w:t xml:space="preserve"> at the time of this writing,</w:t>
      </w:r>
      <w:r w:rsidR="00DA343D" w:rsidRPr="009B7FFE">
        <w:rPr>
          <w:rFonts w:ascii="Arial" w:hAnsi="Arial" w:cs="Arial"/>
          <w:sz w:val="20"/>
          <w:szCs w:val="20"/>
          <w:lang w:bidi="en-US"/>
        </w:rPr>
        <w:t xml:space="preserve"> </w:t>
      </w:r>
      <w:r w:rsidR="006F43D5">
        <w:rPr>
          <w:rFonts w:ascii="Arial" w:hAnsi="Arial" w:cs="Arial"/>
          <w:sz w:val="20"/>
          <w:szCs w:val="20"/>
          <w:lang w:bidi="en-US"/>
        </w:rPr>
        <w:t xml:space="preserve">our NWI </w:t>
      </w:r>
      <w:r w:rsidR="00286CFB">
        <w:rPr>
          <w:rFonts w:ascii="Arial" w:hAnsi="Arial" w:cs="Arial"/>
          <w:sz w:val="20"/>
          <w:szCs w:val="20"/>
          <w:lang w:bidi="en-US"/>
        </w:rPr>
        <w:t>I</w:t>
      </w:r>
      <w:r w:rsidR="00DA343D" w:rsidRPr="009B7FFE">
        <w:rPr>
          <w:rFonts w:ascii="Arial" w:hAnsi="Arial" w:cs="Arial"/>
          <w:sz w:val="20"/>
          <w:szCs w:val="20"/>
          <w:lang w:bidi="en-US"/>
        </w:rPr>
        <w:t xml:space="preserve">nternship policy </w:t>
      </w:r>
      <w:r w:rsidR="003D0991">
        <w:rPr>
          <w:rFonts w:ascii="Arial" w:hAnsi="Arial" w:cs="Arial"/>
          <w:sz w:val="20"/>
          <w:szCs w:val="20"/>
          <w:lang w:bidi="en-US"/>
        </w:rPr>
        <w:t xml:space="preserve">manages risk by requiring </w:t>
      </w:r>
      <w:r w:rsidR="00DA343D" w:rsidRPr="009B7FFE">
        <w:rPr>
          <w:rFonts w:ascii="Arial" w:hAnsi="Arial" w:cs="Arial"/>
          <w:sz w:val="20"/>
          <w:szCs w:val="20"/>
          <w:lang w:bidi="en-US"/>
        </w:rPr>
        <w:t>that Interns (when deemed competent to do so) may provide telehealth to a rural CBOC</w:t>
      </w:r>
      <w:r w:rsidR="006F43D5">
        <w:rPr>
          <w:rFonts w:ascii="Arial" w:hAnsi="Arial" w:cs="Arial"/>
          <w:sz w:val="20"/>
          <w:szCs w:val="20"/>
          <w:lang w:bidi="en-US"/>
        </w:rPr>
        <w:t xml:space="preserve"> but only where there are sufficient </w:t>
      </w:r>
      <w:r w:rsidR="00DA343D" w:rsidRPr="009B7FFE">
        <w:rPr>
          <w:rFonts w:ascii="Arial" w:hAnsi="Arial" w:cs="Arial"/>
          <w:sz w:val="20"/>
          <w:szCs w:val="20"/>
          <w:lang w:bidi="en-US"/>
        </w:rPr>
        <w:t>safeguards</w:t>
      </w:r>
      <w:r w:rsidR="006F43D5">
        <w:rPr>
          <w:rFonts w:ascii="Arial" w:hAnsi="Arial" w:cs="Arial"/>
          <w:sz w:val="20"/>
          <w:szCs w:val="20"/>
          <w:lang w:bidi="en-US"/>
        </w:rPr>
        <w:t xml:space="preserve">, such on-site </w:t>
      </w:r>
      <w:r w:rsidR="00DA343D" w:rsidRPr="009B7FFE">
        <w:rPr>
          <w:rFonts w:ascii="Arial" w:hAnsi="Arial" w:cs="Arial"/>
          <w:sz w:val="20"/>
          <w:szCs w:val="20"/>
          <w:lang w:bidi="en-US"/>
        </w:rPr>
        <w:t>clinical staff (usually an LPN) present at the rural CBOC</w:t>
      </w:r>
      <w:r w:rsidR="00DB7C57" w:rsidRPr="009B7FFE">
        <w:rPr>
          <w:rFonts w:ascii="Arial" w:hAnsi="Arial" w:cs="Arial"/>
          <w:sz w:val="20"/>
          <w:szCs w:val="20"/>
          <w:lang w:bidi="en-US"/>
        </w:rPr>
        <w:t xml:space="preserve">. </w:t>
      </w:r>
      <w:r w:rsidR="003D0991">
        <w:rPr>
          <w:rFonts w:ascii="Arial" w:hAnsi="Arial" w:cs="Arial"/>
          <w:sz w:val="20"/>
          <w:szCs w:val="20"/>
          <w:lang w:bidi="en-US"/>
        </w:rPr>
        <w:t>Alternatively, w</w:t>
      </w:r>
      <w:r w:rsidR="006F43D5">
        <w:rPr>
          <w:rFonts w:ascii="Arial" w:hAnsi="Arial" w:cs="Arial"/>
          <w:sz w:val="20"/>
          <w:szCs w:val="20"/>
          <w:lang w:bidi="en-US"/>
        </w:rPr>
        <w:t>hen V-tel to home i</w:t>
      </w:r>
      <w:r w:rsidR="003D0991">
        <w:rPr>
          <w:rFonts w:ascii="Arial" w:hAnsi="Arial" w:cs="Arial"/>
          <w:sz w:val="20"/>
          <w:szCs w:val="20"/>
          <w:lang w:bidi="en-US"/>
        </w:rPr>
        <w:t xml:space="preserve">s unavoidable, </w:t>
      </w:r>
      <w:r w:rsidR="006F43D5">
        <w:rPr>
          <w:rFonts w:ascii="Arial" w:hAnsi="Arial" w:cs="Arial"/>
          <w:sz w:val="20"/>
          <w:szCs w:val="20"/>
          <w:lang w:bidi="en-US"/>
        </w:rPr>
        <w:t xml:space="preserve">at this time </w:t>
      </w:r>
      <w:r w:rsidR="003D0991">
        <w:rPr>
          <w:rFonts w:ascii="Arial" w:hAnsi="Arial" w:cs="Arial"/>
          <w:sz w:val="20"/>
          <w:szCs w:val="20"/>
          <w:lang w:bidi="en-US"/>
        </w:rPr>
        <w:t xml:space="preserve">our policy is that </w:t>
      </w:r>
      <w:r w:rsidR="006F43D5">
        <w:rPr>
          <w:rFonts w:ascii="Arial" w:hAnsi="Arial" w:cs="Arial"/>
          <w:sz w:val="20"/>
          <w:szCs w:val="20"/>
          <w:lang w:bidi="en-US"/>
        </w:rPr>
        <w:t xml:space="preserve">a supervisor </w:t>
      </w:r>
      <w:r w:rsidR="003D0991">
        <w:rPr>
          <w:rFonts w:ascii="Arial" w:hAnsi="Arial" w:cs="Arial"/>
          <w:sz w:val="20"/>
          <w:szCs w:val="20"/>
          <w:lang w:bidi="en-US"/>
        </w:rPr>
        <w:t xml:space="preserve">is required to </w:t>
      </w:r>
      <w:r w:rsidR="006F43D5">
        <w:rPr>
          <w:rFonts w:ascii="Arial" w:hAnsi="Arial" w:cs="Arial"/>
          <w:sz w:val="20"/>
          <w:szCs w:val="20"/>
          <w:lang w:bidi="en-US"/>
        </w:rPr>
        <w:t xml:space="preserve">sit in the room.  </w:t>
      </w:r>
      <w:r w:rsidRPr="009B7FFE">
        <w:rPr>
          <w:rFonts w:ascii="Arial" w:hAnsi="Arial" w:cs="Arial"/>
          <w:sz w:val="20"/>
          <w:szCs w:val="20"/>
          <w:lang w:bidi="en-US"/>
        </w:rPr>
        <w:t>NWI psychologists are able to conduct clinical interviews and evidence based treatments (individual and group) via telehealth, allowing for mental health services at the NWI CBOCs that do not have mental health staff stationed there (IA CBOC:  Shenandoah; NE CBOCs: Bellevue, Holdrege</w:t>
      </w:r>
      <w:r w:rsidR="00DA343D" w:rsidRPr="009B7FFE">
        <w:rPr>
          <w:rFonts w:ascii="Arial" w:hAnsi="Arial" w:cs="Arial"/>
          <w:sz w:val="20"/>
          <w:szCs w:val="20"/>
          <w:lang w:bidi="en-US"/>
        </w:rPr>
        <w:t xml:space="preserve">, North Platte, and O’Neil). </w:t>
      </w:r>
      <w:r w:rsidR="005838F6" w:rsidRPr="009B7FFE">
        <w:rPr>
          <w:rFonts w:ascii="Arial" w:hAnsi="Arial" w:cs="Arial"/>
          <w:sz w:val="20"/>
          <w:szCs w:val="20"/>
          <w:lang w:bidi="en-US"/>
        </w:rPr>
        <w:t xml:space="preserve"> The goal is to </w:t>
      </w:r>
      <w:r w:rsidR="00286CFB">
        <w:rPr>
          <w:rFonts w:ascii="Arial" w:hAnsi="Arial" w:cs="Arial"/>
          <w:sz w:val="20"/>
          <w:szCs w:val="20"/>
          <w:lang w:bidi="en-US"/>
        </w:rPr>
        <w:t>have</w:t>
      </w:r>
      <w:r w:rsidR="005838F6" w:rsidRPr="009B7FFE">
        <w:rPr>
          <w:rFonts w:ascii="Arial" w:hAnsi="Arial" w:cs="Arial"/>
          <w:sz w:val="20"/>
          <w:szCs w:val="20"/>
          <w:lang w:bidi="en-US"/>
        </w:rPr>
        <w:t xml:space="preserve"> Interns</w:t>
      </w:r>
      <w:r w:rsidR="003D0991">
        <w:rPr>
          <w:rFonts w:ascii="Arial" w:hAnsi="Arial" w:cs="Arial"/>
          <w:sz w:val="20"/>
          <w:szCs w:val="20"/>
          <w:lang w:bidi="en-US"/>
        </w:rPr>
        <w:t xml:space="preserve"> begin </w:t>
      </w:r>
      <w:r w:rsidR="00286CFB">
        <w:rPr>
          <w:rFonts w:ascii="Arial" w:hAnsi="Arial" w:cs="Arial"/>
          <w:sz w:val="20"/>
          <w:szCs w:val="20"/>
          <w:lang w:bidi="en-US"/>
        </w:rPr>
        <w:t>utilizing</w:t>
      </w:r>
      <w:r w:rsidR="005838F6" w:rsidRPr="009B7FFE">
        <w:rPr>
          <w:rFonts w:ascii="Arial" w:hAnsi="Arial" w:cs="Arial"/>
          <w:sz w:val="20"/>
          <w:szCs w:val="20"/>
          <w:lang w:bidi="en-US"/>
        </w:rPr>
        <w:t xml:space="preserve"> Telehealth </w:t>
      </w:r>
      <w:r w:rsidR="003D0991">
        <w:rPr>
          <w:rFonts w:ascii="Arial" w:hAnsi="Arial" w:cs="Arial"/>
          <w:sz w:val="20"/>
          <w:szCs w:val="20"/>
          <w:lang w:bidi="en-US"/>
        </w:rPr>
        <w:t>shortly after</w:t>
      </w:r>
      <w:r w:rsidR="005838F6" w:rsidRPr="009B7FFE">
        <w:rPr>
          <w:rFonts w:ascii="Arial" w:hAnsi="Arial" w:cs="Arial"/>
          <w:sz w:val="20"/>
          <w:szCs w:val="20"/>
          <w:lang w:bidi="en-US"/>
        </w:rPr>
        <w:t xml:space="preserve"> they </w:t>
      </w:r>
      <w:r w:rsidR="0015227A" w:rsidRPr="009B7FFE">
        <w:rPr>
          <w:rFonts w:ascii="Arial" w:hAnsi="Arial" w:cs="Arial"/>
          <w:sz w:val="20"/>
          <w:szCs w:val="20"/>
          <w:lang w:bidi="en-US"/>
        </w:rPr>
        <w:t>have “</w:t>
      </w:r>
      <w:r w:rsidR="00286CFB">
        <w:rPr>
          <w:rFonts w:ascii="Arial" w:hAnsi="Arial" w:cs="Arial"/>
          <w:sz w:val="20"/>
          <w:szCs w:val="20"/>
          <w:lang w:bidi="en-US"/>
        </w:rPr>
        <w:t>A</w:t>
      </w:r>
      <w:r w:rsidR="0015227A" w:rsidRPr="009B7FFE">
        <w:rPr>
          <w:rFonts w:ascii="Arial" w:hAnsi="Arial" w:cs="Arial"/>
          <w:sz w:val="20"/>
          <w:szCs w:val="20"/>
          <w:lang w:bidi="en-US"/>
        </w:rPr>
        <w:t xml:space="preserve">rea </w:t>
      </w:r>
      <w:r w:rsidR="00286CFB">
        <w:rPr>
          <w:rFonts w:ascii="Arial" w:hAnsi="Arial" w:cs="Arial"/>
          <w:sz w:val="20"/>
          <w:szCs w:val="20"/>
          <w:lang w:bidi="en-US"/>
        </w:rPr>
        <w:t>L</w:t>
      </w:r>
      <w:r w:rsidR="0015227A" w:rsidRPr="009B7FFE">
        <w:rPr>
          <w:rFonts w:ascii="Arial" w:hAnsi="Arial" w:cs="Arial"/>
          <w:sz w:val="20"/>
          <w:szCs w:val="20"/>
          <w:lang w:bidi="en-US"/>
        </w:rPr>
        <w:t xml:space="preserve">evel </w:t>
      </w:r>
      <w:r w:rsidR="00286CFB">
        <w:rPr>
          <w:rFonts w:ascii="Arial" w:hAnsi="Arial" w:cs="Arial"/>
          <w:sz w:val="20"/>
          <w:szCs w:val="20"/>
          <w:lang w:bidi="en-US"/>
        </w:rPr>
        <w:t>S</w:t>
      </w:r>
      <w:r w:rsidR="0015227A" w:rsidRPr="009B7FFE">
        <w:rPr>
          <w:rFonts w:ascii="Arial" w:hAnsi="Arial" w:cs="Arial"/>
          <w:sz w:val="20"/>
          <w:szCs w:val="20"/>
          <w:lang w:bidi="en-US"/>
        </w:rPr>
        <w:t xml:space="preserve">upervision” in face-to-face treatment in </w:t>
      </w:r>
      <w:r w:rsidR="005838F6" w:rsidRPr="009B7FFE">
        <w:rPr>
          <w:rFonts w:ascii="Arial" w:hAnsi="Arial" w:cs="Arial"/>
          <w:sz w:val="20"/>
          <w:szCs w:val="20"/>
          <w:lang w:bidi="en-US"/>
        </w:rPr>
        <w:t>order to integrate this skill</w:t>
      </w:r>
      <w:r w:rsidR="0015227A" w:rsidRPr="009B7FFE">
        <w:rPr>
          <w:rFonts w:ascii="Arial" w:hAnsi="Arial" w:cs="Arial"/>
          <w:sz w:val="20"/>
          <w:szCs w:val="20"/>
          <w:lang w:bidi="en-US"/>
        </w:rPr>
        <w:t>set</w:t>
      </w:r>
      <w:r w:rsidR="005838F6" w:rsidRPr="009B7FFE">
        <w:rPr>
          <w:rFonts w:ascii="Arial" w:hAnsi="Arial" w:cs="Arial"/>
          <w:sz w:val="20"/>
          <w:szCs w:val="20"/>
          <w:lang w:bidi="en-US"/>
        </w:rPr>
        <w:t xml:space="preserve"> </w:t>
      </w:r>
      <w:r w:rsidR="0015227A" w:rsidRPr="009B7FFE">
        <w:rPr>
          <w:rFonts w:ascii="Arial" w:hAnsi="Arial" w:cs="Arial"/>
          <w:sz w:val="20"/>
          <w:szCs w:val="20"/>
          <w:lang w:bidi="en-US"/>
        </w:rPr>
        <w:t>into the training year in a meaningful way.</w:t>
      </w:r>
      <w:r w:rsidR="000A5795" w:rsidRPr="009B7FFE">
        <w:rPr>
          <w:rFonts w:ascii="Arial" w:hAnsi="Arial" w:cs="Arial"/>
          <w:sz w:val="20"/>
          <w:szCs w:val="20"/>
          <w:lang w:bidi="en-US"/>
        </w:rPr>
        <w:t xml:space="preserve">  </w:t>
      </w:r>
      <w:r w:rsidR="00286CFB">
        <w:rPr>
          <w:rFonts w:ascii="Arial" w:hAnsi="Arial" w:cs="Arial"/>
          <w:sz w:val="20"/>
          <w:szCs w:val="20"/>
          <w:lang w:bidi="en-US"/>
        </w:rPr>
        <w:t>This experience may vary</w:t>
      </w:r>
      <w:r w:rsidR="000A5795" w:rsidRPr="009B7FFE">
        <w:rPr>
          <w:rFonts w:ascii="Arial" w:hAnsi="Arial" w:cs="Arial"/>
          <w:sz w:val="20"/>
          <w:szCs w:val="20"/>
          <w:lang w:bidi="en-US"/>
        </w:rPr>
        <w:t xml:space="preserve"> across the </w:t>
      </w:r>
      <w:r w:rsidR="003D0991">
        <w:rPr>
          <w:rFonts w:ascii="Arial" w:hAnsi="Arial" w:cs="Arial"/>
          <w:sz w:val="20"/>
          <w:szCs w:val="20"/>
          <w:lang w:bidi="en-US"/>
        </w:rPr>
        <w:t>f</w:t>
      </w:r>
      <w:r w:rsidR="00286CFB">
        <w:rPr>
          <w:rFonts w:ascii="Arial" w:hAnsi="Arial" w:cs="Arial"/>
          <w:sz w:val="20"/>
          <w:szCs w:val="20"/>
          <w:lang w:bidi="en-US"/>
        </w:rPr>
        <w:t>our</w:t>
      </w:r>
      <w:r w:rsidR="000A5795" w:rsidRPr="009B7FFE">
        <w:rPr>
          <w:rFonts w:ascii="Arial" w:hAnsi="Arial" w:cs="Arial"/>
          <w:sz w:val="20"/>
          <w:szCs w:val="20"/>
          <w:lang w:bidi="en-US"/>
        </w:rPr>
        <w:t xml:space="preserve"> training sites</w:t>
      </w:r>
      <w:r w:rsidR="00286CFB">
        <w:rPr>
          <w:rFonts w:ascii="Arial" w:hAnsi="Arial" w:cs="Arial"/>
          <w:sz w:val="20"/>
          <w:szCs w:val="20"/>
          <w:lang w:bidi="en-US"/>
        </w:rPr>
        <w:t xml:space="preserve"> </w:t>
      </w:r>
      <w:r w:rsidR="000A5795" w:rsidRPr="009B7FFE">
        <w:rPr>
          <w:rFonts w:ascii="Arial" w:hAnsi="Arial" w:cs="Arial"/>
          <w:sz w:val="20"/>
          <w:szCs w:val="20"/>
          <w:lang w:bidi="en-US"/>
        </w:rPr>
        <w:t>and may depend on patien</w:t>
      </w:r>
      <w:r w:rsidR="003D0991">
        <w:rPr>
          <w:rFonts w:ascii="Arial" w:hAnsi="Arial" w:cs="Arial"/>
          <w:sz w:val="20"/>
          <w:szCs w:val="20"/>
          <w:lang w:bidi="en-US"/>
        </w:rPr>
        <w:t xml:space="preserve">t </w:t>
      </w:r>
      <w:r w:rsidR="000A5795" w:rsidRPr="009B7FFE">
        <w:rPr>
          <w:rFonts w:ascii="Arial" w:hAnsi="Arial" w:cs="Arial"/>
          <w:sz w:val="20"/>
          <w:szCs w:val="20"/>
          <w:lang w:bidi="en-US"/>
        </w:rPr>
        <w:t>availabi</w:t>
      </w:r>
      <w:r w:rsidR="003D0991">
        <w:rPr>
          <w:rFonts w:ascii="Arial" w:hAnsi="Arial" w:cs="Arial"/>
          <w:sz w:val="20"/>
          <w:szCs w:val="20"/>
          <w:lang w:bidi="en-US"/>
        </w:rPr>
        <w:t>l</w:t>
      </w:r>
      <w:r w:rsidR="006F43D5">
        <w:rPr>
          <w:rFonts w:ascii="Arial" w:hAnsi="Arial" w:cs="Arial"/>
          <w:sz w:val="20"/>
          <w:szCs w:val="20"/>
          <w:lang w:bidi="en-US"/>
        </w:rPr>
        <w:t>i</w:t>
      </w:r>
      <w:r w:rsidR="000A5795" w:rsidRPr="009B7FFE">
        <w:rPr>
          <w:rFonts w:ascii="Arial" w:hAnsi="Arial" w:cs="Arial"/>
          <w:sz w:val="20"/>
          <w:szCs w:val="20"/>
          <w:lang w:bidi="en-US"/>
        </w:rPr>
        <w:t xml:space="preserve">ty.  </w:t>
      </w:r>
    </w:p>
    <w:p w14:paraId="5E0B74A3" w14:textId="77777777" w:rsidR="00651284" w:rsidRPr="009B7FFE" w:rsidRDefault="00651284" w:rsidP="00A54C81">
      <w:pPr>
        <w:spacing w:after="0" w:line="240" w:lineRule="auto"/>
        <w:rPr>
          <w:rFonts w:ascii="Arial" w:hAnsi="Arial" w:cs="Arial"/>
          <w:sz w:val="20"/>
          <w:szCs w:val="20"/>
        </w:rPr>
      </w:pPr>
    </w:p>
    <w:p w14:paraId="7886765D" w14:textId="0EBC558C" w:rsidR="00651284" w:rsidRPr="009B7FFE" w:rsidRDefault="00651284" w:rsidP="00A54C81">
      <w:pPr>
        <w:spacing w:after="0" w:line="240" w:lineRule="auto"/>
        <w:rPr>
          <w:rFonts w:ascii="Arial" w:hAnsi="Arial" w:cs="Arial"/>
          <w:sz w:val="20"/>
          <w:szCs w:val="20"/>
        </w:rPr>
      </w:pPr>
      <w:r w:rsidRPr="009B7FFE">
        <w:rPr>
          <w:rFonts w:ascii="Arial" w:hAnsi="Arial" w:cs="Arial"/>
          <w:sz w:val="20"/>
          <w:szCs w:val="20"/>
        </w:rPr>
        <w:t xml:space="preserve">NWI psychologists and Interns are encouraged to attend live and webinar </w:t>
      </w:r>
      <w:r w:rsidR="00E77CCE" w:rsidRPr="009B7FFE">
        <w:rPr>
          <w:rFonts w:ascii="Arial" w:hAnsi="Arial" w:cs="Arial"/>
          <w:sz w:val="20"/>
          <w:szCs w:val="20"/>
        </w:rPr>
        <w:t>offerings</w:t>
      </w:r>
      <w:r w:rsidRPr="009B7FFE">
        <w:rPr>
          <w:rFonts w:ascii="Arial" w:hAnsi="Arial" w:cs="Arial"/>
          <w:sz w:val="20"/>
          <w:szCs w:val="20"/>
        </w:rPr>
        <w:t xml:space="preserve"> </w:t>
      </w:r>
      <w:r w:rsidR="00A142B7" w:rsidRPr="009B7FFE">
        <w:rPr>
          <w:rFonts w:ascii="Arial" w:hAnsi="Arial" w:cs="Arial"/>
          <w:sz w:val="20"/>
          <w:szCs w:val="20"/>
        </w:rPr>
        <w:t>provided their schedule allows.  These include</w:t>
      </w:r>
      <w:r w:rsidRPr="009B7FFE">
        <w:rPr>
          <w:rFonts w:ascii="Arial" w:hAnsi="Arial" w:cs="Arial"/>
          <w:sz w:val="20"/>
          <w:szCs w:val="20"/>
        </w:rPr>
        <w:t>, for example</w:t>
      </w:r>
      <w:r w:rsidR="00A142B7" w:rsidRPr="009B7FFE">
        <w:rPr>
          <w:rFonts w:ascii="Arial" w:hAnsi="Arial" w:cs="Arial"/>
          <w:sz w:val="20"/>
          <w:szCs w:val="20"/>
        </w:rPr>
        <w:t>,</w:t>
      </w:r>
      <w:r w:rsidRPr="009B7FFE">
        <w:rPr>
          <w:rFonts w:ascii="Arial" w:hAnsi="Arial" w:cs="Arial"/>
          <w:sz w:val="20"/>
          <w:szCs w:val="20"/>
        </w:rPr>
        <w:t xml:space="preserve"> the national monthly PTSD treatment webinars, national Primary Care Integration webinars, etc..  </w:t>
      </w:r>
      <w:r w:rsidR="004A6CB2">
        <w:rPr>
          <w:rFonts w:ascii="Arial" w:hAnsi="Arial" w:cs="Arial"/>
          <w:sz w:val="20"/>
          <w:szCs w:val="20"/>
        </w:rPr>
        <w:t xml:space="preserve">Historically, </w:t>
      </w:r>
      <w:r w:rsidRPr="009B7FFE">
        <w:rPr>
          <w:rFonts w:ascii="Arial" w:hAnsi="Arial" w:cs="Arial"/>
          <w:sz w:val="20"/>
          <w:szCs w:val="20"/>
        </w:rPr>
        <w:t>NWI psychologists and</w:t>
      </w:r>
      <w:r w:rsidR="00C4619A" w:rsidRPr="009B7FFE">
        <w:rPr>
          <w:rFonts w:ascii="Arial" w:hAnsi="Arial" w:cs="Arial"/>
          <w:sz w:val="20"/>
          <w:szCs w:val="20"/>
        </w:rPr>
        <w:t>/or</w:t>
      </w:r>
      <w:r w:rsidRPr="009B7FFE">
        <w:rPr>
          <w:rFonts w:ascii="Arial" w:hAnsi="Arial" w:cs="Arial"/>
          <w:sz w:val="20"/>
          <w:szCs w:val="20"/>
        </w:rPr>
        <w:t xml:space="preserve"> Interns </w:t>
      </w:r>
      <w:r w:rsidR="00517D18">
        <w:rPr>
          <w:rFonts w:ascii="Arial" w:hAnsi="Arial" w:cs="Arial"/>
          <w:sz w:val="20"/>
          <w:szCs w:val="20"/>
        </w:rPr>
        <w:t>at times present</w:t>
      </w:r>
      <w:r w:rsidRPr="009B7FFE">
        <w:rPr>
          <w:rFonts w:ascii="Arial" w:hAnsi="Arial" w:cs="Arial"/>
          <w:sz w:val="20"/>
          <w:szCs w:val="20"/>
        </w:rPr>
        <w:t xml:space="preserve"> at the monthly psychology meetings (with all sites linked via </w:t>
      </w:r>
      <w:r w:rsidR="00C4619A" w:rsidRPr="009B7FFE">
        <w:rPr>
          <w:rFonts w:ascii="Arial" w:hAnsi="Arial" w:cs="Arial"/>
          <w:sz w:val="20"/>
          <w:szCs w:val="20"/>
        </w:rPr>
        <w:t>V-tel</w:t>
      </w:r>
      <w:r w:rsidRPr="009B7FFE">
        <w:rPr>
          <w:rFonts w:ascii="Arial" w:hAnsi="Arial" w:cs="Arial"/>
          <w:sz w:val="20"/>
          <w:szCs w:val="20"/>
        </w:rPr>
        <w:t xml:space="preserve">) presenting topics of interest and/or discussing complex cases.  </w:t>
      </w:r>
      <w:r w:rsidR="00E77CCE" w:rsidRPr="009B7FFE">
        <w:rPr>
          <w:rFonts w:ascii="Arial" w:hAnsi="Arial" w:cs="Arial"/>
          <w:sz w:val="20"/>
          <w:szCs w:val="20"/>
        </w:rPr>
        <w:t xml:space="preserve"> Psychologists from across NWI are welcome to join the Interns in their didactic series offerings, either as students learning about a new (to them) topic area or as in-room discussants.</w:t>
      </w:r>
      <w:r w:rsidR="00A142B7" w:rsidRPr="009B7FFE">
        <w:rPr>
          <w:rFonts w:ascii="Arial" w:hAnsi="Arial" w:cs="Arial"/>
          <w:sz w:val="20"/>
          <w:szCs w:val="20"/>
        </w:rPr>
        <w:t xml:space="preserve">  Interns also present topics to peers in other settings, including during Assessment Clinic group supervision</w:t>
      </w:r>
      <w:r w:rsidR="000A5795" w:rsidRPr="009B7FFE">
        <w:rPr>
          <w:rFonts w:ascii="Arial" w:hAnsi="Arial" w:cs="Arial"/>
          <w:sz w:val="20"/>
          <w:szCs w:val="20"/>
        </w:rPr>
        <w:t xml:space="preserve"> as well as during the Interprofessional </w:t>
      </w:r>
      <w:r w:rsidR="007B5E8E" w:rsidRPr="009B7FFE">
        <w:rPr>
          <w:rFonts w:ascii="Arial" w:hAnsi="Arial" w:cs="Arial"/>
          <w:sz w:val="20"/>
          <w:szCs w:val="20"/>
        </w:rPr>
        <w:t>didactic series</w:t>
      </w:r>
      <w:r w:rsidR="00A142B7" w:rsidRPr="009B7FFE">
        <w:rPr>
          <w:rFonts w:ascii="Arial" w:hAnsi="Arial" w:cs="Arial"/>
          <w:sz w:val="20"/>
          <w:szCs w:val="20"/>
        </w:rPr>
        <w:t>.</w:t>
      </w:r>
    </w:p>
    <w:p w14:paraId="7A584CE8" w14:textId="77777777" w:rsidR="00077033" w:rsidRPr="009B7FFE" w:rsidRDefault="00077033" w:rsidP="00077033">
      <w:pPr>
        <w:spacing w:after="0" w:line="240" w:lineRule="auto"/>
        <w:jc w:val="both"/>
        <w:rPr>
          <w:rFonts w:ascii="Arial" w:hAnsi="Arial" w:cs="Arial"/>
          <w:color w:val="2E2E2E"/>
          <w:sz w:val="20"/>
          <w:szCs w:val="20"/>
          <w:lang w:val="en"/>
        </w:rPr>
      </w:pPr>
    </w:p>
    <w:p w14:paraId="0F8F3015" w14:textId="77777777" w:rsidR="00EC4E8F" w:rsidRPr="009B7FFE" w:rsidRDefault="006265C7" w:rsidP="00EC4E8F">
      <w:pPr>
        <w:spacing w:after="0" w:line="240" w:lineRule="auto"/>
        <w:rPr>
          <w:rFonts w:ascii="Arial" w:hAnsi="Arial" w:cs="Arial"/>
          <w:iCs/>
          <w:sz w:val="20"/>
          <w:szCs w:val="20"/>
        </w:rPr>
      </w:pPr>
      <w:hyperlink w:anchor="_Table_of_Content" w:history="1">
        <w:r w:rsidR="00EC4E8F" w:rsidRPr="009B7FFE">
          <w:rPr>
            <w:rStyle w:val="Hyperlink"/>
            <w:rFonts w:ascii="Arial" w:hAnsi="Arial" w:cs="Arial"/>
            <w:iCs/>
            <w:sz w:val="20"/>
            <w:szCs w:val="20"/>
          </w:rPr>
          <w:t>Table of Content Links</w:t>
        </w:r>
      </w:hyperlink>
    </w:p>
    <w:p w14:paraId="542D20A7" w14:textId="77777777" w:rsidR="00B54EA8" w:rsidRPr="009B7FFE" w:rsidRDefault="006265C7" w:rsidP="00B54EA8">
      <w:pPr>
        <w:spacing w:after="0" w:line="240" w:lineRule="auto"/>
        <w:rPr>
          <w:rFonts w:ascii="Arial" w:hAnsi="Arial" w:cs="Arial"/>
          <w:iCs/>
          <w:sz w:val="20"/>
          <w:szCs w:val="20"/>
        </w:rPr>
      </w:pPr>
      <w:hyperlink w:anchor="_top" w:history="1">
        <w:r w:rsidR="00B54EA8" w:rsidRPr="009B7FFE">
          <w:rPr>
            <w:rStyle w:val="Hyperlink"/>
            <w:rFonts w:ascii="Arial" w:hAnsi="Arial" w:cs="Arial"/>
            <w:iCs/>
            <w:sz w:val="20"/>
            <w:szCs w:val="20"/>
          </w:rPr>
          <w:t>Top of the Document</w:t>
        </w:r>
      </w:hyperlink>
    </w:p>
    <w:p w14:paraId="5ACDE905" w14:textId="77777777" w:rsidR="00963D40" w:rsidRPr="009B7FFE" w:rsidRDefault="00963D40" w:rsidP="00A54C81">
      <w:pPr>
        <w:spacing w:after="0" w:line="240" w:lineRule="auto"/>
        <w:rPr>
          <w:rFonts w:ascii="Arial" w:hAnsi="Arial" w:cs="Arial"/>
          <w:sz w:val="20"/>
          <w:szCs w:val="20"/>
        </w:rPr>
      </w:pPr>
    </w:p>
    <w:p w14:paraId="49C052E7" w14:textId="77777777" w:rsidR="000552DE" w:rsidRDefault="000552DE" w:rsidP="00A54C81">
      <w:pPr>
        <w:pStyle w:val="Heading1"/>
        <w:spacing w:before="0" w:after="0"/>
        <w:rPr>
          <w:rFonts w:cs="Arial"/>
          <w:sz w:val="28"/>
          <w:szCs w:val="28"/>
        </w:rPr>
      </w:pPr>
      <w:bookmarkStart w:id="26" w:name="_Training_Model_and"/>
      <w:bookmarkStart w:id="27" w:name="_Toc456625924"/>
      <w:bookmarkEnd w:id="26"/>
    </w:p>
    <w:p w14:paraId="5977D63A" w14:textId="77777777" w:rsidR="00651284" w:rsidRPr="00AB7158" w:rsidRDefault="00651284" w:rsidP="00A54C81">
      <w:pPr>
        <w:pStyle w:val="Heading1"/>
        <w:spacing w:before="0" w:after="0"/>
        <w:rPr>
          <w:rFonts w:cs="Arial"/>
          <w:sz w:val="28"/>
          <w:szCs w:val="28"/>
        </w:rPr>
      </w:pPr>
      <w:bookmarkStart w:id="28" w:name="_Training_Model_and_1"/>
      <w:bookmarkEnd w:id="28"/>
      <w:r w:rsidRPr="00AB7158">
        <w:rPr>
          <w:rFonts w:cs="Arial"/>
          <w:sz w:val="28"/>
          <w:szCs w:val="28"/>
        </w:rPr>
        <w:t>Training Model and Program Philosophy</w:t>
      </w:r>
      <w:bookmarkEnd w:id="27"/>
    </w:p>
    <w:p w14:paraId="6562666E" w14:textId="77777777" w:rsidR="00651284" w:rsidRPr="009B7FFE" w:rsidRDefault="00651284" w:rsidP="00A54C81">
      <w:pPr>
        <w:tabs>
          <w:tab w:val="left" w:pos="1620"/>
          <w:tab w:val="left" w:pos="1800"/>
        </w:tabs>
        <w:spacing w:after="0" w:line="240" w:lineRule="auto"/>
        <w:rPr>
          <w:rFonts w:ascii="Arial" w:hAnsi="Arial" w:cs="Arial"/>
          <w:noProof/>
          <w:sz w:val="20"/>
          <w:szCs w:val="20"/>
        </w:rPr>
      </w:pPr>
    </w:p>
    <w:p w14:paraId="0B00715E" w14:textId="06779B00" w:rsidR="00651284" w:rsidRPr="009B7FFE" w:rsidRDefault="00651284" w:rsidP="00A54C81">
      <w:pPr>
        <w:tabs>
          <w:tab w:val="left" w:pos="1620"/>
          <w:tab w:val="left" w:pos="1800"/>
        </w:tabs>
        <w:spacing w:after="0" w:line="240" w:lineRule="auto"/>
        <w:rPr>
          <w:rFonts w:ascii="Arial" w:hAnsi="Arial" w:cs="Arial"/>
          <w:sz w:val="20"/>
          <w:szCs w:val="20"/>
        </w:rPr>
      </w:pPr>
      <w:r w:rsidRPr="009B7FFE">
        <w:rPr>
          <w:rFonts w:ascii="Arial" w:hAnsi="Arial" w:cs="Arial"/>
          <w:noProof/>
          <w:sz w:val="20"/>
          <w:szCs w:val="20"/>
        </w:rPr>
        <w:t xml:space="preserve">The NWI </w:t>
      </w:r>
      <w:r w:rsidR="00094BB0" w:rsidRPr="009B7FFE">
        <w:rPr>
          <w:rFonts w:ascii="Arial" w:hAnsi="Arial" w:cs="Arial"/>
          <w:noProof/>
          <w:sz w:val="20"/>
          <w:szCs w:val="20"/>
        </w:rPr>
        <w:t>Doctoral Internship in Clinical Psychology</w:t>
      </w:r>
      <w:r w:rsidRPr="009B7FFE">
        <w:rPr>
          <w:rFonts w:ascii="Arial" w:hAnsi="Arial" w:cs="Arial"/>
          <w:noProof/>
          <w:sz w:val="20"/>
          <w:szCs w:val="20"/>
        </w:rPr>
        <w:t xml:space="preserve"> Training Program prepares Interns to be entry-level Professional Psychologist through a Scholar-Practitioner model.  As mentioned above the program is a multi-site program, offering training at the Grand Island VA, </w:t>
      </w:r>
      <w:r w:rsidR="00401E03" w:rsidRPr="009B7FFE">
        <w:rPr>
          <w:rFonts w:ascii="Arial" w:hAnsi="Arial" w:cs="Arial"/>
          <w:noProof/>
          <w:sz w:val="20"/>
          <w:szCs w:val="20"/>
        </w:rPr>
        <w:t xml:space="preserve">Lincoln VA, </w:t>
      </w:r>
      <w:r w:rsidRPr="009B7FFE">
        <w:rPr>
          <w:rFonts w:ascii="Arial" w:hAnsi="Arial" w:cs="Arial"/>
          <w:noProof/>
          <w:sz w:val="20"/>
          <w:szCs w:val="20"/>
        </w:rPr>
        <w:t>Norfolk CBOC</w:t>
      </w:r>
      <w:r w:rsidR="001767CB">
        <w:rPr>
          <w:rFonts w:ascii="Arial" w:hAnsi="Arial" w:cs="Arial"/>
          <w:noProof/>
          <w:sz w:val="20"/>
          <w:szCs w:val="20"/>
        </w:rPr>
        <w:t>, and (if funded) the Omaha VAMC</w:t>
      </w:r>
      <w:r w:rsidRPr="009B7FFE">
        <w:rPr>
          <w:rFonts w:ascii="Arial" w:hAnsi="Arial" w:cs="Arial"/>
          <w:noProof/>
          <w:sz w:val="20"/>
          <w:szCs w:val="20"/>
        </w:rPr>
        <w:t>.  At all sites t</w:t>
      </w:r>
      <w:r w:rsidRPr="009B7FFE">
        <w:rPr>
          <w:rFonts w:ascii="Arial" w:hAnsi="Arial" w:cs="Arial"/>
          <w:sz w:val="20"/>
          <w:szCs w:val="20"/>
        </w:rPr>
        <w:t xml:space="preserve">he program’s training </w:t>
      </w:r>
      <w:r w:rsidR="00401E03" w:rsidRPr="009B7FFE">
        <w:rPr>
          <w:rFonts w:ascii="Arial" w:hAnsi="Arial" w:cs="Arial"/>
          <w:sz w:val="20"/>
          <w:szCs w:val="20"/>
        </w:rPr>
        <w:t>is</w:t>
      </w:r>
      <w:r w:rsidRPr="009B7FFE">
        <w:rPr>
          <w:rFonts w:ascii="Arial" w:hAnsi="Arial" w:cs="Arial"/>
          <w:sz w:val="20"/>
          <w:szCs w:val="20"/>
        </w:rPr>
        <w:t xml:space="preserve"> structured </w:t>
      </w:r>
      <w:r w:rsidR="00401E03" w:rsidRPr="009B7FFE">
        <w:rPr>
          <w:rFonts w:ascii="Arial" w:hAnsi="Arial" w:cs="Arial"/>
          <w:sz w:val="20"/>
          <w:szCs w:val="20"/>
        </w:rPr>
        <w:t xml:space="preserve">within a developmental model of training, gradually increasing the </w:t>
      </w:r>
      <w:r w:rsidRPr="009B7FFE">
        <w:rPr>
          <w:rFonts w:ascii="Arial" w:hAnsi="Arial" w:cs="Arial"/>
          <w:sz w:val="20"/>
          <w:szCs w:val="20"/>
        </w:rPr>
        <w:t xml:space="preserve">sequence, intensity, duration, and frequency </w:t>
      </w:r>
      <w:r w:rsidR="00401E03" w:rsidRPr="009B7FFE">
        <w:rPr>
          <w:rFonts w:ascii="Arial" w:hAnsi="Arial" w:cs="Arial"/>
          <w:sz w:val="20"/>
          <w:szCs w:val="20"/>
        </w:rPr>
        <w:t>of experiences across the training year</w:t>
      </w:r>
      <w:r w:rsidRPr="009B7FFE">
        <w:rPr>
          <w:rFonts w:ascii="Arial" w:hAnsi="Arial" w:cs="Arial"/>
          <w:sz w:val="20"/>
          <w:szCs w:val="20"/>
        </w:rPr>
        <w:t xml:space="preserve">.  </w:t>
      </w:r>
    </w:p>
    <w:p w14:paraId="2B09C9BD" w14:textId="77777777" w:rsidR="00651284" w:rsidRPr="009B7FFE" w:rsidRDefault="00651284" w:rsidP="00A54C81">
      <w:pPr>
        <w:tabs>
          <w:tab w:val="left" w:pos="1620"/>
          <w:tab w:val="left" w:pos="1800"/>
        </w:tabs>
        <w:spacing w:after="0" w:line="240" w:lineRule="auto"/>
        <w:rPr>
          <w:rFonts w:ascii="Arial" w:hAnsi="Arial" w:cs="Arial"/>
          <w:sz w:val="20"/>
          <w:szCs w:val="20"/>
        </w:rPr>
      </w:pPr>
    </w:p>
    <w:p w14:paraId="23C030CF" w14:textId="024DDC69" w:rsidR="00A277C9" w:rsidRPr="009B7FFE" w:rsidRDefault="006F180D" w:rsidP="00A54C81">
      <w:pPr>
        <w:spacing w:after="0" w:line="240" w:lineRule="auto"/>
        <w:rPr>
          <w:rFonts w:ascii="Arial" w:eastAsia="TimesNewRoman" w:hAnsi="Arial" w:cs="Arial"/>
          <w:sz w:val="20"/>
          <w:szCs w:val="20"/>
        </w:rPr>
      </w:pPr>
      <w:r w:rsidRPr="009B7FFE">
        <w:rPr>
          <w:rFonts w:ascii="Arial" w:hAnsi="Arial" w:cs="Arial"/>
          <w:sz w:val="20"/>
          <w:szCs w:val="20"/>
        </w:rPr>
        <w:t xml:space="preserve">The NWI </w:t>
      </w:r>
      <w:r w:rsidR="00094BB0" w:rsidRPr="009B7FFE">
        <w:rPr>
          <w:rFonts w:ascii="Arial" w:hAnsi="Arial" w:cs="Arial"/>
          <w:sz w:val="20"/>
          <w:szCs w:val="20"/>
        </w:rPr>
        <w:t>Doctoral Internship in Clinical Psychology</w:t>
      </w:r>
      <w:r w:rsidRPr="009B7FFE">
        <w:rPr>
          <w:rFonts w:ascii="Arial" w:hAnsi="Arial" w:cs="Arial"/>
          <w:sz w:val="20"/>
          <w:szCs w:val="20"/>
        </w:rPr>
        <w:t xml:space="preserve"> Program strives to balance depth and breadth of experience, all focusing on learning core competency skills through providing psychological services to Veterans, primarily those living in rural areas.  Interns</w:t>
      </w:r>
      <w:r w:rsidR="001767CB">
        <w:rPr>
          <w:rFonts w:ascii="Arial" w:hAnsi="Arial" w:cs="Arial"/>
          <w:sz w:val="20"/>
          <w:szCs w:val="20"/>
        </w:rPr>
        <w:t xml:space="preserve"> can at times </w:t>
      </w:r>
      <w:r w:rsidRPr="009B7FFE">
        <w:rPr>
          <w:rFonts w:ascii="Arial" w:hAnsi="Arial" w:cs="Arial"/>
          <w:sz w:val="20"/>
          <w:szCs w:val="20"/>
        </w:rPr>
        <w:t>average approximately 45</w:t>
      </w:r>
      <w:r w:rsidR="008F0270" w:rsidRPr="009B7FFE">
        <w:rPr>
          <w:rFonts w:ascii="Arial" w:hAnsi="Arial" w:cs="Arial"/>
          <w:sz w:val="20"/>
          <w:szCs w:val="20"/>
        </w:rPr>
        <w:t xml:space="preserve"> h</w:t>
      </w:r>
      <w:r w:rsidRPr="009B7FFE">
        <w:rPr>
          <w:rFonts w:ascii="Arial" w:hAnsi="Arial" w:cs="Arial"/>
          <w:sz w:val="20"/>
          <w:szCs w:val="20"/>
        </w:rPr>
        <w:t xml:space="preserve">ours a week to the Internship, </w:t>
      </w:r>
      <w:r w:rsidR="007B5E8E" w:rsidRPr="009B7FFE">
        <w:rPr>
          <w:rFonts w:ascii="Arial" w:hAnsi="Arial" w:cs="Arial"/>
          <w:sz w:val="20"/>
          <w:szCs w:val="20"/>
        </w:rPr>
        <w:t xml:space="preserve">depending on their skill sets coming into the </w:t>
      </w:r>
      <w:r w:rsidR="00C461C0">
        <w:rPr>
          <w:rFonts w:ascii="Arial" w:hAnsi="Arial" w:cs="Arial"/>
          <w:sz w:val="20"/>
          <w:szCs w:val="20"/>
        </w:rPr>
        <w:t>I</w:t>
      </w:r>
      <w:r w:rsidR="007B5E8E" w:rsidRPr="009B7FFE">
        <w:rPr>
          <w:rFonts w:ascii="Arial" w:hAnsi="Arial" w:cs="Arial"/>
          <w:sz w:val="20"/>
          <w:szCs w:val="20"/>
        </w:rPr>
        <w:t xml:space="preserve">nternship, and always </w:t>
      </w:r>
      <w:r w:rsidRPr="009B7FFE">
        <w:rPr>
          <w:rFonts w:ascii="Arial" w:hAnsi="Arial" w:cs="Arial"/>
          <w:sz w:val="20"/>
          <w:szCs w:val="20"/>
        </w:rPr>
        <w:t>recognizing that the goal of the Internship is the breadth and depth of training rather than simply time spent.  Thus, t</w:t>
      </w:r>
      <w:r w:rsidRPr="009B7FFE">
        <w:rPr>
          <w:rFonts w:ascii="Arial" w:eastAsia="TimesNewRoman" w:hAnsi="Arial" w:cs="Arial"/>
          <w:sz w:val="20"/>
          <w:szCs w:val="20"/>
        </w:rPr>
        <w:t xml:space="preserve">he </w:t>
      </w:r>
      <w:r w:rsidR="00C461C0">
        <w:rPr>
          <w:rFonts w:ascii="Arial" w:eastAsia="TimesNewRoman" w:hAnsi="Arial" w:cs="Arial"/>
          <w:sz w:val="20"/>
          <w:szCs w:val="20"/>
        </w:rPr>
        <w:t>0</w:t>
      </w:r>
      <w:r w:rsidRPr="009B7FFE">
        <w:rPr>
          <w:rFonts w:ascii="Arial" w:eastAsia="TimesNewRoman" w:hAnsi="Arial" w:cs="Arial"/>
          <w:sz w:val="20"/>
          <w:szCs w:val="20"/>
        </w:rPr>
        <w:t>8</w:t>
      </w:r>
      <w:r w:rsidR="00695175" w:rsidRPr="009B7FFE">
        <w:rPr>
          <w:rFonts w:ascii="Arial" w:eastAsia="TimesNewRoman" w:hAnsi="Arial" w:cs="Arial"/>
          <w:sz w:val="20"/>
          <w:szCs w:val="20"/>
        </w:rPr>
        <w:t>:00</w:t>
      </w:r>
      <w:r w:rsidR="008F0270" w:rsidRPr="009B7FFE">
        <w:rPr>
          <w:rFonts w:ascii="Arial" w:eastAsia="TimesNewRoman" w:hAnsi="Arial" w:cs="Arial"/>
          <w:sz w:val="20"/>
          <w:szCs w:val="20"/>
        </w:rPr>
        <w:t xml:space="preserve">AM to </w:t>
      </w:r>
      <w:r w:rsidR="00C461C0">
        <w:rPr>
          <w:rFonts w:ascii="Arial" w:eastAsia="TimesNewRoman" w:hAnsi="Arial" w:cs="Arial"/>
          <w:sz w:val="20"/>
          <w:szCs w:val="20"/>
        </w:rPr>
        <w:t>0</w:t>
      </w:r>
      <w:r w:rsidRPr="009B7FFE">
        <w:rPr>
          <w:rFonts w:ascii="Arial" w:eastAsia="TimesNewRoman" w:hAnsi="Arial" w:cs="Arial"/>
          <w:sz w:val="20"/>
          <w:szCs w:val="20"/>
        </w:rPr>
        <w:t xml:space="preserve">4:30PM / 40-hour per week expectation is a minimum, with the emphasis placed on the desired training and the Intern meeting basic professional and interprofessional competency expectations, rather than on the number of hours worked.  </w:t>
      </w:r>
    </w:p>
    <w:p w14:paraId="40C49772" w14:textId="77777777" w:rsidR="00A277C9" w:rsidRPr="009B7FFE" w:rsidRDefault="00A277C9" w:rsidP="00A54C81">
      <w:pPr>
        <w:spacing w:after="0" w:line="240" w:lineRule="auto"/>
        <w:rPr>
          <w:rFonts w:ascii="Arial" w:eastAsia="TimesNewRoman" w:hAnsi="Arial" w:cs="Arial"/>
          <w:sz w:val="20"/>
          <w:szCs w:val="20"/>
        </w:rPr>
      </w:pPr>
    </w:p>
    <w:p w14:paraId="394A4F72" w14:textId="4096B2B1" w:rsidR="00985FF1" w:rsidRPr="009B7FFE" w:rsidRDefault="00985FF1" w:rsidP="000E4DD1">
      <w:pPr>
        <w:spacing w:after="0" w:line="240" w:lineRule="auto"/>
        <w:rPr>
          <w:rFonts w:ascii="Arial" w:eastAsia="Times New Roman" w:hAnsi="Arial" w:cs="Arial"/>
          <w:sz w:val="20"/>
          <w:szCs w:val="20"/>
        </w:rPr>
      </w:pPr>
      <w:r w:rsidRPr="009B7FFE">
        <w:rPr>
          <w:rFonts w:ascii="Arial" w:eastAsia="TimesNewRoman" w:hAnsi="Arial" w:cs="Arial"/>
          <w:sz w:val="20"/>
          <w:szCs w:val="20"/>
        </w:rPr>
        <w:t xml:space="preserve">Note that Interns </w:t>
      </w:r>
      <w:r w:rsidR="000E4DD1">
        <w:rPr>
          <w:rFonts w:ascii="Arial" w:eastAsia="TimesNewRoman" w:hAnsi="Arial" w:cs="Arial"/>
          <w:sz w:val="20"/>
          <w:szCs w:val="20"/>
        </w:rPr>
        <w:t>receive stipends and</w:t>
      </w:r>
      <w:r w:rsidR="007B1C9B" w:rsidRPr="009B7FFE">
        <w:rPr>
          <w:rFonts w:ascii="Arial" w:eastAsia="TimesNewRoman" w:hAnsi="Arial" w:cs="Arial"/>
          <w:sz w:val="20"/>
          <w:szCs w:val="20"/>
        </w:rPr>
        <w:t xml:space="preserve"> are no</w:t>
      </w:r>
      <w:r w:rsidR="00C461C0">
        <w:rPr>
          <w:rFonts w:ascii="Arial" w:eastAsia="TimesNewRoman" w:hAnsi="Arial" w:cs="Arial"/>
          <w:sz w:val="20"/>
          <w:szCs w:val="20"/>
        </w:rPr>
        <w:t>t</w:t>
      </w:r>
      <w:r w:rsidRPr="009B7FFE">
        <w:rPr>
          <w:rFonts w:ascii="Arial" w:eastAsia="TimesNewRoman" w:hAnsi="Arial" w:cs="Arial"/>
          <w:sz w:val="20"/>
          <w:szCs w:val="20"/>
        </w:rPr>
        <w:t xml:space="preserve"> eligible for “comp time” </w:t>
      </w:r>
      <w:r w:rsidR="000E4DD1">
        <w:rPr>
          <w:rFonts w:ascii="Arial" w:eastAsia="TimesNewRoman" w:hAnsi="Arial" w:cs="Arial"/>
          <w:sz w:val="20"/>
          <w:szCs w:val="20"/>
        </w:rPr>
        <w:t xml:space="preserve">engaging in training activities </w:t>
      </w:r>
      <w:r w:rsidRPr="009B7FFE">
        <w:rPr>
          <w:rFonts w:ascii="Arial" w:eastAsia="TimesNewRoman" w:hAnsi="Arial" w:cs="Arial"/>
          <w:sz w:val="20"/>
          <w:szCs w:val="20"/>
        </w:rPr>
        <w:t xml:space="preserve">over 40 hours per week.  </w:t>
      </w:r>
      <w:r w:rsidR="00E711E2">
        <w:rPr>
          <w:rFonts w:ascii="Arial" w:eastAsia="TimesNewRoman" w:hAnsi="Arial" w:cs="Arial"/>
          <w:sz w:val="20"/>
          <w:szCs w:val="20"/>
        </w:rPr>
        <w:t xml:space="preserve">The </w:t>
      </w:r>
      <w:r w:rsidRPr="009B7FFE">
        <w:rPr>
          <w:rFonts w:ascii="Arial" w:eastAsia="TimesNewRoman" w:hAnsi="Arial" w:cs="Arial"/>
          <w:sz w:val="20"/>
          <w:szCs w:val="20"/>
        </w:rPr>
        <w:t xml:space="preserve">NWI Internship has </w:t>
      </w:r>
      <w:r w:rsidR="00E711E2">
        <w:rPr>
          <w:rFonts w:ascii="Arial" w:eastAsia="TimesNewRoman" w:hAnsi="Arial" w:cs="Arial"/>
          <w:sz w:val="20"/>
          <w:szCs w:val="20"/>
        </w:rPr>
        <w:t xml:space="preserve">chosen to </w:t>
      </w:r>
      <w:r w:rsidR="007B1C9B" w:rsidRPr="009B7FFE">
        <w:rPr>
          <w:rFonts w:ascii="Arial" w:eastAsia="TimesNewRoman" w:hAnsi="Arial" w:cs="Arial"/>
          <w:sz w:val="20"/>
          <w:szCs w:val="20"/>
        </w:rPr>
        <w:t>define</w:t>
      </w:r>
      <w:r w:rsidRPr="009B7FFE">
        <w:rPr>
          <w:rFonts w:ascii="Arial" w:eastAsia="TimesNewRoman" w:hAnsi="Arial" w:cs="Arial"/>
          <w:sz w:val="20"/>
          <w:szCs w:val="20"/>
        </w:rPr>
        <w:t xml:space="preserve"> a limited procedure </w:t>
      </w:r>
      <w:r w:rsidR="00E711E2">
        <w:rPr>
          <w:rFonts w:ascii="Arial" w:eastAsia="TimesNewRoman" w:hAnsi="Arial" w:cs="Arial"/>
          <w:sz w:val="20"/>
          <w:szCs w:val="20"/>
        </w:rPr>
        <w:t xml:space="preserve">for time traveling outside the 8-4:30 schedule he or time </w:t>
      </w:r>
      <w:r w:rsidR="007B1C9B" w:rsidRPr="009B7FFE">
        <w:rPr>
          <w:rFonts w:ascii="Arial" w:eastAsia="TimesNewRoman" w:hAnsi="Arial" w:cs="Arial"/>
          <w:sz w:val="20"/>
          <w:szCs w:val="20"/>
        </w:rPr>
        <w:t>entitled</w:t>
      </w:r>
      <w:r w:rsidRPr="009B7FFE">
        <w:rPr>
          <w:rFonts w:ascii="Arial" w:eastAsia="TimesNewRoman" w:hAnsi="Arial" w:cs="Arial"/>
          <w:sz w:val="20"/>
          <w:szCs w:val="20"/>
        </w:rPr>
        <w:t xml:space="preserve"> </w:t>
      </w:r>
      <w:r w:rsidR="002C6C5B" w:rsidRPr="009B7FFE">
        <w:rPr>
          <w:rFonts w:ascii="Arial" w:eastAsia="Times New Roman" w:hAnsi="Arial" w:cs="Arial"/>
          <w:sz w:val="20"/>
          <w:szCs w:val="20"/>
        </w:rPr>
        <w:t>“equivalent time off</w:t>
      </w:r>
      <w:r w:rsidR="00C461C0">
        <w:rPr>
          <w:rFonts w:ascii="Arial" w:eastAsia="Times New Roman" w:hAnsi="Arial" w:cs="Arial"/>
          <w:sz w:val="20"/>
          <w:szCs w:val="20"/>
        </w:rPr>
        <w:t>,</w:t>
      </w:r>
      <w:r w:rsidR="002C6C5B" w:rsidRPr="009B7FFE">
        <w:rPr>
          <w:rFonts w:ascii="Arial" w:eastAsia="Times New Roman" w:hAnsi="Arial" w:cs="Arial"/>
          <w:sz w:val="20"/>
          <w:szCs w:val="20"/>
        </w:rPr>
        <w:t xml:space="preserve">” which </w:t>
      </w:r>
      <w:r w:rsidR="002C6C5B" w:rsidRPr="009B7FFE">
        <w:rPr>
          <w:rFonts w:ascii="Arial" w:eastAsia="Times New Roman" w:hAnsi="Arial" w:cs="Arial"/>
          <w:b/>
          <w:sz w:val="20"/>
          <w:szCs w:val="20"/>
          <w:u w:val="single"/>
        </w:rPr>
        <w:t>may be</w:t>
      </w:r>
      <w:r w:rsidR="002C6C5B" w:rsidRPr="009B7FFE">
        <w:rPr>
          <w:rFonts w:ascii="Arial" w:eastAsia="Times New Roman" w:hAnsi="Arial" w:cs="Arial"/>
          <w:sz w:val="20"/>
          <w:szCs w:val="20"/>
        </w:rPr>
        <w:t xml:space="preserve"> granted by the Training Director and Chief of Psychology for Interns in specific and limited circumstances, similar to</w:t>
      </w:r>
      <w:r w:rsidR="00C461C0">
        <w:rPr>
          <w:rFonts w:ascii="Arial" w:eastAsia="Times New Roman" w:hAnsi="Arial" w:cs="Arial"/>
          <w:sz w:val="20"/>
          <w:szCs w:val="20"/>
        </w:rPr>
        <w:t>, yet</w:t>
      </w:r>
      <w:r w:rsidR="002C6C5B" w:rsidRPr="009B7FFE">
        <w:rPr>
          <w:rFonts w:ascii="Arial" w:eastAsia="Times New Roman" w:hAnsi="Arial" w:cs="Arial"/>
          <w:sz w:val="20"/>
          <w:szCs w:val="20"/>
        </w:rPr>
        <w:t xml:space="preserve"> distinct from other forms of Authorized Absence (“AA”)</w:t>
      </w:r>
      <w:r w:rsidR="007B1C9B" w:rsidRPr="009B7FFE">
        <w:rPr>
          <w:rFonts w:ascii="Arial" w:eastAsia="TimesNewRoman" w:hAnsi="Arial" w:cs="Arial"/>
          <w:sz w:val="20"/>
          <w:szCs w:val="20"/>
        </w:rPr>
        <w:t xml:space="preserve">.  </w:t>
      </w:r>
      <w:r w:rsidRPr="009B7FFE">
        <w:rPr>
          <w:rFonts w:ascii="Arial" w:eastAsia="TimesNewRoman" w:hAnsi="Arial" w:cs="Arial"/>
          <w:sz w:val="20"/>
          <w:szCs w:val="20"/>
        </w:rPr>
        <w:t xml:space="preserve">See </w:t>
      </w:r>
      <w:hyperlink w:anchor="_NWI_Intern_Authorized" w:history="1">
        <w:r w:rsidRPr="009B7FFE">
          <w:rPr>
            <w:rStyle w:val="Hyperlink"/>
            <w:rFonts w:ascii="Arial" w:eastAsia="TimesNewRoman" w:hAnsi="Arial" w:cs="Arial"/>
            <w:sz w:val="20"/>
            <w:szCs w:val="20"/>
          </w:rPr>
          <w:t>NWI Intern Authorized Absence</w:t>
        </w:r>
      </w:hyperlink>
      <w:r w:rsidRPr="009B7FFE">
        <w:rPr>
          <w:rFonts w:ascii="Arial" w:eastAsia="TimesNewRoman" w:hAnsi="Arial" w:cs="Arial"/>
          <w:sz w:val="20"/>
          <w:szCs w:val="20"/>
        </w:rPr>
        <w:t xml:space="preserve"> for details.</w:t>
      </w:r>
    </w:p>
    <w:p w14:paraId="0E130B4F" w14:textId="77777777" w:rsidR="006F180D" w:rsidRPr="009B7FFE" w:rsidRDefault="006F180D" w:rsidP="00A54C81">
      <w:pPr>
        <w:tabs>
          <w:tab w:val="left" w:pos="1620"/>
          <w:tab w:val="left" w:pos="1800"/>
        </w:tabs>
        <w:spacing w:after="0" w:line="240" w:lineRule="auto"/>
        <w:rPr>
          <w:rFonts w:ascii="Arial" w:hAnsi="Arial" w:cs="Arial"/>
          <w:sz w:val="20"/>
          <w:szCs w:val="20"/>
        </w:rPr>
      </w:pPr>
    </w:p>
    <w:p w14:paraId="0BA589DA" w14:textId="70521228" w:rsidR="00651284" w:rsidRPr="009B7FFE" w:rsidRDefault="00651284" w:rsidP="008D1D9A">
      <w:pPr>
        <w:spacing w:after="0" w:line="240" w:lineRule="auto"/>
        <w:rPr>
          <w:rFonts w:ascii="Arial" w:hAnsi="Arial" w:cs="Arial"/>
          <w:sz w:val="20"/>
          <w:szCs w:val="20"/>
        </w:rPr>
      </w:pPr>
      <w:r w:rsidRPr="009B7FFE">
        <w:rPr>
          <w:rFonts w:ascii="Arial" w:hAnsi="Arial" w:cs="Arial"/>
          <w:sz w:val="20"/>
          <w:szCs w:val="20"/>
        </w:rPr>
        <w:t>The primary training method is experiential (i.e., service delivery in direct contact with service recipients) across a wide range of practice areas. Interns will have a range of supervisors capable of providing training experiences in various evidence-based and evidence-supported therapies.  In addition to the VA defined “Evidence Based Psychotherapies” or EBPs described above (e.g., ACT-D, CBT-D, CBT-I, CBT-CP, IBCT, IPT-D, MI/ME, PE and CBSST), psychologists also provide other evidence-supported interventions including: CBT for Tinnitus; Dialectical Behavior Therapy (DBT); Seeking Safety (for PTSD and Substance Abuse); Coping Skills for PTSD groups; Imagery Rehearsal Therapy for Nightmares; Mindfulness Based Stress Reduction (MBSR) interventions; Mindfulness-Based “Yoga for PTSD and Polytrauma” and “Yoga for Chronic Pain”, “iRest Yoga Nidra Guided Meditation”, etc.</w:t>
      </w:r>
      <w:r w:rsidR="00080260" w:rsidRPr="009B7FFE">
        <w:rPr>
          <w:rFonts w:ascii="Arial" w:hAnsi="Arial" w:cs="Arial"/>
          <w:sz w:val="20"/>
          <w:szCs w:val="20"/>
        </w:rPr>
        <w:t xml:space="preserve">  </w:t>
      </w:r>
      <w:r w:rsidR="001A251F" w:rsidRPr="009B7FFE">
        <w:rPr>
          <w:rFonts w:ascii="Arial" w:hAnsi="Arial" w:cs="Arial"/>
          <w:sz w:val="20"/>
          <w:szCs w:val="20"/>
          <w:u w:val="single"/>
        </w:rPr>
        <w:t>Not all of these are available at each training site</w:t>
      </w:r>
      <w:r w:rsidR="00C461C0" w:rsidRPr="009B7FFE" w:rsidDel="00C461C0">
        <w:rPr>
          <w:rFonts w:ascii="Arial" w:hAnsi="Arial" w:cs="Arial"/>
          <w:sz w:val="20"/>
          <w:szCs w:val="20"/>
          <w:u w:val="single"/>
        </w:rPr>
        <w:t xml:space="preserve"> </w:t>
      </w:r>
      <w:r w:rsidR="00B723A3">
        <w:rPr>
          <w:rFonts w:ascii="Arial" w:hAnsi="Arial" w:cs="Arial"/>
          <w:sz w:val="20"/>
          <w:szCs w:val="20"/>
          <w:u w:val="single"/>
        </w:rPr>
        <w:t xml:space="preserve">and </w:t>
      </w:r>
      <w:r w:rsidR="00C461C0">
        <w:rPr>
          <w:rFonts w:ascii="Arial" w:hAnsi="Arial" w:cs="Arial"/>
          <w:sz w:val="20"/>
          <w:szCs w:val="20"/>
          <w:u w:val="single"/>
        </w:rPr>
        <w:t xml:space="preserve">is variable regarding implementation. </w:t>
      </w:r>
      <w:r w:rsidR="008360EF" w:rsidRPr="009B7FFE">
        <w:rPr>
          <w:rFonts w:ascii="Arial" w:hAnsi="Arial" w:cs="Arial"/>
          <w:sz w:val="20"/>
          <w:szCs w:val="20"/>
        </w:rPr>
        <w:t>S</w:t>
      </w:r>
      <w:r w:rsidR="001A251F" w:rsidRPr="009B7FFE">
        <w:rPr>
          <w:rFonts w:ascii="Arial" w:hAnsi="Arial" w:cs="Arial"/>
          <w:sz w:val="20"/>
          <w:szCs w:val="20"/>
        </w:rPr>
        <w:t>ee</w:t>
      </w:r>
      <w:r w:rsidR="008D1D9A" w:rsidRPr="009B7FFE">
        <w:rPr>
          <w:rFonts w:ascii="Arial" w:hAnsi="Arial" w:cs="Arial"/>
          <w:sz w:val="20"/>
          <w:szCs w:val="20"/>
        </w:rPr>
        <w:t xml:space="preserve"> </w:t>
      </w:r>
      <w:hyperlink w:anchor="_Site-Specific_Training_Experiences_1" w:history="1">
        <w:r w:rsidR="008D1D9A" w:rsidRPr="009B7FFE">
          <w:rPr>
            <w:rStyle w:val="Hyperlink"/>
            <w:rFonts w:ascii="Arial" w:hAnsi="Arial" w:cs="Arial"/>
            <w:sz w:val="20"/>
            <w:szCs w:val="20"/>
            <w:u w:val="none"/>
          </w:rPr>
          <w:t>Site-Specific Training Experiences</w:t>
        </w:r>
      </w:hyperlink>
      <w:r w:rsidR="008D1D9A" w:rsidRPr="009B7FFE">
        <w:rPr>
          <w:rFonts w:ascii="Arial" w:hAnsi="Arial" w:cs="Arial"/>
          <w:sz w:val="20"/>
          <w:szCs w:val="20"/>
        </w:rPr>
        <w:t xml:space="preserve"> for </w:t>
      </w:r>
      <w:r w:rsidR="00B723A3">
        <w:rPr>
          <w:rFonts w:ascii="Arial" w:hAnsi="Arial" w:cs="Arial"/>
          <w:sz w:val="20"/>
          <w:szCs w:val="20"/>
        </w:rPr>
        <w:t xml:space="preserve">more </w:t>
      </w:r>
      <w:r w:rsidR="008D1D9A" w:rsidRPr="009B7FFE">
        <w:rPr>
          <w:rFonts w:ascii="Arial" w:hAnsi="Arial" w:cs="Arial"/>
          <w:sz w:val="20"/>
          <w:szCs w:val="20"/>
        </w:rPr>
        <w:t>details.</w:t>
      </w:r>
    </w:p>
    <w:p w14:paraId="68A633DA" w14:textId="77777777" w:rsidR="00651284" w:rsidRPr="009B7FFE" w:rsidRDefault="00651284" w:rsidP="00A54C81">
      <w:pPr>
        <w:tabs>
          <w:tab w:val="left" w:pos="1620"/>
          <w:tab w:val="left" w:pos="1800"/>
        </w:tabs>
        <w:spacing w:after="0" w:line="240" w:lineRule="auto"/>
        <w:rPr>
          <w:rFonts w:ascii="Arial" w:hAnsi="Arial" w:cs="Arial"/>
          <w:sz w:val="20"/>
          <w:szCs w:val="20"/>
        </w:rPr>
      </w:pPr>
    </w:p>
    <w:p w14:paraId="4B203339" w14:textId="11A37242" w:rsidR="00651284" w:rsidRPr="009B7FFE" w:rsidRDefault="00651284" w:rsidP="00A54C81">
      <w:pPr>
        <w:tabs>
          <w:tab w:val="left" w:pos="1620"/>
          <w:tab w:val="left" w:pos="1800"/>
        </w:tabs>
        <w:spacing w:after="0" w:line="240" w:lineRule="auto"/>
        <w:rPr>
          <w:rFonts w:ascii="Arial" w:hAnsi="Arial" w:cs="Arial"/>
          <w:noProof/>
          <w:sz w:val="20"/>
          <w:szCs w:val="20"/>
        </w:rPr>
      </w:pPr>
      <w:r w:rsidRPr="009B7FFE">
        <w:rPr>
          <w:rFonts w:ascii="Arial" w:hAnsi="Arial" w:cs="Arial"/>
          <w:sz w:val="20"/>
          <w:szCs w:val="20"/>
        </w:rPr>
        <w:t xml:space="preserve">Interns are provided supervision and mentorship with movement toward relative independence and flexibility in practice skills as the year progresses, according to the graduated levels of responsibilities policies governing VA supervision of psychology trainees.  As such, Interns often shadow their supervisors early in the rotation, </w:t>
      </w:r>
      <w:r w:rsidRPr="009B7FFE">
        <w:rPr>
          <w:rFonts w:ascii="Arial" w:hAnsi="Arial" w:cs="Arial"/>
          <w:noProof/>
          <w:sz w:val="20"/>
          <w:szCs w:val="20"/>
        </w:rPr>
        <w:t>and depending on their</w:t>
      </w:r>
      <w:r w:rsidR="00127665">
        <w:rPr>
          <w:rFonts w:ascii="Arial" w:hAnsi="Arial" w:cs="Arial"/>
          <w:noProof/>
          <w:sz w:val="20"/>
          <w:szCs w:val="20"/>
        </w:rPr>
        <w:t xml:space="preserve"> level of</w:t>
      </w:r>
      <w:r w:rsidRPr="009B7FFE">
        <w:rPr>
          <w:rFonts w:ascii="Arial" w:hAnsi="Arial" w:cs="Arial"/>
          <w:noProof/>
          <w:sz w:val="20"/>
          <w:szCs w:val="20"/>
        </w:rPr>
        <w:t xml:space="preserve"> prior training may</w:t>
      </w:r>
      <w:r w:rsidRPr="009B7FFE">
        <w:rPr>
          <w:rFonts w:ascii="Arial" w:hAnsi="Arial" w:cs="Arial"/>
          <w:sz w:val="20"/>
          <w:szCs w:val="20"/>
        </w:rPr>
        <w:t xml:space="preserve"> practice with the supervisor in the room (“</w:t>
      </w:r>
      <w:r w:rsidR="00C461C0">
        <w:rPr>
          <w:rFonts w:ascii="Arial" w:hAnsi="Arial" w:cs="Arial"/>
          <w:sz w:val="20"/>
          <w:szCs w:val="20"/>
        </w:rPr>
        <w:t>R</w:t>
      </w:r>
      <w:r w:rsidRPr="009B7FFE">
        <w:rPr>
          <w:rFonts w:ascii="Arial" w:hAnsi="Arial" w:cs="Arial"/>
          <w:sz w:val="20"/>
          <w:szCs w:val="20"/>
        </w:rPr>
        <w:t xml:space="preserve">oom </w:t>
      </w:r>
      <w:r w:rsidR="00C461C0">
        <w:rPr>
          <w:rFonts w:ascii="Arial" w:hAnsi="Arial" w:cs="Arial"/>
          <w:sz w:val="20"/>
          <w:szCs w:val="20"/>
        </w:rPr>
        <w:t>L</w:t>
      </w:r>
      <w:r w:rsidRPr="009B7FFE">
        <w:rPr>
          <w:rFonts w:ascii="Arial" w:hAnsi="Arial" w:cs="Arial"/>
          <w:sz w:val="20"/>
          <w:szCs w:val="20"/>
        </w:rPr>
        <w:t xml:space="preserve">evel </w:t>
      </w:r>
      <w:r w:rsidR="00C461C0">
        <w:rPr>
          <w:rFonts w:ascii="Arial" w:hAnsi="Arial" w:cs="Arial"/>
          <w:sz w:val="20"/>
          <w:szCs w:val="20"/>
        </w:rPr>
        <w:t>S</w:t>
      </w:r>
      <w:r w:rsidRPr="009B7FFE">
        <w:rPr>
          <w:rFonts w:ascii="Arial" w:hAnsi="Arial" w:cs="Arial"/>
          <w:sz w:val="20"/>
          <w:szCs w:val="20"/>
        </w:rPr>
        <w:t xml:space="preserve">upervision”) before competency </w:t>
      </w:r>
      <w:r w:rsidRPr="009B7FFE">
        <w:rPr>
          <w:rFonts w:ascii="Arial" w:hAnsi="Arial" w:cs="Arial"/>
          <w:noProof/>
          <w:sz w:val="20"/>
          <w:szCs w:val="20"/>
        </w:rPr>
        <w:t>determinations allow the Intern to practice under either</w:t>
      </w:r>
      <w:r w:rsidRPr="009B7FFE">
        <w:rPr>
          <w:rFonts w:ascii="Arial" w:hAnsi="Arial" w:cs="Arial"/>
          <w:sz w:val="20"/>
          <w:szCs w:val="20"/>
        </w:rPr>
        <w:t xml:space="preserve"> “</w:t>
      </w:r>
      <w:r w:rsidR="008325F0">
        <w:rPr>
          <w:rFonts w:ascii="Arial" w:hAnsi="Arial" w:cs="Arial"/>
          <w:sz w:val="20"/>
          <w:szCs w:val="20"/>
        </w:rPr>
        <w:t>A</w:t>
      </w:r>
      <w:r w:rsidRPr="009B7FFE">
        <w:rPr>
          <w:rFonts w:ascii="Arial" w:hAnsi="Arial" w:cs="Arial"/>
          <w:sz w:val="20"/>
          <w:szCs w:val="20"/>
        </w:rPr>
        <w:t xml:space="preserve">rea </w:t>
      </w:r>
      <w:r w:rsidR="008325F0">
        <w:rPr>
          <w:rFonts w:ascii="Arial" w:hAnsi="Arial" w:cs="Arial"/>
          <w:sz w:val="20"/>
          <w:szCs w:val="20"/>
        </w:rPr>
        <w:t>L</w:t>
      </w:r>
      <w:r w:rsidRPr="009B7FFE">
        <w:rPr>
          <w:rFonts w:ascii="Arial" w:hAnsi="Arial" w:cs="Arial"/>
          <w:sz w:val="20"/>
          <w:szCs w:val="20"/>
        </w:rPr>
        <w:t>evel</w:t>
      </w:r>
      <w:r w:rsidR="008325F0">
        <w:rPr>
          <w:rFonts w:ascii="Arial" w:hAnsi="Arial" w:cs="Arial"/>
          <w:sz w:val="20"/>
          <w:szCs w:val="20"/>
        </w:rPr>
        <w:t>”</w:t>
      </w:r>
      <w:r w:rsidRPr="009B7FFE">
        <w:rPr>
          <w:rFonts w:ascii="Arial" w:hAnsi="Arial" w:cs="Arial"/>
          <w:sz w:val="20"/>
          <w:szCs w:val="20"/>
        </w:rPr>
        <w:t xml:space="preserve"> or “</w:t>
      </w:r>
      <w:r w:rsidR="008325F0">
        <w:rPr>
          <w:rFonts w:ascii="Arial" w:hAnsi="Arial" w:cs="Arial"/>
          <w:sz w:val="20"/>
          <w:szCs w:val="20"/>
        </w:rPr>
        <w:t>A</w:t>
      </w:r>
      <w:r w:rsidRPr="009B7FFE">
        <w:rPr>
          <w:rFonts w:ascii="Arial" w:hAnsi="Arial" w:cs="Arial"/>
          <w:sz w:val="20"/>
          <w:szCs w:val="20"/>
        </w:rPr>
        <w:t xml:space="preserve">vailable </w:t>
      </w:r>
      <w:r w:rsidR="008325F0">
        <w:rPr>
          <w:rFonts w:ascii="Arial" w:hAnsi="Arial" w:cs="Arial"/>
          <w:sz w:val="20"/>
          <w:szCs w:val="20"/>
        </w:rPr>
        <w:t>L</w:t>
      </w:r>
      <w:r w:rsidRPr="009B7FFE">
        <w:rPr>
          <w:rFonts w:ascii="Arial" w:hAnsi="Arial" w:cs="Arial"/>
          <w:sz w:val="20"/>
          <w:szCs w:val="20"/>
        </w:rPr>
        <w:t>evel</w:t>
      </w:r>
      <w:r w:rsidR="008325F0">
        <w:rPr>
          <w:rFonts w:ascii="Arial" w:hAnsi="Arial" w:cs="Arial"/>
          <w:sz w:val="20"/>
          <w:szCs w:val="20"/>
        </w:rPr>
        <w:t>”</w:t>
      </w:r>
      <w:r w:rsidRPr="009B7FFE">
        <w:rPr>
          <w:rFonts w:ascii="Arial" w:hAnsi="Arial" w:cs="Arial"/>
          <w:sz w:val="20"/>
          <w:szCs w:val="20"/>
        </w:rPr>
        <w:t xml:space="preserve"> of supervision.</w:t>
      </w:r>
    </w:p>
    <w:p w14:paraId="2D59E34E" w14:textId="77777777" w:rsidR="00651284" w:rsidRPr="009B7FFE" w:rsidRDefault="00651284" w:rsidP="00A54C81">
      <w:pPr>
        <w:tabs>
          <w:tab w:val="left" w:pos="1620"/>
          <w:tab w:val="left" w:pos="1800"/>
        </w:tabs>
        <w:spacing w:after="0" w:line="240" w:lineRule="auto"/>
        <w:rPr>
          <w:rFonts w:ascii="Arial" w:hAnsi="Arial" w:cs="Arial"/>
          <w:noProof/>
          <w:sz w:val="20"/>
          <w:szCs w:val="20"/>
        </w:rPr>
      </w:pPr>
    </w:p>
    <w:p w14:paraId="6C71F9C1" w14:textId="7C30838B" w:rsidR="00651284" w:rsidRPr="009B7FFE" w:rsidRDefault="00651284" w:rsidP="00A54C81">
      <w:pPr>
        <w:tabs>
          <w:tab w:val="left" w:pos="1620"/>
          <w:tab w:val="left" w:pos="1800"/>
        </w:tabs>
        <w:spacing w:after="0" w:line="240" w:lineRule="auto"/>
        <w:rPr>
          <w:rFonts w:ascii="Arial" w:hAnsi="Arial" w:cs="Arial"/>
          <w:sz w:val="20"/>
          <w:szCs w:val="20"/>
        </w:rPr>
      </w:pPr>
      <w:r w:rsidRPr="009B7FFE">
        <w:rPr>
          <w:rFonts w:ascii="Arial" w:hAnsi="Arial" w:cs="Arial"/>
          <w:sz w:val="20"/>
          <w:szCs w:val="20"/>
        </w:rPr>
        <w:t>In addition to shadowing supervisors (leading to “</w:t>
      </w:r>
      <w:r w:rsidR="008325F0">
        <w:rPr>
          <w:rFonts w:ascii="Arial" w:hAnsi="Arial" w:cs="Arial"/>
          <w:sz w:val="20"/>
          <w:szCs w:val="20"/>
        </w:rPr>
        <w:t>R</w:t>
      </w:r>
      <w:r w:rsidRPr="009B7FFE">
        <w:rPr>
          <w:rFonts w:ascii="Arial" w:hAnsi="Arial" w:cs="Arial"/>
          <w:sz w:val="20"/>
          <w:szCs w:val="20"/>
        </w:rPr>
        <w:t xml:space="preserve">oom </w:t>
      </w:r>
      <w:r w:rsidR="008325F0">
        <w:rPr>
          <w:rFonts w:ascii="Arial" w:hAnsi="Arial" w:cs="Arial"/>
          <w:sz w:val="20"/>
          <w:szCs w:val="20"/>
        </w:rPr>
        <w:t>L</w:t>
      </w:r>
      <w:r w:rsidRPr="009B7FFE">
        <w:rPr>
          <w:rFonts w:ascii="Arial" w:hAnsi="Arial" w:cs="Arial"/>
          <w:sz w:val="20"/>
          <w:szCs w:val="20"/>
        </w:rPr>
        <w:t>evel” then “</w:t>
      </w:r>
      <w:r w:rsidR="008325F0">
        <w:rPr>
          <w:rFonts w:ascii="Arial" w:hAnsi="Arial" w:cs="Arial"/>
          <w:sz w:val="20"/>
          <w:szCs w:val="20"/>
        </w:rPr>
        <w:t>A</w:t>
      </w:r>
      <w:r w:rsidRPr="009B7FFE">
        <w:rPr>
          <w:rFonts w:ascii="Arial" w:hAnsi="Arial" w:cs="Arial"/>
          <w:sz w:val="20"/>
          <w:szCs w:val="20"/>
        </w:rPr>
        <w:t xml:space="preserve">rea </w:t>
      </w:r>
      <w:r w:rsidR="008325F0">
        <w:rPr>
          <w:rFonts w:ascii="Arial" w:hAnsi="Arial" w:cs="Arial"/>
          <w:sz w:val="20"/>
          <w:szCs w:val="20"/>
        </w:rPr>
        <w:t>L</w:t>
      </w:r>
      <w:r w:rsidRPr="009B7FFE">
        <w:rPr>
          <w:rFonts w:ascii="Arial" w:hAnsi="Arial" w:cs="Arial"/>
          <w:sz w:val="20"/>
          <w:szCs w:val="20"/>
        </w:rPr>
        <w:t xml:space="preserve">evel” of responsibility), co-facilitation of group therapies also provides opportunities for intensive supervision and skill acquisition. The experiential training component includes not only formal application of assessment and therapy skills, </w:t>
      </w:r>
      <w:r w:rsidR="008325F0">
        <w:rPr>
          <w:rFonts w:ascii="Arial" w:hAnsi="Arial" w:cs="Arial"/>
          <w:sz w:val="20"/>
          <w:szCs w:val="20"/>
        </w:rPr>
        <w:t>ye</w:t>
      </w:r>
      <w:r w:rsidRPr="009B7FFE">
        <w:rPr>
          <w:rFonts w:ascii="Arial" w:hAnsi="Arial" w:cs="Arial"/>
          <w:sz w:val="20"/>
          <w:szCs w:val="20"/>
        </w:rPr>
        <w:t xml:space="preserve">t also socialization into the profession of psychology. The experiential training is augmented by other appropriately integrated consultative guidance.  As noted above, the </w:t>
      </w:r>
      <w:r w:rsidR="008325F0">
        <w:rPr>
          <w:rFonts w:ascii="Arial" w:hAnsi="Arial" w:cs="Arial"/>
          <w:sz w:val="20"/>
          <w:szCs w:val="20"/>
        </w:rPr>
        <w:t>I</w:t>
      </w:r>
      <w:r w:rsidRPr="009B7FFE">
        <w:rPr>
          <w:rFonts w:ascii="Arial" w:hAnsi="Arial" w:cs="Arial"/>
          <w:sz w:val="20"/>
          <w:szCs w:val="20"/>
        </w:rPr>
        <w:t xml:space="preserve">nternship typically relies on these types of internal training </w:t>
      </w:r>
      <w:r w:rsidR="008325F0">
        <w:rPr>
          <w:rFonts w:ascii="Arial" w:hAnsi="Arial" w:cs="Arial"/>
          <w:sz w:val="20"/>
          <w:szCs w:val="20"/>
        </w:rPr>
        <w:t>and</w:t>
      </w:r>
      <w:r w:rsidRPr="009B7FFE">
        <w:rPr>
          <w:rFonts w:ascii="Arial" w:hAnsi="Arial" w:cs="Arial"/>
          <w:sz w:val="20"/>
          <w:szCs w:val="20"/>
        </w:rPr>
        <w:t xml:space="preserve"> will take advantage of </w:t>
      </w:r>
      <w:r w:rsidR="00127665">
        <w:rPr>
          <w:rFonts w:ascii="Arial" w:hAnsi="Arial" w:cs="Arial"/>
          <w:sz w:val="20"/>
          <w:szCs w:val="20"/>
        </w:rPr>
        <w:t xml:space="preserve">any more formal training </w:t>
      </w:r>
      <w:r w:rsidRPr="009B7FFE">
        <w:rPr>
          <w:rFonts w:ascii="Arial" w:hAnsi="Arial" w:cs="Arial"/>
          <w:sz w:val="20"/>
          <w:szCs w:val="20"/>
        </w:rPr>
        <w:t xml:space="preserve">opportunities as they arise.  </w:t>
      </w:r>
    </w:p>
    <w:p w14:paraId="74847579" w14:textId="77777777" w:rsidR="00077033" w:rsidRPr="009B7FFE" w:rsidRDefault="00077033" w:rsidP="00077033">
      <w:pPr>
        <w:spacing w:after="0" w:line="240" w:lineRule="auto"/>
        <w:jc w:val="both"/>
        <w:rPr>
          <w:rFonts w:ascii="Arial" w:hAnsi="Arial" w:cs="Arial"/>
          <w:color w:val="2E2E2E"/>
          <w:sz w:val="20"/>
          <w:szCs w:val="20"/>
          <w:lang w:val="en"/>
        </w:rPr>
      </w:pPr>
    </w:p>
    <w:p w14:paraId="033455D9" w14:textId="77777777" w:rsidR="00EC4E8F" w:rsidRPr="009B7FFE" w:rsidRDefault="006265C7" w:rsidP="00EC4E8F">
      <w:pPr>
        <w:spacing w:after="0" w:line="240" w:lineRule="auto"/>
        <w:rPr>
          <w:rFonts w:ascii="Arial" w:hAnsi="Arial" w:cs="Arial"/>
          <w:iCs/>
          <w:sz w:val="20"/>
          <w:szCs w:val="20"/>
        </w:rPr>
      </w:pPr>
      <w:hyperlink w:anchor="_Table_of_Content" w:history="1">
        <w:r w:rsidR="00EC4E8F" w:rsidRPr="009B7FFE">
          <w:rPr>
            <w:rStyle w:val="Hyperlink"/>
            <w:rFonts w:ascii="Arial" w:hAnsi="Arial" w:cs="Arial"/>
            <w:iCs/>
            <w:sz w:val="20"/>
            <w:szCs w:val="20"/>
          </w:rPr>
          <w:t>Table of Content Links</w:t>
        </w:r>
      </w:hyperlink>
    </w:p>
    <w:p w14:paraId="4C6EDD50" w14:textId="77777777" w:rsidR="00B54EA8" w:rsidRPr="009B7FFE" w:rsidRDefault="006265C7" w:rsidP="00B54EA8">
      <w:pPr>
        <w:spacing w:after="0" w:line="240" w:lineRule="auto"/>
        <w:rPr>
          <w:rFonts w:ascii="Arial" w:hAnsi="Arial" w:cs="Arial"/>
          <w:iCs/>
          <w:sz w:val="20"/>
          <w:szCs w:val="20"/>
        </w:rPr>
      </w:pPr>
      <w:hyperlink w:anchor="_top" w:history="1">
        <w:r w:rsidR="00B54EA8" w:rsidRPr="009B7FFE">
          <w:rPr>
            <w:rStyle w:val="Hyperlink"/>
            <w:rFonts w:ascii="Arial" w:hAnsi="Arial" w:cs="Arial"/>
            <w:iCs/>
            <w:sz w:val="20"/>
            <w:szCs w:val="20"/>
          </w:rPr>
          <w:t>Top of the Document</w:t>
        </w:r>
      </w:hyperlink>
    </w:p>
    <w:p w14:paraId="75CDD580" w14:textId="77777777" w:rsidR="00077033" w:rsidRPr="009B7FFE" w:rsidRDefault="00077033" w:rsidP="00A54C81">
      <w:pPr>
        <w:spacing w:after="0" w:line="240" w:lineRule="auto"/>
        <w:rPr>
          <w:rFonts w:ascii="Arial" w:hAnsi="Arial" w:cs="Arial"/>
          <w:sz w:val="20"/>
          <w:szCs w:val="20"/>
        </w:rPr>
      </w:pPr>
    </w:p>
    <w:p w14:paraId="14F40DC3" w14:textId="35D35186" w:rsidR="00651284" w:rsidRPr="00AB7158" w:rsidRDefault="00651284" w:rsidP="00A54C81">
      <w:pPr>
        <w:pStyle w:val="Heading1"/>
        <w:spacing w:before="0" w:after="0"/>
        <w:rPr>
          <w:rFonts w:cs="Arial"/>
          <w:sz w:val="28"/>
          <w:szCs w:val="28"/>
        </w:rPr>
      </w:pPr>
      <w:bookmarkStart w:id="29" w:name="_Program_Goals_&amp;"/>
      <w:bookmarkStart w:id="30" w:name="_Program_Aims"/>
      <w:bookmarkStart w:id="31" w:name="_Toc456625925"/>
      <w:bookmarkEnd w:id="29"/>
      <w:bookmarkEnd w:id="30"/>
      <w:r w:rsidRPr="00AB7158">
        <w:rPr>
          <w:rFonts w:cs="Arial"/>
          <w:sz w:val="28"/>
          <w:szCs w:val="28"/>
        </w:rPr>
        <w:t xml:space="preserve">Program </w:t>
      </w:r>
      <w:r w:rsidR="008957FB" w:rsidRPr="00AB7158">
        <w:rPr>
          <w:rFonts w:cs="Arial"/>
          <w:sz w:val="28"/>
          <w:szCs w:val="28"/>
          <w:lang w:val="en-US"/>
        </w:rPr>
        <w:t>Aims</w:t>
      </w:r>
      <w:r w:rsidR="007B499C" w:rsidRPr="00AB7158">
        <w:rPr>
          <w:rFonts w:cs="Arial"/>
          <w:sz w:val="28"/>
          <w:szCs w:val="28"/>
        </w:rPr>
        <w:t xml:space="preserve"> </w:t>
      </w:r>
      <w:bookmarkEnd w:id="31"/>
    </w:p>
    <w:p w14:paraId="49FDDECD" w14:textId="77777777" w:rsidR="00B723A3" w:rsidRDefault="00B723A3" w:rsidP="00F64336">
      <w:pPr>
        <w:pStyle w:val="NormalWeb"/>
        <w:spacing w:after="0" w:afterAutospacing="0"/>
        <w:rPr>
          <w:rFonts w:ascii="Arial" w:hAnsi="Arial" w:cs="Arial"/>
          <w:noProof/>
          <w:sz w:val="20"/>
          <w:szCs w:val="20"/>
        </w:rPr>
      </w:pPr>
    </w:p>
    <w:p w14:paraId="695FA570" w14:textId="0BA5E4DD" w:rsidR="009021C6" w:rsidRDefault="00651284" w:rsidP="00F64336">
      <w:pPr>
        <w:pStyle w:val="NormalWeb"/>
        <w:spacing w:after="0" w:afterAutospacing="0"/>
        <w:rPr>
          <w:rFonts w:ascii="Arial" w:hAnsi="Arial" w:cs="Arial"/>
          <w:noProof/>
          <w:sz w:val="20"/>
          <w:szCs w:val="20"/>
        </w:rPr>
      </w:pPr>
      <w:r w:rsidRPr="00AB7158">
        <w:rPr>
          <w:rFonts w:ascii="Arial" w:hAnsi="Arial" w:cs="Arial"/>
          <w:noProof/>
          <w:sz w:val="20"/>
          <w:szCs w:val="20"/>
        </w:rPr>
        <w:t xml:space="preserve">The </w:t>
      </w:r>
      <w:r w:rsidR="007246E3" w:rsidRPr="00AB7158">
        <w:rPr>
          <w:rFonts w:ascii="Arial" w:hAnsi="Arial" w:cs="Arial"/>
          <w:noProof/>
          <w:sz w:val="20"/>
          <w:szCs w:val="20"/>
        </w:rPr>
        <w:t>overal aim</w:t>
      </w:r>
      <w:r w:rsidRPr="00AB7158">
        <w:rPr>
          <w:rFonts w:ascii="Arial" w:hAnsi="Arial" w:cs="Arial"/>
          <w:noProof/>
          <w:sz w:val="20"/>
          <w:szCs w:val="20"/>
        </w:rPr>
        <w:t xml:space="preserve"> of the NWI </w:t>
      </w:r>
      <w:r w:rsidR="00094BB0" w:rsidRPr="00AB7158">
        <w:rPr>
          <w:rFonts w:ascii="Arial" w:hAnsi="Arial" w:cs="Arial"/>
          <w:noProof/>
          <w:sz w:val="20"/>
          <w:szCs w:val="20"/>
        </w:rPr>
        <w:t>Doctoral Internship in Clinical Psychology</w:t>
      </w:r>
      <w:r w:rsidRPr="00AB7158">
        <w:rPr>
          <w:rFonts w:ascii="Arial" w:hAnsi="Arial" w:cs="Arial"/>
          <w:noProof/>
          <w:sz w:val="20"/>
          <w:szCs w:val="20"/>
        </w:rPr>
        <w:t xml:space="preserve"> Training Program is to develop competent, well-rounded psychologists prepared for independent practice as “excellent generalists” in rural America, preferably within the VA</w:t>
      </w:r>
      <w:r w:rsidR="00B723A3">
        <w:rPr>
          <w:rFonts w:ascii="Arial" w:hAnsi="Arial" w:cs="Arial"/>
          <w:noProof/>
          <w:sz w:val="20"/>
          <w:szCs w:val="20"/>
        </w:rPr>
        <w:t>, consistent with the APA COA’s profession-wide competencies</w:t>
      </w:r>
      <w:r w:rsidRPr="00AB7158">
        <w:rPr>
          <w:rFonts w:ascii="Arial" w:hAnsi="Arial" w:cs="Arial"/>
          <w:noProof/>
          <w:sz w:val="20"/>
          <w:szCs w:val="20"/>
        </w:rPr>
        <w:t>.</w:t>
      </w:r>
      <w:r w:rsidRPr="009B7FFE">
        <w:rPr>
          <w:rFonts w:ascii="Arial" w:hAnsi="Arial" w:cs="Arial"/>
          <w:noProof/>
          <w:sz w:val="20"/>
          <w:szCs w:val="20"/>
        </w:rPr>
        <w:t xml:space="preserve"> </w:t>
      </w:r>
      <w:r w:rsidR="0019640A">
        <w:rPr>
          <w:rFonts w:ascii="Arial" w:hAnsi="Arial" w:cs="Arial"/>
          <w:sz w:val="20"/>
          <w:szCs w:val="20"/>
        </w:rPr>
        <w:t xml:space="preserve">Whether or not they choose to practice in rural or urban clinical environments, or go on to specialized postdoctoral training, graduates will be prepared for entry-level </w:t>
      </w:r>
      <w:r w:rsidR="0019640A" w:rsidRPr="009B7FFE">
        <w:rPr>
          <w:rFonts w:ascii="Arial" w:hAnsi="Arial" w:cs="Arial"/>
          <w:sz w:val="20"/>
          <w:szCs w:val="20"/>
        </w:rPr>
        <w:t xml:space="preserve">practice </w:t>
      </w:r>
      <w:r w:rsidR="00082A55">
        <w:rPr>
          <w:rFonts w:ascii="Arial" w:hAnsi="Arial" w:cs="Arial"/>
          <w:sz w:val="20"/>
          <w:szCs w:val="20"/>
        </w:rPr>
        <w:t xml:space="preserve">in </w:t>
      </w:r>
      <w:r w:rsidR="0019640A">
        <w:rPr>
          <w:rFonts w:ascii="Arial" w:hAnsi="Arial" w:cs="Arial"/>
          <w:sz w:val="20"/>
          <w:szCs w:val="20"/>
        </w:rPr>
        <w:t xml:space="preserve">diverse clinical environments as effective members of </w:t>
      </w:r>
      <w:r w:rsidR="0019640A" w:rsidRPr="009B7FFE">
        <w:rPr>
          <w:rFonts w:ascii="Arial" w:hAnsi="Arial" w:cs="Arial"/>
          <w:sz w:val="20"/>
          <w:szCs w:val="20"/>
        </w:rPr>
        <w:t xml:space="preserve">interprofessional collaborative teams, utilizing theoretically informed, </w:t>
      </w:r>
      <w:r w:rsidR="0019640A" w:rsidRPr="009B7FFE">
        <w:rPr>
          <w:rFonts w:ascii="Arial" w:hAnsi="Arial" w:cs="Arial"/>
          <w:noProof/>
          <w:sz w:val="20"/>
          <w:szCs w:val="20"/>
        </w:rPr>
        <w:t xml:space="preserve">with </w:t>
      </w:r>
      <w:r w:rsidR="0019640A" w:rsidRPr="009B7FFE">
        <w:rPr>
          <w:rFonts w:ascii="Arial" w:hAnsi="Arial" w:cs="Arial"/>
          <w:noProof/>
          <w:sz w:val="20"/>
          <w:szCs w:val="20"/>
        </w:rPr>
        <w:lastRenderedPageBreak/>
        <w:t xml:space="preserve">evidence-supported (preferably </w:t>
      </w:r>
      <w:r w:rsidR="0019640A" w:rsidRPr="009B7FFE">
        <w:rPr>
          <w:rFonts w:ascii="Arial" w:hAnsi="Arial" w:cs="Arial"/>
          <w:sz w:val="20"/>
          <w:szCs w:val="20"/>
        </w:rPr>
        <w:t>evidence-based</w:t>
      </w:r>
      <w:r w:rsidR="0019640A" w:rsidRPr="009B7FFE">
        <w:rPr>
          <w:rFonts w:ascii="Arial" w:hAnsi="Arial" w:cs="Arial"/>
          <w:noProof/>
          <w:sz w:val="20"/>
          <w:szCs w:val="20"/>
        </w:rPr>
        <w:t>)</w:t>
      </w:r>
      <w:r w:rsidR="0019640A" w:rsidRPr="009B7FFE">
        <w:rPr>
          <w:rFonts w:ascii="Arial" w:hAnsi="Arial" w:cs="Arial"/>
          <w:sz w:val="20"/>
          <w:szCs w:val="20"/>
        </w:rPr>
        <w:t xml:space="preserve"> practices </w:t>
      </w:r>
      <w:r w:rsidR="00082A55" w:rsidRPr="009B7FFE">
        <w:rPr>
          <w:rFonts w:ascii="Arial" w:hAnsi="Arial" w:cs="Arial"/>
          <w:sz w:val="20"/>
          <w:szCs w:val="20"/>
        </w:rPr>
        <w:t>a</w:t>
      </w:r>
      <w:r w:rsidR="00082A55">
        <w:rPr>
          <w:rFonts w:ascii="Arial" w:hAnsi="Arial" w:cs="Arial"/>
          <w:sz w:val="20"/>
          <w:szCs w:val="20"/>
        </w:rPr>
        <w:t>s well as</w:t>
      </w:r>
      <w:r w:rsidR="00082A55" w:rsidRPr="009B7FFE">
        <w:rPr>
          <w:rFonts w:ascii="Arial" w:hAnsi="Arial" w:cs="Arial"/>
          <w:sz w:val="20"/>
          <w:szCs w:val="20"/>
        </w:rPr>
        <w:t xml:space="preserve"> </w:t>
      </w:r>
      <w:r w:rsidR="0019640A" w:rsidRPr="009B7FFE">
        <w:rPr>
          <w:rFonts w:ascii="Arial" w:hAnsi="Arial" w:cs="Arial"/>
          <w:sz w:val="20"/>
          <w:szCs w:val="20"/>
        </w:rPr>
        <w:t xml:space="preserve">the ability to think critically when addressing areas of limited research. </w:t>
      </w:r>
      <w:r w:rsidRPr="009B7FFE">
        <w:rPr>
          <w:rFonts w:ascii="Arial" w:hAnsi="Arial" w:cs="Arial"/>
          <w:noProof/>
          <w:sz w:val="20"/>
          <w:szCs w:val="20"/>
        </w:rPr>
        <w:t xml:space="preserve"> </w:t>
      </w:r>
    </w:p>
    <w:p w14:paraId="05D52197" w14:textId="77777777" w:rsidR="00B723A3" w:rsidRPr="009B7FFE" w:rsidRDefault="00B723A3" w:rsidP="00B723A3">
      <w:pPr>
        <w:pStyle w:val="NormalWeb"/>
        <w:spacing w:after="0" w:afterAutospacing="0"/>
        <w:rPr>
          <w:rFonts w:ascii="Arial" w:hAnsi="Arial" w:cs="Arial"/>
          <w:noProof/>
          <w:sz w:val="20"/>
          <w:szCs w:val="20"/>
        </w:rPr>
      </w:pPr>
    </w:p>
    <w:p w14:paraId="7612140C" w14:textId="197B2D0C" w:rsidR="00E23EDE" w:rsidRDefault="00B723A3" w:rsidP="00BE2BAF">
      <w:pPr>
        <w:spacing w:after="0" w:line="240" w:lineRule="auto"/>
        <w:ind w:left="720"/>
        <w:rPr>
          <w:rFonts w:ascii="Arial" w:hAnsi="Arial" w:cs="Arial"/>
          <w:sz w:val="20"/>
          <w:szCs w:val="20"/>
        </w:rPr>
      </w:pPr>
      <w:r>
        <w:rPr>
          <w:rFonts w:ascii="Arial" w:hAnsi="Arial" w:cs="Arial"/>
          <w:noProof/>
          <w:sz w:val="20"/>
          <w:szCs w:val="20"/>
        </w:rPr>
        <w:t xml:space="preserve">See also:  </w:t>
      </w:r>
      <w:hyperlink r:id="rId20" w:history="1">
        <w:r w:rsidR="00E23EDE" w:rsidRPr="00D3780A">
          <w:rPr>
            <w:rStyle w:val="Hyperlink"/>
            <w:rFonts w:ascii="Arial" w:hAnsi="Arial" w:cs="Arial"/>
            <w:sz w:val="20"/>
            <w:szCs w:val="20"/>
          </w:rPr>
          <w:t>http://www.apa.org/ed/accreditation/</w:t>
        </w:r>
      </w:hyperlink>
    </w:p>
    <w:p w14:paraId="52626935" w14:textId="0F3369DA" w:rsidR="00410A46" w:rsidRPr="00410A46" w:rsidRDefault="00410A46" w:rsidP="00BE2BAF">
      <w:pPr>
        <w:spacing w:after="0" w:line="240" w:lineRule="auto"/>
        <w:ind w:left="720"/>
        <w:rPr>
          <w:rFonts w:ascii="Arial" w:hAnsi="Arial" w:cs="Arial"/>
          <w:sz w:val="20"/>
          <w:szCs w:val="20"/>
        </w:rPr>
      </w:pPr>
      <w:r>
        <w:rPr>
          <w:rFonts w:ascii="Arial" w:hAnsi="Arial" w:cs="Arial"/>
          <w:sz w:val="20"/>
          <w:szCs w:val="20"/>
        </w:rPr>
        <w:t xml:space="preserve">Section C:  IRs related to Standards of Accreditation:  </w:t>
      </w:r>
      <w:r w:rsidRPr="00410A46">
        <w:rPr>
          <w:rFonts w:ascii="Arial" w:hAnsi="Arial" w:cs="Arial"/>
          <w:sz w:val="20"/>
          <w:szCs w:val="20"/>
        </w:rPr>
        <w:t>C-8 I. Profession-Wide Competencies</w:t>
      </w:r>
    </w:p>
    <w:p w14:paraId="18BB9C98" w14:textId="246AE874" w:rsidR="00E23EDE" w:rsidRPr="009B7FFE" w:rsidRDefault="00410A46" w:rsidP="00BE2BAF">
      <w:pPr>
        <w:spacing w:after="0" w:line="240" w:lineRule="auto"/>
        <w:ind w:left="720"/>
        <w:rPr>
          <w:rFonts w:ascii="Arial" w:hAnsi="Arial" w:cs="Arial"/>
          <w:sz w:val="20"/>
          <w:szCs w:val="20"/>
        </w:rPr>
      </w:pPr>
      <w:r w:rsidRPr="00410A46">
        <w:rPr>
          <w:rFonts w:ascii="Arial" w:hAnsi="Arial" w:cs="Arial"/>
          <w:sz w:val="20"/>
          <w:szCs w:val="20"/>
        </w:rPr>
        <w:t>(Commission on Accreditation, October 2015; revised July 2017)</w:t>
      </w:r>
    </w:p>
    <w:p w14:paraId="52780A12" w14:textId="77777777" w:rsidR="009021C6" w:rsidRPr="009B7FFE" w:rsidRDefault="009021C6" w:rsidP="00F64336">
      <w:pPr>
        <w:pStyle w:val="NormalWeb"/>
        <w:spacing w:after="0" w:afterAutospacing="0"/>
        <w:rPr>
          <w:rFonts w:ascii="Arial" w:hAnsi="Arial" w:cs="Arial"/>
          <w:noProof/>
          <w:sz w:val="20"/>
          <w:szCs w:val="20"/>
        </w:rPr>
      </w:pPr>
    </w:p>
    <w:p w14:paraId="7C1A8B9F" w14:textId="174F3A74" w:rsidR="00A03B30" w:rsidRPr="009B7FFE" w:rsidRDefault="00651284" w:rsidP="00F64336">
      <w:pPr>
        <w:pStyle w:val="NormalWeb"/>
        <w:spacing w:after="0" w:afterAutospacing="0"/>
        <w:rPr>
          <w:rFonts w:ascii="Arial" w:hAnsi="Arial" w:cs="Arial"/>
          <w:sz w:val="20"/>
          <w:szCs w:val="20"/>
        </w:rPr>
      </w:pPr>
      <w:r w:rsidRPr="009B7FFE">
        <w:rPr>
          <w:rFonts w:ascii="Arial" w:hAnsi="Arial" w:cs="Arial"/>
          <w:noProof/>
          <w:sz w:val="20"/>
          <w:szCs w:val="20"/>
        </w:rPr>
        <w:t xml:space="preserve">Training is the primary </w:t>
      </w:r>
      <w:r w:rsidR="0019640A">
        <w:rPr>
          <w:rFonts w:ascii="Arial" w:hAnsi="Arial" w:cs="Arial"/>
          <w:noProof/>
          <w:sz w:val="20"/>
          <w:szCs w:val="20"/>
        </w:rPr>
        <w:t>mission</w:t>
      </w:r>
      <w:r w:rsidRPr="009B7FFE">
        <w:rPr>
          <w:rFonts w:ascii="Arial" w:hAnsi="Arial" w:cs="Arial"/>
          <w:noProof/>
          <w:sz w:val="20"/>
          <w:szCs w:val="20"/>
        </w:rPr>
        <w:t>, with delivery</w:t>
      </w:r>
      <w:r w:rsidRPr="009B7FFE">
        <w:rPr>
          <w:rFonts w:ascii="Arial" w:hAnsi="Arial" w:cs="Arial"/>
          <w:sz w:val="20"/>
          <w:szCs w:val="20"/>
        </w:rPr>
        <w:t xml:space="preserve"> of patient care as an essential vehicle through which training occurs.  </w:t>
      </w:r>
      <w:r w:rsidR="00FB24AA">
        <w:rPr>
          <w:rFonts w:ascii="Arial" w:hAnsi="Arial" w:cs="Arial"/>
          <w:sz w:val="20"/>
          <w:szCs w:val="20"/>
        </w:rPr>
        <w:t>NWI</w:t>
      </w:r>
      <w:r w:rsidRPr="009B7FFE">
        <w:rPr>
          <w:rFonts w:ascii="Arial" w:hAnsi="Arial" w:cs="Arial"/>
          <w:sz w:val="20"/>
          <w:szCs w:val="20"/>
        </w:rPr>
        <w:t xml:space="preserve"> recognize</w:t>
      </w:r>
      <w:r w:rsidR="00FB24AA">
        <w:rPr>
          <w:rFonts w:ascii="Arial" w:hAnsi="Arial" w:cs="Arial"/>
          <w:sz w:val="20"/>
          <w:szCs w:val="20"/>
        </w:rPr>
        <w:t>s</w:t>
      </w:r>
      <w:r w:rsidRPr="009B7FFE">
        <w:rPr>
          <w:rFonts w:ascii="Arial" w:hAnsi="Arial" w:cs="Arial"/>
          <w:sz w:val="20"/>
          <w:szCs w:val="20"/>
        </w:rPr>
        <w:t xml:space="preserve"> that each Intern enter</w:t>
      </w:r>
      <w:r w:rsidR="00E92C37">
        <w:rPr>
          <w:rFonts w:ascii="Arial" w:hAnsi="Arial" w:cs="Arial"/>
          <w:sz w:val="20"/>
          <w:szCs w:val="20"/>
        </w:rPr>
        <w:t>s</w:t>
      </w:r>
      <w:r w:rsidRPr="009B7FFE">
        <w:rPr>
          <w:rFonts w:ascii="Arial" w:hAnsi="Arial" w:cs="Arial"/>
          <w:sz w:val="20"/>
          <w:szCs w:val="20"/>
        </w:rPr>
        <w:t xml:space="preserve"> the training year with his</w:t>
      </w:r>
      <w:r w:rsidR="00FB24AA">
        <w:rPr>
          <w:rFonts w:ascii="Arial" w:hAnsi="Arial" w:cs="Arial"/>
          <w:sz w:val="20"/>
          <w:szCs w:val="20"/>
        </w:rPr>
        <w:t>/</w:t>
      </w:r>
      <w:r w:rsidRPr="009B7FFE">
        <w:rPr>
          <w:rFonts w:ascii="Arial" w:hAnsi="Arial" w:cs="Arial"/>
          <w:sz w:val="20"/>
          <w:szCs w:val="20"/>
        </w:rPr>
        <w:t xml:space="preserve">her unique set of prior experiences, strengths and individual training needs.  </w:t>
      </w:r>
      <w:r w:rsidR="007B499C" w:rsidRPr="009B7FFE">
        <w:rPr>
          <w:rFonts w:ascii="Arial" w:hAnsi="Arial" w:cs="Arial"/>
          <w:sz w:val="20"/>
          <w:szCs w:val="20"/>
        </w:rPr>
        <w:t>Each of the three rotations in Grand Island</w:t>
      </w:r>
      <w:r w:rsidR="00FB24AA">
        <w:rPr>
          <w:rFonts w:ascii="Arial" w:hAnsi="Arial" w:cs="Arial"/>
          <w:sz w:val="20"/>
          <w:szCs w:val="20"/>
        </w:rPr>
        <w:t xml:space="preserve"> </w:t>
      </w:r>
      <w:r w:rsidR="007B499C" w:rsidRPr="009B7FFE">
        <w:rPr>
          <w:rFonts w:ascii="Arial" w:hAnsi="Arial" w:cs="Arial"/>
          <w:sz w:val="20"/>
          <w:szCs w:val="20"/>
        </w:rPr>
        <w:t>and Lincoln</w:t>
      </w:r>
      <w:r w:rsidR="00792C41" w:rsidRPr="009B7FFE">
        <w:rPr>
          <w:rFonts w:ascii="Arial" w:hAnsi="Arial" w:cs="Arial"/>
          <w:sz w:val="20"/>
          <w:szCs w:val="20"/>
        </w:rPr>
        <w:t xml:space="preserve"> (General Mental Health, Primary Care Mental Health Integration, and </w:t>
      </w:r>
      <w:r w:rsidR="00FB24AA">
        <w:rPr>
          <w:rFonts w:ascii="Arial" w:hAnsi="Arial" w:cs="Arial"/>
          <w:sz w:val="20"/>
          <w:szCs w:val="20"/>
        </w:rPr>
        <w:t xml:space="preserve">PTSD </w:t>
      </w:r>
      <w:r w:rsidR="00792C41" w:rsidRPr="009B7FFE">
        <w:rPr>
          <w:rFonts w:ascii="Arial" w:hAnsi="Arial" w:cs="Arial"/>
          <w:sz w:val="20"/>
          <w:szCs w:val="20"/>
        </w:rPr>
        <w:t>rotations, plus a year-long Assessment Clinic)</w:t>
      </w:r>
      <w:r w:rsidR="007B499C" w:rsidRPr="009B7FFE">
        <w:rPr>
          <w:rFonts w:ascii="Arial" w:hAnsi="Arial" w:cs="Arial"/>
          <w:sz w:val="20"/>
          <w:szCs w:val="20"/>
        </w:rPr>
        <w:t xml:space="preserve"> </w:t>
      </w:r>
      <w:r w:rsidR="00792C41" w:rsidRPr="009B7FFE">
        <w:rPr>
          <w:rFonts w:ascii="Arial" w:hAnsi="Arial" w:cs="Arial"/>
          <w:sz w:val="20"/>
          <w:szCs w:val="20"/>
        </w:rPr>
        <w:t xml:space="preserve">provide </w:t>
      </w:r>
      <w:r w:rsidR="003D0F4F" w:rsidRPr="009B7FFE">
        <w:rPr>
          <w:rFonts w:ascii="Arial" w:hAnsi="Arial" w:cs="Arial"/>
          <w:sz w:val="20"/>
          <w:szCs w:val="20"/>
        </w:rPr>
        <w:t>Interns with</w:t>
      </w:r>
      <w:r w:rsidR="0064352C" w:rsidRPr="009B7FFE">
        <w:rPr>
          <w:rFonts w:ascii="Arial" w:hAnsi="Arial" w:cs="Arial"/>
          <w:sz w:val="20"/>
          <w:szCs w:val="20"/>
        </w:rPr>
        <w:t xml:space="preserve"> written overall expectations</w:t>
      </w:r>
      <w:r w:rsidR="00FB24AA">
        <w:rPr>
          <w:rFonts w:ascii="Arial" w:hAnsi="Arial" w:cs="Arial"/>
          <w:sz w:val="20"/>
          <w:szCs w:val="20"/>
        </w:rPr>
        <w:t xml:space="preserve"> and</w:t>
      </w:r>
      <w:r w:rsidR="007B499C" w:rsidRPr="009B7FFE">
        <w:rPr>
          <w:rFonts w:ascii="Arial" w:hAnsi="Arial" w:cs="Arial"/>
          <w:sz w:val="20"/>
          <w:szCs w:val="20"/>
        </w:rPr>
        <w:t xml:space="preserve"> within each set of pre</w:t>
      </w:r>
      <w:r w:rsidR="0064352C" w:rsidRPr="009B7FFE">
        <w:rPr>
          <w:rFonts w:ascii="Arial" w:hAnsi="Arial" w:cs="Arial"/>
          <w:sz w:val="20"/>
          <w:szCs w:val="20"/>
        </w:rPr>
        <w:t>-</w:t>
      </w:r>
      <w:r w:rsidR="007B499C" w:rsidRPr="009B7FFE">
        <w:rPr>
          <w:rFonts w:ascii="Arial" w:hAnsi="Arial" w:cs="Arial"/>
          <w:sz w:val="20"/>
          <w:szCs w:val="20"/>
        </w:rPr>
        <w:t xml:space="preserve">defined expectations there is room for the Intern </w:t>
      </w:r>
      <w:r w:rsidRPr="009B7FFE">
        <w:rPr>
          <w:rFonts w:ascii="Arial" w:hAnsi="Arial" w:cs="Arial"/>
          <w:sz w:val="20"/>
          <w:szCs w:val="20"/>
        </w:rPr>
        <w:t xml:space="preserve">to plan </w:t>
      </w:r>
      <w:r w:rsidR="0064352C" w:rsidRPr="009B7FFE">
        <w:rPr>
          <w:rFonts w:ascii="Arial" w:hAnsi="Arial" w:cs="Arial"/>
          <w:sz w:val="20"/>
          <w:szCs w:val="20"/>
        </w:rPr>
        <w:t>hi</w:t>
      </w:r>
      <w:r w:rsidR="00FB24AA">
        <w:rPr>
          <w:rFonts w:ascii="Arial" w:hAnsi="Arial" w:cs="Arial"/>
          <w:sz w:val="20"/>
          <w:szCs w:val="20"/>
        </w:rPr>
        <w:t>s/</w:t>
      </w:r>
      <w:r w:rsidR="0064352C" w:rsidRPr="009B7FFE">
        <w:rPr>
          <w:rFonts w:ascii="Arial" w:hAnsi="Arial" w:cs="Arial"/>
          <w:sz w:val="20"/>
          <w:szCs w:val="20"/>
        </w:rPr>
        <w:t xml:space="preserve">her </w:t>
      </w:r>
      <w:r w:rsidRPr="009B7FFE">
        <w:rPr>
          <w:rFonts w:ascii="Arial" w:hAnsi="Arial" w:cs="Arial"/>
          <w:sz w:val="20"/>
          <w:szCs w:val="20"/>
        </w:rPr>
        <w:t xml:space="preserve">Internship experiences </w:t>
      </w:r>
      <w:r w:rsidR="0064352C" w:rsidRPr="009B7FFE">
        <w:rPr>
          <w:rFonts w:ascii="Arial" w:hAnsi="Arial" w:cs="Arial"/>
          <w:sz w:val="20"/>
          <w:szCs w:val="20"/>
        </w:rPr>
        <w:t xml:space="preserve">with the primary rotation supervisor </w:t>
      </w:r>
      <w:r w:rsidRPr="009B7FFE">
        <w:rPr>
          <w:rFonts w:ascii="Arial" w:hAnsi="Arial" w:cs="Arial"/>
          <w:sz w:val="20"/>
          <w:szCs w:val="20"/>
        </w:rPr>
        <w:t>in a manner that maximizes the</w:t>
      </w:r>
      <w:r w:rsidR="0064352C" w:rsidRPr="009B7FFE">
        <w:rPr>
          <w:rFonts w:ascii="Arial" w:hAnsi="Arial" w:cs="Arial"/>
          <w:sz w:val="20"/>
          <w:szCs w:val="20"/>
        </w:rPr>
        <w:t xml:space="preserve"> Intern’s </w:t>
      </w:r>
      <w:r w:rsidRPr="009B7FFE">
        <w:rPr>
          <w:rFonts w:ascii="Arial" w:hAnsi="Arial" w:cs="Arial"/>
          <w:sz w:val="20"/>
          <w:szCs w:val="20"/>
        </w:rPr>
        <w:t>individual training goals and improves upon identified weaknesses.</w:t>
      </w:r>
      <w:r w:rsidR="008957FB" w:rsidRPr="009B7FFE">
        <w:rPr>
          <w:rFonts w:ascii="Arial" w:hAnsi="Arial" w:cs="Arial"/>
          <w:sz w:val="20"/>
          <w:szCs w:val="20"/>
        </w:rPr>
        <w:t xml:space="preserve">  </w:t>
      </w:r>
      <w:r w:rsidR="00964006">
        <w:rPr>
          <w:rFonts w:ascii="Arial" w:hAnsi="Arial" w:cs="Arial"/>
          <w:sz w:val="20"/>
          <w:szCs w:val="20"/>
        </w:rPr>
        <w:t>Although the N</w:t>
      </w:r>
      <w:r w:rsidR="008957FB" w:rsidRPr="009B7FFE">
        <w:rPr>
          <w:rFonts w:ascii="Arial" w:hAnsi="Arial" w:cs="Arial"/>
          <w:sz w:val="20"/>
          <w:szCs w:val="20"/>
        </w:rPr>
        <w:t>orfolk-</w:t>
      </w:r>
      <w:r w:rsidR="00BE2BAF">
        <w:rPr>
          <w:rFonts w:ascii="Arial" w:hAnsi="Arial" w:cs="Arial"/>
          <w:sz w:val="20"/>
          <w:szCs w:val="20"/>
        </w:rPr>
        <w:t xml:space="preserve">based (and if funded the </w:t>
      </w:r>
      <w:r w:rsidR="00964006">
        <w:rPr>
          <w:rFonts w:ascii="Arial" w:hAnsi="Arial" w:cs="Arial"/>
          <w:sz w:val="20"/>
          <w:szCs w:val="20"/>
        </w:rPr>
        <w:t>Omaha-</w:t>
      </w:r>
      <w:r w:rsidR="008957FB" w:rsidRPr="009B7FFE">
        <w:rPr>
          <w:rFonts w:ascii="Arial" w:hAnsi="Arial" w:cs="Arial"/>
          <w:sz w:val="20"/>
          <w:szCs w:val="20"/>
        </w:rPr>
        <w:t>based Intern</w:t>
      </w:r>
      <w:r w:rsidR="00BE2BAF">
        <w:rPr>
          <w:rFonts w:ascii="Arial" w:hAnsi="Arial" w:cs="Arial"/>
          <w:sz w:val="20"/>
          <w:szCs w:val="20"/>
        </w:rPr>
        <w:t>) does not</w:t>
      </w:r>
      <w:r w:rsidR="008957FB" w:rsidRPr="009B7FFE">
        <w:rPr>
          <w:rFonts w:ascii="Arial" w:hAnsi="Arial" w:cs="Arial"/>
          <w:sz w:val="20"/>
          <w:szCs w:val="20"/>
        </w:rPr>
        <w:t xml:space="preserve"> do</w:t>
      </w:r>
      <w:r w:rsidR="00964006">
        <w:rPr>
          <w:rFonts w:ascii="Arial" w:hAnsi="Arial" w:cs="Arial"/>
          <w:sz w:val="20"/>
          <w:szCs w:val="20"/>
        </w:rPr>
        <w:t xml:space="preserve"> </w:t>
      </w:r>
      <w:r w:rsidR="008957FB" w:rsidRPr="009B7FFE">
        <w:rPr>
          <w:rFonts w:ascii="Arial" w:hAnsi="Arial" w:cs="Arial"/>
          <w:sz w:val="20"/>
          <w:szCs w:val="20"/>
        </w:rPr>
        <w:t xml:space="preserve">not have </w:t>
      </w:r>
      <w:r w:rsidR="00964006">
        <w:rPr>
          <w:rFonts w:ascii="Arial" w:hAnsi="Arial" w:cs="Arial"/>
          <w:sz w:val="20"/>
          <w:szCs w:val="20"/>
        </w:rPr>
        <w:t>this same type of</w:t>
      </w:r>
      <w:r w:rsidR="00973A1E">
        <w:rPr>
          <w:rFonts w:ascii="Arial" w:hAnsi="Arial" w:cs="Arial"/>
          <w:sz w:val="20"/>
          <w:szCs w:val="20"/>
        </w:rPr>
        <w:t xml:space="preserve"> </w:t>
      </w:r>
      <w:r w:rsidR="008957FB" w:rsidRPr="009B7FFE">
        <w:rPr>
          <w:rFonts w:ascii="Arial" w:hAnsi="Arial" w:cs="Arial"/>
          <w:sz w:val="20"/>
          <w:szCs w:val="20"/>
        </w:rPr>
        <w:t>rotation structure</w:t>
      </w:r>
      <w:r w:rsidR="00964006">
        <w:rPr>
          <w:rFonts w:ascii="Arial" w:hAnsi="Arial" w:cs="Arial"/>
          <w:sz w:val="20"/>
          <w:szCs w:val="20"/>
        </w:rPr>
        <w:t>,</w:t>
      </w:r>
      <w:r w:rsidR="00973A1E">
        <w:rPr>
          <w:rFonts w:ascii="Arial" w:hAnsi="Arial" w:cs="Arial"/>
          <w:sz w:val="20"/>
          <w:szCs w:val="20"/>
        </w:rPr>
        <w:t xml:space="preserve"> </w:t>
      </w:r>
      <w:r w:rsidR="00E92C37">
        <w:rPr>
          <w:rFonts w:ascii="Arial" w:hAnsi="Arial" w:cs="Arial"/>
          <w:sz w:val="20"/>
          <w:szCs w:val="20"/>
        </w:rPr>
        <w:t xml:space="preserve">they too have a set of written expectations </w:t>
      </w:r>
      <w:r w:rsidR="00964006">
        <w:rPr>
          <w:rFonts w:ascii="Arial" w:hAnsi="Arial" w:cs="Arial"/>
          <w:sz w:val="20"/>
          <w:szCs w:val="20"/>
        </w:rPr>
        <w:t xml:space="preserve">that in many ways are consistent with </w:t>
      </w:r>
      <w:r w:rsidR="008957FB" w:rsidRPr="009B7FFE">
        <w:rPr>
          <w:rFonts w:ascii="Arial" w:hAnsi="Arial" w:cs="Arial"/>
          <w:sz w:val="20"/>
          <w:szCs w:val="20"/>
        </w:rPr>
        <w:t xml:space="preserve">the rotation expectations </w:t>
      </w:r>
      <w:r w:rsidR="00964006">
        <w:rPr>
          <w:rFonts w:ascii="Arial" w:hAnsi="Arial" w:cs="Arial"/>
          <w:sz w:val="20"/>
          <w:szCs w:val="20"/>
        </w:rPr>
        <w:t xml:space="preserve">used in </w:t>
      </w:r>
      <w:r w:rsidR="008957FB" w:rsidRPr="009B7FFE">
        <w:rPr>
          <w:rFonts w:ascii="Arial" w:hAnsi="Arial" w:cs="Arial"/>
          <w:sz w:val="20"/>
          <w:szCs w:val="20"/>
        </w:rPr>
        <w:t>Grand</w:t>
      </w:r>
      <w:r w:rsidR="00FE5B8B" w:rsidRPr="009B7FFE">
        <w:rPr>
          <w:rFonts w:ascii="Arial" w:hAnsi="Arial" w:cs="Arial"/>
          <w:sz w:val="20"/>
          <w:szCs w:val="20"/>
        </w:rPr>
        <w:t xml:space="preserve"> Islan</w:t>
      </w:r>
      <w:r w:rsidR="00964006">
        <w:rPr>
          <w:rFonts w:ascii="Arial" w:hAnsi="Arial" w:cs="Arial"/>
          <w:sz w:val="20"/>
          <w:szCs w:val="20"/>
        </w:rPr>
        <w:t>d</w:t>
      </w:r>
      <w:r w:rsidR="00FE5B8B" w:rsidRPr="009B7FFE">
        <w:rPr>
          <w:rFonts w:ascii="Arial" w:hAnsi="Arial" w:cs="Arial"/>
          <w:sz w:val="20"/>
          <w:szCs w:val="20"/>
        </w:rPr>
        <w:t xml:space="preserve"> and Lincoln </w:t>
      </w:r>
      <w:r w:rsidR="00964006">
        <w:rPr>
          <w:rFonts w:ascii="Arial" w:hAnsi="Arial" w:cs="Arial"/>
          <w:sz w:val="20"/>
          <w:szCs w:val="20"/>
        </w:rPr>
        <w:t xml:space="preserve">and used </w:t>
      </w:r>
      <w:r w:rsidR="00FE5B8B" w:rsidRPr="009B7FFE">
        <w:rPr>
          <w:rFonts w:ascii="Arial" w:hAnsi="Arial" w:cs="Arial"/>
          <w:sz w:val="20"/>
          <w:szCs w:val="20"/>
        </w:rPr>
        <w:t>as a foundation upon which</w:t>
      </w:r>
      <w:r w:rsidR="00973A1E">
        <w:rPr>
          <w:rFonts w:ascii="Arial" w:hAnsi="Arial" w:cs="Arial"/>
          <w:sz w:val="20"/>
          <w:szCs w:val="20"/>
        </w:rPr>
        <w:t xml:space="preserve"> the</w:t>
      </w:r>
      <w:r w:rsidR="00FE5B8B" w:rsidRPr="009B7FFE">
        <w:rPr>
          <w:rFonts w:ascii="Arial" w:hAnsi="Arial" w:cs="Arial"/>
          <w:sz w:val="20"/>
          <w:szCs w:val="20"/>
        </w:rPr>
        <w:t xml:space="preserve"> </w:t>
      </w:r>
      <w:r w:rsidR="00973A1E">
        <w:rPr>
          <w:rFonts w:ascii="Arial" w:hAnsi="Arial" w:cs="Arial"/>
          <w:sz w:val="20"/>
          <w:szCs w:val="20"/>
        </w:rPr>
        <w:t xml:space="preserve">Intern’s </w:t>
      </w:r>
      <w:r w:rsidR="00FE5B8B" w:rsidRPr="009B7FFE">
        <w:rPr>
          <w:rFonts w:ascii="Arial" w:hAnsi="Arial" w:cs="Arial"/>
          <w:sz w:val="20"/>
          <w:szCs w:val="20"/>
        </w:rPr>
        <w:t>individualized training goals are developed</w:t>
      </w:r>
      <w:r w:rsidR="00A03B30" w:rsidRPr="009B7FFE">
        <w:rPr>
          <w:rFonts w:ascii="Arial" w:hAnsi="Arial" w:cs="Arial"/>
          <w:sz w:val="20"/>
          <w:szCs w:val="20"/>
        </w:rPr>
        <w:t>, u</w:t>
      </w:r>
      <w:r w:rsidR="00FE5B8B" w:rsidRPr="009B7FFE">
        <w:rPr>
          <w:rFonts w:ascii="Arial" w:hAnsi="Arial" w:cs="Arial"/>
          <w:sz w:val="20"/>
          <w:szCs w:val="20"/>
        </w:rPr>
        <w:t xml:space="preserve">nderstanding </w:t>
      </w:r>
      <w:r w:rsidR="00A03B30" w:rsidRPr="009B7FFE">
        <w:rPr>
          <w:rFonts w:ascii="Arial" w:hAnsi="Arial" w:cs="Arial"/>
          <w:sz w:val="20"/>
          <w:szCs w:val="20"/>
        </w:rPr>
        <w:t xml:space="preserve">that the manner in which </w:t>
      </w:r>
      <w:r w:rsidR="00FE5B8B" w:rsidRPr="009B7FFE">
        <w:rPr>
          <w:rFonts w:ascii="Arial" w:hAnsi="Arial" w:cs="Arial"/>
          <w:sz w:val="20"/>
          <w:szCs w:val="20"/>
        </w:rPr>
        <w:t xml:space="preserve">these goals are obtained </w:t>
      </w:r>
      <w:r w:rsidR="00A03B30" w:rsidRPr="009B7FFE">
        <w:rPr>
          <w:rFonts w:ascii="Arial" w:hAnsi="Arial" w:cs="Arial"/>
          <w:sz w:val="20"/>
          <w:szCs w:val="20"/>
        </w:rPr>
        <w:t>may</w:t>
      </w:r>
      <w:r w:rsidR="00FE5B8B" w:rsidRPr="009B7FFE">
        <w:rPr>
          <w:rFonts w:ascii="Arial" w:hAnsi="Arial" w:cs="Arial"/>
          <w:sz w:val="20"/>
          <w:szCs w:val="20"/>
        </w:rPr>
        <w:t xml:space="preserve"> differ due to the </w:t>
      </w:r>
      <w:r w:rsidR="00964006">
        <w:rPr>
          <w:rFonts w:ascii="Arial" w:hAnsi="Arial" w:cs="Arial"/>
          <w:sz w:val="20"/>
          <w:szCs w:val="20"/>
        </w:rPr>
        <w:t>unique issues of each training environment</w:t>
      </w:r>
      <w:r w:rsidR="00FE5B8B" w:rsidRPr="009B7FFE">
        <w:rPr>
          <w:rFonts w:ascii="Arial" w:hAnsi="Arial" w:cs="Arial"/>
          <w:sz w:val="20"/>
          <w:szCs w:val="20"/>
        </w:rPr>
        <w:t>.</w:t>
      </w:r>
      <w:r w:rsidR="00A03B30" w:rsidRPr="009B7FFE">
        <w:rPr>
          <w:rFonts w:ascii="Arial" w:hAnsi="Arial" w:cs="Arial"/>
          <w:sz w:val="20"/>
          <w:szCs w:val="20"/>
        </w:rPr>
        <w:t xml:space="preserve">  </w:t>
      </w:r>
    </w:p>
    <w:p w14:paraId="186E4421" w14:textId="77777777" w:rsidR="001C07C7" w:rsidRPr="009B7FFE" w:rsidRDefault="001C07C7" w:rsidP="00C22DCC">
      <w:pPr>
        <w:spacing w:after="0" w:line="240" w:lineRule="auto"/>
        <w:rPr>
          <w:rFonts w:ascii="Arial" w:hAnsi="Arial" w:cs="Arial"/>
          <w:sz w:val="20"/>
          <w:szCs w:val="20"/>
        </w:rPr>
      </w:pPr>
    </w:p>
    <w:p w14:paraId="67F138D9" w14:textId="08157AED" w:rsidR="00B723A3" w:rsidRPr="009B7FFE" w:rsidRDefault="00FE6F29" w:rsidP="00FB5DB2">
      <w:pPr>
        <w:pStyle w:val="NormalWeb"/>
        <w:spacing w:after="0" w:afterAutospacing="0"/>
        <w:rPr>
          <w:rFonts w:ascii="Arial" w:hAnsi="Arial" w:cs="Arial"/>
          <w:sz w:val="20"/>
          <w:szCs w:val="20"/>
        </w:rPr>
      </w:pPr>
      <w:r w:rsidRPr="009B7FFE">
        <w:rPr>
          <w:rFonts w:ascii="Arial" w:hAnsi="Arial" w:cs="Arial"/>
          <w:sz w:val="20"/>
          <w:szCs w:val="20"/>
        </w:rPr>
        <w:t xml:space="preserve">Although there are </w:t>
      </w:r>
      <w:r w:rsidR="007F563E">
        <w:rPr>
          <w:rFonts w:ascii="Arial" w:hAnsi="Arial" w:cs="Arial"/>
          <w:sz w:val="20"/>
          <w:szCs w:val="20"/>
        </w:rPr>
        <w:t>four</w:t>
      </w:r>
      <w:r w:rsidRPr="009B7FFE">
        <w:rPr>
          <w:rFonts w:ascii="Arial" w:hAnsi="Arial" w:cs="Arial"/>
          <w:sz w:val="20"/>
          <w:szCs w:val="20"/>
        </w:rPr>
        <w:t xml:space="preserve"> training tracks, this is a unified Doctoral Internship in Clinton Psychology.</w:t>
      </w:r>
      <w:r w:rsidR="004B2B16" w:rsidRPr="009B7FFE">
        <w:rPr>
          <w:rFonts w:ascii="Arial" w:hAnsi="Arial" w:cs="Arial"/>
          <w:sz w:val="20"/>
          <w:szCs w:val="20"/>
        </w:rPr>
        <w:t xml:space="preserve">  </w:t>
      </w:r>
      <w:r w:rsidR="00651284" w:rsidRPr="009B7FFE">
        <w:rPr>
          <w:rFonts w:ascii="Arial" w:hAnsi="Arial" w:cs="Arial"/>
          <w:noProof/>
          <w:sz w:val="20"/>
          <w:szCs w:val="20"/>
        </w:rPr>
        <w:t>Each of the training tracks teach to the same competencies across the entire year.</w:t>
      </w:r>
      <w:r w:rsidR="008360EF" w:rsidRPr="009B7FFE">
        <w:rPr>
          <w:rFonts w:ascii="Arial" w:hAnsi="Arial" w:cs="Arial"/>
          <w:noProof/>
          <w:sz w:val="20"/>
          <w:szCs w:val="20"/>
        </w:rPr>
        <w:t xml:space="preserve"> </w:t>
      </w:r>
      <w:r w:rsidR="00651284" w:rsidRPr="009B7FFE">
        <w:rPr>
          <w:rFonts w:ascii="Arial" w:hAnsi="Arial" w:cs="Arial"/>
          <w:noProof/>
          <w:sz w:val="20"/>
          <w:szCs w:val="20"/>
        </w:rPr>
        <w:t xml:space="preserve"> </w:t>
      </w:r>
      <w:r w:rsidR="004B52D3" w:rsidRPr="009B7FFE">
        <w:rPr>
          <w:rFonts w:ascii="Arial" w:hAnsi="Arial" w:cs="Arial"/>
          <w:noProof/>
          <w:sz w:val="20"/>
          <w:szCs w:val="20"/>
        </w:rPr>
        <w:t>See</w:t>
      </w:r>
      <w:r w:rsidR="004B2B16" w:rsidRPr="009B7FFE">
        <w:rPr>
          <w:rFonts w:ascii="Arial" w:hAnsi="Arial" w:cs="Arial"/>
          <w:noProof/>
          <w:sz w:val="20"/>
          <w:szCs w:val="20"/>
        </w:rPr>
        <w:t xml:space="preserve"> </w:t>
      </w:r>
      <w:hyperlink w:anchor="_Shared_Attributes_of_1" w:history="1">
        <w:r w:rsidR="004B2B16" w:rsidRPr="009B7FFE">
          <w:rPr>
            <w:rStyle w:val="Hyperlink"/>
            <w:rFonts w:ascii="Arial" w:hAnsi="Arial" w:cs="Arial"/>
            <w:sz w:val="20"/>
            <w:szCs w:val="20"/>
          </w:rPr>
          <w:t>Shared Attributes of Across Training Sites</w:t>
        </w:r>
      </w:hyperlink>
      <w:r w:rsidR="004B2B16" w:rsidRPr="009B7FFE">
        <w:rPr>
          <w:rFonts w:ascii="Arial" w:hAnsi="Arial" w:cs="Arial"/>
          <w:sz w:val="20"/>
          <w:szCs w:val="20"/>
        </w:rPr>
        <w:t xml:space="preserve">, </w:t>
      </w:r>
      <w:hyperlink w:anchor="_Site-Specific_Training_Experiences" w:history="1">
        <w:r w:rsidR="004B2B16" w:rsidRPr="009B7FFE">
          <w:rPr>
            <w:rStyle w:val="Hyperlink"/>
            <w:rFonts w:ascii="Arial" w:hAnsi="Arial" w:cs="Arial"/>
            <w:noProof/>
            <w:sz w:val="20"/>
            <w:szCs w:val="20"/>
          </w:rPr>
          <w:t>Site-Specific Training Experiences</w:t>
        </w:r>
      </w:hyperlink>
      <w:r w:rsidR="004B2B16" w:rsidRPr="009B7FFE">
        <w:rPr>
          <w:rFonts w:ascii="Arial" w:hAnsi="Arial" w:cs="Arial"/>
          <w:sz w:val="20"/>
          <w:szCs w:val="20"/>
        </w:rPr>
        <w:t xml:space="preserve">, and </w:t>
      </w:r>
      <w:hyperlink w:anchor="_Core_Competencies" w:history="1">
        <w:r w:rsidR="00586AF2" w:rsidRPr="009B7FFE">
          <w:rPr>
            <w:rStyle w:val="Hyperlink"/>
            <w:rFonts w:ascii="Arial" w:hAnsi="Arial" w:cs="Arial"/>
            <w:noProof/>
            <w:sz w:val="20"/>
            <w:szCs w:val="20"/>
          </w:rPr>
          <w:t>Program Goals &amp; C</w:t>
        </w:r>
        <w:r w:rsidR="00A277C9" w:rsidRPr="009B7FFE">
          <w:rPr>
            <w:rStyle w:val="Hyperlink"/>
            <w:rFonts w:ascii="Arial" w:hAnsi="Arial" w:cs="Arial"/>
            <w:noProof/>
            <w:sz w:val="20"/>
            <w:szCs w:val="20"/>
          </w:rPr>
          <w:t>ore Competencies</w:t>
        </w:r>
      </w:hyperlink>
      <w:r w:rsidR="004B52D3" w:rsidRPr="009B7FFE">
        <w:rPr>
          <w:rFonts w:ascii="Arial" w:hAnsi="Arial" w:cs="Arial"/>
          <w:noProof/>
          <w:sz w:val="20"/>
          <w:szCs w:val="20"/>
        </w:rPr>
        <w:t xml:space="preserve"> </w:t>
      </w:r>
      <w:r w:rsidR="00A277C9" w:rsidRPr="009B7FFE">
        <w:rPr>
          <w:rFonts w:ascii="Arial" w:hAnsi="Arial" w:cs="Arial"/>
          <w:noProof/>
          <w:sz w:val="20"/>
          <w:szCs w:val="20"/>
        </w:rPr>
        <w:t>sect</w:t>
      </w:r>
      <w:r w:rsidR="004B52D3" w:rsidRPr="009B7FFE">
        <w:rPr>
          <w:rFonts w:ascii="Arial" w:hAnsi="Arial" w:cs="Arial"/>
          <w:noProof/>
          <w:sz w:val="20"/>
          <w:szCs w:val="20"/>
        </w:rPr>
        <w:t>ion</w:t>
      </w:r>
      <w:r w:rsidR="004B2B16" w:rsidRPr="009B7FFE">
        <w:rPr>
          <w:rFonts w:ascii="Arial" w:hAnsi="Arial" w:cs="Arial"/>
          <w:noProof/>
          <w:sz w:val="20"/>
          <w:szCs w:val="20"/>
        </w:rPr>
        <w:t>s</w:t>
      </w:r>
      <w:r w:rsidR="004B52D3" w:rsidRPr="009B7FFE">
        <w:rPr>
          <w:rFonts w:ascii="Arial" w:hAnsi="Arial" w:cs="Arial"/>
          <w:noProof/>
          <w:sz w:val="20"/>
          <w:szCs w:val="20"/>
        </w:rPr>
        <w:t xml:space="preserve"> </w:t>
      </w:r>
      <w:r w:rsidR="00A277C9" w:rsidRPr="009B7FFE">
        <w:rPr>
          <w:rFonts w:ascii="Arial" w:hAnsi="Arial" w:cs="Arial"/>
          <w:noProof/>
          <w:sz w:val="20"/>
          <w:szCs w:val="20"/>
        </w:rPr>
        <w:t>for additional details</w:t>
      </w:r>
      <w:r w:rsidR="00B723A3">
        <w:rPr>
          <w:rFonts w:ascii="Arial" w:hAnsi="Arial" w:cs="Arial"/>
          <w:noProof/>
          <w:sz w:val="20"/>
          <w:szCs w:val="20"/>
        </w:rPr>
        <w:t xml:space="preserve">, as well as :  </w:t>
      </w:r>
      <w:hyperlink w:anchor="_Appendix_F:_" w:history="1">
        <w:r w:rsidR="00B723A3" w:rsidRPr="001407F4">
          <w:rPr>
            <w:rStyle w:val="Hyperlink"/>
            <w:rFonts w:ascii="Arial" w:hAnsi="Arial" w:cs="Arial"/>
            <w:sz w:val="20"/>
            <w:szCs w:val="20"/>
          </w:rPr>
          <w:t>Appendix F:  APA Commission on Accreditation Profession-Wide Competencies</w:t>
        </w:r>
        <w:r w:rsidR="00B723A3" w:rsidRPr="00082A55">
          <w:rPr>
            <w:rStyle w:val="Hyperlink"/>
            <w:rFonts w:ascii="Arial" w:hAnsi="Arial" w:cs="Arial"/>
            <w:sz w:val="20"/>
            <w:szCs w:val="20"/>
            <w:highlight w:val="yellow"/>
          </w:rPr>
          <w:t>:</w:t>
        </w:r>
      </w:hyperlink>
      <w:r w:rsidR="007F563E">
        <w:rPr>
          <w:rStyle w:val="Hyperlink"/>
          <w:rFonts w:ascii="Arial" w:hAnsi="Arial" w:cs="Arial"/>
          <w:sz w:val="20"/>
          <w:szCs w:val="20"/>
        </w:rPr>
        <w:t>.</w:t>
      </w:r>
    </w:p>
    <w:p w14:paraId="3A750352" w14:textId="77777777" w:rsidR="009605A7" w:rsidRPr="009B7FFE" w:rsidRDefault="009605A7" w:rsidP="00A54C81">
      <w:pPr>
        <w:pStyle w:val="Heading1"/>
        <w:spacing w:before="0" w:after="0"/>
        <w:rPr>
          <w:rFonts w:cs="Arial"/>
          <w:sz w:val="20"/>
          <w:szCs w:val="20"/>
          <w:lang w:val="en-US"/>
        </w:rPr>
      </w:pPr>
      <w:bookmarkStart w:id="32" w:name="_Shared_Attributes_of"/>
      <w:bookmarkEnd w:id="32"/>
    </w:p>
    <w:p w14:paraId="21939AF3" w14:textId="062F21E2" w:rsidR="00BE70AB" w:rsidRPr="00AB7158" w:rsidRDefault="00A61494" w:rsidP="00A54C81">
      <w:pPr>
        <w:pStyle w:val="Heading1"/>
        <w:spacing w:before="0" w:after="0"/>
        <w:rPr>
          <w:rFonts w:cs="Arial"/>
          <w:sz w:val="28"/>
          <w:szCs w:val="28"/>
        </w:rPr>
      </w:pPr>
      <w:bookmarkStart w:id="33" w:name="_Shared_Attributes_of_1"/>
      <w:bookmarkStart w:id="34" w:name="_Shared_Attributes_Across"/>
      <w:bookmarkStart w:id="35" w:name="_Toc456625926"/>
      <w:bookmarkEnd w:id="33"/>
      <w:bookmarkEnd w:id="34"/>
      <w:r w:rsidRPr="00AB7158">
        <w:rPr>
          <w:rFonts w:cs="Arial"/>
          <w:sz w:val="28"/>
          <w:szCs w:val="28"/>
          <w:lang w:val="en-US"/>
        </w:rPr>
        <w:t>Shared Attributes Across Training Sites:</w:t>
      </w:r>
      <w:bookmarkEnd w:id="35"/>
    </w:p>
    <w:p w14:paraId="25B17EB3" w14:textId="77777777" w:rsidR="00A277C9" w:rsidRPr="009B7FFE" w:rsidRDefault="00A277C9" w:rsidP="00A54C81">
      <w:pPr>
        <w:shd w:val="clear" w:color="auto" w:fill="FFFFFF"/>
        <w:spacing w:after="0" w:line="240" w:lineRule="auto"/>
        <w:textAlignment w:val="top"/>
        <w:rPr>
          <w:rFonts w:ascii="Arial" w:hAnsi="Arial" w:cs="Arial"/>
          <w:noProof/>
          <w:sz w:val="20"/>
          <w:szCs w:val="20"/>
        </w:rPr>
      </w:pPr>
    </w:p>
    <w:p w14:paraId="40EAB6BC" w14:textId="58D027E0" w:rsidR="007E19FE" w:rsidRPr="005166BD" w:rsidRDefault="00E72986" w:rsidP="005166BD">
      <w:pPr>
        <w:spacing w:after="0" w:line="240" w:lineRule="auto"/>
        <w:rPr>
          <w:rFonts w:ascii="Arial" w:hAnsi="Arial" w:cs="Arial"/>
          <w:sz w:val="20"/>
          <w:szCs w:val="20"/>
        </w:rPr>
      </w:pPr>
      <w:r w:rsidRPr="009B7FFE">
        <w:rPr>
          <w:rFonts w:ascii="Arial" w:hAnsi="Arial" w:cs="Arial"/>
          <w:noProof/>
          <w:sz w:val="20"/>
          <w:szCs w:val="20"/>
        </w:rPr>
        <w:t>In addition to the</w:t>
      </w:r>
      <w:r w:rsidR="00316E37" w:rsidRPr="009B7FFE">
        <w:rPr>
          <w:rFonts w:ascii="Arial" w:hAnsi="Arial" w:cs="Arial"/>
          <w:noProof/>
          <w:sz w:val="20"/>
          <w:szCs w:val="20"/>
        </w:rPr>
        <w:t>se</w:t>
      </w:r>
      <w:r w:rsidR="00651284" w:rsidRPr="009B7FFE">
        <w:rPr>
          <w:rFonts w:ascii="Arial" w:hAnsi="Arial" w:cs="Arial"/>
          <w:noProof/>
          <w:sz w:val="20"/>
          <w:szCs w:val="20"/>
        </w:rPr>
        <w:t xml:space="preserve"> </w:t>
      </w:r>
      <w:r w:rsidR="00651284" w:rsidRPr="005166BD">
        <w:rPr>
          <w:rFonts w:ascii="Arial" w:hAnsi="Arial" w:cs="Arial"/>
          <w:noProof/>
          <w:sz w:val="20"/>
          <w:szCs w:val="20"/>
        </w:rPr>
        <w:t xml:space="preserve">brief descriptions </w:t>
      </w:r>
      <w:r w:rsidR="00FC4ADD" w:rsidRPr="005166BD">
        <w:rPr>
          <w:rFonts w:ascii="Arial" w:hAnsi="Arial" w:cs="Arial"/>
          <w:noProof/>
          <w:sz w:val="20"/>
          <w:szCs w:val="20"/>
        </w:rPr>
        <w:t xml:space="preserve">of training requirements and opportunities shared across the </w:t>
      </w:r>
      <w:r w:rsidR="007F563E" w:rsidRPr="005166BD">
        <w:rPr>
          <w:rFonts w:ascii="Arial" w:hAnsi="Arial" w:cs="Arial"/>
          <w:noProof/>
          <w:sz w:val="20"/>
          <w:szCs w:val="20"/>
        </w:rPr>
        <w:t>four</w:t>
      </w:r>
      <w:r w:rsidR="00651284" w:rsidRPr="005166BD">
        <w:rPr>
          <w:rFonts w:ascii="Arial" w:hAnsi="Arial" w:cs="Arial"/>
          <w:noProof/>
          <w:sz w:val="20"/>
          <w:szCs w:val="20"/>
        </w:rPr>
        <w:t xml:space="preserve"> training sites</w:t>
      </w:r>
      <w:r w:rsidRPr="005166BD">
        <w:rPr>
          <w:rFonts w:ascii="Arial" w:hAnsi="Arial" w:cs="Arial"/>
          <w:noProof/>
          <w:sz w:val="20"/>
          <w:szCs w:val="20"/>
        </w:rPr>
        <w:t>, p</w:t>
      </w:r>
      <w:r w:rsidR="007703E5" w:rsidRPr="005166BD">
        <w:rPr>
          <w:rFonts w:ascii="Arial" w:hAnsi="Arial" w:cs="Arial"/>
          <w:noProof/>
          <w:sz w:val="20"/>
          <w:szCs w:val="20"/>
        </w:rPr>
        <w:t xml:space="preserve">lease see </w:t>
      </w:r>
      <w:r w:rsidR="008360EF" w:rsidRPr="005166BD">
        <w:rPr>
          <w:rFonts w:ascii="Arial" w:hAnsi="Arial" w:cs="Arial"/>
          <w:noProof/>
          <w:sz w:val="20"/>
          <w:szCs w:val="20"/>
        </w:rPr>
        <w:t xml:space="preserve">descriptions </w:t>
      </w:r>
      <w:r w:rsidRPr="005166BD">
        <w:rPr>
          <w:rFonts w:ascii="Arial" w:hAnsi="Arial" w:cs="Arial"/>
          <w:noProof/>
          <w:sz w:val="20"/>
          <w:szCs w:val="20"/>
        </w:rPr>
        <w:t xml:space="preserve">below </w:t>
      </w:r>
      <w:r w:rsidR="008360EF" w:rsidRPr="005166BD">
        <w:rPr>
          <w:rFonts w:ascii="Arial" w:hAnsi="Arial" w:cs="Arial"/>
          <w:noProof/>
          <w:sz w:val="20"/>
          <w:szCs w:val="20"/>
        </w:rPr>
        <w:t>of</w:t>
      </w:r>
      <w:r w:rsidR="007703E5" w:rsidRPr="005166BD">
        <w:rPr>
          <w:rFonts w:ascii="Arial" w:hAnsi="Arial" w:cs="Arial"/>
          <w:noProof/>
          <w:sz w:val="20"/>
          <w:szCs w:val="20"/>
        </w:rPr>
        <w:t xml:space="preserve"> </w:t>
      </w:r>
      <w:hyperlink w:anchor="_Site-Specific_Training_Experiences" w:history="1">
        <w:r w:rsidR="008360EF" w:rsidRPr="005166BD">
          <w:rPr>
            <w:rStyle w:val="Hyperlink"/>
            <w:rFonts w:ascii="Arial" w:hAnsi="Arial" w:cs="Arial"/>
            <w:noProof/>
            <w:sz w:val="20"/>
            <w:szCs w:val="20"/>
          </w:rPr>
          <w:t>Site-Specific Training Experiences</w:t>
        </w:r>
      </w:hyperlink>
      <w:r w:rsidR="008360EF" w:rsidRPr="005166BD">
        <w:rPr>
          <w:rFonts w:ascii="Arial" w:hAnsi="Arial" w:cs="Arial"/>
          <w:noProof/>
          <w:sz w:val="20"/>
          <w:szCs w:val="20"/>
        </w:rPr>
        <w:t xml:space="preserve"> </w:t>
      </w:r>
      <w:r w:rsidR="007E19FE" w:rsidRPr="005166BD">
        <w:rPr>
          <w:rFonts w:ascii="Arial" w:hAnsi="Arial" w:cs="Arial"/>
          <w:noProof/>
          <w:sz w:val="20"/>
          <w:szCs w:val="20"/>
        </w:rPr>
        <w:t xml:space="preserve">for </w:t>
      </w:r>
      <w:r w:rsidR="00A277C9" w:rsidRPr="005166BD">
        <w:rPr>
          <w:rFonts w:ascii="Arial" w:hAnsi="Arial" w:cs="Arial"/>
          <w:noProof/>
          <w:sz w:val="20"/>
          <w:szCs w:val="20"/>
        </w:rPr>
        <w:t xml:space="preserve">individual differences in the </w:t>
      </w:r>
      <w:r w:rsidR="007E19FE" w:rsidRPr="005166BD">
        <w:rPr>
          <w:rFonts w:ascii="Arial" w:hAnsi="Arial" w:cs="Arial"/>
          <w:noProof/>
          <w:sz w:val="20"/>
          <w:szCs w:val="20"/>
        </w:rPr>
        <w:t xml:space="preserve">training available at the </w:t>
      </w:r>
      <w:hyperlink w:anchor="_Grand_Island_VA_1" w:history="1">
        <w:r w:rsidR="007E19FE" w:rsidRPr="005166BD">
          <w:rPr>
            <w:rStyle w:val="Hyperlink"/>
            <w:rFonts w:ascii="Arial" w:hAnsi="Arial" w:cs="Arial"/>
            <w:sz w:val="20"/>
            <w:szCs w:val="20"/>
          </w:rPr>
          <w:t>Grand Island VA</w:t>
        </w:r>
      </w:hyperlink>
      <w:r w:rsidR="007E19FE" w:rsidRPr="005166BD">
        <w:rPr>
          <w:rFonts w:ascii="Arial" w:hAnsi="Arial" w:cs="Arial"/>
          <w:sz w:val="20"/>
          <w:szCs w:val="20"/>
        </w:rPr>
        <w:t xml:space="preserve"> ; </w:t>
      </w:r>
      <w:hyperlink w:anchor="_Lincoln_VA_1" w:history="1">
        <w:r w:rsidR="007E19FE" w:rsidRPr="005166BD">
          <w:rPr>
            <w:rStyle w:val="Hyperlink"/>
            <w:rFonts w:ascii="Arial" w:hAnsi="Arial" w:cs="Arial"/>
            <w:sz w:val="20"/>
            <w:szCs w:val="20"/>
          </w:rPr>
          <w:t>Lincoln VA</w:t>
        </w:r>
      </w:hyperlink>
      <w:r w:rsidR="007E19FE" w:rsidRPr="005166BD">
        <w:rPr>
          <w:rFonts w:ascii="Arial" w:hAnsi="Arial" w:cs="Arial"/>
          <w:sz w:val="20"/>
          <w:szCs w:val="20"/>
        </w:rPr>
        <w:t xml:space="preserve"> ;  </w:t>
      </w:r>
      <w:hyperlink w:anchor="_Norfolk_CBOC" w:history="1">
        <w:r w:rsidR="007E19FE" w:rsidRPr="005166BD">
          <w:rPr>
            <w:rStyle w:val="Hyperlink"/>
            <w:rFonts w:ascii="Arial" w:hAnsi="Arial" w:cs="Arial"/>
            <w:sz w:val="20"/>
            <w:szCs w:val="20"/>
          </w:rPr>
          <w:t>Norfolk CBOC</w:t>
        </w:r>
      </w:hyperlink>
      <w:r w:rsidR="00A277C9" w:rsidRPr="005166BD">
        <w:rPr>
          <w:rFonts w:ascii="Arial" w:hAnsi="Arial" w:cs="Arial"/>
          <w:sz w:val="20"/>
          <w:szCs w:val="20"/>
        </w:rPr>
        <w:t xml:space="preserve"> </w:t>
      </w:r>
      <w:r w:rsidR="005166BD">
        <w:rPr>
          <w:rFonts w:ascii="Arial" w:hAnsi="Arial" w:cs="Arial"/>
          <w:sz w:val="20"/>
          <w:szCs w:val="20"/>
        </w:rPr>
        <w:t xml:space="preserve">; </w:t>
      </w:r>
      <w:r w:rsidR="005166BD" w:rsidRPr="005166BD">
        <w:rPr>
          <w:rFonts w:ascii="Arial" w:hAnsi="Arial" w:cs="Arial"/>
          <w:sz w:val="20"/>
          <w:szCs w:val="20"/>
        </w:rPr>
        <w:t xml:space="preserve">and </w:t>
      </w:r>
      <w:hyperlink w:anchor="_Omaha_VA_Medical" w:history="1">
        <w:r w:rsidR="005166BD" w:rsidRPr="005166BD">
          <w:rPr>
            <w:rStyle w:val="Hyperlink"/>
            <w:rFonts w:ascii="Arial" w:hAnsi="Arial" w:cs="Arial"/>
            <w:sz w:val="20"/>
            <w:szCs w:val="20"/>
          </w:rPr>
          <w:t>Omaha VA Medical Center</w:t>
        </w:r>
      </w:hyperlink>
      <w:r w:rsidR="005166BD">
        <w:rPr>
          <w:rFonts w:ascii="Arial" w:hAnsi="Arial" w:cs="Arial"/>
          <w:sz w:val="20"/>
          <w:szCs w:val="20"/>
        </w:rPr>
        <w:t xml:space="preserve"> </w:t>
      </w:r>
      <w:r w:rsidR="00A277C9" w:rsidRPr="005166BD">
        <w:rPr>
          <w:rFonts w:ascii="Arial" w:hAnsi="Arial" w:cs="Arial"/>
          <w:sz w:val="20"/>
          <w:szCs w:val="20"/>
        </w:rPr>
        <w:t>training sites.</w:t>
      </w:r>
    </w:p>
    <w:p w14:paraId="3DDCC580" w14:textId="77777777" w:rsidR="00EE75D5" w:rsidRPr="009B7FFE" w:rsidRDefault="00EE75D5" w:rsidP="00A54C81">
      <w:pPr>
        <w:shd w:val="clear" w:color="auto" w:fill="FFFFFF"/>
        <w:spacing w:after="0" w:line="240" w:lineRule="auto"/>
        <w:textAlignment w:val="top"/>
        <w:rPr>
          <w:rFonts w:ascii="Arial" w:hAnsi="Arial" w:cs="Arial"/>
          <w:sz w:val="20"/>
          <w:szCs w:val="20"/>
        </w:rPr>
      </w:pPr>
    </w:p>
    <w:p w14:paraId="32AA7B57" w14:textId="2E9A16C8" w:rsidR="00EE75D5" w:rsidRPr="00760F05" w:rsidRDefault="00DC51C7" w:rsidP="00760F05">
      <w:pPr>
        <w:ind w:left="360"/>
        <w:rPr>
          <w:rFonts w:ascii="Arial" w:hAnsi="Arial" w:cs="Arial"/>
          <w:sz w:val="20"/>
          <w:szCs w:val="20"/>
          <w:lang w:eastAsia="x-none"/>
        </w:rPr>
      </w:pPr>
      <w:r w:rsidRPr="00760F05">
        <w:rPr>
          <w:rFonts w:ascii="Arial" w:hAnsi="Arial" w:cs="Arial"/>
          <w:sz w:val="20"/>
          <w:szCs w:val="20"/>
        </w:rPr>
        <w:t>See the</w:t>
      </w:r>
      <w:r w:rsidR="0039052C" w:rsidRPr="00760F05">
        <w:rPr>
          <w:rFonts w:ascii="Arial" w:hAnsi="Arial" w:cs="Arial"/>
          <w:sz w:val="20"/>
          <w:szCs w:val="20"/>
        </w:rPr>
        <w:t xml:space="preserve"> </w:t>
      </w:r>
      <w:hyperlink w:anchor="_Table_of_Content" w:history="1">
        <w:r w:rsidR="0039052C" w:rsidRPr="00760F05">
          <w:rPr>
            <w:rStyle w:val="Hyperlink"/>
            <w:rFonts w:ascii="Arial" w:hAnsi="Arial" w:cs="Arial"/>
            <w:iCs/>
            <w:sz w:val="20"/>
            <w:szCs w:val="20"/>
          </w:rPr>
          <w:t>Table of Content Links</w:t>
        </w:r>
      </w:hyperlink>
      <w:r w:rsidR="0039052C" w:rsidRPr="00760F05">
        <w:rPr>
          <w:rStyle w:val="Hyperlink"/>
          <w:rFonts w:ascii="Arial" w:hAnsi="Arial" w:cs="Arial"/>
          <w:iCs/>
          <w:color w:val="auto"/>
          <w:sz w:val="20"/>
          <w:szCs w:val="20"/>
          <w:u w:val="none"/>
        </w:rPr>
        <w:t xml:space="preserve"> </w:t>
      </w:r>
      <w:r w:rsidR="0039052C" w:rsidRPr="00760F05">
        <w:rPr>
          <w:rFonts w:ascii="Arial" w:hAnsi="Arial" w:cs="Arial"/>
          <w:sz w:val="20"/>
          <w:szCs w:val="20"/>
        </w:rPr>
        <w:t xml:space="preserve"> at the end of the brochure</w:t>
      </w:r>
      <w:r w:rsidRPr="00760F05">
        <w:rPr>
          <w:rFonts w:ascii="Arial" w:hAnsi="Arial" w:cs="Arial"/>
          <w:sz w:val="20"/>
          <w:szCs w:val="20"/>
        </w:rPr>
        <w:t xml:space="preserve"> for additional links.  For the convenience of the reader, t</w:t>
      </w:r>
      <w:r w:rsidR="00EE75D5" w:rsidRPr="00760F05">
        <w:rPr>
          <w:rFonts w:ascii="Arial" w:hAnsi="Arial" w:cs="Arial"/>
          <w:sz w:val="20"/>
          <w:szCs w:val="20"/>
        </w:rPr>
        <w:t>he following links are provided:</w:t>
      </w:r>
    </w:p>
    <w:p w14:paraId="514A8927" w14:textId="77777777" w:rsidR="00EE75D5" w:rsidRPr="00760F05" w:rsidRDefault="006265C7" w:rsidP="00760F05">
      <w:pPr>
        <w:spacing w:after="0" w:line="240" w:lineRule="auto"/>
        <w:ind w:left="360"/>
        <w:rPr>
          <w:rFonts w:ascii="Arial" w:hAnsi="Arial" w:cs="Arial"/>
          <w:sz w:val="20"/>
          <w:szCs w:val="20"/>
        </w:rPr>
      </w:pPr>
      <w:hyperlink w:anchor="_Examples_of_Individualized" w:history="1">
        <w:r w:rsidR="00EE75D5" w:rsidRPr="00760F05">
          <w:rPr>
            <w:rStyle w:val="Hyperlink"/>
            <w:rFonts w:ascii="Arial" w:hAnsi="Arial" w:cs="Arial"/>
            <w:sz w:val="20"/>
            <w:szCs w:val="20"/>
          </w:rPr>
          <w:t>Examples of Individualized Time Allocations</w:t>
        </w:r>
      </w:hyperlink>
    </w:p>
    <w:p w14:paraId="337C8120" w14:textId="77777777" w:rsidR="00EE75D5" w:rsidRPr="00760F05" w:rsidRDefault="006265C7" w:rsidP="00760F05">
      <w:pPr>
        <w:spacing w:after="0" w:line="240" w:lineRule="auto"/>
        <w:ind w:left="360"/>
        <w:rPr>
          <w:rFonts w:ascii="Arial" w:hAnsi="Arial" w:cs="Arial"/>
          <w:sz w:val="20"/>
          <w:szCs w:val="20"/>
        </w:rPr>
      </w:pPr>
      <w:hyperlink w:anchor="_Elective_Hours_and" w:history="1">
        <w:r w:rsidR="00EE75D5" w:rsidRPr="00760F05">
          <w:rPr>
            <w:rStyle w:val="Hyperlink"/>
            <w:rFonts w:ascii="Arial" w:hAnsi="Arial" w:cs="Arial"/>
            <w:sz w:val="20"/>
            <w:szCs w:val="20"/>
          </w:rPr>
          <w:t>Elective Hours and Sample Schedule Alternatives:</w:t>
        </w:r>
      </w:hyperlink>
    </w:p>
    <w:p w14:paraId="4A7267F0" w14:textId="77777777" w:rsidR="00EE75D5" w:rsidRPr="00760F05" w:rsidRDefault="006265C7" w:rsidP="00760F05">
      <w:pPr>
        <w:spacing w:after="0" w:line="240" w:lineRule="auto"/>
        <w:ind w:left="360"/>
        <w:rPr>
          <w:rFonts w:ascii="Arial" w:hAnsi="Arial" w:cs="Arial"/>
          <w:sz w:val="20"/>
          <w:szCs w:val="20"/>
        </w:rPr>
      </w:pPr>
      <w:hyperlink w:anchor="_Training_Opportunities" w:history="1">
        <w:r w:rsidR="00EE75D5" w:rsidRPr="00760F05">
          <w:rPr>
            <w:rStyle w:val="Hyperlink"/>
            <w:rFonts w:ascii="Arial" w:hAnsi="Arial" w:cs="Arial"/>
            <w:sz w:val="20"/>
            <w:szCs w:val="20"/>
          </w:rPr>
          <w:t>Training Opportunities</w:t>
        </w:r>
      </w:hyperlink>
    </w:p>
    <w:p w14:paraId="7E065FCB" w14:textId="77777777" w:rsidR="00FE7145" w:rsidRPr="00760F05" w:rsidRDefault="006265C7" w:rsidP="00760F05">
      <w:pPr>
        <w:spacing w:after="0" w:line="240" w:lineRule="auto"/>
        <w:ind w:left="360"/>
        <w:rPr>
          <w:rStyle w:val="Hyperlink"/>
          <w:rFonts w:ascii="Arial" w:hAnsi="Arial" w:cs="Arial"/>
          <w:color w:val="auto"/>
          <w:sz w:val="20"/>
          <w:szCs w:val="20"/>
          <w:u w:val="none"/>
        </w:rPr>
      </w:pPr>
      <w:hyperlink w:anchor="_Assessment_Training" w:history="1">
        <w:r w:rsidR="00EE75D5" w:rsidRPr="00760F05">
          <w:rPr>
            <w:rStyle w:val="Hyperlink"/>
            <w:rFonts w:ascii="Arial" w:hAnsi="Arial" w:cs="Arial"/>
            <w:sz w:val="20"/>
            <w:szCs w:val="20"/>
          </w:rPr>
          <w:t>Assessment Training</w:t>
        </w:r>
      </w:hyperlink>
    </w:p>
    <w:p w14:paraId="220A4EB0" w14:textId="5595F4A4" w:rsidR="00EE75D5" w:rsidRPr="00760F05" w:rsidRDefault="006265C7" w:rsidP="00760F05">
      <w:pPr>
        <w:spacing w:after="0" w:line="240" w:lineRule="auto"/>
        <w:ind w:left="360"/>
        <w:rPr>
          <w:rFonts w:ascii="Arial" w:hAnsi="Arial" w:cs="Arial"/>
          <w:sz w:val="20"/>
          <w:szCs w:val="20"/>
        </w:rPr>
      </w:pPr>
      <w:hyperlink w:anchor="_Telemental_health_training" w:history="1">
        <w:r w:rsidR="00EE75D5" w:rsidRPr="00760F05">
          <w:rPr>
            <w:rStyle w:val="Hyperlink"/>
            <w:rFonts w:ascii="Arial" w:hAnsi="Arial" w:cs="Arial"/>
            <w:sz w:val="20"/>
            <w:szCs w:val="20"/>
          </w:rPr>
          <w:t>Telemental health training</w:t>
        </w:r>
      </w:hyperlink>
    </w:p>
    <w:p w14:paraId="00796A04" w14:textId="77777777" w:rsidR="00EE75D5" w:rsidRPr="00760F05" w:rsidRDefault="006265C7" w:rsidP="00760F05">
      <w:pPr>
        <w:spacing w:after="0" w:line="240" w:lineRule="auto"/>
        <w:ind w:left="360"/>
        <w:rPr>
          <w:rFonts w:ascii="Arial" w:hAnsi="Arial" w:cs="Arial"/>
          <w:sz w:val="20"/>
          <w:szCs w:val="20"/>
        </w:rPr>
      </w:pPr>
      <w:hyperlink w:anchor="_Didactics_and_other" w:history="1">
        <w:r w:rsidR="00EE75D5" w:rsidRPr="00760F05">
          <w:rPr>
            <w:rStyle w:val="Hyperlink"/>
            <w:rFonts w:ascii="Arial" w:hAnsi="Arial" w:cs="Arial"/>
            <w:sz w:val="20"/>
            <w:szCs w:val="20"/>
          </w:rPr>
          <w:t>Didactics and other experiential education</w:t>
        </w:r>
      </w:hyperlink>
    </w:p>
    <w:p w14:paraId="4CE4D825" w14:textId="77777777" w:rsidR="00EE75D5" w:rsidRPr="00760F05" w:rsidRDefault="006265C7" w:rsidP="00760F05">
      <w:pPr>
        <w:spacing w:after="0" w:line="240" w:lineRule="auto"/>
        <w:ind w:left="360"/>
        <w:rPr>
          <w:rFonts w:ascii="Arial" w:hAnsi="Arial" w:cs="Arial"/>
          <w:sz w:val="20"/>
          <w:szCs w:val="20"/>
        </w:rPr>
      </w:pPr>
      <w:hyperlink w:anchor="_Supervision_1" w:history="1">
        <w:r w:rsidR="00EE75D5" w:rsidRPr="00760F05">
          <w:rPr>
            <w:rStyle w:val="Hyperlink"/>
            <w:rFonts w:ascii="Arial" w:hAnsi="Arial" w:cs="Arial"/>
            <w:sz w:val="20"/>
            <w:szCs w:val="20"/>
          </w:rPr>
          <w:t>Supervision</w:t>
        </w:r>
      </w:hyperlink>
    </w:p>
    <w:p w14:paraId="0244E23B" w14:textId="77777777" w:rsidR="00EE75D5" w:rsidRPr="00760F05" w:rsidRDefault="006265C7" w:rsidP="00760F05">
      <w:pPr>
        <w:spacing w:after="0" w:line="240" w:lineRule="auto"/>
        <w:ind w:left="360"/>
        <w:rPr>
          <w:rFonts w:ascii="Arial" w:hAnsi="Arial" w:cs="Arial"/>
          <w:sz w:val="20"/>
          <w:szCs w:val="20"/>
        </w:rPr>
      </w:pPr>
      <w:hyperlink w:anchor="_Important_Caveats_Regarding" w:history="1">
        <w:r w:rsidR="00EE75D5" w:rsidRPr="00760F05">
          <w:rPr>
            <w:rStyle w:val="Hyperlink"/>
            <w:rFonts w:ascii="Arial" w:hAnsi="Arial" w:cs="Arial"/>
            <w:sz w:val="20"/>
            <w:szCs w:val="20"/>
          </w:rPr>
          <w:t>Important Caveats Regarding Future Licensure:</w:t>
        </w:r>
      </w:hyperlink>
    </w:p>
    <w:p w14:paraId="27A7A7C2" w14:textId="77777777" w:rsidR="00EE75D5" w:rsidRPr="00760F05" w:rsidRDefault="006265C7" w:rsidP="00760F05">
      <w:pPr>
        <w:spacing w:after="0" w:line="240" w:lineRule="auto"/>
        <w:ind w:left="360"/>
        <w:rPr>
          <w:rStyle w:val="Hyperlink"/>
          <w:rFonts w:ascii="Arial" w:hAnsi="Arial" w:cs="Arial"/>
          <w:color w:val="auto"/>
          <w:sz w:val="20"/>
          <w:szCs w:val="20"/>
          <w:u w:val="none"/>
        </w:rPr>
      </w:pPr>
      <w:hyperlink w:anchor="_Travel_between_training" w:history="1">
        <w:r w:rsidR="00EE75D5" w:rsidRPr="00760F05">
          <w:rPr>
            <w:rStyle w:val="Hyperlink"/>
            <w:rFonts w:ascii="Arial" w:hAnsi="Arial" w:cs="Arial"/>
            <w:sz w:val="20"/>
            <w:szCs w:val="20"/>
          </w:rPr>
          <w:t>Travel between training sites</w:t>
        </w:r>
      </w:hyperlink>
    </w:p>
    <w:p w14:paraId="432BE958" w14:textId="57B0E420" w:rsidR="00B723A3" w:rsidRPr="00760F05" w:rsidRDefault="006265C7" w:rsidP="00760F05">
      <w:pPr>
        <w:spacing w:after="0" w:line="240" w:lineRule="auto"/>
        <w:ind w:left="360"/>
        <w:rPr>
          <w:rFonts w:ascii="Arial" w:hAnsi="Arial" w:cs="Arial"/>
          <w:sz w:val="20"/>
          <w:szCs w:val="20"/>
        </w:rPr>
      </w:pPr>
      <w:hyperlink w:anchor="_Core_Competencies" w:history="1">
        <w:r w:rsidR="00B723A3" w:rsidRPr="00760F05">
          <w:rPr>
            <w:rStyle w:val="Hyperlink"/>
            <w:rFonts w:ascii="Arial" w:hAnsi="Arial" w:cs="Arial"/>
            <w:sz w:val="20"/>
            <w:szCs w:val="20"/>
          </w:rPr>
          <w:t>Program Goals &amp; Core Competencies.</w:t>
        </w:r>
      </w:hyperlink>
    </w:p>
    <w:p w14:paraId="06A39CE7" w14:textId="77777777" w:rsidR="00B723A3" w:rsidRPr="00760F05" w:rsidRDefault="006265C7" w:rsidP="00760F05">
      <w:pPr>
        <w:spacing w:after="0" w:line="240" w:lineRule="auto"/>
        <w:ind w:left="360"/>
        <w:rPr>
          <w:rFonts w:ascii="Arial" w:hAnsi="Arial" w:cs="Arial"/>
          <w:sz w:val="20"/>
          <w:szCs w:val="20"/>
        </w:rPr>
      </w:pPr>
      <w:hyperlink w:anchor="_Appendix_F:_" w:history="1">
        <w:r w:rsidR="00B723A3" w:rsidRPr="00760F05">
          <w:rPr>
            <w:rStyle w:val="Hyperlink"/>
            <w:rFonts w:ascii="Arial" w:hAnsi="Arial" w:cs="Arial"/>
            <w:sz w:val="20"/>
            <w:szCs w:val="20"/>
          </w:rPr>
          <w:t>Appendix F:  APA Commission on Accreditation Profession-Wide Competencies:</w:t>
        </w:r>
      </w:hyperlink>
    </w:p>
    <w:p w14:paraId="327FDBAA" w14:textId="77777777" w:rsidR="00EE75D5" w:rsidRPr="00760F05" w:rsidRDefault="006265C7" w:rsidP="00760F05">
      <w:pPr>
        <w:spacing w:after="0" w:line="240" w:lineRule="auto"/>
        <w:ind w:left="360"/>
        <w:rPr>
          <w:rFonts w:ascii="Arial" w:hAnsi="Arial" w:cs="Arial"/>
          <w:sz w:val="20"/>
          <w:szCs w:val="20"/>
        </w:rPr>
      </w:pPr>
      <w:hyperlink w:anchor="_Didactics" w:history="1">
        <w:r w:rsidR="00EE75D5" w:rsidRPr="00760F05">
          <w:rPr>
            <w:rStyle w:val="Hyperlink"/>
            <w:rFonts w:ascii="Arial" w:hAnsi="Arial" w:cs="Arial"/>
            <w:sz w:val="20"/>
            <w:szCs w:val="20"/>
          </w:rPr>
          <w:t>Schedules</w:t>
        </w:r>
      </w:hyperlink>
    </w:p>
    <w:p w14:paraId="6E1ADC27" w14:textId="77777777" w:rsidR="00EE75D5" w:rsidRPr="00760F05" w:rsidRDefault="006265C7" w:rsidP="00760F05">
      <w:pPr>
        <w:spacing w:after="0" w:line="240" w:lineRule="auto"/>
        <w:ind w:left="360"/>
        <w:rPr>
          <w:rFonts w:ascii="Arial" w:hAnsi="Arial" w:cs="Arial"/>
          <w:sz w:val="20"/>
          <w:szCs w:val="20"/>
        </w:rPr>
      </w:pPr>
      <w:hyperlink w:anchor="_Stipend_and_Benefits" w:history="1">
        <w:r w:rsidR="00EE75D5" w:rsidRPr="00760F05">
          <w:rPr>
            <w:rStyle w:val="Hyperlink"/>
            <w:rFonts w:ascii="Arial" w:hAnsi="Arial" w:cs="Arial"/>
            <w:sz w:val="20"/>
            <w:szCs w:val="20"/>
          </w:rPr>
          <w:t>Requirements for Completion of the Internship</w:t>
        </w:r>
      </w:hyperlink>
    </w:p>
    <w:p w14:paraId="177CA461" w14:textId="77777777" w:rsidR="00EE75D5" w:rsidRPr="00760F05" w:rsidRDefault="006265C7" w:rsidP="00760F05">
      <w:pPr>
        <w:spacing w:after="0" w:line="240" w:lineRule="auto"/>
        <w:ind w:left="360"/>
        <w:rPr>
          <w:rFonts w:ascii="Arial" w:hAnsi="Arial" w:cs="Arial"/>
          <w:sz w:val="20"/>
          <w:szCs w:val="20"/>
        </w:rPr>
      </w:pPr>
      <w:hyperlink w:anchor="_Other_necessary_paperwork" w:history="1">
        <w:r w:rsidR="00EE75D5" w:rsidRPr="00760F05">
          <w:rPr>
            <w:rStyle w:val="Hyperlink"/>
            <w:rFonts w:ascii="Arial" w:hAnsi="Arial" w:cs="Arial"/>
            <w:sz w:val="20"/>
            <w:szCs w:val="20"/>
          </w:rPr>
          <w:t>Other necessary paperwork to assist with ongoing Accreditation</w:t>
        </w:r>
      </w:hyperlink>
    </w:p>
    <w:p w14:paraId="23BAD968" w14:textId="77777777" w:rsidR="00EE75D5" w:rsidRPr="00760F05" w:rsidRDefault="006265C7" w:rsidP="00760F05">
      <w:pPr>
        <w:spacing w:after="0" w:line="240" w:lineRule="auto"/>
        <w:ind w:left="360"/>
        <w:rPr>
          <w:rFonts w:ascii="Arial" w:hAnsi="Arial" w:cs="Arial"/>
          <w:sz w:val="20"/>
          <w:szCs w:val="20"/>
        </w:rPr>
      </w:pPr>
      <w:hyperlink w:anchor="_Stipend_and_Benefits_1" w:history="1">
        <w:r w:rsidR="00EE75D5" w:rsidRPr="00760F05">
          <w:rPr>
            <w:rStyle w:val="Hyperlink"/>
            <w:rFonts w:ascii="Arial" w:hAnsi="Arial" w:cs="Arial"/>
            <w:sz w:val="20"/>
            <w:szCs w:val="20"/>
          </w:rPr>
          <w:t>Stipend and Benefits</w:t>
        </w:r>
      </w:hyperlink>
    </w:p>
    <w:p w14:paraId="52333F26" w14:textId="77777777" w:rsidR="00EE75D5" w:rsidRPr="00760F05" w:rsidRDefault="006265C7" w:rsidP="00760F05">
      <w:pPr>
        <w:spacing w:after="0" w:line="240" w:lineRule="auto"/>
        <w:ind w:left="360"/>
        <w:rPr>
          <w:rStyle w:val="Hyperlink"/>
          <w:rFonts w:ascii="Arial" w:hAnsi="Arial" w:cs="Arial"/>
          <w:color w:val="auto"/>
          <w:sz w:val="20"/>
          <w:szCs w:val="20"/>
          <w:u w:val="none"/>
        </w:rPr>
      </w:pPr>
      <w:hyperlink w:anchor="_Facility_and_Training_1" w:history="1">
        <w:r w:rsidR="00EE75D5" w:rsidRPr="00760F05">
          <w:rPr>
            <w:rStyle w:val="Hyperlink"/>
            <w:rFonts w:ascii="Arial" w:hAnsi="Arial" w:cs="Arial"/>
            <w:sz w:val="20"/>
            <w:szCs w:val="20"/>
          </w:rPr>
          <w:t>Facility and Training Resources</w:t>
        </w:r>
      </w:hyperlink>
    </w:p>
    <w:p w14:paraId="32A141ED" w14:textId="77777777" w:rsidR="001407F4" w:rsidRPr="009B7FFE" w:rsidRDefault="001407F4" w:rsidP="00760F05">
      <w:pPr>
        <w:pStyle w:val="ListParagraph"/>
        <w:spacing w:after="0" w:line="240" w:lineRule="auto"/>
        <w:ind w:left="360"/>
        <w:rPr>
          <w:rStyle w:val="Hyperlink"/>
          <w:rFonts w:ascii="Arial" w:hAnsi="Arial" w:cs="Arial"/>
          <w:color w:val="auto"/>
          <w:sz w:val="20"/>
          <w:szCs w:val="20"/>
          <w:u w:val="none"/>
        </w:rPr>
      </w:pPr>
    </w:p>
    <w:p w14:paraId="4CB861EC" w14:textId="77777777" w:rsidR="00077033" w:rsidRPr="009B7FFE" w:rsidRDefault="00077033" w:rsidP="00077033">
      <w:pPr>
        <w:spacing w:after="0" w:line="240" w:lineRule="auto"/>
        <w:ind w:left="360"/>
        <w:jc w:val="both"/>
        <w:rPr>
          <w:rFonts w:ascii="Arial" w:hAnsi="Arial" w:cs="Arial"/>
          <w:color w:val="2E2E2E"/>
          <w:sz w:val="20"/>
          <w:szCs w:val="20"/>
          <w:highlight w:val="green"/>
          <w:lang w:val="en"/>
        </w:rPr>
      </w:pPr>
    </w:p>
    <w:p w14:paraId="6D3E5342" w14:textId="7D091C13" w:rsidR="009605A7" w:rsidRPr="000552DE" w:rsidRDefault="00077033" w:rsidP="00A54C81">
      <w:pPr>
        <w:pStyle w:val="Heading2"/>
        <w:spacing w:before="0" w:after="0"/>
        <w:rPr>
          <w:rFonts w:cs="Arial"/>
        </w:rPr>
      </w:pPr>
      <w:bookmarkStart w:id="36" w:name="_Examples_of_Individualized"/>
      <w:bookmarkStart w:id="37" w:name="_Toc456625927"/>
      <w:bookmarkEnd w:id="36"/>
      <w:r w:rsidRPr="000552DE">
        <w:rPr>
          <w:rFonts w:cs="Arial"/>
        </w:rPr>
        <w:t>E</w:t>
      </w:r>
      <w:r w:rsidR="009605A7" w:rsidRPr="000552DE">
        <w:rPr>
          <w:rFonts w:cs="Arial"/>
        </w:rPr>
        <w:t>xamples of Individualized Time Allocations</w:t>
      </w:r>
      <w:bookmarkEnd w:id="37"/>
    </w:p>
    <w:p w14:paraId="0B0CF5AE" w14:textId="77777777" w:rsidR="009605A7" w:rsidRPr="009B7FFE" w:rsidRDefault="009605A7" w:rsidP="00A54C81">
      <w:pPr>
        <w:spacing w:after="0" w:line="240" w:lineRule="auto"/>
        <w:rPr>
          <w:rFonts w:ascii="Arial" w:hAnsi="Arial" w:cs="Arial"/>
          <w:sz w:val="20"/>
          <w:szCs w:val="20"/>
        </w:rPr>
      </w:pPr>
    </w:p>
    <w:p w14:paraId="1A8E2271" w14:textId="1C8ACF03" w:rsidR="00E27929" w:rsidRPr="009B7FFE" w:rsidRDefault="00E27929" w:rsidP="00A54C81">
      <w:pPr>
        <w:spacing w:after="0" w:line="240" w:lineRule="auto"/>
        <w:rPr>
          <w:rFonts w:ascii="Arial" w:hAnsi="Arial" w:cs="Arial"/>
          <w:sz w:val="20"/>
          <w:szCs w:val="20"/>
        </w:rPr>
      </w:pPr>
      <w:r w:rsidRPr="009B7FFE">
        <w:rPr>
          <w:rFonts w:ascii="Arial" w:hAnsi="Arial" w:cs="Arial"/>
          <w:sz w:val="20"/>
          <w:szCs w:val="20"/>
        </w:rPr>
        <w:t>The training year is divided into four parts for all Interns.  All Interns are together much of the time during the two</w:t>
      </w:r>
      <w:r w:rsidR="00BE2BAF">
        <w:rPr>
          <w:rFonts w:ascii="Arial" w:hAnsi="Arial" w:cs="Arial"/>
          <w:sz w:val="20"/>
          <w:szCs w:val="20"/>
        </w:rPr>
        <w:t>-</w:t>
      </w:r>
      <w:r w:rsidRPr="009B7FFE">
        <w:rPr>
          <w:rFonts w:ascii="Arial" w:hAnsi="Arial" w:cs="Arial"/>
          <w:sz w:val="20"/>
          <w:szCs w:val="20"/>
        </w:rPr>
        <w:t>week orientation period at the beginning of the year.  Thereafter, Grand Island</w:t>
      </w:r>
      <w:r w:rsidR="00082A55">
        <w:rPr>
          <w:rFonts w:ascii="Arial" w:hAnsi="Arial" w:cs="Arial"/>
          <w:sz w:val="20"/>
          <w:szCs w:val="20"/>
        </w:rPr>
        <w:t>- a</w:t>
      </w:r>
      <w:r w:rsidRPr="009B7FFE">
        <w:rPr>
          <w:rFonts w:ascii="Arial" w:hAnsi="Arial" w:cs="Arial"/>
          <w:sz w:val="20"/>
          <w:szCs w:val="20"/>
        </w:rPr>
        <w:t xml:space="preserve">nd Lincoln-based Interns complete each of three Primary Rotations over the course of the training year.  Although the Norfolk-based Intern does not have rotations, the Norfolk training site utilizes the same timeframes for evaluations, goal setting, and Intern projects, etc. as the other two rotation-based training sites.  Thus, when the words “rotation” or “primary rotation” are used within this context, </w:t>
      </w:r>
      <w:r w:rsidR="00082A55" w:rsidRPr="009B7FFE">
        <w:rPr>
          <w:rFonts w:ascii="Arial" w:hAnsi="Arial" w:cs="Arial"/>
          <w:sz w:val="20"/>
          <w:szCs w:val="20"/>
        </w:rPr>
        <w:t>appli</w:t>
      </w:r>
      <w:r w:rsidR="00082A55">
        <w:rPr>
          <w:rFonts w:ascii="Arial" w:hAnsi="Arial" w:cs="Arial"/>
          <w:sz w:val="20"/>
          <w:szCs w:val="20"/>
        </w:rPr>
        <w:t>cants</w:t>
      </w:r>
      <w:r w:rsidRPr="009B7FFE">
        <w:rPr>
          <w:rFonts w:ascii="Arial" w:hAnsi="Arial" w:cs="Arial"/>
          <w:sz w:val="20"/>
          <w:szCs w:val="20"/>
        </w:rPr>
        <w:t xml:space="preserve"> interested in the Norfolk training experience </w:t>
      </w:r>
      <w:r w:rsidR="003519FA">
        <w:rPr>
          <w:rFonts w:ascii="Arial" w:hAnsi="Arial" w:cs="Arial"/>
          <w:sz w:val="20"/>
          <w:szCs w:val="20"/>
        </w:rPr>
        <w:t>may</w:t>
      </w:r>
      <w:r w:rsidRPr="009B7FFE">
        <w:rPr>
          <w:rFonts w:ascii="Arial" w:hAnsi="Arial" w:cs="Arial"/>
          <w:sz w:val="20"/>
          <w:szCs w:val="20"/>
        </w:rPr>
        <w:t xml:space="preserve"> interpret these accordingly.</w:t>
      </w:r>
    </w:p>
    <w:p w14:paraId="54088191" w14:textId="77777777" w:rsidR="001C293B" w:rsidRPr="009B7FFE" w:rsidRDefault="001C293B" w:rsidP="00A54C81">
      <w:pPr>
        <w:spacing w:after="0" w:line="240" w:lineRule="auto"/>
        <w:rPr>
          <w:rFonts w:ascii="Arial" w:hAnsi="Arial" w:cs="Arial"/>
          <w:sz w:val="20"/>
          <w:szCs w:val="20"/>
        </w:rPr>
      </w:pPr>
    </w:p>
    <w:p w14:paraId="0B39BA81" w14:textId="4C8361DB" w:rsidR="009605A7" w:rsidRPr="009B7FFE" w:rsidRDefault="009605A7" w:rsidP="00A54C81">
      <w:pPr>
        <w:spacing w:after="0" w:line="240" w:lineRule="auto"/>
        <w:rPr>
          <w:rFonts w:ascii="Arial" w:hAnsi="Arial" w:cs="Arial"/>
          <w:sz w:val="20"/>
          <w:szCs w:val="20"/>
        </w:rPr>
      </w:pPr>
      <w:r w:rsidRPr="009B7FFE">
        <w:rPr>
          <w:rFonts w:ascii="Arial" w:hAnsi="Arial" w:cs="Arial"/>
          <w:sz w:val="20"/>
          <w:szCs w:val="20"/>
        </w:rPr>
        <w:t>The table below depicts alternative schedules available to Interns.  Norfolk-based Interns do not separate their hours into “primary rotation” and “electives</w:t>
      </w:r>
      <w:r w:rsidR="003519FA">
        <w:rPr>
          <w:rFonts w:ascii="Arial" w:hAnsi="Arial" w:cs="Arial"/>
          <w:sz w:val="20"/>
          <w:szCs w:val="20"/>
        </w:rPr>
        <w:t>,</w:t>
      </w:r>
      <w:r w:rsidRPr="009B7FFE">
        <w:rPr>
          <w:rFonts w:ascii="Arial" w:hAnsi="Arial" w:cs="Arial"/>
          <w:sz w:val="20"/>
          <w:szCs w:val="20"/>
        </w:rPr>
        <w:t xml:space="preserve">” </w:t>
      </w:r>
      <w:r w:rsidR="003519FA">
        <w:rPr>
          <w:rFonts w:ascii="Arial" w:hAnsi="Arial" w:cs="Arial"/>
          <w:sz w:val="20"/>
          <w:szCs w:val="20"/>
        </w:rPr>
        <w:t>yet</w:t>
      </w:r>
      <w:r w:rsidRPr="009B7FFE">
        <w:rPr>
          <w:rFonts w:ascii="Arial" w:hAnsi="Arial" w:cs="Arial"/>
          <w:sz w:val="20"/>
          <w:szCs w:val="20"/>
        </w:rPr>
        <w:t xml:space="preserve"> similar principles apply.  It is expected that approximately 28 hours per week Interns are engaged in “clinically related” activities (e.g., a combination of 16-24 hours for Primary Rotation activities and </w:t>
      </w:r>
      <w:r w:rsidR="003519FA">
        <w:rPr>
          <w:rFonts w:ascii="Arial" w:hAnsi="Arial" w:cs="Arial"/>
          <w:sz w:val="20"/>
          <w:szCs w:val="20"/>
        </w:rPr>
        <w:t>four</w:t>
      </w:r>
      <w:r w:rsidRPr="009B7FFE">
        <w:rPr>
          <w:rFonts w:ascii="Arial" w:hAnsi="Arial" w:cs="Arial"/>
          <w:sz w:val="20"/>
          <w:szCs w:val="20"/>
        </w:rPr>
        <w:t xml:space="preserve">-12 hours for elective activities if any).   Note that this is not 28 hours of client contact per week, </w:t>
      </w:r>
      <w:r w:rsidR="003519FA">
        <w:rPr>
          <w:rFonts w:ascii="Arial" w:hAnsi="Arial" w:cs="Arial"/>
          <w:sz w:val="20"/>
          <w:szCs w:val="20"/>
        </w:rPr>
        <w:t>yet</w:t>
      </w:r>
      <w:r w:rsidRPr="009B7FFE">
        <w:rPr>
          <w:rFonts w:ascii="Arial" w:hAnsi="Arial" w:cs="Arial"/>
          <w:sz w:val="20"/>
          <w:szCs w:val="20"/>
        </w:rPr>
        <w:t xml:space="preserve"> rather includes both client contact hours</w:t>
      </w:r>
      <w:r w:rsidR="003519FA">
        <w:rPr>
          <w:rFonts w:ascii="Arial" w:hAnsi="Arial" w:cs="Arial"/>
          <w:sz w:val="20"/>
          <w:szCs w:val="20"/>
        </w:rPr>
        <w:t>,</w:t>
      </w:r>
      <w:r w:rsidRPr="009B7FFE">
        <w:rPr>
          <w:rFonts w:ascii="Arial" w:hAnsi="Arial" w:cs="Arial"/>
          <w:sz w:val="20"/>
          <w:szCs w:val="20"/>
        </w:rPr>
        <w:t xml:space="preserve"> as well as other clinically related activities</w:t>
      </w:r>
      <w:r w:rsidR="003519FA">
        <w:rPr>
          <w:rFonts w:ascii="Arial" w:hAnsi="Arial" w:cs="Arial"/>
          <w:sz w:val="20"/>
          <w:szCs w:val="20"/>
        </w:rPr>
        <w:t>,</w:t>
      </w:r>
      <w:r w:rsidRPr="009B7FFE">
        <w:rPr>
          <w:rFonts w:ascii="Arial" w:hAnsi="Arial" w:cs="Arial"/>
          <w:sz w:val="20"/>
          <w:szCs w:val="20"/>
        </w:rPr>
        <w:t xml:space="preserve"> such as documentation of therapy sessions, intake report writing, rotation-related program development activities, etc.  Primary Rotation hours and elective hours are flexible; additional hours devoted to the Primary Rotation experiences are typically offset by fewer number of elective hours, and vice versa.  </w:t>
      </w:r>
    </w:p>
    <w:p w14:paraId="40B4935F" w14:textId="77777777" w:rsidR="009605A7" w:rsidRPr="009B7FFE" w:rsidRDefault="009605A7" w:rsidP="00A54C81">
      <w:pPr>
        <w:spacing w:after="0" w:line="240" w:lineRule="auto"/>
        <w:rPr>
          <w:rFonts w:ascii="Arial" w:hAnsi="Arial" w:cs="Arial"/>
          <w:sz w:val="20"/>
          <w:szCs w:val="20"/>
        </w:rPr>
      </w:pPr>
    </w:p>
    <w:p w14:paraId="6A86794D" w14:textId="1C2304FF" w:rsidR="009605A7" w:rsidRPr="009B7FFE" w:rsidRDefault="009605A7" w:rsidP="00A54C81">
      <w:pPr>
        <w:spacing w:after="0" w:line="240" w:lineRule="auto"/>
        <w:rPr>
          <w:rFonts w:ascii="Arial" w:hAnsi="Arial" w:cs="Arial"/>
          <w:sz w:val="20"/>
          <w:szCs w:val="20"/>
        </w:rPr>
      </w:pPr>
      <w:r w:rsidRPr="009B7FFE">
        <w:rPr>
          <w:rFonts w:ascii="Arial" w:hAnsi="Arial" w:cs="Arial"/>
          <w:sz w:val="20"/>
          <w:szCs w:val="20"/>
        </w:rPr>
        <w:t xml:space="preserve">Another </w:t>
      </w:r>
      <w:r w:rsidR="003519FA">
        <w:rPr>
          <w:rFonts w:ascii="Arial" w:hAnsi="Arial" w:cs="Arial"/>
          <w:sz w:val="20"/>
          <w:szCs w:val="20"/>
        </w:rPr>
        <w:t>eight</w:t>
      </w:r>
      <w:r w:rsidRPr="009B7FFE">
        <w:rPr>
          <w:rFonts w:ascii="Arial" w:hAnsi="Arial" w:cs="Arial"/>
          <w:sz w:val="20"/>
          <w:szCs w:val="20"/>
        </w:rPr>
        <w:t xml:space="preserve"> </w:t>
      </w:r>
      <w:r w:rsidR="003519FA">
        <w:rPr>
          <w:rFonts w:ascii="Arial" w:hAnsi="Arial" w:cs="Arial"/>
          <w:sz w:val="20"/>
          <w:szCs w:val="20"/>
        </w:rPr>
        <w:t>plus</w:t>
      </w:r>
      <w:r w:rsidRPr="009B7FFE">
        <w:rPr>
          <w:rFonts w:ascii="Arial" w:hAnsi="Arial" w:cs="Arial"/>
          <w:sz w:val="20"/>
          <w:szCs w:val="20"/>
        </w:rPr>
        <w:t xml:space="preserve"> hours per week are devoted to the year-long Assessment Clinic</w:t>
      </w:r>
      <w:r w:rsidR="003519FA">
        <w:rPr>
          <w:rFonts w:ascii="Arial" w:hAnsi="Arial" w:cs="Arial"/>
          <w:sz w:val="20"/>
          <w:szCs w:val="20"/>
        </w:rPr>
        <w:t>,</w:t>
      </w:r>
      <w:r w:rsidRPr="009B7FFE">
        <w:rPr>
          <w:rFonts w:ascii="Arial" w:hAnsi="Arial" w:cs="Arial"/>
          <w:sz w:val="20"/>
          <w:szCs w:val="20"/>
        </w:rPr>
        <w:t xml:space="preserve"> which typically includes both test administration and report writing.  The Polytrauma neuropsychological battery may take longer for Interns to complete and write up, so this may need to be augmented by some additional time out of the elective hours.  </w:t>
      </w:r>
    </w:p>
    <w:p w14:paraId="43E87E5A" w14:textId="77777777" w:rsidR="009605A7" w:rsidRPr="009B7FFE" w:rsidRDefault="009605A7" w:rsidP="00A54C81">
      <w:pPr>
        <w:spacing w:after="0" w:line="240" w:lineRule="auto"/>
        <w:rPr>
          <w:rFonts w:ascii="Arial" w:hAnsi="Arial" w:cs="Arial"/>
          <w:sz w:val="20"/>
          <w:szCs w:val="20"/>
        </w:rPr>
      </w:pPr>
    </w:p>
    <w:p w14:paraId="49441471" w14:textId="6EF7F7E8" w:rsidR="009605A7" w:rsidRPr="009B7FFE" w:rsidRDefault="009605A7" w:rsidP="00A54C81">
      <w:pPr>
        <w:spacing w:after="0" w:line="240" w:lineRule="auto"/>
        <w:rPr>
          <w:rFonts w:ascii="Arial" w:hAnsi="Arial" w:cs="Arial"/>
          <w:sz w:val="20"/>
          <w:szCs w:val="20"/>
        </w:rPr>
      </w:pPr>
      <w:r w:rsidRPr="009B7FFE">
        <w:rPr>
          <w:rFonts w:ascii="Arial" w:hAnsi="Arial" w:cs="Arial"/>
          <w:sz w:val="20"/>
          <w:szCs w:val="20"/>
        </w:rPr>
        <w:t>Before being given permission to branch out into signifi</w:t>
      </w:r>
      <w:r w:rsidR="00082A55">
        <w:rPr>
          <w:rFonts w:ascii="Arial" w:hAnsi="Arial" w:cs="Arial"/>
          <w:sz w:val="20"/>
          <w:szCs w:val="20"/>
        </w:rPr>
        <w:t>can</w:t>
      </w:r>
      <w:r w:rsidRPr="009B7FFE">
        <w:rPr>
          <w:rFonts w:ascii="Arial" w:hAnsi="Arial" w:cs="Arial"/>
          <w:sz w:val="20"/>
          <w:szCs w:val="20"/>
        </w:rPr>
        <w:t xml:space="preserve">t elective training activities, an Intern is expected to be on track with all other expectations such as timely report writing, area level supervision for primary rotation and assessment clinic duties, etc.  As a result, Interns </w:t>
      </w:r>
      <w:r w:rsidR="003519FA">
        <w:rPr>
          <w:rFonts w:ascii="Arial" w:hAnsi="Arial" w:cs="Arial"/>
          <w:sz w:val="20"/>
          <w:szCs w:val="20"/>
        </w:rPr>
        <w:t>may</w:t>
      </w:r>
      <w:r w:rsidR="00082A55">
        <w:rPr>
          <w:rFonts w:ascii="Arial" w:hAnsi="Arial" w:cs="Arial"/>
          <w:sz w:val="20"/>
          <w:szCs w:val="20"/>
        </w:rPr>
        <w:t xml:space="preserve"> </w:t>
      </w:r>
      <w:r w:rsidR="00251DEF">
        <w:rPr>
          <w:rFonts w:ascii="Arial" w:hAnsi="Arial" w:cs="Arial"/>
          <w:sz w:val="20"/>
          <w:szCs w:val="20"/>
        </w:rPr>
        <w:t>e</w:t>
      </w:r>
      <w:r w:rsidRPr="009B7FFE">
        <w:rPr>
          <w:rFonts w:ascii="Arial" w:hAnsi="Arial" w:cs="Arial"/>
          <w:sz w:val="20"/>
          <w:szCs w:val="20"/>
        </w:rPr>
        <w:t>xpect fewer elective hours early in the Internship, as they learn new skills and prepare to obtain area level supervision</w:t>
      </w:r>
      <w:r w:rsidR="00251DEF">
        <w:rPr>
          <w:rFonts w:ascii="Arial" w:hAnsi="Arial" w:cs="Arial"/>
          <w:sz w:val="20"/>
          <w:szCs w:val="20"/>
        </w:rPr>
        <w:t xml:space="preserve"> in those skills</w:t>
      </w:r>
      <w:r w:rsidRPr="009B7FFE">
        <w:rPr>
          <w:rFonts w:ascii="Arial" w:hAnsi="Arial" w:cs="Arial"/>
          <w:sz w:val="20"/>
          <w:szCs w:val="20"/>
        </w:rPr>
        <w:t xml:space="preserve">.  After the first </w:t>
      </w:r>
      <w:r w:rsidR="003519FA">
        <w:rPr>
          <w:rFonts w:ascii="Arial" w:hAnsi="Arial" w:cs="Arial"/>
          <w:sz w:val="20"/>
          <w:szCs w:val="20"/>
        </w:rPr>
        <w:t>two</w:t>
      </w:r>
      <w:r w:rsidR="00251DEF">
        <w:rPr>
          <w:rFonts w:ascii="Arial" w:hAnsi="Arial" w:cs="Arial"/>
          <w:sz w:val="20"/>
          <w:szCs w:val="20"/>
        </w:rPr>
        <w:t>-</w:t>
      </w:r>
      <w:r w:rsidRPr="009B7FFE">
        <w:rPr>
          <w:rFonts w:ascii="Arial" w:hAnsi="Arial" w:cs="Arial"/>
          <w:sz w:val="20"/>
          <w:szCs w:val="20"/>
        </w:rPr>
        <w:t xml:space="preserve">week orientation period, didactics average </w:t>
      </w:r>
      <w:r w:rsidR="003519FA">
        <w:rPr>
          <w:rFonts w:ascii="Arial" w:hAnsi="Arial" w:cs="Arial"/>
          <w:sz w:val="20"/>
          <w:szCs w:val="20"/>
        </w:rPr>
        <w:t>three</w:t>
      </w:r>
      <w:r w:rsidRPr="009B7FFE">
        <w:rPr>
          <w:rFonts w:ascii="Arial" w:hAnsi="Arial" w:cs="Arial"/>
          <w:sz w:val="20"/>
          <w:szCs w:val="20"/>
        </w:rPr>
        <w:t xml:space="preserve"> hours per week.  Five hours of supervision are scheduled to ensure Interns meet the minimum of </w:t>
      </w:r>
      <w:r w:rsidR="003519FA">
        <w:rPr>
          <w:rFonts w:ascii="Arial" w:hAnsi="Arial" w:cs="Arial"/>
          <w:sz w:val="20"/>
          <w:szCs w:val="20"/>
        </w:rPr>
        <w:t>four</w:t>
      </w:r>
      <w:r w:rsidRPr="009B7FFE">
        <w:rPr>
          <w:rFonts w:ascii="Arial" w:hAnsi="Arial" w:cs="Arial"/>
          <w:sz w:val="20"/>
          <w:szCs w:val="20"/>
        </w:rPr>
        <w:t xml:space="preserve"> hours of scheduled supervision per week, including a minimum of </w:t>
      </w:r>
      <w:r w:rsidR="003519FA">
        <w:rPr>
          <w:rFonts w:ascii="Arial" w:hAnsi="Arial" w:cs="Arial"/>
          <w:sz w:val="20"/>
          <w:szCs w:val="20"/>
        </w:rPr>
        <w:t>two</w:t>
      </w:r>
      <w:r w:rsidRPr="009B7FFE">
        <w:rPr>
          <w:rFonts w:ascii="Arial" w:hAnsi="Arial" w:cs="Arial"/>
          <w:sz w:val="20"/>
          <w:szCs w:val="20"/>
        </w:rPr>
        <w:t xml:space="preserve"> hours of scheduled individual supervision.  </w:t>
      </w:r>
    </w:p>
    <w:p w14:paraId="53D11368" w14:textId="77777777" w:rsidR="009605A7" w:rsidRPr="009B7FFE" w:rsidRDefault="009605A7" w:rsidP="00A54C81">
      <w:pPr>
        <w:spacing w:after="0" w:line="240" w:lineRule="auto"/>
        <w:rPr>
          <w:rFonts w:ascii="Arial" w:hAnsi="Arial" w:cs="Arial"/>
          <w:sz w:val="20"/>
          <w:szCs w:val="20"/>
        </w:rPr>
      </w:pPr>
    </w:p>
    <w:p w14:paraId="16E26D40" w14:textId="2956D383" w:rsidR="009605A7" w:rsidRPr="009B7FFE" w:rsidRDefault="009605A7" w:rsidP="00A54C81">
      <w:pPr>
        <w:spacing w:after="0" w:line="240" w:lineRule="auto"/>
        <w:rPr>
          <w:rFonts w:ascii="Arial" w:hAnsi="Arial" w:cs="Arial"/>
          <w:sz w:val="20"/>
          <w:szCs w:val="20"/>
        </w:rPr>
      </w:pPr>
      <w:r w:rsidRPr="009B7FFE">
        <w:rPr>
          <w:rFonts w:ascii="Arial" w:hAnsi="Arial" w:cs="Arial"/>
          <w:sz w:val="20"/>
          <w:szCs w:val="20"/>
        </w:rPr>
        <w:t>An individual Intern’s schedule is developed by the Intern in conjunction with his</w:t>
      </w:r>
      <w:r w:rsidR="003519FA">
        <w:rPr>
          <w:rFonts w:ascii="Arial" w:hAnsi="Arial" w:cs="Arial"/>
          <w:sz w:val="20"/>
          <w:szCs w:val="20"/>
        </w:rPr>
        <w:t>/</w:t>
      </w:r>
      <w:r w:rsidRPr="009B7FFE">
        <w:rPr>
          <w:rFonts w:ascii="Arial" w:hAnsi="Arial" w:cs="Arial"/>
          <w:sz w:val="20"/>
          <w:szCs w:val="20"/>
        </w:rPr>
        <w:t xml:space="preserve">her Primary Rotation supervisor within the constraints of the overall schedule devoted to the Assessment Clinic.  Possible Intern schedules might include a different combination of hours depending on rotation and Intern interests, strengths </w:t>
      </w:r>
      <w:r w:rsidR="00E20B1C">
        <w:rPr>
          <w:rFonts w:ascii="Arial" w:hAnsi="Arial" w:cs="Arial"/>
          <w:sz w:val="20"/>
          <w:szCs w:val="20"/>
        </w:rPr>
        <w:t>and</w:t>
      </w:r>
      <w:r w:rsidRPr="009B7FFE">
        <w:rPr>
          <w:rFonts w:ascii="Arial" w:hAnsi="Arial" w:cs="Arial"/>
          <w:sz w:val="20"/>
          <w:szCs w:val="20"/>
        </w:rPr>
        <w:t xml:space="preserve"> areas of weakness, </w:t>
      </w:r>
      <w:r w:rsidR="00261288">
        <w:rPr>
          <w:rFonts w:ascii="Arial" w:hAnsi="Arial" w:cs="Arial"/>
          <w:sz w:val="20"/>
          <w:szCs w:val="20"/>
        </w:rPr>
        <w:t xml:space="preserve">while </w:t>
      </w:r>
      <w:r w:rsidRPr="009B7FFE">
        <w:rPr>
          <w:rFonts w:ascii="Arial" w:hAnsi="Arial" w:cs="Arial"/>
          <w:sz w:val="20"/>
          <w:szCs w:val="20"/>
        </w:rPr>
        <w:t xml:space="preserve">having </w:t>
      </w:r>
      <w:r w:rsidR="00261288">
        <w:rPr>
          <w:rFonts w:ascii="Arial" w:hAnsi="Arial" w:cs="Arial"/>
          <w:sz w:val="20"/>
          <w:szCs w:val="20"/>
        </w:rPr>
        <w:t xml:space="preserve">all </w:t>
      </w:r>
      <w:r w:rsidRPr="009B7FFE">
        <w:rPr>
          <w:rFonts w:ascii="Arial" w:hAnsi="Arial" w:cs="Arial"/>
          <w:sz w:val="20"/>
          <w:szCs w:val="20"/>
        </w:rPr>
        <w:t xml:space="preserve">28 hours divided between primary rotation and electives plus </w:t>
      </w:r>
      <w:r w:rsidR="00261288">
        <w:rPr>
          <w:rFonts w:ascii="Arial" w:hAnsi="Arial" w:cs="Arial"/>
          <w:sz w:val="20"/>
          <w:szCs w:val="20"/>
        </w:rPr>
        <w:t>the eight</w:t>
      </w:r>
      <w:r w:rsidRPr="009B7FFE">
        <w:rPr>
          <w:rFonts w:ascii="Arial" w:hAnsi="Arial" w:cs="Arial"/>
          <w:sz w:val="20"/>
          <w:szCs w:val="20"/>
        </w:rPr>
        <w:t xml:space="preserve"> hours of Assessment Clinic.</w:t>
      </w:r>
    </w:p>
    <w:p w14:paraId="0785FC62" w14:textId="77777777" w:rsidR="009605A7" w:rsidRPr="009B7FFE" w:rsidRDefault="009605A7" w:rsidP="00A54C81">
      <w:pPr>
        <w:spacing w:after="0" w:line="240" w:lineRule="auto"/>
        <w:rPr>
          <w:rFonts w:ascii="Arial" w:hAnsi="Arial" w:cs="Arial"/>
          <w:sz w:val="20"/>
          <w:szCs w:val="20"/>
        </w:rPr>
      </w:pPr>
    </w:p>
    <w:tbl>
      <w:tblPr>
        <w:tblW w:w="9272" w:type="dxa"/>
        <w:tblCellMar>
          <w:left w:w="0" w:type="dxa"/>
          <w:right w:w="0" w:type="dxa"/>
        </w:tblCellMar>
        <w:tblLook w:val="04A0" w:firstRow="1" w:lastRow="0" w:firstColumn="1" w:lastColumn="0" w:noHBand="0" w:noVBand="1"/>
      </w:tblPr>
      <w:tblGrid>
        <w:gridCol w:w="2592"/>
        <w:gridCol w:w="306"/>
        <w:gridCol w:w="1214"/>
        <w:gridCol w:w="1320"/>
        <w:gridCol w:w="1280"/>
        <w:gridCol w:w="1280"/>
        <w:gridCol w:w="1280"/>
      </w:tblGrid>
      <w:tr w:rsidR="009605A7" w:rsidRPr="009B7FFE" w14:paraId="675A5D3C" w14:textId="77777777" w:rsidTr="00314572">
        <w:trPr>
          <w:trHeight w:val="387"/>
        </w:trPr>
        <w:tc>
          <w:tcPr>
            <w:tcW w:w="2592" w:type="dxa"/>
            <w:noWrap/>
            <w:tcMar>
              <w:top w:w="0" w:type="dxa"/>
              <w:left w:w="108" w:type="dxa"/>
              <w:bottom w:w="0" w:type="dxa"/>
              <w:right w:w="108" w:type="dxa"/>
            </w:tcMar>
            <w:vAlign w:val="center"/>
            <w:hideMark/>
          </w:tcPr>
          <w:p w14:paraId="3A2FDDB2" w14:textId="77777777" w:rsidR="009605A7" w:rsidRPr="009B7FFE" w:rsidRDefault="009605A7" w:rsidP="00A54C81">
            <w:pPr>
              <w:spacing w:after="0" w:line="240" w:lineRule="auto"/>
              <w:rPr>
                <w:rFonts w:ascii="Arial" w:eastAsia="Times New Roman" w:hAnsi="Arial" w:cs="Arial"/>
                <w:sz w:val="20"/>
                <w:szCs w:val="20"/>
              </w:rPr>
            </w:pPr>
          </w:p>
        </w:tc>
        <w:tc>
          <w:tcPr>
            <w:tcW w:w="1520" w:type="dxa"/>
            <w:gridSpan w:val="2"/>
            <w:noWrap/>
            <w:tcMar>
              <w:top w:w="0" w:type="dxa"/>
              <w:left w:w="108" w:type="dxa"/>
              <w:bottom w:w="0" w:type="dxa"/>
              <w:right w:w="108" w:type="dxa"/>
            </w:tcMar>
            <w:vAlign w:val="center"/>
            <w:hideMark/>
          </w:tcPr>
          <w:p w14:paraId="5958C1F1" w14:textId="77777777" w:rsidR="009605A7" w:rsidRPr="009B7FFE" w:rsidRDefault="009605A7" w:rsidP="00A54C81">
            <w:pPr>
              <w:spacing w:after="0" w:line="240" w:lineRule="auto"/>
              <w:jc w:val="right"/>
              <w:rPr>
                <w:rFonts w:ascii="Arial" w:eastAsia="Times New Roman" w:hAnsi="Arial" w:cs="Arial"/>
                <w:sz w:val="20"/>
                <w:szCs w:val="20"/>
              </w:rPr>
            </w:pPr>
          </w:p>
        </w:tc>
        <w:tc>
          <w:tcPr>
            <w:tcW w:w="1320" w:type="dxa"/>
            <w:noWrap/>
            <w:tcMar>
              <w:top w:w="0" w:type="dxa"/>
              <w:left w:w="108" w:type="dxa"/>
              <w:bottom w:w="0" w:type="dxa"/>
              <w:right w:w="108" w:type="dxa"/>
            </w:tcMar>
            <w:vAlign w:val="center"/>
            <w:hideMark/>
          </w:tcPr>
          <w:p w14:paraId="3D1510F2"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Example 1</w:t>
            </w:r>
          </w:p>
        </w:tc>
        <w:tc>
          <w:tcPr>
            <w:tcW w:w="1280" w:type="dxa"/>
            <w:noWrap/>
            <w:tcMar>
              <w:top w:w="0" w:type="dxa"/>
              <w:left w:w="108" w:type="dxa"/>
              <w:bottom w:w="0" w:type="dxa"/>
              <w:right w:w="108" w:type="dxa"/>
            </w:tcMar>
            <w:vAlign w:val="center"/>
            <w:hideMark/>
          </w:tcPr>
          <w:p w14:paraId="6C37D7F2"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Example 2</w:t>
            </w:r>
          </w:p>
        </w:tc>
        <w:tc>
          <w:tcPr>
            <w:tcW w:w="1280" w:type="dxa"/>
            <w:tcMar>
              <w:top w:w="0" w:type="dxa"/>
              <w:left w:w="108" w:type="dxa"/>
              <w:bottom w:w="0" w:type="dxa"/>
              <w:right w:w="108" w:type="dxa"/>
            </w:tcMar>
            <w:vAlign w:val="center"/>
            <w:hideMark/>
          </w:tcPr>
          <w:p w14:paraId="35645C6C"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Example 3</w:t>
            </w:r>
          </w:p>
        </w:tc>
        <w:tc>
          <w:tcPr>
            <w:tcW w:w="1280" w:type="dxa"/>
            <w:noWrap/>
            <w:tcMar>
              <w:top w:w="0" w:type="dxa"/>
              <w:left w:w="108" w:type="dxa"/>
              <w:bottom w:w="0" w:type="dxa"/>
              <w:right w:w="108" w:type="dxa"/>
            </w:tcMar>
            <w:vAlign w:val="center"/>
            <w:hideMark/>
          </w:tcPr>
          <w:p w14:paraId="663A584D"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Example 4</w:t>
            </w:r>
          </w:p>
        </w:tc>
      </w:tr>
      <w:tr w:rsidR="009605A7" w:rsidRPr="009B7FFE" w14:paraId="04250B4A" w14:textId="77777777" w:rsidTr="00314572">
        <w:trPr>
          <w:trHeight w:val="315"/>
        </w:trPr>
        <w:tc>
          <w:tcPr>
            <w:tcW w:w="2592" w:type="dxa"/>
            <w:noWrap/>
            <w:tcMar>
              <w:top w:w="0" w:type="dxa"/>
              <w:left w:w="108" w:type="dxa"/>
              <w:bottom w:w="0" w:type="dxa"/>
              <w:right w:w="108" w:type="dxa"/>
            </w:tcMar>
            <w:vAlign w:val="center"/>
            <w:hideMark/>
          </w:tcPr>
          <w:p w14:paraId="10B7A9C8" w14:textId="77777777" w:rsidR="009605A7" w:rsidRPr="009B7FFE" w:rsidRDefault="009605A7" w:rsidP="00A54C81">
            <w:pPr>
              <w:spacing w:after="0" w:line="240" w:lineRule="auto"/>
              <w:rPr>
                <w:rFonts w:ascii="Arial" w:eastAsia="Times New Roman" w:hAnsi="Arial" w:cs="Arial"/>
                <w:sz w:val="20"/>
                <w:szCs w:val="20"/>
              </w:rPr>
            </w:pPr>
          </w:p>
        </w:tc>
        <w:tc>
          <w:tcPr>
            <w:tcW w:w="1520" w:type="dxa"/>
            <w:gridSpan w:val="2"/>
            <w:noWrap/>
            <w:tcMar>
              <w:top w:w="0" w:type="dxa"/>
              <w:left w:w="108" w:type="dxa"/>
              <w:bottom w:w="0" w:type="dxa"/>
              <w:right w:w="108" w:type="dxa"/>
            </w:tcMar>
            <w:vAlign w:val="center"/>
            <w:hideMark/>
          </w:tcPr>
          <w:p w14:paraId="70F90F1B" w14:textId="77777777" w:rsidR="009605A7" w:rsidRPr="009B7FFE" w:rsidRDefault="009605A7" w:rsidP="00A54C81">
            <w:pPr>
              <w:spacing w:after="0" w:line="240" w:lineRule="auto"/>
              <w:jc w:val="right"/>
              <w:rPr>
                <w:rFonts w:ascii="Arial" w:hAnsi="Arial" w:cs="Arial"/>
                <w:sz w:val="20"/>
                <w:szCs w:val="20"/>
              </w:rPr>
            </w:pPr>
            <w:r w:rsidRPr="009B7FFE">
              <w:rPr>
                <w:rFonts w:ascii="Arial" w:hAnsi="Arial" w:cs="Arial"/>
                <w:sz w:val="20"/>
                <w:szCs w:val="20"/>
              </w:rPr>
              <w:t>Total</w:t>
            </w:r>
          </w:p>
        </w:tc>
        <w:tc>
          <w:tcPr>
            <w:tcW w:w="13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DC57A85"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44</w:t>
            </w:r>
          </w:p>
        </w:tc>
        <w:tc>
          <w:tcPr>
            <w:tcW w:w="1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BF9EF99" w14:textId="5CB1E2AF"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4</w:t>
            </w:r>
            <w:r w:rsidR="005833CE">
              <w:rPr>
                <w:rFonts w:ascii="Arial" w:hAnsi="Arial" w:cs="Arial"/>
                <w:sz w:val="20"/>
                <w:szCs w:val="20"/>
              </w:rPr>
              <w:t>4</w:t>
            </w:r>
          </w:p>
        </w:tc>
        <w:tc>
          <w:tcPr>
            <w:tcW w:w="12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E698BA8"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44</w:t>
            </w:r>
          </w:p>
        </w:tc>
        <w:tc>
          <w:tcPr>
            <w:tcW w:w="1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21FAC62"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44</w:t>
            </w:r>
          </w:p>
        </w:tc>
      </w:tr>
      <w:tr w:rsidR="009605A7" w:rsidRPr="009B7FFE" w14:paraId="4DEE2EAD" w14:textId="77777777" w:rsidTr="00314572">
        <w:trPr>
          <w:trHeight w:val="315"/>
        </w:trPr>
        <w:tc>
          <w:tcPr>
            <w:tcW w:w="2592" w:type="dxa"/>
            <w:noWrap/>
            <w:tcMar>
              <w:top w:w="0" w:type="dxa"/>
              <w:left w:w="108" w:type="dxa"/>
              <w:bottom w:w="0" w:type="dxa"/>
              <w:right w:w="108" w:type="dxa"/>
            </w:tcMar>
            <w:vAlign w:val="center"/>
            <w:hideMark/>
          </w:tcPr>
          <w:p w14:paraId="1C2EC7A3" w14:textId="77777777" w:rsidR="009605A7" w:rsidRPr="009B7FFE" w:rsidRDefault="009605A7" w:rsidP="00A54C81">
            <w:pPr>
              <w:spacing w:after="0" w:line="240" w:lineRule="auto"/>
              <w:rPr>
                <w:rFonts w:ascii="Arial" w:eastAsia="Times New Roman" w:hAnsi="Arial" w:cs="Arial"/>
                <w:sz w:val="20"/>
                <w:szCs w:val="20"/>
              </w:rPr>
            </w:pPr>
          </w:p>
        </w:tc>
        <w:tc>
          <w:tcPr>
            <w:tcW w:w="1520" w:type="dxa"/>
            <w:gridSpan w:val="2"/>
            <w:noWrap/>
            <w:tcMar>
              <w:top w:w="0" w:type="dxa"/>
              <w:left w:w="108" w:type="dxa"/>
              <w:bottom w:w="0" w:type="dxa"/>
              <w:right w:w="108" w:type="dxa"/>
            </w:tcMar>
            <w:vAlign w:val="center"/>
            <w:hideMark/>
          </w:tcPr>
          <w:p w14:paraId="49AD8311" w14:textId="77777777" w:rsidR="009605A7" w:rsidRPr="009B7FFE" w:rsidRDefault="009605A7" w:rsidP="00A54C81">
            <w:pPr>
              <w:spacing w:after="0" w:line="240" w:lineRule="auto"/>
              <w:ind w:firstLine="480"/>
              <w:jc w:val="right"/>
              <w:rPr>
                <w:rFonts w:ascii="Arial" w:hAnsi="Arial" w:cs="Arial"/>
                <w:sz w:val="20"/>
                <w:szCs w:val="20"/>
              </w:rPr>
            </w:pPr>
            <w:r w:rsidRPr="009B7FFE">
              <w:rPr>
                <w:rFonts w:ascii="Arial" w:hAnsi="Arial" w:cs="Arial"/>
                <w:sz w:val="20"/>
                <w:szCs w:val="20"/>
              </w:rPr>
              <w:t>Hours</w:t>
            </w:r>
          </w:p>
        </w:tc>
        <w:tc>
          <w:tcPr>
            <w:tcW w:w="1320" w:type="dxa"/>
            <w:noWrap/>
            <w:tcMar>
              <w:top w:w="0" w:type="dxa"/>
              <w:left w:w="108" w:type="dxa"/>
              <w:bottom w:w="0" w:type="dxa"/>
              <w:right w:w="108" w:type="dxa"/>
            </w:tcMar>
            <w:vAlign w:val="center"/>
            <w:hideMark/>
          </w:tcPr>
          <w:p w14:paraId="208A0EA0" w14:textId="77777777" w:rsidR="009605A7" w:rsidRPr="009B7FFE" w:rsidRDefault="009605A7" w:rsidP="00A54C81">
            <w:pPr>
              <w:spacing w:after="0" w:line="240" w:lineRule="auto"/>
              <w:jc w:val="center"/>
              <w:rPr>
                <w:rFonts w:ascii="Arial" w:eastAsia="Times New Roman" w:hAnsi="Arial" w:cs="Arial"/>
                <w:sz w:val="20"/>
                <w:szCs w:val="20"/>
              </w:rPr>
            </w:pPr>
          </w:p>
        </w:tc>
        <w:tc>
          <w:tcPr>
            <w:tcW w:w="1280" w:type="dxa"/>
            <w:noWrap/>
            <w:tcMar>
              <w:top w:w="0" w:type="dxa"/>
              <w:left w:w="108" w:type="dxa"/>
              <w:bottom w:w="0" w:type="dxa"/>
              <w:right w:w="108" w:type="dxa"/>
            </w:tcMar>
            <w:vAlign w:val="center"/>
            <w:hideMark/>
          </w:tcPr>
          <w:p w14:paraId="6B5FD5BB" w14:textId="77777777" w:rsidR="009605A7" w:rsidRPr="009B7FFE" w:rsidRDefault="009605A7" w:rsidP="00A54C81">
            <w:pPr>
              <w:spacing w:after="0" w:line="240" w:lineRule="auto"/>
              <w:jc w:val="center"/>
              <w:rPr>
                <w:rFonts w:ascii="Arial" w:eastAsia="Times New Roman" w:hAnsi="Arial" w:cs="Arial"/>
                <w:sz w:val="20"/>
                <w:szCs w:val="20"/>
              </w:rPr>
            </w:pPr>
          </w:p>
        </w:tc>
        <w:tc>
          <w:tcPr>
            <w:tcW w:w="1280" w:type="dxa"/>
            <w:tcMar>
              <w:top w:w="0" w:type="dxa"/>
              <w:left w:w="108" w:type="dxa"/>
              <w:bottom w:w="0" w:type="dxa"/>
              <w:right w:w="108" w:type="dxa"/>
            </w:tcMar>
            <w:vAlign w:val="center"/>
          </w:tcPr>
          <w:p w14:paraId="56975D52" w14:textId="77777777" w:rsidR="009605A7" w:rsidRPr="009B7FFE" w:rsidRDefault="009605A7" w:rsidP="00A54C81">
            <w:pPr>
              <w:spacing w:after="0" w:line="240" w:lineRule="auto"/>
              <w:jc w:val="center"/>
              <w:rPr>
                <w:rFonts w:ascii="Arial" w:hAnsi="Arial" w:cs="Arial"/>
                <w:sz w:val="20"/>
                <w:szCs w:val="20"/>
              </w:rPr>
            </w:pPr>
          </w:p>
        </w:tc>
        <w:tc>
          <w:tcPr>
            <w:tcW w:w="1280" w:type="dxa"/>
            <w:noWrap/>
            <w:tcMar>
              <w:top w:w="0" w:type="dxa"/>
              <w:left w:w="108" w:type="dxa"/>
              <w:bottom w:w="0" w:type="dxa"/>
              <w:right w:w="108" w:type="dxa"/>
            </w:tcMar>
            <w:vAlign w:val="center"/>
            <w:hideMark/>
          </w:tcPr>
          <w:p w14:paraId="07E3EC55" w14:textId="77777777" w:rsidR="009605A7" w:rsidRPr="009B7FFE" w:rsidRDefault="009605A7" w:rsidP="00A54C81">
            <w:pPr>
              <w:spacing w:after="0" w:line="240" w:lineRule="auto"/>
              <w:jc w:val="center"/>
              <w:rPr>
                <w:rFonts w:ascii="Arial" w:eastAsia="Times New Roman" w:hAnsi="Arial" w:cs="Arial"/>
                <w:sz w:val="20"/>
                <w:szCs w:val="20"/>
              </w:rPr>
            </w:pPr>
          </w:p>
        </w:tc>
      </w:tr>
      <w:tr w:rsidR="009605A7" w:rsidRPr="009B7FFE" w14:paraId="158FD67D" w14:textId="77777777" w:rsidTr="00314572">
        <w:trPr>
          <w:trHeight w:val="300"/>
        </w:trPr>
        <w:tc>
          <w:tcPr>
            <w:tcW w:w="2898" w:type="dxa"/>
            <w:gridSpan w:val="2"/>
            <w:noWrap/>
            <w:tcMar>
              <w:top w:w="0" w:type="dxa"/>
              <w:left w:w="108" w:type="dxa"/>
              <w:bottom w:w="0" w:type="dxa"/>
              <w:right w:w="108" w:type="dxa"/>
            </w:tcMar>
            <w:vAlign w:val="center"/>
            <w:hideMark/>
          </w:tcPr>
          <w:p w14:paraId="45818CB9" w14:textId="77777777" w:rsidR="009605A7" w:rsidRPr="009B7FFE" w:rsidRDefault="009605A7" w:rsidP="00A54C81">
            <w:pPr>
              <w:spacing w:after="0" w:line="240" w:lineRule="auto"/>
              <w:ind w:firstLine="240"/>
              <w:jc w:val="right"/>
              <w:rPr>
                <w:rFonts w:ascii="Arial" w:hAnsi="Arial" w:cs="Arial"/>
                <w:sz w:val="20"/>
                <w:szCs w:val="20"/>
              </w:rPr>
            </w:pPr>
            <w:r w:rsidRPr="009B7FFE">
              <w:rPr>
                <w:rFonts w:ascii="Arial" w:hAnsi="Arial" w:cs="Arial"/>
                <w:sz w:val="20"/>
                <w:szCs w:val="20"/>
              </w:rPr>
              <w:t>Primary Rotation</w:t>
            </w:r>
          </w:p>
        </w:tc>
        <w:tc>
          <w:tcPr>
            <w:tcW w:w="121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60061F0" w14:textId="77777777" w:rsidR="009605A7" w:rsidRPr="009B7FFE" w:rsidRDefault="009605A7" w:rsidP="00A54C81">
            <w:pPr>
              <w:spacing w:after="0" w:line="240" w:lineRule="auto"/>
              <w:rPr>
                <w:rFonts w:ascii="Arial" w:hAnsi="Arial" w:cs="Arial"/>
                <w:sz w:val="20"/>
                <w:szCs w:val="20"/>
              </w:rPr>
            </w:pPr>
            <w:r w:rsidRPr="009B7FFE">
              <w:rPr>
                <w:rFonts w:ascii="Arial" w:hAnsi="Arial" w:cs="Arial"/>
                <w:sz w:val="20"/>
                <w:szCs w:val="20"/>
              </w:rPr>
              <w:t>16-24</w:t>
            </w:r>
          </w:p>
        </w:tc>
        <w:tc>
          <w:tcPr>
            <w:tcW w:w="13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B9E7AA"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18</w:t>
            </w:r>
          </w:p>
        </w:tc>
        <w:tc>
          <w:tcPr>
            <w:tcW w:w="1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1F9366F"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24</w:t>
            </w:r>
          </w:p>
        </w:tc>
        <w:tc>
          <w:tcPr>
            <w:tcW w:w="12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A9F359"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16</w:t>
            </w:r>
          </w:p>
        </w:tc>
        <w:tc>
          <w:tcPr>
            <w:tcW w:w="1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2E991EC"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20</w:t>
            </w:r>
          </w:p>
        </w:tc>
      </w:tr>
      <w:tr w:rsidR="009605A7" w:rsidRPr="009B7FFE" w14:paraId="3B444CED" w14:textId="77777777" w:rsidTr="00314572">
        <w:trPr>
          <w:trHeight w:val="300"/>
        </w:trPr>
        <w:tc>
          <w:tcPr>
            <w:tcW w:w="2898" w:type="dxa"/>
            <w:gridSpan w:val="2"/>
            <w:noWrap/>
            <w:tcMar>
              <w:top w:w="0" w:type="dxa"/>
              <w:left w:w="108" w:type="dxa"/>
              <w:bottom w:w="0" w:type="dxa"/>
              <w:right w:w="108" w:type="dxa"/>
            </w:tcMar>
            <w:vAlign w:val="center"/>
            <w:hideMark/>
          </w:tcPr>
          <w:p w14:paraId="4A244563" w14:textId="77777777" w:rsidR="009605A7" w:rsidRPr="009B7FFE" w:rsidRDefault="009605A7" w:rsidP="00A54C81">
            <w:pPr>
              <w:spacing w:after="0" w:line="240" w:lineRule="auto"/>
              <w:ind w:firstLine="240"/>
              <w:jc w:val="right"/>
              <w:rPr>
                <w:rFonts w:ascii="Arial" w:hAnsi="Arial" w:cs="Arial"/>
                <w:sz w:val="20"/>
                <w:szCs w:val="20"/>
              </w:rPr>
            </w:pPr>
            <w:r w:rsidRPr="009B7FFE">
              <w:rPr>
                <w:rFonts w:ascii="Arial" w:hAnsi="Arial" w:cs="Arial"/>
                <w:sz w:val="20"/>
                <w:szCs w:val="20"/>
              </w:rPr>
              <w:t>Electives</w:t>
            </w:r>
          </w:p>
        </w:tc>
        <w:tc>
          <w:tcPr>
            <w:tcW w:w="12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C86C7D8" w14:textId="77777777" w:rsidR="009605A7" w:rsidRPr="009B7FFE" w:rsidRDefault="009605A7" w:rsidP="00A54C81">
            <w:pPr>
              <w:spacing w:after="0" w:line="240" w:lineRule="auto"/>
              <w:rPr>
                <w:rFonts w:ascii="Arial" w:hAnsi="Arial" w:cs="Arial"/>
                <w:sz w:val="20"/>
                <w:szCs w:val="20"/>
              </w:rPr>
            </w:pPr>
            <w:r w:rsidRPr="009B7FFE">
              <w:rPr>
                <w:rFonts w:ascii="Arial" w:hAnsi="Arial" w:cs="Arial"/>
                <w:sz w:val="20"/>
                <w:szCs w:val="20"/>
              </w:rPr>
              <w:t xml:space="preserve"> 4-12</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ADA45B"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10</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86E656"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4</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3F62B0"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12</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B9AD90"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8</w:t>
            </w:r>
          </w:p>
        </w:tc>
      </w:tr>
      <w:tr w:rsidR="009605A7" w:rsidRPr="009B7FFE" w14:paraId="48987F1A" w14:textId="77777777" w:rsidTr="00314572">
        <w:trPr>
          <w:trHeight w:val="300"/>
        </w:trPr>
        <w:tc>
          <w:tcPr>
            <w:tcW w:w="2898" w:type="dxa"/>
            <w:gridSpan w:val="2"/>
            <w:noWrap/>
            <w:tcMar>
              <w:top w:w="0" w:type="dxa"/>
              <w:left w:w="108" w:type="dxa"/>
              <w:bottom w:w="0" w:type="dxa"/>
              <w:right w:w="108" w:type="dxa"/>
            </w:tcMar>
            <w:vAlign w:val="center"/>
            <w:hideMark/>
          </w:tcPr>
          <w:p w14:paraId="4647E1E2" w14:textId="77777777" w:rsidR="009605A7" w:rsidRPr="009B7FFE" w:rsidRDefault="009605A7" w:rsidP="00A54C81">
            <w:pPr>
              <w:spacing w:after="0" w:line="240" w:lineRule="auto"/>
              <w:ind w:firstLine="240"/>
              <w:jc w:val="right"/>
              <w:rPr>
                <w:rFonts w:ascii="Arial" w:hAnsi="Arial" w:cs="Arial"/>
                <w:sz w:val="20"/>
                <w:szCs w:val="20"/>
              </w:rPr>
            </w:pPr>
            <w:r w:rsidRPr="009B7FFE">
              <w:rPr>
                <w:rFonts w:ascii="Arial" w:hAnsi="Arial" w:cs="Arial"/>
                <w:sz w:val="20"/>
                <w:szCs w:val="20"/>
              </w:rPr>
              <w:t>Assessment Clinic</w:t>
            </w:r>
          </w:p>
        </w:tc>
        <w:tc>
          <w:tcPr>
            <w:tcW w:w="12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EB1875F" w14:textId="77777777" w:rsidR="009605A7" w:rsidRPr="009B7FFE" w:rsidRDefault="009605A7" w:rsidP="00A54C81">
            <w:pPr>
              <w:spacing w:after="0" w:line="240" w:lineRule="auto"/>
              <w:rPr>
                <w:rFonts w:ascii="Arial" w:hAnsi="Arial" w:cs="Arial"/>
                <w:sz w:val="20"/>
                <w:szCs w:val="20"/>
              </w:rPr>
            </w:pPr>
            <w:r w:rsidRPr="009B7FFE">
              <w:rPr>
                <w:rFonts w:ascii="Arial" w:hAnsi="Arial" w:cs="Arial"/>
                <w:sz w:val="20"/>
                <w:szCs w:val="20"/>
              </w:rPr>
              <w:t xml:space="preserve"> 8</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A33369"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8</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F80C34"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8</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F8DE30"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8</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70B339"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8</w:t>
            </w:r>
          </w:p>
        </w:tc>
      </w:tr>
      <w:tr w:rsidR="009605A7" w:rsidRPr="009B7FFE" w14:paraId="109C80F9" w14:textId="77777777" w:rsidTr="00314572">
        <w:trPr>
          <w:trHeight w:val="300"/>
        </w:trPr>
        <w:tc>
          <w:tcPr>
            <w:tcW w:w="2898" w:type="dxa"/>
            <w:gridSpan w:val="2"/>
            <w:noWrap/>
            <w:tcMar>
              <w:top w:w="0" w:type="dxa"/>
              <w:left w:w="108" w:type="dxa"/>
              <w:bottom w:w="0" w:type="dxa"/>
              <w:right w:w="108" w:type="dxa"/>
            </w:tcMar>
            <w:vAlign w:val="center"/>
            <w:hideMark/>
          </w:tcPr>
          <w:p w14:paraId="1D50E9C8" w14:textId="77777777" w:rsidR="009605A7" w:rsidRPr="009B7FFE" w:rsidRDefault="009605A7" w:rsidP="00A54C81">
            <w:pPr>
              <w:spacing w:after="0" w:line="240" w:lineRule="auto"/>
              <w:ind w:firstLine="240"/>
              <w:jc w:val="right"/>
              <w:rPr>
                <w:rFonts w:ascii="Arial" w:hAnsi="Arial" w:cs="Arial"/>
                <w:sz w:val="20"/>
                <w:szCs w:val="20"/>
              </w:rPr>
            </w:pPr>
            <w:r w:rsidRPr="009B7FFE">
              <w:rPr>
                <w:rFonts w:ascii="Arial" w:hAnsi="Arial" w:cs="Arial"/>
                <w:sz w:val="20"/>
                <w:szCs w:val="20"/>
              </w:rPr>
              <w:t>Didactics</w:t>
            </w:r>
          </w:p>
        </w:tc>
        <w:tc>
          <w:tcPr>
            <w:tcW w:w="12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254F42" w14:textId="77777777" w:rsidR="009605A7" w:rsidRPr="009B7FFE" w:rsidRDefault="009605A7" w:rsidP="00A54C81">
            <w:pPr>
              <w:spacing w:after="0" w:line="240" w:lineRule="auto"/>
              <w:rPr>
                <w:rFonts w:ascii="Arial" w:hAnsi="Arial" w:cs="Arial"/>
                <w:sz w:val="20"/>
                <w:szCs w:val="20"/>
              </w:rPr>
            </w:pPr>
            <w:r w:rsidRPr="009B7FFE">
              <w:rPr>
                <w:rFonts w:ascii="Arial" w:hAnsi="Arial" w:cs="Arial"/>
                <w:sz w:val="20"/>
                <w:szCs w:val="20"/>
              </w:rPr>
              <w:t xml:space="preserve"> 3</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5E7A41"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3</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85034D"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3</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DC8C31"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3</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FB313C"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3</w:t>
            </w:r>
          </w:p>
        </w:tc>
      </w:tr>
      <w:tr w:rsidR="009605A7" w:rsidRPr="009B7FFE" w14:paraId="4F01BC8E" w14:textId="77777777" w:rsidTr="00314572">
        <w:trPr>
          <w:trHeight w:val="315"/>
        </w:trPr>
        <w:tc>
          <w:tcPr>
            <w:tcW w:w="2898" w:type="dxa"/>
            <w:gridSpan w:val="2"/>
            <w:noWrap/>
            <w:tcMar>
              <w:top w:w="0" w:type="dxa"/>
              <w:left w:w="108" w:type="dxa"/>
              <w:bottom w:w="0" w:type="dxa"/>
              <w:right w:w="108" w:type="dxa"/>
            </w:tcMar>
            <w:vAlign w:val="center"/>
            <w:hideMark/>
          </w:tcPr>
          <w:p w14:paraId="5F0C9072" w14:textId="77777777" w:rsidR="009605A7" w:rsidRPr="009B7FFE" w:rsidRDefault="009605A7" w:rsidP="00A54C81">
            <w:pPr>
              <w:spacing w:after="0" w:line="240" w:lineRule="auto"/>
              <w:ind w:firstLine="240"/>
              <w:jc w:val="right"/>
              <w:rPr>
                <w:rFonts w:ascii="Arial" w:hAnsi="Arial" w:cs="Arial"/>
                <w:sz w:val="20"/>
                <w:szCs w:val="20"/>
              </w:rPr>
            </w:pPr>
            <w:r w:rsidRPr="009B7FFE">
              <w:rPr>
                <w:rFonts w:ascii="Arial" w:hAnsi="Arial" w:cs="Arial"/>
                <w:sz w:val="20"/>
                <w:szCs w:val="20"/>
              </w:rPr>
              <w:t>Supervision</w:t>
            </w:r>
          </w:p>
        </w:tc>
        <w:tc>
          <w:tcPr>
            <w:tcW w:w="12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00E43E7" w14:textId="77777777" w:rsidR="009605A7" w:rsidRPr="009B7FFE" w:rsidRDefault="009605A7" w:rsidP="00A54C81">
            <w:pPr>
              <w:spacing w:after="0" w:line="240" w:lineRule="auto"/>
              <w:rPr>
                <w:rFonts w:ascii="Arial" w:hAnsi="Arial" w:cs="Arial"/>
                <w:sz w:val="20"/>
                <w:szCs w:val="20"/>
              </w:rPr>
            </w:pPr>
            <w:r w:rsidRPr="009B7FFE">
              <w:rPr>
                <w:rFonts w:ascii="Arial" w:hAnsi="Arial" w:cs="Arial"/>
                <w:sz w:val="20"/>
                <w:szCs w:val="20"/>
              </w:rPr>
              <w:t xml:space="preserve"> 4-5</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4FAA44"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5</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43D922"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5</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EDBA13"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5</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086B1B" w14:textId="77777777" w:rsidR="009605A7" w:rsidRPr="009B7FFE" w:rsidRDefault="009605A7" w:rsidP="00A54C81">
            <w:pPr>
              <w:spacing w:after="0" w:line="240" w:lineRule="auto"/>
              <w:jc w:val="center"/>
              <w:rPr>
                <w:rFonts w:ascii="Arial" w:hAnsi="Arial" w:cs="Arial"/>
                <w:sz w:val="20"/>
                <w:szCs w:val="20"/>
              </w:rPr>
            </w:pPr>
            <w:r w:rsidRPr="009B7FFE">
              <w:rPr>
                <w:rFonts w:ascii="Arial" w:hAnsi="Arial" w:cs="Arial"/>
                <w:sz w:val="20"/>
                <w:szCs w:val="20"/>
              </w:rPr>
              <w:t>5</w:t>
            </w:r>
          </w:p>
        </w:tc>
      </w:tr>
    </w:tbl>
    <w:p w14:paraId="10AB73F2" w14:textId="77777777" w:rsidR="009605A7" w:rsidRPr="009B7FFE" w:rsidRDefault="009605A7" w:rsidP="00A54C81">
      <w:pPr>
        <w:spacing w:after="0" w:line="240" w:lineRule="auto"/>
        <w:rPr>
          <w:rFonts w:ascii="Arial" w:hAnsi="Arial" w:cs="Arial"/>
          <w:sz w:val="20"/>
          <w:szCs w:val="20"/>
        </w:rPr>
      </w:pPr>
    </w:p>
    <w:p w14:paraId="1C8BD505" w14:textId="3054A61A" w:rsidR="009605A7" w:rsidRPr="009B7FFE" w:rsidRDefault="009605A7" w:rsidP="00A54C81">
      <w:pPr>
        <w:spacing w:after="0" w:line="240" w:lineRule="auto"/>
        <w:rPr>
          <w:rFonts w:ascii="Arial" w:hAnsi="Arial" w:cs="Arial"/>
          <w:sz w:val="20"/>
          <w:szCs w:val="20"/>
        </w:rPr>
      </w:pPr>
      <w:r w:rsidRPr="009B7FFE">
        <w:rPr>
          <w:rFonts w:ascii="Arial" w:hAnsi="Arial" w:cs="Arial"/>
          <w:noProof/>
          <w:sz w:val="20"/>
          <w:szCs w:val="20"/>
        </w:rPr>
        <w:lastRenderedPageBreak/>
        <w:t xml:space="preserve">More information regarding each site will be offered in subsequent sections of this document </w:t>
      </w:r>
      <w:r w:rsidRPr="009B7FFE">
        <w:rPr>
          <w:rFonts w:ascii="Arial" w:hAnsi="Arial" w:cs="Arial"/>
          <w:sz w:val="20"/>
          <w:szCs w:val="20"/>
        </w:rPr>
        <w:t xml:space="preserve">further highlighting how the training sites provide roughly equivalent training, as well as the differences across training sites. </w:t>
      </w:r>
    </w:p>
    <w:p w14:paraId="3B77ECF2" w14:textId="77777777" w:rsidR="009605A7" w:rsidRPr="009B7FFE" w:rsidRDefault="009605A7" w:rsidP="00A54C81">
      <w:pPr>
        <w:spacing w:after="0" w:line="240" w:lineRule="auto"/>
        <w:rPr>
          <w:rFonts w:ascii="Arial" w:hAnsi="Arial" w:cs="Arial"/>
          <w:sz w:val="20"/>
          <w:szCs w:val="20"/>
        </w:rPr>
      </w:pPr>
    </w:p>
    <w:p w14:paraId="422C4FD6" w14:textId="37F7A46B" w:rsidR="00077033" w:rsidRPr="009B7FFE" w:rsidRDefault="009605A7" w:rsidP="00FB5DB2">
      <w:pPr>
        <w:spacing w:after="0" w:line="240" w:lineRule="auto"/>
        <w:rPr>
          <w:rFonts w:ascii="Arial" w:hAnsi="Arial" w:cs="Arial"/>
          <w:color w:val="2E2E2E"/>
          <w:sz w:val="20"/>
          <w:szCs w:val="20"/>
          <w:lang w:val="en"/>
        </w:rPr>
      </w:pPr>
      <w:r w:rsidRPr="009B7FFE">
        <w:rPr>
          <w:rFonts w:ascii="Arial" w:hAnsi="Arial" w:cs="Arial"/>
          <w:sz w:val="20"/>
          <w:szCs w:val="20"/>
        </w:rPr>
        <w:t>Please note that th</w:t>
      </w:r>
      <w:r w:rsidR="00E20B1C">
        <w:rPr>
          <w:rFonts w:ascii="Arial" w:hAnsi="Arial" w:cs="Arial"/>
          <w:sz w:val="20"/>
          <w:szCs w:val="20"/>
        </w:rPr>
        <w:t xml:space="preserve">e internship requires intermittent </w:t>
      </w:r>
      <w:r w:rsidRPr="009B7FFE">
        <w:rPr>
          <w:rFonts w:ascii="Arial" w:hAnsi="Arial" w:cs="Arial"/>
          <w:sz w:val="20"/>
          <w:szCs w:val="20"/>
        </w:rPr>
        <w:t>travel between VA training sites in order to allow all NWI Interns to be physically together for some training experiences.  Travel is consistent with rural psychology practice.  Although Intern travel is most concentrated during the first two</w:t>
      </w:r>
      <w:r w:rsidR="00BE2BAF">
        <w:rPr>
          <w:rFonts w:ascii="Arial" w:hAnsi="Arial" w:cs="Arial"/>
          <w:sz w:val="20"/>
          <w:szCs w:val="20"/>
        </w:rPr>
        <w:t>-</w:t>
      </w:r>
      <w:r w:rsidRPr="009B7FFE">
        <w:rPr>
          <w:rFonts w:ascii="Arial" w:hAnsi="Arial" w:cs="Arial"/>
          <w:sz w:val="20"/>
          <w:szCs w:val="20"/>
        </w:rPr>
        <w:t>week orientation period, Interns continue to travel throughout the training year</w:t>
      </w:r>
      <w:r w:rsidR="00D14FBB">
        <w:rPr>
          <w:rFonts w:ascii="Arial" w:hAnsi="Arial" w:cs="Arial"/>
          <w:sz w:val="20"/>
          <w:szCs w:val="20"/>
        </w:rPr>
        <w:t xml:space="preserve">. </w:t>
      </w:r>
      <w:r w:rsidR="001C07C7" w:rsidRPr="009B7FFE">
        <w:rPr>
          <w:rFonts w:ascii="Arial" w:hAnsi="Arial" w:cs="Arial"/>
          <w:sz w:val="20"/>
          <w:szCs w:val="20"/>
        </w:rPr>
        <w:t>Winter travel is limited</w:t>
      </w:r>
      <w:r w:rsidR="00D14FBB">
        <w:rPr>
          <w:rFonts w:ascii="Arial" w:hAnsi="Arial" w:cs="Arial"/>
          <w:sz w:val="20"/>
          <w:szCs w:val="20"/>
        </w:rPr>
        <w:t xml:space="preserve">, </w:t>
      </w:r>
      <w:r w:rsidR="00307284">
        <w:rPr>
          <w:rFonts w:ascii="Arial" w:hAnsi="Arial" w:cs="Arial"/>
          <w:sz w:val="20"/>
          <w:szCs w:val="20"/>
        </w:rPr>
        <w:t>with the exception of</w:t>
      </w:r>
      <w:r w:rsidR="001C07C7" w:rsidRPr="009B7FFE">
        <w:rPr>
          <w:rFonts w:ascii="Arial" w:hAnsi="Arial" w:cs="Arial"/>
          <w:sz w:val="20"/>
          <w:szCs w:val="20"/>
        </w:rPr>
        <w:t xml:space="preserve"> participation in the Internship appli</w:t>
      </w:r>
      <w:r w:rsidR="00307284">
        <w:rPr>
          <w:rFonts w:ascii="Arial" w:hAnsi="Arial" w:cs="Arial"/>
          <w:sz w:val="20"/>
          <w:szCs w:val="20"/>
        </w:rPr>
        <w:t>can</w:t>
      </w:r>
      <w:r w:rsidR="001C07C7" w:rsidRPr="009B7FFE">
        <w:rPr>
          <w:rFonts w:ascii="Arial" w:hAnsi="Arial" w:cs="Arial"/>
          <w:sz w:val="20"/>
          <w:szCs w:val="20"/>
        </w:rPr>
        <w:t xml:space="preserve">t interviews in Lincoln in January.  </w:t>
      </w:r>
      <w:r w:rsidR="00AC0217" w:rsidRPr="009B7FFE">
        <w:rPr>
          <w:rFonts w:ascii="Arial" w:hAnsi="Arial" w:cs="Arial"/>
          <w:sz w:val="20"/>
          <w:szCs w:val="20"/>
        </w:rPr>
        <w:t xml:space="preserve">See </w:t>
      </w:r>
      <w:hyperlink w:anchor="_Travel_between_training_1" w:history="1">
        <w:r w:rsidR="00AC0217" w:rsidRPr="009B7FFE">
          <w:rPr>
            <w:rStyle w:val="Hyperlink"/>
            <w:rFonts w:ascii="Arial" w:hAnsi="Arial" w:cs="Arial"/>
            <w:sz w:val="20"/>
            <w:szCs w:val="20"/>
          </w:rPr>
          <w:t>Travel between training sites</w:t>
        </w:r>
      </w:hyperlink>
      <w:r w:rsidR="00AC0217" w:rsidRPr="009B7FFE">
        <w:rPr>
          <w:rFonts w:ascii="Arial" w:hAnsi="Arial" w:cs="Arial"/>
          <w:sz w:val="20"/>
          <w:szCs w:val="20"/>
        </w:rPr>
        <w:t xml:space="preserve"> </w:t>
      </w:r>
      <w:r w:rsidR="00127F4D" w:rsidRPr="009B7FFE">
        <w:rPr>
          <w:rFonts w:ascii="Arial" w:hAnsi="Arial" w:cs="Arial"/>
          <w:sz w:val="20"/>
          <w:szCs w:val="20"/>
        </w:rPr>
        <w:t xml:space="preserve"> as well as </w:t>
      </w:r>
      <w:r w:rsidR="00AC0217" w:rsidRPr="009B7FFE">
        <w:rPr>
          <w:rFonts w:ascii="Arial" w:hAnsi="Arial" w:cs="Arial"/>
          <w:sz w:val="20"/>
          <w:szCs w:val="20"/>
        </w:rPr>
        <w:t>for details.</w:t>
      </w:r>
      <w:r w:rsidR="00077033" w:rsidRPr="009B7FFE">
        <w:rPr>
          <w:rFonts w:ascii="Arial" w:hAnsi="Arial" w:cs="Arial"/>
          <w:color w:val="2E2E2E"/>
          <w:sz w:val="20"/>
          <w:szCs w:val="20"/>
          <w:lang w:val="en"/>
        </w:rPr>
        <w:t xml:space="preserve"> </w:t>
      </w:r>
    </w:p>
    <w:p w14:paraId="4F5011FA" w14:textId="77777777" w:rsidR="00077033" w:rsidRPr="009B7FFE" w:rsidRDefault="00077033" w:rsidP="00077033">
      <w:pPr>
        <w:spacing w:after="0" w:line="240" w:lineRule="auto"/>
        <w:jc w:val="both"/>
        <w:rPr>
          <w:rFonts w:ascii="Arial" w:hAnsi="Arial" w:cs="Arial"/>
          <w:color w:val="2E2E2E"/>
          <w:sz w:val="20"/>
          <w:szCs w:val="20"/>
          <w:lang w:val="en"/>
        </w:rPr>
      </w:pPr>
    </w:p>
    <w:bookmarkStart w:id="38" w:name="_Elective_Hours_and"/>
    <w:bookmarkEnd w:id="38"/>
    <w:p w14:paraId="09CE0C80" w14:textId="77777777" w:rsidR="00EC4E8F" w:rsidRPr="009B7FFE" w:rsidRDefault="00EC4E8F" w:rsidP="00EC4E8F">
      <w:pPr>
        <w:spacing w:after="0" w:line="240" w:lineRule="auto"/>
        <w:rPr>
          <w:rFonts w:ascii="Arial" w:hAnsi="Arial" w:cs="Arial"/>
          <w:iCs/>
          <w:sz w:val="20"/>
          <w:szCs w:val="20"/>
        </w:rPr>
      </w:pPr>
      <w:r w:rsidRPr="009B7FFE">
        <w:fldChar w:fldCharType="begin"/>
      </w:r>
      <w:r w:rsidRPr="009B7FFE">
        <w:rPr>
          <w:rFonts w:ascii="Arial" w:hAnsi="Arial" w:cs="Arial"/>
          <w:sz w:val="20"/>
          <w:szCs w:val="20"/>
        </w:rPr>
        <w:instrText xml:space="preserve"> HYPERLINK \l "_Table_of_Content" </w:instrText>
      </w:r>
      <w:r w:rsidRPr="009B7FFE">
        <w:fldChar w:fldCharType="separate"/>
      </w:r>
      <w:r w:rsidRPr="009B7FFE">
        <w:rPr>
          <w:rStyle w:val="Hyperlink"/>
          <w:rFonts w:ascii="Arial" w:hAnsi="Arial" w:cs="Arial"/>
          <w:iCs/>
          <w:sz w:val="20"/>
          <w:szCs w:val="20"/>
        </w:rPr>
        <w:t>Table of Content Links</w:t>
      </w:r>
      <w:r w:rsidRPr="009B7FFE">
        <w:rPr>
          <w:rStyle w:val="Hyperlink"/>
          <w:rFonts w:ascii="Arial" w:hAnsi="Arial" w:cs="Arial"/>
          <w:iCs/>
          <w:sz w:val="20"/>
          <w:szCs w:val="20"/>
        </w:rPr>
        <w:fldChar w:fldCharType="end"/>
      </w:r>
    </w:p>
    <w:p w14:paraId="34002592" w14:textId="214ED802" w:rsidR="0039052C" w:rsidRPr="009B7FFE" w:rsidRDefault="006265C7" w:rsidP="00737E7A">
      <w:pPr>
        <w:spacing w:after="0" w:line="240" w:lineRule="auto"/>
        <w:rPr>
          <w:rStyle w:val="Hyperlink"/>
          <w:rFonts w:ascii="Arial" w:hAnsi="Arial" w:cs="Arial"/>
          <w:iCs/>
          <w:sz w:val="20"/>
          <w:szCs w:val="20"/>
        </w:rPr>
      </w:pPr>
      <w:hyperlink w:anchor="_top" w:history="1">
        <w:r w:rsidR="00B54EA8" w:rsidRPr="009B7FFE">
          <w:rPr>
            <w:rStyle w:val="Hyperlink"/>
            <w:rFonts w:ascii="Arial" w:hAnsi="Arial" w:cs="Arial"/>
            <w:iCs/>
            <w:sz w:val="20"/>
            <w:szCs w:val="20"/>
          </w:rPr>
          <w:t>Top of the Document</w:t>
        </w:r>
      </w:hyperlink>
    </w:p>
    <w:p w14:paraId="68C198B8" w14:textId="77777777" w:rsidR="00737E7A" w:rsidRPr="009B7FFE" w:rsidRDefault="00737E7A" w:rsidP="00737E7A">
      <w:pPr>
        <w:spacing w:after="0" w:line="240" w:lineRule="auto"/>
        <w:rPr>
          <w:rFonts w:ascii="Arial" w:hAnsi="Arial" w:cs="Arial"/>
          <w:iCs/>
          <w:sz w:val="20"/>
          <w:szCs w:val="20"/>
        </w:rPr>
      </w:pPr>
    </w:p>
    <w:p w14:paraId="0AD9669E" w14:textId="42C96841" w:rsidR="00DB3CC0" w:rsidRPr="00AB7158" w:rsidRDefault="00066253" w:rsidP="00A54C81">
      <w:pPr>
        <w:pStyle w:val="Heading2"/>
        <w:spacing w:before="0" w:after="0"/>
        <w:rPr>
          <w:rFonts w:cs="Arial"/>
        </w:rPr>
      </w:pPr>
      <w:bookmarkStart w:id="39" w:name="_‘Elective’_Hours_and"/>
      <w:bookmarkStart w:id="40" w:name="_Toc456625928"/>
      <w:bookmarkEnd w:id="39"/>
      <w:r w:rsidRPr="00AB7158">
        <w:rPr>
          <w:rFonts w:cs="Arial"/>
          <w:lang w:val="en-US"/>
        </w:rPr>
        <w:t>‘</w:t>
      </w:r>
      <w:r w:rsidR="00DB3CC0" w:rsidRPr="00AB7158">
        <w:rPr>
          <w:rFonts w:cs="Arial"/>
        </w:rPr>
        <w:t>Elective</w:t>
      </w:r>
      <w:r w:rsidRPr="00AB7158">
        <w:rPr>
          <w:rFonts w:cs="Arial"/>
          <w:lang w:val="en-US"/>
        </w:rPr>
        <w:t>’</w:t>
      </w:r>
      <w:r w:rsidR="00DB3CC0" w:rsidRPr="00AB7158">
        <w:rPr>
          <w:rFonts w:cs="Arial"/>
        </w:rPr>
        <w:t xml:space="preserve"> Hours </w:t>
      </w:r>
      <w:r w:rsidR="0065355C" w:rsidRPr="00AB7158">
        <w:rPr>
          <w:rFonts w:cs="Arial"/>
          <w:lang w:val="en-US"/>
        </w:rPr>
        <w:t>and Sample Schedule Alternatives</w:t>
      </w:r>
      <w:r w:rsidR="00DB3CC0" w:rsidRPr="00AB7158">
        <w:rPr>
          <w:rFonts w:cs="Arial"/>
        </w:rPr>
        <w:t>:</w:t>
      </w:r>
      <w:bookmarkEnd w:id="40"/>
    </w:p>
    <w:p w14:paraId="514282CF" w14:textId="77777777" w:rsidR="00DB3CC0" w:rsidRPr="009B7FFE" w:rsidRDefault="00DB3CC0" w:rsidP="00A54C81">
      <w:pPr>
        <w:spacing w:after="0" w:line="240" w:lineRule="auto"/>
        <w:rPr>
          <w:rFonts w:ascii="Arial" w:hAnsi="Arial" w:cs="Arial"/>
          <w:sz w:val="20"/>
          <w:szCs w:val="20"/>
        </w:rPr>
      </w:pPr>
    </w:p>
    <w:p w14:paraId="7FA10DA3" w14:textId="00E759E7" w:rsidR="00DB3CC0" w:rsidRPr="009B7FFE" w:rsidRDefault="00DB3CC0" w:rsidP="00A54C81">
      <w:pPr>
        <w:spacing w:after="0" w:line="240" w:lineRule="auto"/>
        <w:rPr>
          <w:rFonts w:ascii="Arial" w:hAnsi="Arial" w:cs="Arial"/>
          <w:sz w:val="20"/>
          <w:szCs w:val="20"/>
        </w:rPr>
      </w:pPr>
      <w:r w:rsidRPr="009B7FFE">
        <w:rPr>
          <w:rFonts w:ascii="Arial" w:hAnsi="Arial" w:cs="Arial"/>
          <w:sz w:val="20"/>
          <w:szCs w:val="20"/>
        </w:rPr>
        <w:t xml:space="preserve">As mentioned previously, early in the </w:t>
      </w:r>
      <w:r w:rsidR="003F3DE5" w:rsidRPr="00E92C37">
        <w:rPr>
          <w:rFonts w:ascii="Arial" w:hAnsi="Arial" w:cs="Arial"/>
          <w:sz w:val="20"/>
          <w:szCs w:val="20"/>
        </w:rPr>
        <w:t>I</w:t>
      </w:r>
      <w:r w:rsidRPr="00E92C37">
        <w:rPr>
          <w:rFonts w:ascii="Arial" w:hAnsi="Arial" w:cs="Arial"/>
          <w:sz w:val="20"/>
          <w:szCs w:val="20"/>
        </w:rPr>
        <w:t>nter</w:t>
      </w:r>
      <w:r w:rsidR="00066253" w:rsidRPr="00E92C37">
        <w:rPr>
          <w:rFonts w:ascii="Arial" w:hAnsi="Arial" w:cs="Arial"/>
          <w:sz w:val="20"/>
          <w:szCs w:val="20"/>
        </w:rPr>
        <w:t>nship ‘elective’</w:t>
      </w:r>
      <w:r w:rsidR="00391D6F" w:rsidRPr="00E92C37">
        <w:rPr>
          <w:rFonts w:ascii="Arial" w:hAnsi="Arial" w:cs="Arial"/>
          <w:sz w:val="20"/>
          <w:szCs w:val="20"/>
        </w:rPr>
        <w:t xml:space="preserve"> hours</w:t>
      </w:r>
      <w:r w:rsidRPr="00E92C37">
        <w:rPr>
          <w:rFonts w:ascii="Arial" w:hAnsi="Arial" w:cs="Arial"/>
          <w:sz w:val="20"/>
          <w:szCs w:val="20"/>
        </w:rPr>
        <w:t xml:space="preserve"> are </w:t>
      </w:r>
      <w:r w:rsidR="00307284" w:rsidRPr="00E92C37">
        <w:rPr>
          <w:rFonts w:ascii="Arial" w:hAnsi="Arial" w:cs="Arial"/>
          <w:sz w:val="20"/>
          <w:szCs w:val="20"/>
        </w:rPr>
        <w:t xml:space="preserve">used </w:t>
      </w:r>
      <w:r w:rsidR="001B38BF" w:rsidRPr="00E92C37">
        <w:rPr>
          <w:rFonts w:ascii="Arial" w:hAnsi="Arial" w:cs="Arial"/>
          <w:sz w:val="20"/>
          <w:szCs w:val="20"/>
        </w:rPr>
        <w:t>for training to demonstrate minimum</w:t>
      </w:r>
      <w:r w:rsidRPr="00E92C37">
        <w:rPr>
          <w:rFonts w:ascii="Arial" w:hAnsi="Arial" w:cs="Arial"/>
          <w:sz w:val="20"/>
          <w:szCs w:val="20"/>
        </w:rPr>
        <w:t xml:space="preserve"> telemental health competencies; this requirement is for Interns at all sites.  To ensure that </w:t>
      </w:r>
      <w:r w:rsidR="00307284" w:rsidRPr="00E92C37">
        <w:rPr>
          <w:rFonts w:ascii="Arial" w:hAnsi="Arial" w:cs="Arial"/>
          <w:sz w:val="20"/>
          <w:szCs w:val="20"/>
        </w:rPr>
        <w:t xml:space="preserve">any significant use of </w:t>
      </w:r>
      <w:r w:rsidR="00066253" w:rsidRPr="00E92C37">
        <w:rPr>
          <w:rFonts w:ascii="Arial" w:hAnsi="Arial" w:cs="Arial"/>
          <w:sz w:val="20"/>
          <w:szCs w:val="20"/>
        </w:rPr>
        <w:t>‘</w:t>
      </w:r>
      <w:r w:rsidRPr="00E92C37">
        <w:rPr>
          <w:rFonts w:ascii="Arial" w:hAnsi="Arial" w:cs="Arial"/>
          <w:sz w:val="20"/>
          <w:szCs w:val="20"/>
        </w:rPr>
        <w:t>elective</w:t>
      </w:r>
      <w:r w:rsidR="00066253" w:rsidRPr="00E92C37">
        <w:rPr>
          <w:rFonts w:ascii="Arial" w:hAnsi="Arial" w:cs="Arial"/>
          <w:sz w:val="20"/>
          <w:szCs w:val="20"/>
        </w:rPr>
        <w:t>’</w:t>
      </w:r>
      <w:r w:rsidRPr="00E92C37">
        <w:rPr>
          <w:rFonts w:ascii="Arial" w:hAnsi="Arial" w:cs="Arial"/>
          <w:sz w:val="20"/>
          <w:szCs w:val="20"/>
        </w:rPr>
        <w:t xml:space="preserve"> hours are being used appropriately within the broader training context, the Intern and his/her </w:t>
      </w:r>
      <w:r w:rsidR="003F3DE5" w:rsidRPr="00E92C37">
        <w:rPr>
          <w:rFonts w:ascii="Arial" w:hAnsi="Arial" w:cs="Arial"/>
          <w:sz w:val="20"/>
          <w:szCs w:val="20"/>
        </w:rPr>
        <w:t>p</w:t>
      </w:r>
      <w:r w:rsidRPr="00E92C37">
        <w:rPr>
          <w:rFonts w:ascii="Arial" w:hAnsi="Arial" w:cs="Arial"/>
          <w:sz w:val="20"/>
          <w:szCs w:val="20"/>
        </w:rPr>
        <w:t xml:space="preserve">rimary </w:t>
      </w:r>
      <w:r w:rsidR="003F3DE5" w:rsidRPr="00E92C37">
        <w:rPr>
          <w:rFonts w:ascii="Arial" w:hAnsi="Arial" w:cs="Arial"/>
          <w:sz w:val="20"/>
          <w:szCs w:val="20"/>
        </w:rPr>
        <w:t>r</w:t>
      </w:r>
      <w:r w:rsidRPr="00E92C37">
        <w:rPr>
          <w:rFonts w:ascii="Arial" w:hAnsi="Arial" w:cs="Arial"/>
          <w:sz w:val="20"/>
          <w:szCs w:val="20"/>
        </w:rPr>
        <w:t xml:space="preserve">otation supervisor(s) </w:t>
      </w:r>
      <w:r w:rsidR="00307284" w:rsidRPr="00E92C37">
        <w:rPr>
          <w:rFonts w:ascii="Arial" w:hAnsi="Arial" w:cs="Arial"/>
          <w:sz w:val="20"/>
          <w:szCs w:val="20"/>
        </w:rPr>
        <w:t xml:space="preserve">typically </w:t>
      </w:r>
      <w:r w:rsidRPr="00E92C37">
        <w:rPr>
          <w:rFonts w:ascii="Arial" w:hAnsi="Arial" w:cs="Arial"/>
          <w:sz w:val="20"/>
          <w:szCs w:val="20"/>
        </w:rPr>
        <w:t xml:space="preserve">develop a </w:t>
      </w:r>
      <w:r w:rsidRPr="00E92C37">
        <w:rPr>
          <w:rFonts w:ascii="Arial" w:hAnsi="Arial" w:cs="Arial"/>
          <w:sz w:val="20"/>
          <w:szCs w:val="20"/>
          <w:u w:val="single"/>
        </w:rPr>
        <w:t>written</w:t>
      </w:r>
      <w:r w:rsidR="00307284" w:rsidRPr="00E92C37">
        <w:rPr>
          <w:rFonts w:ascii="Arial" w:hAnsi="Arial" w:cs="Arial"/>
          <w:sz w:val="20"/>
          <w:szCs w:val="20"/>
          <w:u w:val="single"/>
        </w:rPr>
        <w:t xml:space="preserve"> training</w:t>
      </w:r>
      <w:r w:rsidRPr="00E92C37">
        <w:rPr>
          <w:rFonts w:ascii="Arial" w:hAnsi="Arial" w:cs="Arial"/>
          <w:sz w:val="20"/>
          <w:szCs w:val="20"/>
          <w:u w:val="single"/>
        </w:rPr>
        <w:t xml:space="preserve"> plan for the </w:t>
      </w:r>
      <w:r w:rsidR="00066253" w:rsidRPr="00E92C37">
        <w:rPr>
          <w:rFonts w:ascii="Arial" w:hAnsi="Arial" w:cs="Arial"/>
          <w:sz w:val="20"/>
          <w:szCs w:val="20"/>
          <w:u w:val="single"/>
        </w:rPr>
        <w:t>‘</w:t>
      </w:r>
      <w:r w:rsidRPr="00E92C37">
        <w:rPr>
          <w:rFonts w:ascii="Arial" w:hAnsi="Arial" w:cs="Arial"/>
          <w:sz w:val="20"/>
          <w:szCs w:val="20"/>
          <w:u w:val="single"/>
        </w:rPr>
        <w:t>elective</w:t>
      </w:r>
      <w:r w:rsidR="00066253" w:rsidRPr="00E92C37">
        <w:rPr>
          <w:rFonts w:ascii="Arial" w:hAnsi="Arial" w:cs="Arial"/>
          <w:sz w:val="20"/>
          <w:szCs w:val="20"/>
          <w:u w:val="single"/>
        </w:rPr>
        <w:t>’</w:t>
      </w:r>
      <w:r w:rsidRPr="00E92C37">
        <w:rPr>
          <w:rFonts w:ascii="Arial" w:hAnsi="Arial" w:cs="Arial"/>
          <w:sz w:val="20"/>
          <w:szCs w:val="20"/>
          <w:u w:val="single"/>
        </w:rPr>
        <w:t xml:space="preserve"> hours</w:t>
      </w:r>
      <w:r w:rsidRPr="00E92C37">
        <w:rPr>
          <w:rFonts w:ascii="Arial" w:hAnsi="Arial" w:cs="Arial"/>
          <w:sz w:val="20"/>
          <w:szCs w:val="20"/>
        </w:rPr>
        <w:t xml:space="preserve">, in collaboration with the Assessment Clinic supervisor and any </w:t>
      </w:r>
      <w:r w:rsidR="00066253" w:rsidRPr="00E92C37">
        <w:rPr>
          <w:rFonts w:ascii="Arial" w:hAnsi="Arial" w:cs="Arial"/>
          <w:sz w:val="20"/>
          <w:szCs w:val="20"/>
        </w:rPr>
        <w:t>‘</w:t>
      </w:r>
      <w:r w:rsidRPr="00E92C37">
        <w:rPr>
          <w:rFonts w:ascii="Arial" w:hAnsi="Arial" w:cs="Arial"/>
          <w:sz w:val="20"/>
          <w:szCs w:val="20"/>
        </w:rPr>
        <w:t>elective</w:t>
      </w:r>
      <w:r w:rsidR="00066253" w:rsidRPr="00E92C37">
        <w:rPr>
          <w:rFonts w:ascii="Arial" w:hAnsi="Arial" w:cs="Arial"/>
          <w:sz w:val="20"/>
          <w:szCs w:val="20"/>
        </w:rPr>
        <w:t>’</w:t>
      </w:r>
      <w:r w:rsidRPr="00E92C37">
        <w:rPr>
          <w:rFonts w:ascii="Arial" w:hAnsi="Arial" w:cs="Arial"/>
          <w:sz w:val="20"/>
          <w:szCs w:val="20"/>
        </w:rPr>
        <w:t xml:space="preserve"> supervisor, and that such plan will be submitted to the Acting Training Director.  Interns </w:t>
      </w:r>
      <w:r w:rsidR="001B38BF" w:rsidRPr="00E92C37">
        <w:rPr>
          <w:rFonts w:ascii="Arial" w:hAnsi="Arial" w:cs="Arial"/>
          <w:sz w:val="20"/>
          <w:szCs w:val="20"/>
        </w:rPr>
        <w:t xml:space="preserve">who </w:t>
      </w:r>
      <w:r w:rsidRPr="00E92C37">
        <w:rPr>
          <w:rFonts w:ascii="Arial" w:hAnsi="Arial" w:cs="Arial"/>
          <w:sz w:val="20"/>
          <w:szCs w:val="20"/>
        </w:rPr>
        <w:t xml:space="preserve">are not meeting the basic expectations of their Primary Rotations </w:t>
      </w:r>
      <w:r w:rsidR="00307284" w:rsidRPr="00E92C37">
        <w:rPr>
          <w:rFonts w:ascii="Arial" w:hAnsi="Arial" w:cs="Arial"/>
          <w:sz w:val="20"/>
          <w:szCs w:val="20"/>
        </w:rPr>
        <w:t xml:space="preserve">may </w:t>
      </w:r>
      <w:r w:rsidRPr="00E92C37">
        <w:rPr>
          <w:rFonts w:ascii="Arial" w:hAnsi="Arial" w:cs="Arial"/>
          <w:sz w:val="20"/>
          <w:szCs w:val="20"/>
        </w:rPr>
        <w:t xml:space="preserve">not engage in </w:t>
      </w:r>
      <w:r w:rsidR="00066253" w:rsidRPr="00E92C37">
        <w:rPr>
          <w:rFonts w:ascii="Arial" w:hAnsi="Arial" w:cs="Arial"/>
          <w:sz w:val="20"/>
          <w:szCs w:val="20"/>
        </w:rPr>
        <w:t>‘</w:t>
      </w:r>
      <w:r w:rsidRPr="00E92C37">
        <w:rPr>
          <w:rFonts w:ascii="Arial" w:hAnsi="Arial" w:cs="Arial"/>
          <w:sz w:val="20"/>
          <w:szCs w:val="20"/>
        </w:rPr>
        <w:t>elective</w:t>
      </w:r>
      <w:r w:rsidR="00066253" w:rsidRPr="00E92C37">
        <w:rPr>
          <w:rFonts w:ascii="Arial" w:hAnsi="Arial" w:cs="Arial"/>
          <w:sz w:val="20"/>
          <w:szCs w:val="20"/>
        </w:rPr>
        <w:t>’</w:t>
      </w:r>
      <w:r w:rsidRPr="00E92C37">
        <w:rPr>
          <w:rFonts w:ascii="Arial" w:hAnsi="Arial" w:cs="Arial"/>
          <w:sz w:val="20"/>
          <w:szCs w:val="20"/>
        </w:rPr>
        <w:t xml:space="preserve"> activities until they are meeting th</w:t>
      </w:r>
      <w:r w:rsidR="00F43262" w:rsidRPr="00E92C37">
        <w:rPr>
          <w:rFonts w:ascii="Arial" w:hAnsi="Arial" w:cs="Arial"/>
          <w:sz w:val="20"/>
          <w:szCs w:val="20"/>
        </w:rPr>
        <w:t>e</w:t>
      </w:r>
      <w:r w:rsidR="00307284" w:rsidRPr="00E92C37">
        <w:rPr>
          <w:rFonts w:ascii="Arial" w:hAnsi="Arial" w:cs="Arial"/>
          <w:sz w:val="20"/>
          <w:szCs w:val="20"/>
        </w:rPr>
        <w:t>se</w:t>
      </w:r>
      <w:r w:rsidRPr="00E92C37">
        <w:rPr>
          <w:rFonts w:ascii="Arial" w:hAnsi="Arial" w:cs="Arial"/>
          <w:sz w:val="20"/>
          <w:szCs w:val="20"/>
        </w:rPr>
        <w:t xml:space="preserve"> basic expectations, understanding that the basic expectations will increase across the span of each rotation and across the span of the training year, consistent with the developmental</w:t>
      </w:r>
      <w:r w:rsidRPr="009B7FFE">
        <w:rPr>
          <w:rFonts w:ascii="Arial" w:hAnsi="Arial" w:cs="Arial"/>
          <w:sz w:val="20"/>
          <w:szCs w:val="20"/>
        </w:rPr>
        <w:t xml:space="preserve"> model.</w:t>
      </w:r>
    </w:p>
    <w:p w14:paraId="4197C4D6" w14:textId="77777777" w:rsidR="00DB3CC0" w:rsidRPr="009B7FFE" w:rsidRDefault="00DB3CC0" w:rsidP="00A54C81">
      <w:pPr>
        <w:spacing w:after="0" w:line="240" w:lineRule="auto"/>
        <w:rPr>
          <w:rFonts w:ascii="Arial" w:hAnsi="Arial" w:cs="Arial"/>
          <w:sz w:val="20"/>
          <w:szCs w:val="20"/>
        </w:rPr>
      </w:pPr>
    </w:p>
    <w:p w14:paraId="177A461D" w14:textId="1B1DC719" w:rsidR="001B38BF" w:rsidRPr="009B7FFE" w:rsidRDefault="00FC4ADD" w:rsidP="00A54C81">
      <w:pPr>
        <w:spacing w:after="0" w:line="240" w:lineRule="auto"/>
        <w:rPr>
          <w:rFonts w:ascii="Arial" w:hAnsi="Arial" w:cs="Arial"/>
          <w:sz w:val="20"/>
          <w:szCs w:val="20"/>
        </w:rPr>
      </w:pPr>
      <w:r w:rsidRPr="009B7FFE">
        <w:rPr>
          <w:rFonts w:ascii="Arial" w:hAnsi="Arial" w:cs="Arial"/>
          <w:sz w:val="20"/>
          <w:szCs w:val="20"/>
        </w:rPr>
        <w:t xml:space="preserve">Provided an Intern is meeting expectations for satisfactory progress in his or her primary rotation and Assessment Clinic, the Intern </w:t>
      </w:r>
      <w:r w:rsidR="008C6BAA">
        <w:rPr>
          <w:rFonts w:ascii="Arial" w:hAnsi="Arial" w:cs="Arial"/>
          <w:sz w:val="20"/>
          <w:szCs w:val="20"/>
        </w:rPr>
        <w:t>may</w:t>
      </w:r>
      <w:r w:rsidRPr="009B7FFE">
        <w:rPr>
          <w:rFonts w:ascii="Arial" w:hAnsi="Arial" w:cs="Arial"/>
          <w:sz w:val="20"/>
          <w:szCs w:val="20"/>
        </w:rPr>
        <w:t xml:space="preserve"> collaboratively work with his or h</w:t>
      </w:r>
      <w:r w:rsidR="00066253" w:rsidRPr="009B7FFE">
        <w:rPr>
          <w:rFonts w:ascii="Arial" w:hAnsi="Arial" w:cs="Arial"/>
          <w:sz w:val="20"/>
          <w:szCs w:val="20"/>
        </w:rPr>
        <w:t>er supervisor to use ‘</w:t>
      </w:r>
      <w:r w:rsidRPr="009B7FFE">
        <w:rPr>
          <w:rFonts w:ascii="Arial" w:hAnsi="Arial" w:cs="Arial"/>
          <w:sz w:val="20"/>
          <w:szCs w:val="20"/>
        </w:rPr>
        <w:t>Elective Hours</w:t>
      </w:r>
      <w:r w:rsidR="00066253" w:rsidRPr="009B7FFE">
        <w:rPr>
          <w:rFonts w:ascii="Arial" w:hAnsi="Arial" w:cs="Arial"/>
          <w:sz w:val="20"/>
          <w:szCs w:val="20"/>
        </w:rPr>
        <w:t>’</w:t>
      </w:r>
      <w:r w:rsidR="001B38BF" w:rsidRPr="009B7FFE">
        <w:rPr>
          <w:rFonts w:ascii="Arial" w:hAnsi="Arial" w:cs="Arial"/>
          <w:sz w:val="20"/>
          <w:szCs w:val="20"/>
        </w:rPr>
        <w:t xml:space="preserve"> to further enrich their training.  Some options are not available at all sites.</w:t>
      </w:r>
      <w:r w:rsidRPr="009B7FFE">
        <w:rPr>
          <w:rFonts w:ascii="Arial" w:hAnsi="Arial" w:cs="Arial"/>
          <w:sz w:val="20"/>
          <w:szCs w:val="20"/>
        </w:rPr>
        <w:t xml:space="preserve">   </w:t>
      </w:r>
    </w:p>
    <w:p w14:paraId="669E97CB" w14:textId="77777777" w:rsidR="001B38BF" w:rsidRPr="009B7FFE" w:rsidRDefault="001B38BF" w:rsidP="00A54C81">
      <w:pPr>
        <w:spacing w:after="0" w:line="240" w:lineRule="auto"/>
        <w:rPr>
          <w:rFonts w:ascii="Arial" w:hAnsi="Arial" w:cs="Arial"/>
          <w:sz w:val="20"/>
          <w:szCs w:val="20"/>
        </w:rPr>
      </w:pPr>
    </w:p>
    <w:p w14:paraId="10C98D4E" w14:textId="7DC86163" w:rsidR="00066253" w:rsidRPr="009B7FFE" w:rsidRDefault="00FC4ADD" w:rsidP="00A54C81">
      <w:pPr>
        <w:spacing w:after="0" w:line="240" w:lineRule="auto"/>
        <w:rPr>
          <w:rFonts w:ascii="Arial" w:hAnsi="Arial" w:cs="Arial"/>
          <w:sz w:val="20"/>
          <w:szCs w:val="20"/>
        </w:rPr>
      </w:pPr>
      <w:r w:rsidRPr="009B7FFE">
        <w:rPr>
          <w:rFonts w:ascii="Arial" w:hAnsi="Arial" w:cs="Arial"/>
          <w:sz w:val="20"/>
          <w:szCs w:val="20"/>
        </w:rPr>
        <w:t xml:space="preserve">One choice could be to complete additional hours </w:t>
      </w:r>
      <w:r w:rsidR="0090299C" w:rsidRPr="009B7FFE">
        <w:rPr>
          <w:rFonts w:ascii="Arial" w:hAnsi="Arial" w:cs="Arial"/>
          <w:sz w:val="20"/>
          <w:szCs w:val="20"/>
        </w:rPr>
        <w:t xml:space="preserve">related to a prior rotation </w:t>
      </w:r>
      <w:r w:rsidRPr="009B7FFE">
        <w:rPr>
          <w:rFonts w:ascii="Arial" w:hAnsi="Arial" w:cs="Arial"/>
          <w:sz w:val="20"/>
          <w:szCs w:val="20"/>
        </w:rPr>
        <w:t xml:space="preserve">or to complete additional hours in the Assessment Clinic. </w:t>
      </w:r>
      <w:r w:rsidR="00794696">
        <w:rPr>
          <w:rFonts w:ascii="Arial" w:hAnsi="Arial" w:cs="Arial"/>
          <w:sz w:val="20"/>
          <w:szCs w:val="20"/>
        </w:rPr>
        <w:t>Another choice could be</w:t>
      </w:r>
      <w:r w:rsidR="001B38BF" w:rsidRPr="009B7FFE">
        <w:rPr>
          <w:rFonts w:ascii="Arial" w:hAnsi="Arial" w:cs="Arial"/>
          <w:sz w:val="20"/>
          <w:szCs w:val="20"/>
        </w:rPr>
        <w:t xml:space="preserve"> continuing with a therapy case or two over an extended period across rotations from an earlier rotation, for example. </w:t>
      </w:r>
      <w:r w:rsidRPr="009B7FFE">
        <w:rPr>
          <w:rFonts w:ascii="Arial" w:hAnsi="Arial" w:cs="Arial"/>
          <w:sz w:val="20"/>
          <w:szCs w:val="20"/>
        </w:rPr>
        <w:t xml:space="preserve"> A</w:t>
      </w:r>
      <w:r w:rsidR="00794696">
        <w:rPr>
          <w:rFonts w:ascii="Arial" w:hAnsi="Arial" w:cs="Arial"/>
          <w:sz w:val="20"/>
          <w:szCs w:val="20"/>
        </w:rPr>
        <w:t>lternatively</w:t>
      </w:r>
      <w:r w:rsidR="00014B8F">
        <w:rPr>
          <w:rFonts w:ascii="Arial" w:hAnsi="Arial" w:cs="Arial"/>
          <w:sz w:val="20"/>
          <w:szCs w:val="20"/>
        </w:rPr>
        <w:t>,</w:t>
      </w:r>
      <w:r w:rsidR="00794696">
        <w:rPr>
          <w:rFonts w:ascii="Arial" w:hAnsi="Arial" w:cs="Arial"/>
          <w:sz w:val="20"/>
          <w:szCs w:val="20"/>
        </w:rPr>
        <w:t xml:space="preserve"> an Intern could choose </w:t>
      </w:r>
      <w:r w:rsidRPr="009B7FFE">
        <w:rPr>
          <w:rFonts w:ascii="Arial" w:hAnsi="Arial" w:cs="Arial"/>
          <w:sz w:val="20"/>
          <w:szCs w:val="20"/>
        </w:rPr>
        <w:t xml:space="preserve">to focus additional time in particular aspect of </w:t>
      </w:r>
      <w:r w:rsidR="002159DE">
        <w:rPr>
          <w:rFonts w:ascii="Arial" w:hAnsi="Arial" w:cs="Arial"/>
          <w:sz w:val="20"/>
          <w:szCs w:val="20"/>
        </w:rPr>
        <w:t xml:space="preserve">his/her </w:t>
      </w:r>
      <w:r w:rsidRPr="009B7FFE">
        <w:rPr>
          <w:rFonts w:ascii="Arial" w:hAnsi="Arial" w:cs="Arial"/>
          <w:sz w:val="20"/>
          <w:szCs w:val="20"/>
        </w:rPr>
        <w:t>current rotation, for example</w:t>
      </w:r>
      <w:r w:rsidR="0065355C" w:rsidRPr="009B7FFE">
        <w:rPr>
          <w:rFonts w:ascii="Arial" w:hAnsi="Arial" w:cs="Arial"/>
          <w:sz w:val="20"/>
          <w:szCs w:val="20"/>
        </w:rPr>
        <w:t xml:space="preserve">: </w:t>
      </w:r>
      <w:r w:rsidR="001B38BF" w:rsidRPr="009B7FFE">
        <w:rPr>
          <w:rFonts w:ascii="Arial" w:hAnsi="Arial" w:cs="Arial"/>
          <w:sz w:val="20"/>
          <w:szCs w:val="20"/>
        </w:rPr>
        <w:t>doing additional hours within the General Mental Health (GMH) rotation developing a group not currently offered in addition to the basic GMH rotation requirements.</w:t>
      </w:r>
      <w:r w:rsidRPr="009B7FFE">
        <w:rPr>
          <w:rFonts w:ascii="Arial" w:hAnsi="Arial" w:cs="Arial"/>
          <w:sz w:val="20"/>
          <w:szCs w:val="20"/>
        </w:rPr>
        <w:t xml:space="preserve"> At times, Interns have chosen to use </w:t>
      </w:r>
      <w:r w:rsidR="00066253" w:rsidRPr="009B7FFE">
        <w:rPr>
          <w:rFonts w:ascii="Arial" w:hAnsi="Arial" w:cs="Arial"/>
          <w:sz w:val="20"/>
          <w:szCs w:val="20"/>
        </w:rPr>
        <w:t>‘</w:t>
      </w:r>
      <w:r w:rsidRPr="009B7FFE">
        <w:rPr>
          <w:rFonts w:ascii="Arial" w:hAnsi="Arial" w:cs="Arial"/>
          <w:sz w:val="20"/>
          <w:szCs w:val="20"/>
        </w:rPr>
        <w:t>elective</w:t>
      </w:r>
      <w:r w:rsidR="00066253" w:rsidRPr="009B7FFE">
        <w:rPr>
          <w:rFonts w:ascii="Arial" w:hAnsi="Arial" w:cs="Arial"/>
          <w:sz w:val="20"/>
          <w:szCs w:val="20"/>
        </w:rPr>
        <w:t>’</w:t>
      </w:r>
      <w:r w:rsidRPr="009B7FFE">
        <w:rPr>
          <w:rFonts w:ascii="Arial" w:hAnsi="Arial" w:cs="Arial"/>
          <w:sz w:val="20"/>
          <w:szCs w:val="20"/>
        </w:rPr>
        <w:t xml:space="preserve"> hours to prepare for an upcoming rotation with which they have little foundational exper</w:t>
      </w:r>
      <w:r w:rsidR="00B21FCA" w:rsidRPr="009B7FFE">
        <w:rPr>
          <w:rFonts w:ascii="Arial" w:hAnsi="Arial" w:cs="Arial"/>
          <w:sz w:val="20"/>
          <w:szCs w:val="20"/>
        </w:rPr>
        <w:t>ience</w:t>
      </w:r>
      <w:r w:rsidR="001B38BF" w:rsidRPr="009B7FFE">
        <w:rPr>
          <w:rFonts w:ascii="Arial" w:hAnsi="Arial" w:cs="Arial"/>
          <w:sz w:val="20"/>
          <w:szCs w:val="20"/>
        </w:rPr>
        <w:t xml:space="preserve">.  </w:t>
      </w:r>
    </w:p>
    <w:p w14:paraId="42D2E98D" w14:textId="77777777" w:rsidR="00066253" w:rsidRPr="009B7FFE" w:rsidRDefault="00066253" w:rsidP="00A54C81">
      <w:pPr>
        <w:spacing w:after="0" w:line="240" w:lineRule="auto"/>
        <w:rPr>
          <w:rFonts w:ascii="Arial" w:hAnsi="Arial" w:cs="Arial"/>
          <w:sz w:val="20"/>
          <w:szCs w:val="20"/>
        </w:rPr>
      </w:pPr>
    </w:p>
    <w:p w14:paraId="0B187103" w14:textId="2960520E" w:rsidR="00FC4ADD" w:rsidRPr="009B7FFE" w:rsidRDefault="006573F2" w:rsidP="00A54C81">
      <w:pPr>
        <w:spacing w:after="0" w:line="240" w:lineRule="auto"/>
        <w:rPr>
          <w:rFonts w:ascii="Arial" w:hAnsi="Arial" w:cs="Arial"/>
          <w:sz w:val="20"/>
          <w:szCs w:val="20"/>
        </w:rPr>
      </w:pPr>
      <w:r>
        <w:rPr>
          <w:rFonts w:ascii="Arial" w:hAnsi="Arial" w:cs="Arial"/>
          <w:sz w:val="20"/>
          <w:szCs w:val="20"/>
        </w:rPr>
        <w:t xml:space="preserve">Sometimes these additional hours must be used to </w:t>
      </w:r>
      <w:r w:rsidR="00066253" w:rsidRPr="009B7FFE">
        <w:rPr>
          <w:rFonts w:ascii="Arial" w:hAnsi="Arial" w:cs="Arial"/>
          <w:sz w:val="20"/>
          <w:szCs w:val="20"/>
        </w:rPr>
        <w:t>meet the</w:t>
      </w:r>
      <w:r w:rsidR="00FC4ADD" w:rsidRPr="009B7FFE">
        <w:rPr>
          <w:rFonts w:ascii="Arial" w:hAnsi="Arial" w:cs="Arial"/>
          <w:sz w:val="20"/>
          <w:szCs w:val="20"/>
        </w:rPr>
        <w:t xml:space="preserve"> demand</w:t>
      </w:r>
      <w:r w:rsidR="00066253" w:rsidRPr="009B7FFE">
        <w:rPr>
          <w:rFonts w:ascii="Arial" w:hAnsi="Arial" w:cs="Arial"/>
          <w:sz w:val="20"/>
          <w:szCs w:val="20"/>
        </w:rPr>
        <w:t>s of transitioning from practicum to Internship</w:t>
      </w:r>
      <w:r w:rsidR="00FC4ADD" w:rsidRPr="009B7FFE">
        <w:rPr>
          <w:rFonts w:ascii="Arial" w:hAnsi="Arial" w:cs="Arial"/>
          <w:sz w:val="20"/>
          <w:szCs w:val="20"/>
        </w:rPr>
        <w:t xml:space="preserve">.  For example, early in the internship, </w:t>
      </w:r>
      <w:r w:rsidR="00066253" w:rsidRPr="009B7FFE">
        <w:rPr>
          <w:rFonts w:ascii="Arial" w:hAnsi="Arial" w:cs="Arial"/>
          <w:sz w:val="20"/>
          <w:szCs w:val="20"/>
        </w:rPr>
        <w:t>‘</w:t>
      </w:r>
      <w:r w:rsidR="00FC4ADD" w:rsidRPr="009B7FFE">
        <w:rPr>
          <w:rFonts w:ascii="Arial" w:hAnsi="Arial" w:cs="Arial"/>
          <w:sz w:val="20"/>
          <w:szCs w:val="20"/>
        </w:rPr>
        <w:t>elective</w:t>
      </w:r>
      <w:r w:rsidR="00066253" w:rsidRPr="009B7FFE">
        <w:rPr>
          <w:rFonts w:ascii="Arial" w:hAnsi="Arial" w:cs="Arial"/>
          <w:sz w:val="20"/>
          <w:szCs w:val="20"/>
        </w:rPr>
        <w:t>’</w:t>
      </w:r>
      <w:r w:rsidR="00FC4ADD" w:rsidRPr="009B7FFE">
        <w:rPr>
          <w:rFonts w:ascii="Arial" w:hAnsi="Arial" w:cs="Arial"/>
          <w:sz w:val="20"/>
          <w:szCs w:val="20"/>
        </w:rPr>
        <w:t xml:space="preserve"> hours are used to meet the Telehealth training demands</w:t>
      </w:r>
      <w:r w:rsidR="00066253" w:rsidRPr="009B7FFE">
        <w:rPr>
          <w:rFonts w:ascii="Arial" w:hAnsi="Arial" w:cs="Arial"/>
          <w:sz w:val="20"/>
          <w:szCs w:val="20"/>
        </w:rPr>
        <w:t xml:space="preserve"> and/or learning their way around the VA Computerized Patient Record System (CPRS)</w:t>
      </w:r>
      <w:r w:rsidR="00FC4ADD" w:rsidRPr="009B7FFE">
        <w:rPr>
          <w:rFonts w:ascii="Arial" w:hAnsi="Arial" w:cs="Arial"/>
          <w:sz w:val="20"/>
          <w:szCs w:val="20"/>
        </w:rPr>
        <w:t xml:space="preserve">.  In addition, Interns </w:t>
      </w:r>
      <w:r w:rsidR="00F43262">
        <w:rPr>
          <w:rFonts w:ascii="Arial" w:hAnsi="Arial" w:cs="Arial"/>
          <w:sz w:val="20"/>
          <w:szCs w:val="20"/>
        </w:rPr>
        <w:t>participating in</w:t>
      </w:r>
      <w:r w:rsidR="00FC4ADD" w:rsidRPr="009B7FFE">
        <w:rPr>
          <w:rFonts w:ascii="Arial" w:hAnsi="Arial" w:cs="Arial"/>
          <w:sz w:val="20"/>
          <w:szCs w:val="20"/>
        </w:rPr>
        <w:t xml:space="preserve"> more complex neuropsychological or other assessments may need to use </w:t>
      </w:r>
      <w:r w:rsidR="00066253" w:rsidRPr="009B7FFE">
        <w:rPr>
          <w:rFonts w:ascii="Arial" w:hAnsi="Arial" w:cs="Arial"/>
          <w:sz w:val="20"/>
          <w:szCs w:val="20"/>
        </w:rPr>
        <w:t>‘</w:t>
      </w:r>
      <w:r w:rsidR="00FC4ADD" w:rsidRPr="009B7FFE">
        <w:rPr>
          <w:rFonts w:ascii="Arial" w:hAnsi="Arial" w:cs="Arial"/>
          <w:sz w:val="20"/>
          <w:szCs w:val="20"/>
        </w:rPr>
        <w:t>elective</w:t>
      </w:r>
      <w:r w:rsidR="00066253" w:rsidRPr="009B7FFE">
        <w:rPr>
          <w:rFonts w:ascii="Arial" w:hAnsi="Arial" w:cs="Arial"/>
          <w:sz w:val="20"/>
          <w:szCs w:val="20"/>
        </w:rPr>
        <w:t>’</w:t>
      </w:r>
      <w:r w:rsidR="00FC4ADD" w:rsidRPr="009B7FFE">
        <w:rPr>
          <w:rFonts w:ascii="Arial" w:hAnsi="Arial" w:cs="Arial"/>
          <w:sz w:val="20"/>
          <w:szCs w:val="20"/>
        </w:rPr>
        <w:t xml:space="preserve"> hours to augment the </w:t>
      </w:r>
      <w:r w:rsidR="00F43262">
        <w:rPr>
          <w:rFonts w:ascii="Arial" w:hAnsi="Arial" w:cs="Arial"/>
          <w:sz w:val="20"/>
          <w:szCs w:val="20"/>
        </w:rPr>
        <w:t>eight</w:t>
      </w:r>
      <w:r w:rsidR="00FC4ADD" w:rsidRPr="009B7FFE">
        <w:rPr>
          <w:rFonts w:ascii="Arial" w:hAnsi="Arial" w:cs="Arial"/>
          <w:sz w:val="20"/>
          <w:szCs w:val="20"/>
        </w:rPr>
        <w:t xml:space="preserve"> hours provided within the Assessment Clinic schedule.</w:t>
      </w:r>
    </w:p>
    <w:p w14:paraId="032E2F2A" w14:textId="77777777" w:rsidR="00B21FCA" w:rsidRPr="009B7FFE" w:rsidRDefault="00B21FCA" w:rsidP="00A54C81">
      <w:pPr>
        <w:spacing w:after="0" w:line="240" w:lineRule="auto"/>
        <w:rPr>
          <w:rFonts w:ascii="Arial" w:hAnsi="Arial" w:cs="Arial"/>
          <w:sz w:val="20"/>
          <w:szCs w:val="20"/>
        </w:rPr>
      </w:pPr>
    </w:p>
    <w:p w14:paraId="68EA8B4D" w14:textId="47392961" w:rsidR="00B21FCA" w:rsidRPr="009B7FFE" w:rsidRDefault="00B21FCA" w:rsidP="00B21FCA">
      <w:pPr>
        <w:spacing w:after="0" w:line="240" w:lineRule="auto"/>
        <w:rPr>
          <w:rFonts w:ascii="Arial" w:hAnsi="Arial" w:cs="Arial"/>
          <w:sz w:val="20"/>
          <w:szCs w:val="20"/>
        </w:rPr>
      </w:pPr>
      <w:r w:rsidRPr="009B7FFE">
        <w:rPr>
          <w:rFonts w:ascii="Arial" w:hAnsi="Arial" w:cs="Arial"/>
          <w:sz w:val="20"/>
          <w:szCs w:val="20"/>
        </w:rPr>
        <w:t xml:space="preserve">Early in the year, ‘elective’ hours </w:t>
      </w:r>
      <w:r w:rsidR="00F43262">
        <w:rPr>
          <w:rFonts w:ascii="Arial" w:hAnsi="Arial" w:cs="Arial"/>
          <w:sz w:val="20"/>
          <w:szCs w:val="20"/>
        </w:rPr>
        <w:t>may</w:t>
      </w:r>
      <w:r w:rsidRPr="009B7FFE">
        <w:rPr>
          <w:rFonts w:ascii="Arial" w:hAnsi="Arial" w:cs="Arial"/>
          <w:sz w:val="20"/>
          <w:szCs w:val="20"/>
        </w:rPr>
        <w:t xml:space="preserve"> be used (in whole or in part) to </w:t>
      </w:r>
      <w:r w:rsidR="0069130D">
        <w:rPr>
          <w:rFonts w:ascii="Arial" w:hAnsi="Arial" w:cs="Arial"/>
          <w:sz w:val="20"/>
          <w:szCs w:val="20"/>
        </w:rPr>
        <w:t>provide</w:t>
      </w:r>
      <w:r w:rsidRPr="009B7FFE">
        <w:rPr>
          <w:rFonts w:ascii="Arial" w:hAnsi="Arial" w:cs="Arial"/>
          <w:sz w:val="20"/>
          <w:szCs w:val="20"/>
        </w:rPr>
        <w:t xml:space="preserve"> Interns the opportunity </w:t>
      </w:r>
      <w:r w:rsidR="0069130D">
        <w:rPr>
          <w:rFonts w:ascii="Arial" w:hAnsi="Arial" w:cs="Arial"/>
          <w:sz w:val="20"/>
          <w:szCs w:val="20"/>
        </w:rPr>
        <w:t xml:space="preserve">to </w:t>
      </w:r>
      <w:r w:rsidRPr="009B7FFE">
        <w:rPr>
          <w:rFonts w:ascii="Arial" w:hAnsi="Arial" w:cs="Arial"/>
          <w:sz w:val="20"/>
          <w:szCs w:val="20"/>
        </w:rPr>
        <w:t xml:space="preserve">prepare for experiences later in the year. Alternatively, ‘elective’ hours </w:t>
      </w:r>
      <w:r w:rsidR="0069130D">
        <w:rPr>
          <w:rFonts w:ascii="Arial" w:hAnsi="Arial" w:cs="Arial"/>
          <w:sz w:val="20"/>
          <w:szCs w:val="20"/>
        </w:rPr>
        <w:t>may</w:t>
      </w:r>
      <w:r w:rsidRPr="009B7FFE">
        <w:rPr>
          <w:rFonts w:ascii="Arial" w:hAnsi="Arial" w:cs="Arial"/>
          <w:sz w:val="20"/>
          <w:szCs w:val="20"/>
        </w:rPr>
        <w:t xml:space="preserve"> be used to continue with longer-term therapy patients from prior Primary Rotations.  ‘Elective’ hou</w:t>
      </w:r>
      <w:r w:rsidR="00A15648">
        <w:rPr>
          <w:rFonts w:ascii="Arial" w:hAnsi="Arial" w:cs="Arial"/>
          <w:sz w:val="20"/>
          <w:szCs w:val="20"/>
        </w:rPr>
        <w:t xml:space="preserve">rs might be </w:t>
      </w:r>
      <w:r w:rsidRPr="009B7FFE">
        <w:rPr>
          <w:rFonts w:ascii="Arial" w:hAnsi="Arial" w:cs="Arial"/>
          <w:sz w:val="20"/>
          <w:szCs w:val="20"/>
        </w:rPr>
        <w:t>used to study evidence-based treatment manuals in preparation for potential future clients</w:t>
      </w:r>
      <w:r w:rsidR="00A15648">
        <w:rPr>
          <w:rFonts w:ascii="Arial" w:hAnsi="Arial" w:cs="Arial"/>
          <w:sz w:val="20"/>
          <w:szCs w:val="20"/>
        </w:rPr>
        <w:t xml:space="preserve">, or to </w:t>
      </w:r>
      <w:r w:rsidRPr="009B7FFE">
        <w:rPr>
          <w:rFonts w:ascii="Arial" w:hAnsi="Arial" w:cs="Arial"/>
          <w:sz w:val="20"/>
          <w:szCs w:val="20"/>
        </w:rPr>
        <w:t>pursue more extensive program development projects or to learn more extensive neuropsychological assessment skills or other specialty skills not typically included in any of the three Primary Rotations (if available).  Finally, ‘elective’ hours may be spent at different training sites</w:t>
      </w:r>
      <w:r w:rsidR="0069130D">
        <w:rPr>
          <w:rFonts w:ascii="Arial" w:hAnsi="Arial" w:cs="Arial"/>
          <w:sz w:val="20"/>
          <w:szCs w:val="20"/>
        </w:rPr>
        <w:t xml:space="preserve"> to further develop skills through opportunities that may not be available at their “home” site</w:t>
      </w:r>
      <w:r w:rsidRPr="009B7FFE">
        <w:rPr>
          <w:rFonts w:ascii="Arial" w:hAnsi="Arial" w:cs="Arial"/>
          <w:sz w:val="20"/>
          <w:szCs w:val="20"/>
        </w:rPr>
        <w:t xml:space="preserve">.  </w:t>
      </w:r>
    </w:p>
    <w:p w14:paraId="75E873CA" w14:textId="77777777" w:rsidR="00FC4ADD" w:rsidRPr="009B7FFE" w:rsidRDefault="00FC4ADD" w:rsidP="005E454D">
      <w:pPr>
        <w:spacing w:after="0" w:line="240" w:lineRule="auto"/>
        <w:rPr>
          <w:rFonts w:ascii="Arial" w:hAnsi="Arial" w:cs="Arial"/>
          <w:sz w:val="20"/>
          <w:szCs w:val="20"/>
        </w:rPr>
      </w:pPr>
    </w:p>
    <w:p w14:paraId="0F4D4BC7" w14:textId="66E62975" w:rsidR="00FC4ADD" w:rsidRPr="009B7FFE" w:rsidRDefault="00FC4ADD" w:rsidP="005E454D">
      <w:pPr>
        <w:spacing w:after="0" w:line="240" w:lineRule="auto"/>
        <w:rPr>
          <w:rFonts w:cs="Arial"/>
          <w:b/>
          <w:sz w:val="20"/>
        </w:rPr>
      </w:pPr>
      <w:r w:rsidRPr="009B7FFE">
        <w:rPr>
          <w:rFonts w:ascii="Arial" w:hAnsi="Arial" w:cs="Arial"/>
          <w:sz w:val="20"/>
          <w:szCs w:val="20"/>
        </w:rPr>
        <w:lastRenderedPageBreak/>
        <w:t xml:space="preserve">Other than use of hours within the current rotation under the primary rotation supervisor, </w:t>
      </w:r>
      <w:r w:rsidR="005E454D">
        <w:rPr>
          <w:rFonts w:ascii="Arial" w:hAnsi="Arial" w:cs="Arial"/>
          <w:sz w:val="20"/>
          <w:szCs w:val="20"/>
        </w:rPr>
        <w:t xml:space="preserve">any significant </w:t>
      </w:r>
      <w:r w:rsidR="00DB3CC0" w:rsidRPr="009B7FFE">
        <w:rPr>
          <w:rFonts w:ascii="Arial" w:hAnsi="Arial" w:cs="Arial"/>
          <w:sz w:val="20"/>
          <w:szCs w:val="20"/>
        </w:rPr>
        <w:t>u</w:t>
      </w:r>
      <w:r w:rsidRPr="009B7FFE">
        <w:rPr>
          <w:rFonts w:ascii="Arial" w:hAnsi="Arial" w:cs="Arial"/>
          <w:sz w:val="20"/>
          <w:szCs w:val="20"/>
        </w:rPr>
        <w:t xml:space="preserve">se of </w:t>
      </w:r>
      <w:r w:rsidR="00066253" w:rsidRPr="009B7FFE">
        <w:rPr>
          <w:rFonts w:ascii="Arial" w:hAnsi="Arial" w:cs="Arial"/>
          <w:sz w:val="20"/>
          <w:szCs w:val="20"/>
        </w:rPr>
        <w:t>‘</w:t>
      </w:r>
      <w:r w:rsidRPr="009B7FFE">
        <w:rPr>
          <w:rFonts w:ascii="Arial" w:hAnsi="Arial" w:cs="Arial"/>
          <w:sz w:val="20"/>
          <w:szCs w:val="20"/>
        </w:rPr>
        <w:t>elective</w:t>
      </w:r>
      <w:r w:rsidR="00066253" w:rsidRPr="009B7FFE">
        <w:rPr>
          <w:rFonts w:ascii="Arial" w:hAnsi="Arial" w:cs="Arial"/>
          <w:sz w:val="20"/>
          <w:szCs w:val="20"/>
        </w:rPr>
        <w:t>’</w:t>
      </w:r>
      <w:r w:rsidRPr="009B7FFE">
        <w:rPr>
          <w:rFonts w:ascii="Arial" w:hAnsi="Arial" w:cs="Arial"/>
          <w:sz w:val="20"/>
          <w:szCs w:val="20"/>
        </w:rPr>
        <w:t xml:space="preserve"> hours requires approval of the Training Director and the Chief of Psychology, with input from the Intern’s Primary Rotation supervisor and Assessment Clinic supervisor.   </w:t>
      </w:r>
      <w:bookmarkStart w:id="41" w:name="_Hlk516823508"/>
      <w:r w:rsidR="0069130D" w:rsidRPr="009B7FFE">
        <w:rPr>
          <w:rFonts w:ascii="Arial" w:hAnsi="Arial" w:cs="Arial"/>
          <w:sz w:val="20"/>
          <w:szCs w:val="20"/>
        </w:rPr>
        <w:t xml:space="preserve">As indicated elsewhere, it is an expectation that Interns submit a </w:t>
      </w:r>
      <w:r w:rsidR="0069130D" w:rsidRPr="009B7FFE">
        <w:rPr>
          <w:rFonts w:ascii="Arial" w:hAnsi="Arial" w:cs="Arial"/>
          <w:b/>
          <w:sz w:val="20"/>
          <w:szCs w:val="20"/>
          <w:u w:val="single"/>
        </w:rPr>
        <w:t>brief</w:t>
      </w:r>
      <w:r w:rsidR="0069130D" w:rsidRPr="009B7FFE">
        <w:rPr>
          <w:rFonts w:ascii="Arial" w:hAnsi="Arial" w:cs="Arial"/>
          <w:b/>
          <w:sz w:val="20"/>
          <w:szCs w:val="20"/>
        </w:rPr>
        <w:t xml:space="preserve"> </w:t>
      </w:r>
      <w:r w:rsidR="0069130D" w:rsidRPr="009B7FFE">
        <w:rPr>
          <w:rFonts w:ascii="Arial" w:hAnsi="Arial" w:cs="Arial"/>
          <w:sz w:val="20"/>
          <w:szCs w:val="20"/>
        </w:rPr>
        <w:t xml:space="preserve">written plan for how </w:t>
      </w:r>
      <w:r w:rsidR="0069130D">
        <w:rPr>
          <w:rFonts w:ascii="Arial" w:hAnsi="Arial" w:cs="Arial"/>
          <w:sz w:val="20"/>
          <w:szCs w:val="20"/>
        </w:rPr>
        <w:t xml:space="preserve">and when </w:t>
      </w:r>
      <w:r w:rsidR="0069130D" w:rsidRPr="009B7FFE">
        <w:rPr>
          <w:rFonts w:ascii="Arial" w:hAnsi="Arial" w:cs="Arial"/>
          <w:sz w:val="20"/>
          <w:szCs w:val="20"/>
        </w:rPr>
        <w:t>they plan to use their ‘elective’</w:t>
      </w:r>
      <w:r w:rsidR="0069130D">
        <w:rPr>
          <w:rFonts w:ascii="Arial" w:hAnsi="Arial" w:cs="Arial"/>
          <w:sz w:val="20"/>
          <w:szCs w:val="20"/>
        </w:rPr>
        <w:t xml:space="preserve"> hours within primary rotation, Assessment Clinic, and other relevant areas</w:t>
      </w:r>
      <w:bookmarkEnd w:id="41"/>
    </w:p>
    <w:p w14:paraId="61103C71" w14:textId="77777777" w:rsidR="005E454D" w:rsidRDefault="005E454D" w:rsidP="00336A77">
      <w:pPr>
        <w:pStyle w:val="BodyTextIndent"/>
        <w:tabs>
          <w:tab w:val="left" w:pos="1080"/>
          <w:tab w:val="left" w:pos="1620"/>
        </w:tabs>
        <w:ind w:left="0"/>
        <w:rPr>
          <w:rFonts w:cs="Arial"/>
          <w:sz w:val="20"/>
          <w:lang w:val="en-US"/>
        </w:rPr>
      </w:pPr>
    </w:p>
    <w:p w14:paraId="3BB6A8F5" w14:textId="6FE2581F" w:rsidR="0042061B" w:rsidRPr="009B7FFE" w:rsidRDefault="00A3072F" w:rsidP="00336A77">
      <w:pPr>
        <w:pStyle w:val="BodyTextIndent"/>
        <w:tabs>
          <w:tab w:val="left" w:pos="1080"/>
          <w:tab w:val="left" w:pos="1620"/>
        </w:tabs>
        <w:ind w:left="0"/>
        <w:rPr>
          <w:rFonts w:cs="Arial"/>
          <w:b/>
          <w:sz w:val="20"/>
          <w:lang w:val="en-US"/>
        </w:rPr>
      </w:pPr>
      <w:r>
        <w:rPr>
          <w:rFonts w:cs="Arial"/>
          <w:sz w:val="20"/>
          <w:lang w:val="en-US"/>
        </w:rPr>
        <w:t>T</w:t>
      </w:r>
      <w:r w:rsidR="00336A77" w:rsidRPr="009B7FFE">
        <w:rPr>
          <w:rFonts w:cs="Arial"/>
          <w:sz w:val="20"/>
          <w:lang w:val="en-US"/>
        </w:rPr>
        <w:t xml:space="preserve">he goal of the Internship is for all Interns to successfully graduate </w:t>
      </w:r>
      <w:r w:rsidR="005E454D">
        <w:rPr>
          <w:rFonts w:cs="Arial"/>
          <w:sz w:val="20"/>
          <w:lang w:val="en-US"/>
        </w:rPr>
        <w:t>fully prepared to be</w:t>
      </w:r>
      <w:r w:rsidR="00336A77" w:rsidRPr="009B7FFE">
        <w:rPr>
          <w:rFonts w:cs="Arial"/>
          <w:sz w:val="20"/>
          <w:lang w:val="en-US"/>
        </w:rPr>
        <w:t xml:space="preserve"> “excellent generalists” or “excellent post-docs” </w:t>
      </w:r>
      <w:r w:rsidR="005E454D">
        <w:rPr>
          <w:rFonts w:cs="Arial"/>
          <w:sz w:val="20"/>
          <w:lang w:val="en-US"/>
        </w:rPr>
        <w:t>therefore</w:t>
      </w:r>
      <w:r w:rsidR="005166BD">
        <w:rPr>
          <w:rFonts w:cs="Arial"/>
          <w:sz w:val="20"/>
          <w:lang w:val="en-US"/>
        </w:rPr>
        <w:t>,</w:t>
      </w:r>
      <w:r w:rsidR="005E454D">
        <w:rPr>
          <w:rFonts w:cs="Arial"/>
          <w:sz w:val="20"/>
          <w:lang w:val="en-US"/>
        </w:rPr>
        <w:t xml:space="preserve"> </w:t>
      </w:r>
      <w:r w:rsidR="00336A77" w:rsidRPr="009B7FFE">
        <w:rPr>
          <w:rFonts w:cs="Arial"/>
          <w:sz w:val="20"/>
          <w:lang w:val="en-US"/>
        </w:rPr>
        <w:t>ensu</w:t>
      </w:r>
      <w:r w:rsidR="005166BD">
        <w:rPr>
          <w:rFonts w:cs="Arial"/>
          <w:sz w:val="20"/>
          <w:lang w:val="en-US"/>
        </w:rPr>
        <w:t>rin</w:t>
      </w:r>
      <w:r w:rsidR="00336A77" w:rsidRPr="009B7FFE">
        <w:rPr>
          <w:rFonts w:cs="Arial"/>
          <w:sz w:val="20"/>
          <w:lang w:val="en-US"/>
        </w:rPr>
        <w:t>g that each Intern is making expected progress in the program</w:t>
      </w:r>
      <w:r w:rsidR="005E454D">
        <w:rPr>
          <w:rFonts w:cs="Arial"/>
          <w:sz w:val="20"/>
          <w:lang w:val="en-US"/>
        </w:rPr>
        <w:t xml:space="preserve"> is essential</w:t>
      </w:r>
      <w:r w:rsidR="00336A77" w:rsidRPr="009B7FFE">
        <w:rPr>
          <w:rFonts w:cs="Arial"/>
          <w:sz w:val="20"/>
          <w:lang w:val="en-US"/>
        </w:rPr>
        <w:t xml:space="preserve">.  </w:t>
      </w:r>
      <w:r w:rsidR="00FC4ADD" w:rsidRPr="009B7FFE">
        <w:rPr>
          <w:rFonts w:cs="Arial"/>
          <w:sz w:val="20"/>
          <w:lang w:val="en-US"/>
        </w:rPr>
        <w:t>In cases where the Intern is having difficulty meeting the regular demands of the Assessment Clinic, or meeting the regular demands of their primary clinical rotations (e.g., timeliness of Assessment Clinic reports or Rotation notes or Intake reports in the chart</w:t>
      </w:r>
      <w:r w:rsidR="00434E77" w:rsidRPr="009B7FFE">
        <w:rPr>
          <w:rFonts w:cs="Arial"/>
          <w:sz w:val="20"/>
          <w:lang w:val="en-US"/>
        </w:rPr>
        <w:t>, slower than expected acquisition of basic testing or therapy skills, etc.</w:t>
      </w:r>
      <w:r w:rsidR="00FC4ADD" w:rsidRPr="009B7FFE">
        <w:rPr>
          <w:rFonts w:cs="Arial"/>
          <w:sz w:val="20"/>
          <w:lang w:val="en-US"/>
        </w:rPr>
        <w:t xml:space="preserve">), the use of </w:t>
      </w:r>
      <w:r w:rsidR="00066253" w:rsidRPr="009B7FFE">
        <w:rPr>
          <w:rFonts w:cs="Arial"/>
          <w:sz w:val="20"/>
          <w:lang w:val="en-US"/>
        </w:rPr>
        <w:t>‘</w:t>
      </w:r>
      <w:r w:rsidR="00FC4ADD" w:rsidRPr="009B7FFE">
        <w:rPr>
          <w:rFonts w:cs="Arial"/>
          <w:sz w:val="20"/>
          <w:lang w:val="en-US"/>
        </w:rPr>
        <w:t>elective</w:t>
      </w:r>
      <w:r w:rsidR="00066253" w:rsidRPr="009B7FFE">
        <w:rPr>
          <w:rFonts w:cs="Arial"/>
          <w:sz w:val="20"/>
          <w:lang w:val="en-US"/>
        </w:rPr>
        <w:t>’</w:t>
      </w:r>
      <w:r w:rsidR="00FC4ADD" w:rsidRPr="009B7FFE">
        <w:rPr>
          <w:rFonts w:cs="Arial"/>
          <w:sz w:val="20"/>
          <w:lang w:val="en-US"/>
        </w:rPr>
        <w:t xml:space="preserve"> hours </w:t>
      </w:r>
      <w:r w:rsidR="00066253" w:rsidRPr="009B7FFE">
        <w:rPr>
          <w:rFonts w:cs="Arial"/>
          <w:sz w:val="20"/>
          <w:lang w:val="en-US"/>
        </w:rPr>
        <w:t>may be</w:t>
      </w:r>
      <w:r w:rsidR="00FC4ADD" w:rsidRPr="009B7FFE">
        <w:rPr>
          <w:rFonts w:cs="Arial"/>
          <w:sz w:val="20"/>
          <w:lang w:val="en-US"/>
        </w:rPr>
        <w:t xml:space="preserve"> </w:t>
      </w:r>
      <w:r w:rsidR="00066253" w:rsidRPr="009B7FFE">
        <w:rPr>
          <w:rFonts w:cs="Arial"/>
          <w:sz w:val="20"/>
          <w:lang w:val="en-US"/>
        </w:rPr>
        <w:t xml:space="preserve">an option </w:t>
      </w:r>
      <w:r w:rsidR="00FC4ADD" w:rsidRPr="009B7FFE">
        <w:rPr>
          <w:rFonts w:cs="Arial"/>
          <w:sz w:val="20"/>
          <w:lang w:val="en-US"/>
        </w:rPr>
        <w:t xml:space="preserve">prior to development of a more formal deficiency </w:t>
      </w:r>
      <w:r w:rsidR="005E454D">
        <w:rPr>
          <w:rFonts w:cs="Arial"/>
          <w:sz w:val="20"/>
          <w:lang w:val="en-US"/>
        </w:rPr>
        <w:t xml:space="preserve">remediation </w:t>
      </w:r>
      <w:r w:rsidR="00FC4ADD" w:rsidRPr="009B7FFE">
        <w:rPr>
          <w:rFonts w:cs="Arial"/>
          <w:sz w:val="20"/>
          <w:lang w:val="en-US"/>
        </w:rPr>
        <w:t xml:space="preserve">plan.   </w:t>
      </w:r>
      <w:r w:rsidR="00434E77" w:rsidRPr="009B7FFE">
        <w:rPr>
          <w:rFonts w:cs="Arial"/>
          <w:sz w:val="20"/>
          <w:lang w:val="en-US"/>
        </w:rPr>
        <w:t>In this case, t</w:t>
      </w:r>
      <w:r w:rsidR="00FC4ADD" w:rsidRPr="009B7FFE">
        <w:rPr>
          <w:rFonts w:cs="Arial"/>
          <w:sz w:val="20"/>
          <w:lang w:val="en-US"/>
        </w:rPr>
        <w:t xml:space="preserve">he Training Director and Chief of Psychology will </w:t>
      </w:r>
      <w:r w:rsidR="00066253" w:rsidRPr="009B7FFE">
        <w:rPr>
          <w:rFonts w:cs="Arial"/>
          <w:sz w:val="20"/>
          <w:lang w:val="en-US"/>
        </w:rPr>
        <w:t xml:space="preserve">subsequently </w:t>
      </w:r>
      <w:r w:rsidR="00FC4ADD" w:rsidRPr="009B7FFE">
        <w:rPr>
          <w:rFonts w:cs="Arial"/>
          <w:sz w:val="20"/>
          <w:lang w:val="en-US"/>
        </w:rPr>
        <w:t xml:space="preserve">review the Intern’s progress </w:t>
      </w:r>
      <w:r w:rsidR="00434E77" w:rsidRPr="009B7FFE">
        <w:rPr>
          <w:rFonts w:cs="Arial"/>
          <w:sz w:val="20"/>
          <w:lang w:val="en-US"/>
        </w:rPr>
        <w:t xml:space="preserve">with the primary supervisor </w:t>
      </w:r>
      <w:r w:rsidR="00FC4ADD" w:rsidRPr="009B7FFE">
        <w:rPr>
          <w:rFonts w:cs="Arial"/>
          <w:sz w:val="20"/>
          <w:lang w:val="en-US"/>
        </w:rPr>
        <w:t xml:space="preserve">to determine when the Intern </w:t>
      </w:r>
      <w:r w:rsidR="00A45961">
        <w:rPr>
          <w:rFonts w:cs="Arial"/>
          <w:sz w:val="20"/>
          <w:lang w:val="en-US"/>
        </w:rPr>
        <w:t>ma</w:t>
      </w:r>
      <w:r w:rsidR="005E454D">
        <w:rPr>
          <w:rFonts w:cs="Arial"/>
          <w:sz w:val="20"/>
          <w:lang w:val="en-US"/>
        </w:rPr>
        <w:t>y</w:t>
      </w:r>
      <w:r w:rsidR="00FC4ADD" w:rsidRPr="009B7FFE">
        <w:rPr>
          <w:rFonts w:cs="Arial"/>
          <w:sz w:val="20"/>
          <w:lang w:val="en-US"/>
        </w:rPr>
        <w:t xml:space="preserve"> begin to use their </w:t>
      </w:r>
      <w:r w:rsidR="00066253" w:rsidRPr="009B7FFE">
        <w:rPr>
          <w:rFonts w:cs="Arial"/>
          <w:sz w:val="20"/>
          <w:lang w:val="en-US"/>
        </w:rPr>
        <w:t>‘</w:t>
      </w:r>
      <w:r w:rsidR="00FC4ADD" w:rsidRPr="009B7FFE">
        <w:rPr>
          <w:rFonts w:cs="Arial"/>
          <w:sz w:val="20"/>
          <w:lang w:val="en-US"/>
        </w:rPr>
        <w:t>elective</w:t>
      </w:r>
      <w:r w:rsidR="00066253" w:rsidRPr="009B7FFE">
        <w:rPr>
          <w:rFonts w:cs="Arial"/>
          <w:sz w:val="20"/>
          <w:lang w:val="en-US"/>
        </w:rPr>
        <w:t>’</w:t>
      </w:r>
      <w:r w:rsidR="00FC4ADD" w:rsidRPr="009B7FFE">
        <w:rPr>
          <w:rFonts w:cs="Arial"/>
          <w:sz w:val="20"/>
          <w:lang w:val="en-US"/>
        </w:rPr>
        <w:t xml:space="preserve"> hours in an alternative manner</w:t>
      </w:r>
      <w:r w:rsidR="00434E77" w:rsidRPr="009B7FFE">
        <w:rPr>
          <w:rFonts w:cs="Arial"/>
          <w:sz w:val="20"/>
          <w:lang w:val="en-US"/>
        </w:rPr>
        <w:t xml:space="preserve">, or if a formal </w:t>
      </w:r>
      <w:r w:rsidR="005E454D">
        <w:rPr>
          <w:rFonts w:cs="Arial"/>
          <w:sz w:val="20"/>
          <w:lang w:val="en-US"/>
        </w:rPr>
        <w:t>remediation</w:t>
      </w:r>
      <w:r w:rsidR="005E454D" w:rsidRPr="009B7FFE">
        <w:rPr>
          <w:rFonts w:cs="Arial"/>
          <w:sz w:val="20"/>
          <w:lang w:val="en-US"/>
        </w:rPr>
        <w:t xml:space="preserve"> </w:t>
      </w:r>
      <w:r w:rsidR="00434E77" w:rsidRPr="009B7FFE">
        <w:rPr>
          <w:rFonts w:cs="Arial"/>
          <w:sz w:val="20"/>
          <w:lang w:val="en-US"/>
        </w:rPr>
        <w:t>plan is required</w:t>
      </w:r>
      <w:r w:rsidR="00FC4ADD" w:rsidRPr="009B7FFE">
        <w:rPr>
          <w:rFonts w:cs="Arial"/>
          <w:sz w:val="20"/>
          <w:lang w:val="en-US"/>
        </w:rPr>
        <w:t>.</w:t>
      </w:r>
      <w:r w:rsidR="005E454D">
        <w:rPr>
          <w:rFonts w:cs="Arial"/>
          <w:sz w:val="20"/>
          <w:lang w:val="en-US"/>
        </w:rPr>
        <w:t xml:space="preserve">  The process for implementing a rem</w:t>
      </w:r>
      <w:r w:rsidR="005166BD">
        <w:rPr>
          <w:rFonts w:cs="Arial"/>
          <w:sz w:val="20"/>
          <w:lang w:val="en-US"/>
        </w:rPr>
        <w:t>e</w:t>
      </w:r>
      <w:r w:rsidR="005E454D">
        <w:rPr>
          <w:rFonts w:cs="Arial"/>
          <w:sz w:val="20"/>
          <w:lang w:val="en-US"/>
        </w:rPr>
        <w:t>diation plan will be discussed with Interns during the orientation week.</w:t>
      </w:r>
    </w:p>
    <w:p w14:paraId="77952F24" w14:textId="77777777" w:rsidR="00077033" w:rsidRPr="009B7FFE" w:rsidRDefault="00077033" w:rsidP="00077033">
      <w:pPr>
        <w:spacing w:after="0" w:line="240" w:lineRule="auto"/>
        <w:jc w:val="both"/>
        <w:rPr>
          <w:rFonts w:ascii="Arial" w:hAnsi="Arial" w:cs="Arial"/>
          <w:color w:val="2E2E2E"/>
          <w:sz w:val="20"/>
          <w:szCs w:val="20"/>
          <w:lang w:val="en"/>
        </w:rPr>
      </w:pPr>
    </w:p>
    <w:bookmarkStart w:id="42" w:name="_Training_Opportunities"/>
    <w:bookmarkEnd w:id="42"/>
    <w:p w14:paraId="40C2337D" w14:textId="77777777" w:rsidR="00EC4E8F" w:rsidRPr="009B7FFE" w:rsidRDefault="00EC4E8F" w:rsidP="00EC4E8F">
      <w:pPr>
        <w:spacing w:after="0" w:line="240" w:lineRule="auto"/>
        <w:rPr>
          <w:rFonts w:ascii="Arial" w:hAnsi="Arial" w:cs="Arial"/>
          <w:iCs/>
          <w:sz w:val="20"/>
          <w:szCs w:val="20"/>
        </w:rPr>
      </w:pPr>
      <w:r w:rsidRPr="009B7FFE">
        <w:fldChar w:fldCharType="begin"/>
      </w:r>
      <w:r w:rsidRPr="009B7FFE">
        <w:rPr>
          <w:rFonts w:ascii="Arial" w:hAnsi="Arial" w:cs="Arial"/>
          <w:sz w:val="20"/>
          <w:szCs w:val="20"/>
        </w:rPr>
        <w:instrText xml:space="preserve"> HYPERLINK \l "_Table_of_Content" </w:instrText>
      </w:r>
      <w:r w:rsidRPr="009B7FFE">
        <w:fldChar w:fldCharType="separate"/>
      </w:r>
      <w:r w:rsidRPr="009B7FFE">
        <w:rPr>
          <w:rStyle w:val="Hyperlink"/>
          <w:rFonts w:ascii="Arial" w:hAnsi="Arial" w:cs="Arial"/>
          <w:iCs/>
          <w:sz w:val="20"/>
          <w:szCs w:val="20"/>
        </w:rPr>
        <w:t>Table of Content Links</w:t>
      </w:r>
      <w:r w:rsidRPr="009B7FFE">
        <w:rPr>
          <w:rStyle w:val="Hyperlink"/>
          <w:rFonts w:ascii="Arial" w:hAnsi="Arial" w:cs="Arial"/>
          <w:iCs/>
          <w:sz w:val="20"/>
          <w:szCs w:val="20"/>
        </w:rPr>
        <w:fldChar w:fldCharType="end"/>
      </w:r>
    </w:p>
    <w:p w14:paraId="51A50FEA" w14:textId="77777777" w:rsidR="00B54EA8" w:rsidRPr="009B7FFE" w:rsidRDefault="006265C7" w:rsidP="00B54EA8">
      <w:pPr>
        <w:spacing w:after="0" w:line="240" w:lineRule="auto"/>
        <w:rPr>
          <w:rFonts w:ascii="Arial" w:hAnsi="Arial" w:cs="Arial"/>
          <w:iCs/>
          <w:sz w:val="20"/>
          <w:szCs w:val="20"/>
        </w:rPr>
      </w:pPr>
      <w:hyperlink w:anchor="_top" w:history="1">
        <w:r w:rsidR="00B54EA8" w:rsidRPr="009B7FFE">
          <w:rPr>
            <w:rStyle w:val="Hyperlink"/>
            <w:rFonts w:ascii="Arial" w:hAnsi="Arial" w:cs="Arial"/>
            <w:iCs/>
            <w:sz w:val="20"/>
            <w:szCs w:val="20"/>
          </w:rPr>
          <w:t>Top of the Document</w:t>
        </w:r>
      </w:hyperlink>
    </w:p>
    <w:p w14:paraId="04AE2E34" w14:textId="77777777" w:rsidR="0039052C" w:rsidRPr="009B7FFE" w:rsidRDefault="0039052C" w:rsidP="00A54C81">
      <w:pPr>
        <w:pStyle w:val="Heading2"/>
        <w:spacing w:before="0" w:after="0"/>
        <w:rPr>
          <w:rFonts w:cs="Arial"/>
          <w:sz w:val="20"/>
          <w:szCs w:val="20"/>
          <w:lang w:val="en-US"/>
        </w:rPr>
      </w:pPr>
    </w:p>
    <w:p w14:paraId="6FF0DBA2" w14:textId="77777777" w:rsidR="00D57E56" w:rsidRPr="00AB7158" w:rsidRDefault="00D57E56" w:rsidP="00A54C81">
      <w:pPr>
        <w:pStyle w:val="Heading2"/>
        <w:spacing w:before="0" w:after="0"/>
        <w:rPr>
          <w:rFonts w:cs="Arial"/>
        </w:rPr>
      </w:pPr>
      <w:bookmarkStart w:id="43" w:name="_Training_Opportunities_1"/>
      <w:bookmarkStart w:id="44" w:name="_Toc456625929"/>
      <w:bookmarkEnd w:id="43"/>
      <w:r w:rsidRPr="00AB7158">
        <w:rPr>
          <w:rFonts w:cs="Arial"/>
        </w:rPr>
        <w:t>Training Opportunities</w:t>
      </w:r>
      <w:bookmarkEnd w:id="44"/>
    </w:p>
    <w:p w14:paraId="2B6F76F8" w14:textId="77777777" w:rsidR="00316E37" w:rsidRPr="009B7FFE" w:rsidRDefault="00316E37" w:rsidP="00A54C81">
      <w:pPr>
        <w:shd w:val="clear" w:color="auto" w:fill="FFFFFF"/>
        <w:spacing w:after="0" w:line="240" w:lineRule="auto"/>
        <w:textAlignment w:val="top"/>
        <w:rPr>
          <w:rFonts w:ascii="Arial" w:hAnsi="Arial" w:cs="Arial"/>
          <w:noProof/>
          <w:sz w:val="20"/>
          <w:szCs w:val="20"/>
        </w:rPr>
      </w:pPr>
    </w:p>
    <w:p w14:paraId="0087705D" w14:textId="2318AEA9" w:rsidR="0039052C" w:rsidRPr="00FF315F" w:rsidRDefault="008D1D9A" w:rsidP="00FF315F">
      <w:pPr>
        <w:spacing w:after="0" w:line="240" w:lineRule="auto"/>
        <w:rPr>
          <w:rStyle w:val="Hyperlink"/>
          <w:rFonts w:ascii="Arial" w:hAnsi="Arial" w:cs="Arial"/>
          <w:iCs/>
          <w:color w:val="auto"/>
          <w:sz w:val="20"/>
          <w:szCs w:val="20"/>
          <w:u w:val="none"/>
        </w:rPr>
      </w:pPr>
      <w:r w:rsidRPr="00FF315F">
        <w:rPr>
          <w:rFonts w:ascii="Arial" w:hAnsi="Arial" w:cs="Arial"/>
          <w:noProof/>
          <w:sz w:val="20"/>
          <w:szCs w:val="20"/>
        </w:rPr>
        <w:t>D</w:t>
      </w:r>
      <w:r w:rsidR="00316E37" w:rsidRPr="00FF315F">
        <w:rPr>
          <w:rFonts w:ascii="Arial" w:hAnsi="Arial" w:cs="Arial"/>
          <w:noProof/>
          <w:sz w:val="20"/>
          <w:szCs w:val="20"/>
        </w:rPr>
        <w:t xml:space="preserve">escriptions of </w:t>
      </w:r>
      <w:hyperlink w:anchor="_Site-Specific_Training_Experiences" w:history="1">
        <w:r w:rsidR="00316E37" w:rsidRPr="00FF315F">
          <w:rPr>
            <w:rStyle w:val="Hyperlink"/>
            <w:rFonts w:ascii="Arial" w:hAnsi="Arial" w:cs="Arial"/>
            <w:noProof/>
            <w:sz w:val="20"/>
            <w:szCs w:val="20"/>
          </w:rPr>
          <w:t>Site-Specific Training Experiences</w:t>
        </w:r>
      </w:hyperlink>
      <w:r w:rsidR="00316E37" w:rsidRPr="00FF315F">
        <w:rPr>
          <w:rFonts w:ascii="Arial" w:hAnsi="Arial" w:cs="Arial"/>
          <w:noProof/>
          <w:sz w:val="20"/>
          <w:szCs w:val="20"/>
        </w:rPr>
        <w:t xml:space="preserve"> </w:t>
      </w:r>
      <w:r w:rsidR="0099591A" w:rsidRPr="00FF315F">
        <w:rPr>
          <w:rFonts w:ascii="Arial" w:hAnsi="Arial" w:cs="Arial"/>
          <w:noProof/>
          <w:sz w:val="20"/>
          <w:szCs w:val="20"/>
        </w:rPr>
        <w:t>are</w:t>
      </w:r>
      <w:r w:rsidR="00316E37" w:rsidRPr="00FF315F">
        <w:rPr>
          <w:rFonts w:ascii="Arial" w:hAnsi="Arial" w:cs="Arial"/>
          <w:noProof/>
          <w:sz w:val="20"/>
          <w:szCs w:val="20"/>
        </w:rPr>
        <w:t xml:space="preserve"> available at the </w:t>
      </w:r>
      <w:hyperlink w:anchor="_Grand_Island_VA_1" w:history="1">
        <w:r w:rsidR="00316E37" w:rsidRPr="00FF315F">
          <w:rPr>
            <w:rStyle w:val="Hyperlink"/>
            <w:rFonts w:ascii="Arial" w:hAnsi="Arial" w:cs="Arial"/>
            <w:sz w:val="20"/>
            <w:szCs w:val="20"/>
          </w:rPr>
          <w:t>Grand Island VA</w:t>
        </w:r>
      </w:hyperlink>
      <w:r w:rsidR="00316E37" w:rsidRPr="00FF315F">
        <w:rPr>
          <w:rFonts w:ascii="Arial" w:hAnsi="Arial" w:cs="Arial"/>
          <w:sz w:val="20"/>
          <w:szCs w:val="20"/>
        </w:rPr>
        <w:t xml:space="preserve"> ; </w:t>
      </w:r>
      <w:hyperlink w:anchor="_Lincoln_VA_1" w:history="1">
        <w:r w:rsidR="00316E37" w:rsidRPr="00FF315F">
          <w:rPr>
            <w:rStyle w:val="Hyperlink"/>
            <w:rFonts w:ascii="Arial" w:hAnsi="Arial" w:cs="Arial"/>
            <w:sz w:val="20"/>
            <w:szCs w:val="20"/>
          </w:rPr>
          <w:t>Lincoln VA</w:t>
        </w:r>
      </w:hyperlink>
      <w:r w:rsidR="00316E37" w:rsidRPr="00FF315F">
        <w:rPr>
          <w:rFonts w:ascii="Arial" w:hAnsi="Arial" w:cs="Arial"/>
          <w:sz w:val="20"/>
          <w:szCs w:val="20"/>
        </w:rPr>
        <w:t xml:space="preserve"> ; and</w:t>
      </w:r>
      <w:r w:rsidR="00B723A3" w:rsidRPr="00FF315F">
        <w:rPr>
          <w:rFonts w:ascii="Arial" w:hAnsi="Arial" w:cs="Arial"/>
          <w:sz w:val="20"/>
          <w:szCs w:val="20"/>
        </w:rPr>
        <w:t xml:space="preserve"> </w:t>
      </w:r>
      <w:hyperlink w:anchor="_Norfolk_CBOC" w:history="1">
        <w:r w:rsidR="00B723A3" w:rsidRPr="00FF315F">
          <w:rPr>
            <w:rStyle w:val="Hyperlink"/>
            <w:rFonts w:ascii="Arial" w:hAnsi="Arial" w:cs="Arial"/>
            <w:sz w:val="20"/>
            <w:szCs w:val="20"/>
          </w:rPr>
          <w:t>Norfolk CBOC</w:t>
        </w:r>
      </w:hyperlink>
      <w:r w:rsidR="00316E37" w:rsidRPr="00FF315F">
        <w:rPr>
          <w:rFonts w:ascii="Arial" w:hAnsi="Arial" w:cs="Arial"/>
          <w:sz w:val="20"/>
          <w:szCs w:val="20"/>
        </w:rPr>
        <w:t xml:space="preserve"> </w:t>
      </w:r>
      <w:r w:rsidR="005166BD" w:rsidRPr="00FF315F">
        <w:rPr>
          <w:rFonts w:ascii="Arial" w:hAnsi="Arial" w:cs="Arial"/>
          <w:sz w:val="20"/>
          <w:szCs w:val="20"/>
        </w:rPr>
        <w:t xml:space="preserve">and </w:t>
      </w:r>
      <w:hyperlink w:anchor="_Omaha_VA_Medical" w:history="1">
        <w:r w:rsidR="005166BD" w:rsidRPr="00FF315F">
          <w:rPr>
            <w:rStyle w:val="Hyperlink"/>
            <w:rFonts w:ascii="Arial" w:hAnsi="Arial" w:cs="Arial"/>
            <w:sz w:val="20"/>
            <w:szCs w:val="20"/>
          </w:rPr>
          <w:t>Omaha VA Medical Center</w:t>
        </w:r>
      </w:hyperlink>
      <w:r w:rsidR="00276536" w:rsidRPr="00FF315F">
        <w:rPr>
          <w:rFonts w:ascii="Arial" w:hAnsi="Arial" w:cs="Arial"/>
          <w:sz w:val="20"/>
          <w:szCs w:val="20"/>
        </w:rPr>
        <w:t xml:space="preserve"> t</w:t>
      </w:r>
      <w:r w:rsidRPr="00FF315F">
        <w:rPr>
          <w:rFonts w:ascii="Arial" w:hAnsi="Arial" w:cs="Arial"/>
          <w:sz w:val="20"/>
          <w:szCs w:val="20"/>
        </w:rPr>
        <w:t>raining sites</w:t>
      </w:r>
      <w:r w:rsidR="0039052C" w:rsidRPr="00FF315F">
        <w:rPr>
          <w:rStyle w:val="Hyperlink"/>
          <w:rFonts w:ascii="Arial" w:hAnsi="Arial" w:cs="Arial"/>
          <w:iCs/>
          <w:color w:val="auto"/>
          <w:sz w:val="20"/>
          <w:szCs w:val="20"/>
          <w:u w:val="none"/>
        </w:rPr>
        <w:t>.</w:t>
      </w:r>
    </w:p>
    <w:p w14:paraId="04F15899" w14:textId="77777777" w:rsidR="00276536" w:rsidRPr="00FF315F" w:rsidRDefault="00276536" w:rsidP="00276536">
      <w:pPr>
        <w:spacing w:after="0" w:line="240" w:lineRule="auto"/>
        <w:ind w:left="180"/>
        <w:rPr>
          <w:rFonts w:ascii="Arial" w:hAnsi="Arial" w:cs="Arial"/>
          <w:sz w:val="20"/>
          <w:szCs w:val="20"/>
        </w:rPr>
      </w:pPr>
    </w:p>
    <w:p w14:paraId="2F531504" w14:textId="4FA856FC" w:rsidR="000D6FDF" w:rsidRPr="00FF315F" w:rsidRDefault="000D6FDF" w:rsidP="00A54C81">
      <w:pPr>
        <w:tabs>
          <w:tab w:val="left" w:pos="1620"/>
          <w:tab w:val="left" w:pos="1800"/>
        </w:tabs>
        <w:spacing w:after="0" w:line="240" w:lineRule="auto"/>
        <w:rPr>
          <w:rFonts w:ascii="Arial" w:hAnsi="Arial" w:cs="Arial"/>
          <w:color w:val="FF0000"/>
          <w:sz w:val="20"/>
          <w:szCs w:val="20"/>
        </w:rPr>
      </w:pPr>
      <w:r w:rsidRPr="00FF315F">
        <w:rPr>
          <w:rFonts w:ascii="Arial" w:hAnsi="Arial" w:cs="Arial"/>
          <w:sz w:val="20"/>
          <w:szCs w:val="20"/>
        </w:rPr>
        <w:t xml:space="preserve">NWI faculty train Interns in their respective rotations to use evidence-based therapies through shadowing of supervisors, direct observation of Intern intervention skills, supervision, and co-facilitation of groups.  The Internship typically relies upon these internal resources for training.  </w:t>
      </w:r>
    </w:p>
    <w:p w14:paraId="081DE4AE" w14:textId="77777777" w:rsidR="00E72986" w:rsidRPr="00FF315F" w:rsidRDefault="00E72986" w:rsidP="00A54C81">
      <w:pPr>
        <w:tabs>
          <w:tab w:val="left" w:pos="1620"/>
          <w:tab w:val="left" w:pos="1800"/>
        </w:tabs>
        <w:spacing w:after="0" w:line="240" w:lineRule="auto"/>
        <w:rPr>
          <w:rFonts w:ascii="Arial" w:hAnsi="Arial" w:cs="Arial"/>
          <w:b/>
          <w:sz w:val="20"/>
          <w:szCs w:val="20"/>
        </w:rPr>
      </w:pPr>
    </w:p>
    <w:p w14:paraId="215A0BE7" w14:textId="7BA066D7" w:rsidR="000D6FDF" w:rsidRPr="009B7FFE" w:rsidRDefault="000D6FDF" w:rsidP="00A54C81">
      <w:pPr>
        <w:tabs>
          <w:tab w:val="left" w:pos="1620"/>
          <w:tab w:val="left" w:pos="1800"/>
        </w:tabs>
        <w:spacing w:after="0" w:line="240" w:lineRule="auto"/>
        <w:rPr>
          <w:rFonts w:ascii="Arial" w:hAnsi="Arial" w:cs="Arial"/>
          <w:sz w:val="20"/>
          <w:szCs w:val="20"/>
        </w:rPr>
      </w:pPr>
      <w:r w:rsidRPr="00FF315F">
        <w:rPr>
          <w:rFonts w:ascii="Arial" w:hAnsi="Arial" w:cs="Arial"/>
          <w:b/>
          <w:sz w:val="20"/>
          <w:szCs w:val="20"/>
          <w:u w:val="single"/>
        </w:rPr>
        <w:t>Please note</w:t>
      </w:r>
      <w:r w:rsidRPr="00FF315F">
        <w:rPr>
          <w:rFonts w:ascii="Arial" w:hAnsi="Arial" w:cs="Arial"/>
          <w:sz w:val="20"/>
          <w:szCs w:val="20"/>
        </w:rPr>
        <w:t xml:space="preserve"> that</w:t>
      </w:r>
      <w:r w:rsidR="00DF3C36" w:rsidRPr="00FF315F">
        <w:rPr>
          <w:rFonts w:ascii="Arial" w:hAnsi="Arial" w:cs="Arial"/>
          <w:sz w:val="20"/>
          <w:szCs w:val="20"/>
        </w:rPr>
        <w:t>, like many VA programs,</w:t>
      </w:r>
      <w:r w:rsidRPr="00FF315F">
        <w:rPr>
          <w:rFonts w:ascii="Arial" w:hAnsi="Arial" w:cs="Arial"/>
          <w:sz w:val="20"/>
          <w:szCs w:val="20"/>
        </w:rPr>
        <w:t xml:space="preserve"> the </w:t>
      </w:r>
      <w:r w:rsidRPr="009B7FFE">
        <w:rPr>
          <w:rFonts w:ascii="Arial" w:hAnsi="Arial" w:cs="Arial"/>
          <w:sz w:val="20"/>
          <w:szCs w:val="20"/>
        </w:rPr>
        <w:t xml:space="preserve">NWI </w:t>
      </w:r>
      <w:r w:rsidR="00094BB0" w:rsidRPr="009B7FFE">
        <w:rPr>
          <w:rFonts w:ascii="Arial" w:hAnsi="Arial" w:cs="Arial"/>
          <w:sz w:val="20"/>
          <w:szCs w:val="20"/>
        </w:rPr>
        <w:t>Doctoral Internship in Clinical Psychology</w:t>
      </w:r>
      <w:r w:rsidRPr="009B7FFE">
        <w:rPr>
          <w:rFonts w:ascii="Arial" w:hAnsi="Arial" w:cs="Arial"/>
          <w:sz w:val="20"/>
          <w:szCs w:val="20"/>
        </w:rPr>
        <w:t xml:space="preserve"> does </w:t>
      </w:r>
      <w:r w:rsidRPr="009B7FFE">
        <w:rPr>
          <w:rFonts w:ascii="Arial" w:hAnsi="Arial" w:cs="Arial"/>
          <w:b/>
          <w:sz w:val="20"/>
          <w:szCs w:val="20"/>
          <w:u w:val="single"/>
        </w:rPr>
        <w:t>not</w:t>
      </w:r>
      <w:r w:rsidRPr="009B7FFE">
        <w:rPr>
          <w:rFonts w:ascii="Arial" w:hAnsi="Arial" w:cs="Arial"/>
          <w:sz w:val="20"/>
          <w:szCs w:val="20"/>
        </w:rPr>
        <w:t xml:space="preserve"> </w:t>
      </w:r>
      <w:r w:rsidR="00DF3C36" w:rsidRPr="009B7FFE">
        <w:rPr>
          <w:rFonts w:ascii="Arial" w:hAnsi="Arial" w:cs="Arial"/>
          <w:sz w:val="20"/>
          <w:szCs w:val="20"/>
        </w:rPr>
        <w:t xml:space="preserve">currently </w:t>
      </w:r>
      <w:r w:rsidRPr="009B7FFE">
        <w:rPr>
          <w:rFonts w:ascii="Arial" w:hAnsi="Arial" w:cs="Arial"/>
          <w:sz w:val="20"/>
          <w:szCs w:val="20"/>
        </w:rPr>
        <w:t xml:space="preserve">have the </w:t>
      </w:r>
      <w:r w:rsidRPr="00F913DE">
        <w:rPr>
          <w:rFonts w:ascii="Arial" w:hAnsi="Arial" w:cs="Arial"/>
          <w:b/>
          <w:sz w:val="20"/>
          <w:szCs w:val="20"/>
          <w:u w:val="single"/>
        </w:rPr>
        <w:t>internal</w:t>
      </w:r>
      <w:r w:rsidRPr="009B7FFE">
        <w:rPr>
          <w:rFonts w:ascii="Arial" w:hAnsi="Arial" w:cs="Arial"/>
          <w:sz w:val="20"/>
          <w:szCs w:val="20"/>
        </w:rPr>
        <w:t xml:space="preserve"> resources to provide </w:t>
      </w:r>
      <w:r w:rsidR="005C1AB7">
        <w:rPr>
          <w:rFonts w:ascii="Arial" w:hAnsi="Arial" w:cs="Arial"/>
          <w:sz w:val="20"/>
          <w:szCs w:val="20"/>
        </w:rPr>
        <w:t>formal training for each</w:t>
      </w:r>
      <w:r w:rsidRPr="009B7FFE">
        <w:rPr>
          <w:rFonts w:ascii="Arial" w:hAnsi="Arial" w:cs="Arial"/>
          <w:sz w:val="20"/>
          <w:szCs w:val="20"/>
        </w:rPr>
        <w:t xml:space="preserve"> EBP sufficient to be “certified” within the VA</w:t>
      </w:r>
      <w:r w:rsidR="00DF3C36" w:rsidRPr="009B7FFE">
        <w:rPr>
          <w:rFonts w:ascii="Arial" w:hAnsi="Arial" w:cs="Arial"/>
          <w:sz w:val="20"/>
          <w:szCs w:val="20"/>
        </w:rPr>
        <w:t>.  I</w:t>
      </w:r>
      <w:r w:rsidRPr="009B7FFE">
        <w:rPr>
          <w:rFonts w:ascii="Arial" w:hAnsi="Arial" w:cs="Arial"/>
          <w:sz w:val="20"/>
          <w:szCs w:val="20"/>
        </w:rPr>
        <w:t xml:space="preserve">n other words, </w:t>
      </w:r>
      <w:r w:rsidR="00390BC9">
        <w:rPr>
          <w:rFonts w:ascii="Arial" w:hAnsi="Arial" w:cs="Arial"/>
          <w:sz w:val="20"/>
          <w:szCs w:val="20"/>
        </w:rPr>
        <w:t>Interns are not guaranteed to be</w:t>
      </w:r>
      <w:r w:rsidRPr="009B7FFE">
        <w:rPr>
          <w:rFonts w:ascii="Arial" w:hAnsi="Arial" w:cs="Arial"/>
          <w:sz w:val="20"/>
          <w:szCs w:val="20"/>
        </w:rPr>
        <w:t xml:space="preserve"> able to attend formal EBP training with the </w:t>
      </w:r>
      <w:r w:rsidR="008C702C">
        <w:rPr>
          <w:rFonts w:ascii="Arial" w:hAnsi="Arial" w:cs="Arial"/>
          <w:sz w:val="20"/>
          <w:szCs w:val="20"/>
        </w:rPr>
        <w:t>six</w:t>
      </w:r>
      <w:r w:rsidR="00BE2BAF">
        <w:rPr>
          <w:rFonts w:ascii="Arial" w:hAnsi="Arial" w:cs="Arial"/>
          <w:sz w:val="20"/>
          <w:szCs w:val="20"/>
        </w:rPr>
        <w:t>-</w:t>
      </w:r>
      <w:r w:rsidRPr="009B7FFE">
        <w:rPr>
          <w:rFonts w:ascii="Arial" w:hAnsi="Arial" w:cs="Arial"/>
          <w:sz w:val="20"/>
          <w:szCs w:val="20"/>
        </w:rPr>
        <w:t>month consultation required to be deemed a VA-certified provider (upon licensure).  Instead, training is primarily done via shadowing their supervisors, discu</w:t>
      </w:r>
      <w:r w:rsidR="00FB5DB2">
        <w:rPr>
          <w:rFonts w:ascii="Arial" w:hAnsi="Arial" w:cs="Arial"/>
          <w:sz w:val="20"/>
          <w:szCs w:val="20"/>
        </w:rPr>
        <w:t>s</w:t>
      </w:r>
      <w:r w:rsidRPr="009B7FFE">
        <w:rPr>
          <w:rFonts w:ascii="Arial" w:hAnsi="Arial" w:cs="Arial"/>
          <w:sz w:val="20"/>
          <w:szCs w:val="20"/>
        </w:rPr>
        <w:t>s</w:t>
      </w:r>
      <w:r w:rsidR="00FF315F">
        <w:rPr>
          <w:rFonts w:ascii="Arial" w:hAnsi="Arial" w:cs="Arial"/>
          <w:sz w:val="20"/>
          <w:szCs w:val="20"/>
        </w:rPr>
        <w:t xml:space="preserve">ion, </w:t>
      </w:r>
      <w:r w:rsidRPr="009B7FFE">
        <w:rPr>
          <w:rFonts w:ascii="Arial" w:hAnsi="Arial" w:cs="Arial"/>
          <w:sz w:val="20"/>
          <w:szCs w:val="20"/>
        </w:rPr>
        <w:t xml:space="preserve">and role-play within supervision sessions, as well as study of EBP manuals and didactic presentations. </w:t>
      </w:r>
    </w:p>
    <w:p w14:paraId="16876168" w14:textId="77777777" w:rsidR="000D6FDF" w:rsidRPr="009B7FFE" w:rsidRDefault="000D6FDF" w:rsidP="00A54C81">
      <w:pPr>
        <w:tabs>
          <w:tab w:val="left" w:pos="1620"/>
          <w:tab w:val="left" w:pos="1800"/>
        </w:tabs>
        <w:spacing w:after="0" w:line="240" w:lineRule="auto"/>
        <w:rPr>
          <w:rFonts w:ascii="Arial" w:hAnsi="Arial" w:cs="Arial"/>
          <w:sz w:val="20"/>
          <w:szCs w:val="20"/>
        </w:rPr>
      </w:pPr>
    </w:p>
    <w:p w14:paraId="74AF08F2" w14:textId="4E475AD0" w:rsidR="00390BC9" w:rsidRDefault="000D6FDF" w:rsidP="008C702C">
      <w:pPr>
        <w:tabs>
          <w:tab w:val="left" w:pos="1620"/>
          <w:tab w:val="left" w:pos="1800"/>
        </w:tabs>
        <w:spacing w:after="0" w:line="240" w:lineRule="auto"/>
        <w:rPr>
          <w:rFonts w:ascii="Arial" w:hAnsi="Arial" w:cs="Arial"/>
          <w:sz w:val="20"/>
          <w:szCs w:val="20"/>
        </w:rPr>
      </w:pPr>
      <w:r w:rsidRPr="009B7FFE">
        <w:rPr>
          <w:rFonts w:ascii="Arial" w:hAnsi="Arial" w:cs="Arial"/>
          <w:sz w:val="20"/>
          <w:szCs w:val="20"/>
        </w:rPr>
        <w:t xml:space="preserve">That said, the NWI Internship also makes effective use of opportunities for </w:t>
      </w:r>
      <w:r w:rsidRPr="00F913DE">
        <w:rPr>
          <w:rFonts w:ascii="Arial" w:hAnsi="Arial" w:cs="Arial"/>
          <w:b/>
          <w:sz w:val="20"/>
          <w:szCs w:val="20"/>
          <w:u w:val="single"/>
        </w:rPr>
        <w:t>external</w:t>
      </w:r>
      <w:r w:rsidRPr="009B7FFE">
        <w:rPr>
          <w:rFonts w:ascii="Arial" w:hAnsi="Arial" w:cs="Arial"/>
          <w:sz w:val="20"/>
          <w:szCs w:val="20"/>
        </w:rPr>
        <w:t xml:space="preserve"> training as they arise</w:t>
      </w:r>
      <w:r w:rsidR="00FF315F">
        <w:rPr>
          <w:rFonts w:ascii="Arial" w:hAnsi="Arial" w:cs="Arial"/>
          <w:sz w:val="20"/>
          <w:szCs w:val="20"/>
        </w:rPr>
        <w:t>, for example the CPT Regional Trainers who travel to NWI from the Minneapolis VA for a 2-day training plus 6 months of consultation calls thereafter.  If successfully completed, Interns are eligible for VA certification once licensed</w:t>
      </w:r>
      <w:r w:rsidRPr="009B7FFE">
        <w:rPr>
          <w:rFonts w:ascii="Arial" w:hAnsi="Arial" w:cs="Arial"/>
          <w:sz w:val="20"/>
          <w:szCs w:val="20"/>
        </w:rPr>
        <w:t xml:space="preserve">.  Each training year is different in terms of the external training opportunities that arise, all of which are outside the control of the NWI Internship faculty. </w:t>
      </w:r>
      <w:bookmarkStart w:id="45" w:name="_Hlk516824211"/>
    </w:p>
    <w:p w14:paraId="7232B3C2" w14:textId="77777777" w:rsidR="00390BC9" w:rsidRDefault="00390BC9" w:rsidP="008C702C">
      <w:pPr>
        <w:tabs>
          <w:tab w:val="left" w:pos="1620"/>
          <w:tab w:val="left" w:pos="1800"/>
        </w:tabs>
        <w:spacing w:after="0" w:line="240" w:lineRule="auto"/>
        <w:rPr>
          <w:rFonts w:ascii="Arial" w:hAnsi="Arial" w:cs="Arial"/>
          <w:sz w:val="20"/>
          <w:szCs w:val="20"/>
        </w:rPr>
      </w:pPr>
    </w:p>
    <w:p w14:paraId="60A5FFA3" w14:textId="1DCECC4D" w:rsidR="00390BC9" w:rsidRDefault="008C702C" w:rsidP="008C702C">
      <w:pPr>
        <w:tabs>
          <w:tab w:val="left" w:pos="1620"/>
          <w:tab w:val="left" w:pos="1800"/>
        </w:tabs>
        <w:spacing w:after="0" w:line="240" w:lineRule="auto"/>
        <w:rPr>
          <w:rFonts w:ascii="Arial" w:hAnsi="Arial" w:cs="Arial"/>
          <w:sz w:val="20"/>
          <w:szCs w:val="20"/>
        </w:rPr>
      </w:pPr>
      <w:r>
        <w:rPr>
          <w:rFonts w:ascii="Arial" w:hAnsi="Arial" w:cs="Arial"/>
          <w:sz w:val="20"/>
          <w:szCs w:val="20"/>
        </w:rPr>
        <w:t>Past interns</w:t>
      </w:r>
      <w:r w:rsidR="00FB5DB2">
        <w:rPr>
          <w:rFonts w:ascii="Arial" w:hAnsi="Arial" w:cs="Arial"/>
          <w:sz w:val="20"/>
          <w:szCs w:val="20"/>
        </w:rPr>
        <w:t xml:space="preserve"> </w:t>
      </w:r>
      <w:r>
        <w:rPr>
          <w:rFonts w:ascii="Arial" w:hAnsi="Arial" w:cs="Arial"/>
          <w:sz w:val="20"/>
          <w:szCs w:val="20"/>
        </w:rPr>
        <w:t>have participated in the following training opportunities</w:t>
      </w:r>
      <w:r w:rsidR="00D75FA6">
        <w:rPr>
          <w:rFonts w:ascii="Arial" w:hAnsi="Arial" w:cs="Arial"/>
          <w:sz w:val="20"/>
          <w:szCs w:val="20"/>
        </w:rPr>
        <w:t xml:space="preserve">.  It should be noted that the availability of external training resources vary year to year due to factors outside our control, and that those listed may or may not be available in the upcoming </w:t>
      </w:r>
      <w:r>
        <w:rPr>
          <w:rFonts w:ascii="Arial" w:hAnsi="Arial" w:cs="Arial"/>
          <w:sz w:val="20"/>
          <w:szCs w:val="20"/>
        </w:rPr>
        <w:t xml:space="preserve">internship year: </w:t>
      </w:r>
    </w:p>
    <w:p w14:paraId="0D2F56E7" w14:textId="20295060" w:rsidR="00390BC9" w:rsidRDefault="008C702C" w:rsidP="00E359D1">
      <w:pPr>
        <w:pStyle w:val="ListParagraph"/>
        <w:numPr>
          <w:ilvl w:val="0"/>
          <w:numId w:val="26"/>
        </w:numPr>
        <w:tabs>
          <w:tab w:val="left" w:pos="1620"/>
          <w:tab w:val="left" w:pos="1800"/>
        </w:tabs>
        <w:spacing w:after="0" w:line="240" w:lineRule="auto"/>
        <w:rPr>
          <w:rFonts w:ascii="Arial" w:hAnsi="Arial" w:cs="Arial"/>
          <w:sz w:val="20"/>
          <w:szCs w:val="20"/>
        </w:rPr>
      </w:pPr>
      <w:r w:rsidRPr="005166BD">
        <w:rPr>
          <w:rFonts w:ascii="Arial" w:hAnsi="Arial" w:cs="Arial"/>
          <w:sz w:val="20"/>
          <w:szCs w:val="20"/>
        </w:rPr>
        <w:t>On-site CPT trainings (with six months of ongoing phone consultation)</w:t>
      </w:r>
      <w:r w:rsidR="005166BD">
        <w:rPr>
          <w:rFonts w:ascii="Arial" w:hAnsi="Arial" w:cs="Arial"/>
          <w:sz w:val="20"/>
          <w:szCs w:val="20"/>
        </w:rPr>
        <w:t xml:space="preserve"> from the regional CPT trainers from the Minneapolis VA</w:t>
      </w:r>
      <w:r w:rsidR="00390BC9">
        <w:rPr>
          <w:rFonts w:ascii="Arial" w:hAnsi="Arial" w:cs="Arial"/>
          <w:sz w:val="20"/>
          <w:szCs w:val="20"/>
        </w:rPr>
        <w:t xml:space="preserve"> </w:t>
      </w:r>
    </w:p>
    <w:p w14:paraId="3FAE796C" w14:textId="66D8E37D" w:rsidR="00390BC9" w:rsidRDefault="00D75FA6" w:rsidP="00E359D1">
      <w:pPr>
        <w:pStyle w:val="ListParagraph"/>
        <w:numPr>
          <w:ilvl w:val="1"/>
          <w:numId w:val="26"/>
        </w:numPr>
        <w:tabs>
          <w:tab w:val="left" w:pos="1620"/>
          <w:tab w:val="left" w:pos="1800"/>
        </w:tabs>
        <w:spacing w:after="0" w:line="240" w:lineRule="auto"/>
        <w:rPr>
          <w:rFonts w:ascii="Arial" w:hAnsi="Arial" w:cs="Arial"/>
          <w:sz w:val="20"/>
          <w:szCs w:val="20"/>
        </w:rPr>
      </w:pPr>
      <w:r>
        <w:rPr>
          <w:rFonts w:ascii="Arial" w:hAnsi="Arial" w:cs="Arial"/>
          <w:sz w:val="20"/>
          <w:szCs w:val="20"/>
        </w:rPr>
        <w:t xml:space="preserve">Classes: </w:t>
      </w:r>
      <w:r w:rsidR="00390BC9">
        <w:rPr>
          <w:rFonts w:ascii="Arial" w:hAnsi="Arial" w:cs="Arial"/>
          <w:sz w:val="20"/>
          <w:szCs w:val="20"/>
        </w:rPr>
        <w:t xml:space="preserve">2012-13; </w:t>
      </w:r>
      <w:r w:rsidR="00FF315F">
        <w:rPr>
          <w:rFonts w:ascii="Arial" w:hAnsi="Arial" w:cs="Arial"/>
          <w:sz w:val="20"/>
          <w:szCs w:val="20"/>
        </w:rPr>
        <w:t>(</w:t>
      </w:r>
      <w:r w:rsidR="00FF315F" w:rsidRPr="00FF315F">
        <w:rPr>
          <w:rFonts w:ascii="Arial" w:hAnsi="Arial" w:cs="Arial"/>
          <w:sz w:val="20"/>
          <w:szCs w:val="20"/>
          <w:u w:val="single"/>
        </w:rPr>
        <w:t>not</w:t>
      </w:r>
      <w:r w:rsidR="00FF315F">
        <w:rPr>
          <w:rFonts w:ascii="Arial" w:hAnsi="Arial" w:cs="Arial"/>
          <w:sz w:val="20"/>
          <w:szCs w:val="20"/>
        </w:rPr>
        <w:t xml:space="preserve"> 2013-14); </w:t>
      </w:r>
      <w:r w:rsidR="00390BC9">
        <w:rPr>
          <w:rFonts w:ascii="Arial" w:hAnsi="Arial" w:cs="Arial"/>
          <w:sz w:val="20"/>
          <w:szCs w:val="20"/>
        </w:rPr>
        <w:t>2014-15; 2015-16; 2016-17; 2</w:t>
      </w:r>
      <w:r w:rsidR="005166BD">
        <w:rPr>
          <w:rFonts w:ascii="Arial" w:hAnsi="Arial" w:cs="Arial"/>
          <w:sz w:val="20"/>
          <w:szCs w:val="20"/>
        </w:rPr>
        <w:t>0</w:t>
      </w:r>
      <w:r w:rsidR="00390BC9">
        <w:rPr>
          <w:rFonts w:ascii="Arial" w:hAnsi="Arial" w:cs="Arial"/>
          <w:sz w:val="20"/>
          <w:szCs w:val="20"/>
        </w:rPr>
        <w:t>17-</w:t>
      </w:r>
      <w:r w:rsidR="005166BD">
        <w:rPr>
          <w:rFonts w:ascii="Arial" w:hAnsi="Arial" w:cs="Arial"/>
          <w:sz w:val="20"/>
          <w:szCs w:val="20"/>
        </w:rPr>
        <w:t>1</w:t>
      </w:r>
      <w:r w:rsidR="00390BC9">
        <w:rPr>
          <w:rFonts w:ascii="Arial" w:hAnsi="Arial" w:cs="Arial"/>
          <w:sz w:val="20"/>
          <w:szCs w:val="20"/>
        </w:rPr>
        <w:t>8; 2018-19</w:t>
      </w:r>
    </w:p>
    <w:p w14:paraId="3D8A704B" w14:textId="67398717" w:rsidR="005166BD" w:rsidRDefault="005166BD" w:rsidP="00E359D1">
      <w:pPr>
        <w:pStyle w:val="ListParagraph"/>
        <w:numPr>
          <w:ilvl w:val="1"/>
          <w:numId w:val="26"/>
        </w:numPr>
        <w:tabs>
          <w:tab w:val="left" w:pos="1620"/>
          <w:tab w:val="left" w:pos="1800"/>
        </w:tabs>
        <w:spacing w:after="0" w:line="240" w:lineRule="auto"/>
        <w:rPr>
          <w:rFonts w:ascii="Arial" w:hAnsi="Arial" w:cs="Arial"/>
          <w:sz w:val="20"/>
          <w:szCs w:val="20"/>
        </w:rPr>
      </w:pPr>
      <w:r>
        <w:rPr>
          <w:rFonts w:ascii="Arial" w:hAnsi="Arial" w:cs="Arial"/>
          <w:sz w:val="20"/>
          <w:szCs w:val="20"/>
        </w:rPr>
        <w:t xml:space="preserve">We hope to offer this again in the </w:t>
      </w:r>
      <w:r w:rsidR="00FF315F">
        <w:rPr>
          <w:rFonts w:ascii="Arial" w:hAnsi="Arial" w:cs="Arial"/>
          <w:sz w:val="20"/>
          <w:szCs w:val="20"/>
        </w:rPr>
        <w:t>2019-20 training year</w:t>
      </w:r>
      <w:r>
        <w:rPr>
          <w:rFonts w:ascii="Arial" w:hAnsi="Arial" w:cs="Arial"/>
          <w:sz w:val="20"/>
          <w:szCs w:val="20"/>
        </w:rPr>
        <w:t>, but cannot guarantee it.</w:t>
      </w:r>
    </w:p>
    <w:p w14:paraId="392CF7AC" w14:textId="25005FE3" w:rsidR="00390BC9" w:rsidRDefault="00476506" w:rsidP="00E359D1">
      <w:pPr>
        <w:pStyle w:val="ListParagraph"/>
        <w:numPr>
          <w:ilvl w:val="0"/>
          <w:numId w:val="26"/>
        </w:numPr>
        <w:tabs>
          <w:tab w:val="left" w:pos="1620"/>
          <w:tab w:val="left" w:pos="1800"/>
        </w:tabs>
        <w:spacing w:after="0" w:line="240" w:lineRule="auto"/>
        <w:rPr>
          <w:rFonts w:ascii="Arial" w:hAnsi="Arial" w:cs="Arial"/>
          <w:sz w:val="20"/>
          <w:szCs w:val="20"/>
        </w:rPr>
      </w:pPr>
      <w:r>
        <w:rPr>
          <w:rFonts w:ascii="Arial" w:hAnsi="Arial" w:cs="Arial"/>
          <w:sz w:val="20"/>
          <w:szCs w:val="20"/>
        </w:rPr>
        <w:t>T</w:t>
      </w:r>
      <w:r w:rsidR="008C702C" w:rsidRPr="005166BD">
        <w:rPr>
          <w:rFonts w:ascii="Arial" w:hAnsi="Arial" w:cs="Arial"/>
          <w:sz w:val="20"/>
          <w:szCs w:val="20"/>
        </w:rPr>
        <w:t>wo</w:t>
      </w:r>
      <w:r>
        <w:rPr>
          <w:rFonts w:ascii="Arial" w:hAnsi="Arial" w:cs="Arial"/>
          <w:sz w:val="20"/>
          <w:szCs w:val="20"/>
        </w:rPr>
        <w:t xml:space="preserve"> and a half</w:t>
      </w:r>
      <w:r w:rsidR="008C702C" w:rsidRPr="005166BD">
        <w:rPr>
          <w:rFonts w:ascii="Arial" w:hAnsi="Arial" w:cs="Arial"/>
          <w:sz w:val="20"/>
          <w:szCs w:val="20"/>
        </w:rPr>
        <w:t xml:space="preserve">-day </w:t>
      </w:r>
      <w:r w:rsidR="009739C8">
        <w:rPr>
          <w:rFonts w:ascii="Arial" w:hAnsi="Arial" w:cs="Arial"/>
          <w:sz w:val="20"/>
          <w:szCs w:val="20"/>
        </w:rPr>
        <w:t xml:space="preserve">V-tel </w:t>
      </w:r>
      <w:r w:rsidR="008C702C" w:rsidRPr="005166BD">
        <w:rPr>
          <w:rFonts w:ascii="Arial" w:hAnsi="Arial" w:cs="Arial"/>
          <w:sz w:val="20"/>
          <w:szCs w:val="20"/>
        </w:rPr>
        <w:t>comprehensive training in DBT</w:t>
      </w:r>
      <w:r w:rsidR="005166BD">
        <w:rPr>
          <w:rFonts w:ascii="Arial" w:hAnsi="Arial" w:cs="Arial"/>
          <w:sz w:val="20"/>
          <w:szCs w:val="20"/>
        </w:rPr>
        <w:t xml:space="preserve"> from the “Journeys” DBT program at th</w:t>
      </w:r>
      <w:r w:rsidR="00FF315F">
        <w:rPr>
          <w:rFonts w:ascii="Arial" w:hAnsi="Arial" w:cs="Arial"/>
          <w:sz w:val="20"/>
          <w:szCs w:val="20"/>
        </w:rPr>
        <w:t>e</w:t>
      </w:r>
      <w:r w:rsidR="005166BD">
        <w:rPr>
          <w:rFonts w:ascii="Arial" w:hAnsi="Arial" w:cs="Arial"/>
          <w:sz w:val="20"/>
          <w:szCs w:val="20"/>
        </w:rPr>
        <w:t xml:space="preserve"> Minneapolis VA</w:t>
      </w:r>
      <w:r w:rsidR="008C702C" w:rsidRPr="005166BD">
        <w:rPr>
          <w:rFonts w:ascii="Arial" w:hAnsi="Arial" w:cs="Arial"/>
          <w:sz w:val="20"/>
          <w:szCs w:val="20"/>
        </w:rPr>
        <w:t xml:space="preserve">, </w:t>
      </w:r>
    </w:p>
    <w:p w14:paraId="60732F49" w14:textId="49998F48" w:rsidR="005166BD" w:rsidRDefault="00D75FA6" w:rsidP="00E359D1">
      <w:pPr>
        <w:pStyle w:val="ListParagraph"/>
        <w:numPr>
          <w:ilvl w:val="1"/>
          <w:numId w:val="26"/>
        </w:numPr>
        <w:tabs>
          <w:tab w:val="left" w:pos="1620"/>
          <w:tab w:val="left" w:pos="1800"/>
        </w:tabs>
        <w:spacing w:after="0" w:line="240" w:lineRule="auto"/>
        <w:rPr>
          <w:rFonts w:ascii="Arial" w:hAnsi="Arial" w:cs="Arial"/>
          <w:sz w:val="20"/>
          <w:szCs w:val="20"/>
        </w:rPr>
      </w:pPr>
      <w:r>
        <w:rPr>
          <w:rFonts w:ascii="Arial" w:hAnsi="Arial" w:cs="Arial"/>
          <w:sz w:val="20"/>
          <w:szCs w:val="20"/>
        </w:rPr>
        <w:t xml:space="preserve">Classes: </w:t>
      </w:r>
      <w:r w:rsidR="005166BD">
        <w:rPr>
          <w:rFonts w:ascii="Arial" w:hAnsi="Arial" w:cs="Arial"/>
          <w:sz w:val="20"/>
          <w:szCs w:val="20"/>
        </w:rPr>
        <w:t xml:space="preserve">2015-16; 2016-17; 2017-18 </w:t>
      </w:r>
    </w:p>
    <w:p w14:paraId="02FA8955" w14:textId="164DB636" w:rsidR="005166BD" w:rsidRPr="005166BD" w:rsidRDefault="005166BD" w:rsidP="00E359D1">
      <w:pPr>
        <w:pStyle w:val="ListParagraph"/>
        <w:numPr>
          <w:ilvl w:val="1"/>
          <w:numId w:val="26"/>
        </w:numPr>
        <w:tabs>
          <w:tab w:val="left" w:pos="1620"/>
          <w:tab w:val="left" w:pos="1800"/>
        </w:tabs>
        <w:spacing w:after="0" w:line="240" w:lineRule="auto"/>
        <w:rPr>
          <w:rFonts w:ascii="Arial" w:hAnsi="Arial" w:cs="Arial"/>
          <w:sz w:val="20"/>
          <w:szCs w:val="20"/>
        </w:rPr>
      </w:pPr>
      <w:r>
        <w:rPr>
          <w:rFonts w:ascii="Arial" w:hAnsi="Arial" w:cs="Arial"/>
          <w:sz w:val="20"/>
          <w:szCs w:val="20"/>
        </w:rPr>
        <w:lastRenderedPageBreak/>
        <w:t>Starting in 2018-19 we will be doing this</w:t>
      </w:r>
      <w:r w:rsidR="009739C8">
        <w:rPr>
          <w:rFonts w:ascii="Arial" w:hAnsi="Arial" w:cs="Arial"/>
          <w:sz w:val="20"/>
          <w:szCs w:val="20"/>
        </w:rPr>
        <w:t xml:space="preserve"> internally as an in-person</w:t>
      </w:r>
      <w:r>
        <w:rPr>
          <w:rFonts w:ascii="Arial" w:hAnsi="Arial" w:cs="Arial"/>
          <w:sz w:val="20"/>
          <w:szCs w:val="20"/>
        </w:rPr>
        <w:t xml:space="preserve"> training</w:t>
      </w:r>
      <w:r w:rsidR="00FF315F">
        <w:rPr>
          <w:rFonts w:ascii="Arial" w:hAnsi="Arial" w:cs="Arial"/>
          <w:sz w:val="20"/>
          <w:szCs w:val="20"/>
        </w:rPr>
        <w:t xml:space="preserve"> to the entire Internship class (likely in Lincoln) rather than as a V-tel observation of another agency’s live training, using the Minneapolis materials.</w:t>
      </w:r>
    </w:p>
    <w:p w14:paraId="76DF9802" w14:textId="31CA251F" w:rsidR="005166BD" w:rsidRDefault="00476506" w:rsidP="00E359D1">
      <w:pPr>
        <w:pStyle w:val="ListParagraph"/>
        <w:numPr>
          <w:ilvl w:val="0"/>
          <w:numId w:val="26"/>
        </w:numPr>
        <w:tabs>
          <w:tab w:val="left" w:pos="1620"/>
          <w:tab w:val="left" w:pos="1800"/>
        </w:tabs>
        <w:spacing w:after="0" w:line="240" w:lineRule="auto"/>
        <w:rPr>
          <w:rFonts w:ascii="Arial" w:hAnsi="Arial" w:cs="Arial"/>
          <w:sz w:val="20"/>
          <w:szCs w:val="20"/>
        </w:rPr>
      </w:pPr>
      <w:r>
        <w:rPr>
          <w:rFonts w:ascii="Arial" w:hAnsi="Arial" w:cs="Arial"/>
          <w:sz w:val="20"/>
          <w:szCs w:val="20"/>
        </w:rPr>
        <w:t>T</w:t>
      </w:r>
      <w:r w:rsidR="008C702C" w:rsidRPr="005166BD">
        <w:rPr>
          <w:rFonts w:ascii="Arial" w:hAnsi="Arial" w:cs="Arial"/>
          <w:sz w:val="20"/>
          <w:szCs w:val="20"/>
        </w:rPr>
        <w:t>wo-day ACT trainings (without the six month consultation call)</w:t>
      </w:r>
      <w:r w:rsidR="005166BD">
        <w:rPr>
          <w:rFonts w:ascii="Arial" w:hAnsi="Arial" w:cs="Arial"/>
          <w:sz w:val="20"/>
          <w:szCs w:val="20"/>
        </w:rPr>
        <w:t xml:space="preserve"> from Minneapolis VA regional trainers</w:t>
      </w:r>
      <w:r w:rsidR="008C702C" w:rsidRPr="005166BD">
        <w:rPr>
          <w:rFonts w:ascii="Arial" w:hAnsi="Arial" w:cs="Arial"/>
          <w:sz w:val="20"/>
          <w:szCs w:val="20"/>
        </w:rPr>
        <w:t>,</w:t>
      </w:r>
    </w:p>
    <w:p w14:paraId="41C60054" w14:textId="2919190A" w:rsidR="005166BD" w:rsidRDefault="00D75FA6" w:rsidP="00E359D1">
      <w:pPr>
        <w:pStyle w:val="ListParagraph"/>
        <w:numPr>
          <w:ilvl w:val="1"/>
          <w:numId w:val="26"/>
        </w:numPr>
        <w:tabs>
          <w:tab w:val="left" w:pos="1620"/>
          <w:tab w:val="left" w:pos="1800"/>
        </w:tabs>
        <w:spacing w:after="0" w:line="240" w:lineRule="auto"/>
        <w:rPr>
          <w:rFonts w:ascii="Arial" w:hAnsi="Arial" w:cs="Arial"/>
          <w:sz w:val="20"/>
          <w:szCs w:val="20"/>
        </w:rPr>
      </w:pPr>
      <w:r>
        <w:rPr>
          <w:rFonts w:ascii="Arial" w:hAnsi="Arial" w:cs="Arial"/>
          <w:sz w:val="20"/>
          <w:szCs w:val="20"/>
        </w:rPr>
        <w:t xml:space="preserve">Classes: </w:t>
      </w:r>
      <w:r w:rsidR="005166BD">
        <w:rPr>
          <w:rFonts w:ascii="Arial" w:hAnsi="Arial" w:cs="Arial"/>
          <w:sz w:val="20"/>
          <w:szCs w:val="20"/>
        </w:rPr>
        <w:t>2013-14</w:t>
      </w:r>
    </w:p>
    <w:p w14:paraId="04A9D25D" w14:textId="32FEDEF1" w:rsidR="00390BC9" w:rsidRDefault="00476506" w:rsidP="00E359D1">
      <w:pPr>
        <w:pStyle w:val="ListParagraph"/>
        <w:numPr>
          <w:ilvl w:val="0"/>
          <w:numId w:val="26"/>
        </w:numPr>
        <w:tabs>
          <w:tab w:val="left" w:pos="1620"/>
          <w:tab w:val="left" w:pos="1800"/>
        </w:tabs>
        <w:spacing w:after="0" w:line="240" w:lineRule="auto"/>
        <w:rPr>
          <w:rFonts w:ascii="Arial" w:hAnsi="Arial" w:cs="Arial"/>
          <w:sz w:val="20"/>
          <w:szCs w:val="20"/>
        </w:rPr>
      </w:pPr>
      <w:r>
        <w:rPr>
          <w:rFonts w:ascii="Arial" w:hAnsi="Arial" w:cs="Arial"/>
          <w:sz w:val="20"/>
          <w:szCs w:val="20"/>
        </w:rPr>
        <w:t>T</w:t>
      </w:r>
      <w:r w:rsidR="008C702C" w:rsidRPr="005166BD">
        <w:rPr>
          <w:rFonts w:ascii="Arial" w:hAnsi="Arial" w:cs="Arial"/>
          <w:sz w:val="20"/>
          <w:szCs w:val="20"/>
        </w:rPr>
        <w:t xml:space="preserve">wo-day Virtual Reality for PTSD training, </w:t>
      </w:r>
    </w:p>
    <w:p w14:paraId="5A2B67FD" w14:textId="7973535F" w:rsidR="005166BD" w:rsidRPr="005166BD" w:rsidRDefault="005166BD" w:rsidP="00E359D1">
      <w:pPr>
        <w:pStyle w:val="ListParagraph"/>
        <w:numPr>
          <w:ilvl w:val="1"/>
          <w:numId w:val="26"/>
        </w:numPr>
        <w:tabs>
          <w:tab w:val="left" w:pos="1620"/>
          <w:tab w:val="left" w:pos="1800"/>
        </w:tabs>
        <w:spacing w:after="0" w:line="240" w:lineRule="auto"/>
        <w:rPr>
          <w:rFonts w:ascii="Arial" w:hAnsi="Arial" w:cs="Arial"/>
          <w:sz w:val="20"/>
          <w:szCs w:val="20"/>
        </w:rPr>
      </w:pPr>
      <w:r>
        <w:rPr>
          <w:rFonts w:ascii="Arial" w:hAnsi="Arial" w:cs="Arial"/>
          <w:sz w:val="20"/>
          <w:szCs w:val="20"/>
        </w:rPr>
        <w:t xml:space="preserve">Through a grant from VISN 23 – 2014-15; </w:t>
      </w:r>
    </w:p>
    <w:p w14:paraId="0A10A1F6" w14:textId="27B7F91B" w:rsidR="005166BD" w:rsidRDefault="00476506" w:rsidP="00E359D1">
      <w:pPr>
        <w:pStyle w:val="ListParagraph"/>
        <w:numPr>
          <w:ilvl w:val="0"/>
          <w:numId w:val="26"/>
        </w:numPr>
        <w:tabs>
          <w:tab w:val="left" w:pos="1620"/>
          <w:tab w:val="left" w:pos="1800"/>
        </w:tabs>
        <w:spacing w:after="0" w:line="240" w:lineRule="auto"/>
        <w:rPr>
          <w:rFonts w:ascii="Arial" w:hAnsi="Arial" w:cs="Arial"/>
          <w:sz w:val="20"/>
          <w:szCs w:val="20"/>
        </w:rPr>
      </w:pPr>
      <w:r>
        <w:rPr>
          <w:rFonts w:ascii="Arial" w:hAnsi="Arial" w:cs="Arial"/>
          <w:sz w:val="20"/>
          <w:szCs w:val="20"/>
        </w:rPr>
        <w:t>S</w:t>
      </w:r>
      <w:r w:rsidR="008C702C" w:rsidRPr="005166BD">
        <w:rPr>
          <w:rFonts w:ascii="Arial" w:hAnsi="Arial" w:cs="Arial"/>
          <w:sz w:val="20"/>
          <w:szCs w:val="20"/>
        </w:rPr>
        <w:t>ix</w:t>
      </w:r>
      <w:r w:rsidR="00BE2BAF">
        <w:rPr>
          <w:rFonts w:ascii="Arial" w:hAnsi="Arial" w:cs="Arial"/>
          <w:sz w:val="20"/>
          <w:szCs w:val="20"/>
        </w:rPr>
        <w:t>-</w:t>
      </w:r>
      <w:r w:rsidR="008C702C" w:rsidRPr="005166BD">
        <w:rPr>
          <w:rFonts w:ascii="Arial" w:hAnsi="Arial" w:cs="Arial"/>
          <w:sz w:val="20"/>
          <w:szCs w:val="20"/>
        </w:rPr>
        <w:t>hour training on Moral Injury</w:t>
      </w:r>
      <w:r w:rsidR="005166BD">
        <w:rPr>
          <w:rFonts w:ascii="Arial" w:hAnsi="Arial" w:cs="Arial"/>
          <w:sz w:val="20"/>
          <w:szCs w:val="20"/>
        </w:rPr>
        <w:t xml:space="preserve"> by Dr. Krista Krebs (Grand Island supervisor)</w:t>
      </w:r>
      <w:r w:rsidR="00BE2BAF">
        <w:rPr>
          <w:rFonts w:ascii="Arial" w:hAnsi="Arial" w:cs="Arial"/>
          <w:sz w:val="20"/>
          <w:szCs w:val="20"/>
        </w:rPr>
        <w:t xml:space="preserve"> co-sponsored by the Nebraska Psychological Association</w:t>
      </w:r>
    </w:p>
    <w:p w14:paraId="30E36832" w14:textId="1BCBF44E" w:rsidR="005166BD" w:rsidRDefault="00D75FA6" w:rsidP="00E359D1">
      <w:pPr>
        <w:pStyle w:val="ListParagraph"/>
        <w:numPr>
          <w:ilvl w:val="1"/>
          <w:numId w:val="26"/>
        </w:numPr>
        <w:tabs>
          <w:tab w:val="left" w:pos="1620"/>
          <w:tab w:val="left" w:pos="1800"/>
        </w:tabs>
        <w:spacing w:after="0" w:line="240" w:lineRule="auto"/>
        <w:rPr>
          <w:rFonts w:ascii="Arial" w:hAnsi="Arial" w:cs="Arial"/>
          <w:sz w:val="20"/>
          <w:szCs w:val="20"/>
        </w:rPr>
      </w:pPr>
      <w:r>
        <w:rPr>
          <w:rFonts w:ascii="Arial" w:hAnsi="Arial" w:cs="Arial"/>
          <w:sz w:val="20"/>
          <w:szCs w:val="20"/>
        </w:rPr>
        <w:t xml:space="preserve">Classes: </w:t>
      </w:r>
      <w:r w:rsidR="005166BD">
        <w:rPr>
          <w:rFonts w:ascii="Arial" w:hAnsi="Arial" w:cs="Arial"/>
          <w:sz w:val="20"/>
          <w:szCs w:val="20"/>
        </w:rPr>
        <w:t>2017-18</w:t>
      </w:r>
    </w:p>
    <w:bookmarkEnd w:id="45"/>
    <w:p w14:paraId="299AAED7" w14:textId="77777777" w:rsidR="00822C3C" w:rsidRDefault="00822C3C" w:rsidP="00796EC7">
      <w:pPr>
        <w:spacing w:after="0" w:line="240" w:lineRule="auto"/>
        <w:rPr>
          <w:rFonts w:ascii="Arial" w:hAnsi="Arial" w:cs="Arial"/>
          <w:sz w:val="20"/>
          <w:szCs w:val="20"/>
        </w:rPr>
      </w:pPr>
    </w:p>
    <w:p w14:paraId="5AB8DFD8" w14:textId="5D55BB71" w:rsidR="00796EC7" w:rsidRPr="009B7FFE" w:rsidRDefault="000D6FDF" w:rsidP="00796EC7">
      <w:pPr>
        <w:spacing w:after="0" w:line="240" w:lineRule="auto"/>
        <w:rPr>
          <w:rFonts w:ascii="Arial" w:hAnsi="Arial" w:cs="Arial"/>
          <w:sz w:val="20"/>
          <w:szCs w:val="20"/>
        </w:rPr>
      </w:pPr>
      <w:r w:rsidRPr="009B7FFE">
        <w:rPr>
          <w:rFonts w:ascii="Arial" w:hAnsi="Arial" w:cs="Arial"/>
          <w:sz w:val="20"/>
          <w:szCs w:val="20"/>
        </w:rPr>
        <w:t xml:space="preserve">In addition to didactics (see discussion in the Didactics section, below), Interns </w:t>
      </w:r>
      <w:r w:rsidR="008C702C">
        <w:rPr>
          <w:rFonts w:ascii="Arial" w:hAnsi="Arial" w:cs="Arial"/>
          <w:sz w:val="20"/>
          <w:szCs w:val="20"/>
        </w:rPr>
        <w:t>are</w:t>
      </w:r>
      <w:r w:rsidRPr="009B7FFE">
        <w:rPr>
          <w:rFonts w:ascii="Arial" w:hAnsi="Arial" w:cs="Arial"/>
          <w:sz w:val="20"/>
          <w:szCs w:val="20"/>
        </w:rPr>
        <w:t xml:space="preserve"> encouraged to attend the Nebraska Psychological Association </w:t>
      </w:r>
      <w:r w:rsidR="00951616" w:rsidRPr="009B7FFE">
        <w:rPr>
          <w:rFonts w:ascii="Arial" w:hAnsi="Arial" w:cs="Arial"/>
          <w:sz w:val="20"/>
          <w:szCs w:val="20"/>
        </w:rPr>
        <w:t xml:space="preserve">(NPA) </w:t>
      </w:r>
      <w:r w:rsidRPr="009B7FFE">
        <w:rPr>
          <w:rFonts w:ascii="Arial" w:hAnsi="Arial" w:cs="Arial"/>
          <w:sz w:val="20"/>
          <w:szCs w:val="20"/>
        </w:rPr>
        <w:t xml:space="preserve">Fall and/or Spring Conference trainings alongside the NWI psychology faculty.  </w:t>
      </w:r>
      <w:r w:rsidR="00796EC7" w:rsidRPr="009B7FFE">
        <w:rPr>
          <w:rFonts w:ascii="Arial" w:hAnsi="Arial" w:cs="Arial"/>
          <w:sz w:val="20"/>
          <w:szCs w:val="20"/>
        </w:rPr>
        <w:t xml:space="preserve">For details of past and future NPA events, see: </w:t>
      </w:r>
      <w:hyperlink r:id="rId21" w:history="1">
        <w:r w:rsidR="00796EC7" w:rsidRPr="009B7FFE">
          <w:rPr>
            <w:rStyle w:val="Hyperlink"/>
            <w:rFonts w:ascii="Arial" w:hAnsi="Arial" w:cs="Arial"/>
            <w:sz w:val="20"/>
            <w:szCs w:val="20"/>
          </w:rPr>
          <w:t>http://nebpsych.org/Calendar</w:t>
        </w:r>
      </w:hyperlink>
      <w:r w:rsidR="00796EC7" w:rsidRPr="009B7FFE">
        <w:rPr>
          <w:rFonts w:ascii="Arial" w:hAnsi="Arial" w:cs="Arial"/>
          <w:sz w:val="20"/>
          <w:szCs w:val="20"/>
        </w:rPr>
        <w:t>.</w:t>
      </w:r>
      <w:r w:rsidR="008C702C" w:rsidRPr="008C702C">
        <w:rPr>
          <w:rFonts w:ascii="Arial" w:hAnsi="Arial" w:cs="Arial"/>
          <w:sz w:val="20"/>
          <w:szCs w:val="20"/>
        </w:rPr>
        <w:t xml:space="preserve"> </w:t>
      </w:r>
      <w:r w:rsidR="008C702C">
        <w:rPr>
          <w:rFonts w:ascii="Arial" w:hAnsi="Arial" w:cs="Arial"/>
          <w:sz w:val="20"/>
          <w:szCs w:val="20"/>
        </w:rPr>
        <w:t xml:space="preserve"> </w:t>
      </w:r>
      <w:r w:rsidR="008C702C" w:rsidRPr="009B7FFE">
        <w:rPr>
          <w:rFonts w:ascii="Arial" w:hAnsi="Arial" w:cs="Arial"/>
          <w:sz w:val="20"/>
          <w:szCs w:val="20"/>
        </w:rPr>
        <w:t>Interns are encouraged to attend live and webinar offerings</w:t>
      </w:r>
      <w:r w:rsidR="00822C3C">
        <w:rPr>
          <w:rFonts w:ascii="Arial" w:hAnsi="Arial" w:cs="Arial"/>
          <w:sz w:val="20"/>
          <w:szCs w:val="20"/>
        </w:rPr>
        <w:t xml:space="preserve"> </w:t>
      </w:r>
      <w:r w:rsidR="008C702C">
        <w:rPr>
          <w:rFonts w:ascii="Arial" w:hAnsi="Arial" w:cs="Arial"/>
          <w:sz w:val="20"/>
          <w:szCs w:val="20"/>
        </w:rPr>
        <w:t>which are open to the Interns choosing upon approval of their primary supervisor.</w:t>
      </w:r>
    </w:p>
    <w:p w14:paraId="5172A9AC" w14:textId="77777777" w:rsidR="00796EC7" w:rsidRPr="009B7FFE" w:rsidRDefault="00796EC7" w:rsidP="00A54C81">
      <w:pPr>
        <w:spacing w:after="0" w:line="240" w:lineRule="auto"/>
        <w:rPr>
          <w:rFonts w:ascii="Arial" w:hAnsi="Arial" w:cs="Arial"/>
          <w:sz w:val="20"/>
          <w:szCs w:val="20"/>
        </w:rPr>
      </w:pPr>
    </w:p>
    <w:p w14:paraId="7B446CB7" w14:textId="2D4F4199" w:rsidR="001E33EF" w:rsidRDefault="004517C9" w:rsidP="00A54C81">
      <w:pPr>
        <w:spacing w:after="0" w:line="240" w:lineRule="auto"/>
        <w:rPr>
          <w:rFonts w:ascii="Arial" w:hAnsi="Arial" w:cs="Arial"/>
          <w:sz w:val="20"/>
          <w:szCs w:val="20"/>
        </w:rPr>
      </w:pPr>
      <w:r w:rsidRPr="009B7FFE">
        <w:rPr>
          <w:rFonts w:ascii="Arial" w:hAnsi="Arial" w:cs="Arial"/>
          <w:sz w:val="20"/>
          <w:szCs w:val="20"/>
        </w:rPr>
        <w:t>Web-based or V-tel offerings</w:t>
      </w:r>
      <w:r w:rsidR="000D6FDF" w:rsidRPr="009B7FFE">
        <w:rPr>
          <w:rFonts w:ascii="Arial" w:hAnsi="Arial" w:cs="Arial"/>
          <w:sz w:val="20"/>
          <w:szCs w:val="20"/>
        </w:rPr>
        <w:t xml:space="preserve"> include, for example, the national monthly PTSD treatment webinars, national Primary Care Integration webina</w:t>
      </w:r>
      <w:r w:rsidR="00316E37" w:rsidRPr="009B7FFE">
        <w:rPr>
          <w:rFonts w:ascii="Arial" w:hAnsi="Arial" w:cs="Arial"/>
          <w:sz w:val="20"/>
          <w:szCs w:val="20"/>
        </w:rPr>
        <w:t>rs, national monthly post-doc level HIV/Hep C didactics, etc</w:t>
      </w:r>
      <w:r w:rsidR="000D6FDF" w:rsidRPr="009B7FFE">
        <w:rPr>
          <w:rFonts w:ascii="Arial" w:hAnsi="Arial" w:cs="Arial"/>
          <w:sz w:val="20"/>
          <w:szCs w:val="20"/>
        </w:rPr>
        <w:t xml:space="preserve">.  </w:t>
      </w:r>
    </w:p>
    <w:p w14:paraId="3D183152" w14:textId="77777777" w:rsidR="00FF315F" w:rsidRDefault="00FF315F" w:rsidP="00FF315F">
      <w:pPr>
        <w:pStyle w:val="BodyTextIndent"/>
        <w:tabs>
          <w:tab w:val="left" w:pos="1080"/>
          <w:tab w:val="left" w:pos="1620"/>
        </w:tabs>
        <w:ind w:left="0"/>
        <w:rPr>
          <w:rFonts w:cs="Arial"/>
          <w:sz w:val="20"/>
          <w:lang w:val="en-US"/>
        </w:rPr>
      </w:pPr>
    </w:p>
    <w:p w14:paraId="6428F8F1" w14:textId="58BBE26C" w:rsidR="00FF315F" w:rsidRDefault="00FF315F" w:rsidP="00FF315F">
      <w:pPr>
        <w:pStyle w:val="BodyTextIndent"/>
        <w:tabs>
          <w:tab w:val="left" w:pos="1080"/>
          <w:tab w:val="left" w:pos="1620"/>
        </w:tabs>
        <w:ind w:left="0"/>
        <w:rPr>
          <w:rFonts w:cs="Arial"/>
          <w:sz w:val="20"/>
          <w:lang w:val="en-US"/>
        </w:rPr>
      </w:pPr>
      <w:r>
        <w:rPr>
          <w:rFonts w:cs="Arial"/>
          <w:sz w:val="20"/>
          <w:lang w:val="en-US"/>
        </w:rPr>
        <w:t xml:space="preserve">The Whole Health Flagship Grant is just getting up and running at the time of this writing (July 2018).  The new Whole Health psychologists are currently on board and about to take over the Pain Clinic at Grand Island, Lincoln and Omaha training sites and will be available to Interns interested in learning more about whole health including shadowing biofeedback and other interventions.  Other Whole Health providers include acupuncturists, chiropractors, yoga and tai chi instructors, etc.  </w:t>
      </w:r>
    </w:p>
    <w:p w14:paraId="0D86EBCA" w14:textId="77777777" w:rsidR="004D5ABF" w:rsidRDefault="004D5ABF" w:rsidP="00FF315F">
      <w:pPr>
        <w:pStyle w:val="BodyTextIndent"/>
        <w:tabs>
          <w:tab w:val="left" w:pos="1080"/>
          <w:tab w:val="left" w:pos="1620"/>
        </w:tabs>
        <w:ind w:left="0"/>
        <w:rPr>
          <w:rFonts w:cs="Arial"/>
          <w:sz w:val="20"/>
          <w:lang w:val="en-US"/>
        </w:rPr>
      </w:pPr>
    </w:p>
    <w:p w14:paraId="1CF20683" w14:textId="50985C41" w:rsidR="004D5ABF" w:rsidRDefault="004D5ABF" w:rsidP="004D5ABF">
      <w:pPr>
        <w:pStyle w:val="BodyTextIndent"/>
        <w:tabs>
          <w:tab w:val="left" w:pos="1080"/>
          <w:tab w:val="left" w:pos="1620"/>
        </w:tabs>
        <w:ind w:left="0"/>
        <w:rPr>
          <w:rFonts w:cs="Arial"/>
          <w:sz w:val="20"/>
          <w:lang w:val="en-US"/>
        </w:rPr>
      </w:pPr>
      <w:r>
        <w:rPr>
          <w:rFonts w:cs="Arial"/>
          <w:sz w:val="20"/>
          <w:lang w:val="en-US"/>
        </w:rPr>
        <w:t>The Internship encourages Interns to learn telehealth skills once on “Area Level” supervision for a particular skill.  At this time Interns can earn “Area Level" status for telehealth to another VA location in which clinical staff are present.  Due to risk management concerns, at this time Interns remain on “Room Level” supervision for any telehealth into the Veteran’s home or into their Tablet.  Telehealth training includes training on the technology as well as training on how to structure sessions and risk management safety plans, etc.  Dr. Diane Todd and Dr. Krista Krebs in Grand Island have done extensive telehealth to home.  Drs. Ritchie and Marius in Lincoln also have experience with telehealth.  Other supervisors have done telehealth training but don’t necessarily practice telehealth due to other demands.</w:t>
      </w:r>
    </w:p>
    <w:p w14:paraId="5BD58AA9" w14:textId="77777777" w:rsidR="00077033" w:rsidRPr="009B7FFE" w:rsidRDefault="00077033" w:rsidP="004D5ABF">
      <w:pPr>
        <w:pStyle w:val="BodyTextIndent"/>
        <w:tabs>
          <w:tab w:val="left" w:pos="1080"/>
          <w:tab w:val="left" w:pos="1620"/>
        </w:tabs>
        <w:ind w:left="0"/>
      </w:pPr>
    </w:p>
    <w:bookmarkStart w:id="46" w:name="_Assessment_Training"/>
    <w:bookmarkEnd w:id="46"/>
    <w:p w14:paraId="753E1A97" w14:textId="77777777" w:rsidR="00EC4E8F" w:rsidRPr="009B7FFE" w:rsidRDefault="00EC4E8F" w:rsidP="00EC4E8F">
      <w:pPr>
        <w:spacing w:after="0" w:line="240" w:lineRule="auto"/>
        <w:rPr>
          <w:rFonts w:ascii="Arial" w:hAnsi="Arial" w:cs="Arial"/>
          <w:iCs/>
          <w:sz w:val="20"/>
          <w:szCs w:val="20"/>
        </w:rPr>
      </w:pPr>
      <w:r w:rsidRPr="009B7FFE">
        <w:fldChar w:fldCharType="begin"/>
      </w:r>
      <w:r w:rsidRPr="009B7FFE">
        <w:rPr>
          <w:rFonts w:ascii="Arial" w:hAnsi="Arial" w:cs="Arial"/>
          <w:sz w:val="20"/>
          <w:szCs w:val="20"/>
        </w:rPr>
        <w:instrText xml:space="preserve"> HYPERLINK \l "_Table_of_Content" </w:instrText>
      </w:r>
      <w:r w:rsidRPr="009B7FFE">
        <w:fldChar w:fldCharType="separate"/>
      </w:r>
      <w:r w:rsidRPr="009B7FFE">
        <w:rPr>
          <w:rStyle w:val="Hyperlink"/>
          <w:rFonts w:ascii="Arial" w:hAnsi="Arial" w:cs="Arial"/>
          <w:iCs/>
          <w:sz w:val="20"/>
          <w:szCs w:val="20"/>
        </w:rPr>
        <w:t>Table of Content Links</w:t>
      </w:r>
      <w:r w:rsidRPr="009B7FFE">
        <w:rPr>
          <w:rStyle w:val="Hyperlink"/>
          <w:rFonts w:ascii="Arial" w:hAnsi="Arial" w:cs="Arial"/>
          <w:iCs/>
          <w:sz w:val="20"/>
          <w:szCs w:val="20"/>
        </w:rPr>
        <w:fldChar w:fldCharType="end"/>
      </w:r>
    </w:p>
    <w:p w14:paraId="4460644A" w14:textId="77777777" w:rsidR="00B54EA8" w:rsidRPr="009B7FFE" w:rsidRDefault="006265C7" w:rsidP="00B54EA8">
      <w:pPr>
        <w:spacing w:after="0" w:line="240" w:lineRule="auto"/>
        <w:rPr>
          <w:rFonts w:ascii="Arial" w:hAnsi="Arial" w:cs="Arial"/>
          <w:iCs/>
          <w:sz w:val="20"/>
          <w:szCs w:val="20"/>
        </w:rPr>
      </w:pPr>
      <w:hyperlink w:anchor="_top" w:history="1">
        <w:r w:rsidR="00B54EA8" w:rsidRPr="009B7FFE">
          <w:rPr>
            <w:rStyle w:val="Hyperlink"/>
            <w:rFonts w:ascii="Arial" w:hAnsi="Arial" w:cs="Arial"/>
            <w:iCs/>
            <w:sz w:val="20"/>
            <w:szCs w:val="20"/>
          </w:rPr>
          <w:t>Top of the Document</w:t>
        </w:r>
      </w:hyperlink>
    </w:p>
    <w:p w14:paraId="646F9C50" w14:textId="77777777" w:rsidR="0039052C" w:rsidRPr="009B7FFE" w:rsidRDefault="0039052C" w:rsidP="00A54C81">
      <w:pPr>
        <w:pStyle w:val="Heading2"/>
        <w:spacing w:before="0" w:after="0"/>
        <w:rPr>
          <w:rFonts w:cs="Arial"/>
          <w:sz w:val="20"/>
          <w:szCs w:val="20"/>
          <w:lang w:val="en-US"/>
        </w:rPr>
      </w:pPr>
    </w:p>
    <w:p w14:paraId="0B0B93EE" w14:textId="5636D738" w:rsidR="001E33EF" w:rsidRPr="00AB7158" w:rsidRDefault="001E33EF" w:rsidP="00A54C81">
      <w:pPr>
        <w:pStyle w:val="Heading2"/>
        <w:spacing w:before="0" w:after="0"/>
        <w:rPr>
          <w:rFonts w:cs="Arial"/>
        </w:rPr>
      </w:pPr>
      <w:bookmarkStart w:id="47" w:name="_Assessment_Training_1"/>
      <w:bookmarkStart w:id="48" w:name="_Toc456625930"/>
      <w:bookmarkEnd w:id="47"/>
      <w:r w:rsidRPr="00AB7158">
        <w:rPr>
          <w:rFonts w:cs="Arial"/>
        </w:rPr>
        <w:t>Assessment Training</w:t>
      </w:r>
      <w:bookmarkEnd w:id="48"/>
    </w:p>
    <w:p w14:paraId="2DD9964B" w14:textId="77777777" w:rsidR="0099591A" w:rsidRPr="009B7FFE" w:rsidRDefault="0099591A" w:rsidP="00A54C81">
      <w:pPr>
        <w:shd w:val="clear" w:color="auto" w:fill="FFFFFF"/>
        <w:spacing w:after="0" w:line="240" w:lineRule="auto"/>
        <w:textAlignment w:val="top"/>
        <w:rPr>
          <w:rFonts w:ascii="Arial" w:hAnsi="Arial" w:cs="Arial"/>
          <w:noProof/>
          <w:sz w:val="20"/>
          <w:szCs w:val="20"/>
        </w:rPr>
      </w:pPr>
    </w:p>
    <w:p w14:paraId="670E622F" w14:textId="1EB6BFFD" w:rsidR="0099591A" w:rsidRPr="009B7FFE" w:rsidRDefault="0099591A" w:rsidP="00A54C81">
      <w:pPr>
        <w:shd w:val="clear" w:color="auto" w:fill="FFFFFF"/>
        <w:spacing w:after="0" w:line="240" w:lineRule="auto"/>
        <w:textAlignment w:val="top"/>
        <w:rPr>
          <w:rFonts w:ascii="Arial" w:hAnsi="Arial" w:cs="Arial"/>
          <w:sz w:val="20"/>
          <w:szCs w:val="20"/>
        </w:rPr>
      </w:pPr>
      <w:r w:rsidRPr="009B7FFE">
        <w:rPr>
          <w:rFonts w:ascii="Arial" w:hAnsi="Arial" w:cs="Arial"/>
          <w:noProof/>
          <w:sz w:val="20"/>
          <w:szCs w:val="20"/>
        </w:rPr>
        <w:t xml:space="preserve">As noted above, descriptions of </w:t>
      </w:r>
      <w:hyperlink w:anchor="_Site-Specific_Training_Experiences" w:history="1">
        <w:r w:rsidRPr="009B7FFE">
          <w:rPr>
            <w:rStyle w:val="Hyperlink"/>
            <w:rFonts w:ascii="Arial" w:hAnsi="Arial" w:cs="Arial"/>
            <w:noProof/>
            <w:sz w:val="20"/>
            <w:szCs w:val="20"/>
          </w:rPr>
          <w:t>Site-Specific Training Experiences</w:t>
        </w:r>
      </w:hyperlink>
      <w:r w:rsidRPr="009B7FFE">
        <w:rPr>
          <w:rFonts w:ascii="Arial" w:hAnsi="Arial" w:cs="Arial"/>
          <w:noProof/>
          <w:sz w:val="20"/>
          <w:szCs w:val="20"/>
        </w:rPr>
        <w:t xml:space="preserve"> are available at the </w:t>
      </w:r>
      <w:r w:rsidR="00276536" w:rsidRPr="005166BD">
        <w:rPr>
          <w:rFonts w:ascii="Arial" w:hAnsi="Arial" w:cs="Arial"/>
          <w:noProof/>
          <w:sz w:val="20"/>
          <w:szCs w:val="20"/>
        </w:rPr>
        <w:t xml:space="preserve">the </w:t>
      </w:r>
      <w:hyperlink w:anchor="_Grand_Island_VA_1" w:history="1">
        <w:r w:rsidR="00276536" w:rsidRPr="005166BD">
          <w:rPr>
            <w:rStyle w:val="Hyperlink"/>
            <w:rFonts w:ascii="Arial" w:hAnsi="Arial" w:cs="Arial"/>
            <w:sz w:val="20"/>
            <w:szCs w:val="20"/>
          </w:rPr>
          <w:t>Grand Island VA</w:t>
        </w:r>
      </w:hyperlink>
      <w:r w:rsidR="00276536" w:rsidRPr="005166BD">
        <w:rPr>
          <w:rFonts w:ascii="Arial" w:hAnsi="Arial" w:cs="Arial"/>
          <w:sz w:val="20"/>
          <w:szCs w:val="20"/>
        </w:rPr>
        <w:t xml:space="preserve"> ; </w:t>
      </w:r>
      <w:hyperlink w:anchor="_Lincoln_VA_1" w:history="1">
        <w:r w:rsidR="00276536" w:rsidRPr="005166BD">
          <w:rPr>
            <w:rStyle w:val="Hyperlink"/>
            <w:rFonts w:ascii="Arial" w:hAnsi="Arial" w:cs="Arial"/>
            <w:sz w:val="20"/>
            <w:szCs w:val="20"/>
          </w:rPr>
          <w:t>Lincoln VA</w:t>
        </w:r>
      </w:hyperlink>
      <w:r w:rsidR="00276536" w:rsidRPr="005166BD">
        <w:rPr>
          <w:rFonts w:ascii="Arial" w:hAnsi="Arial" w:cs="Arial"/>
          <w:sz w:val="20"/>
          <w:szCs w:val="20"/>
        </w:rPr>
        <w:t xml:space="preserve"> ; </w:t>
      </w:r>
      <w:hyperlink w:anchor="_Norfolk_CBOC" w:history="1">
        <w:r w:rsidR="00276536" w:rsidRPr="005166BD">
          <w:rPr>
            <w:rStyle w:val="Hyperlink"/>
            <w:rFonts w:ascii="Arial" w:hAnsi="Arial" w:cs="Arial"/>
            <w:sz w:val="20"/>
            <w:szCs w:val="20"/>
          </w:rPr>
          <w:t>Norfolk CBOC</w:t>
        </w:r>
      </w:hyperlink>
      <w:r w:rsidR="00276536" w:rsidRPr="005166BD">
        <w:rPr>
          <w:rFonts w:ascii="Arial" w:hAnsi="Arial" w:cs="Arial"/>
          <w:sz w:val="20"/>
          <w:szCs w:val="20"/>
        </w:rPr>
        <w:t xml:space="preserve"> </w:t>
      </w:r>
      <w:r w:rsidR="00276536">
        <w:rPr>
          <w:rFonts w:ascii="Arial" w:hAnsi="Arial" w:cs="Arial"/>
          <w:sz w:val="20"/>
          <w:szCs w:val="20"/>
        </w:rPr>
        <w:t xml:space="preserve">; </w:t>
      </w:r>
      <w:r w:rsidR="00276536" w:rsidRPr="005166BD">
        <w:rPr>
          <w:rFonts w:ascii="Arial" w:hAnsi="Arial" w:cs="Arial"/>
          <w:sz w:val="20"/>
          <w:szCs w:val="20"/>
        </w:rPr>
        <w:t xml:space="preserve">and </w:t>
      </w:r>
      <w:hyperlink w:anchor="_Omaha_VA_Medical" w:history="1">
        <w:r w:rsidR="00276536" w:rsidRPr="005166BD">
          <w:rPr>
            <w:rStyle w:val="Hyperlink"/>
            <w:rFonts w:ascii="Arial" w:hAnsi="Arial" w:cs="Arial"/>
            <w:sz w:val="20"/>
            <w:szCs w:val="20"/>
          </w:rPr>
          <w:t>Omaha VA Medical Center</w:t>
        </w:r>
      </w:hyperlink>
      <w:r w:rsidRPr="009B7FFE">
        <w:rPr>
          <w:rFonts w:ascii="Arial" w:hAnsi="Arial" w:cs="Arial"/>
          <w:sz w:val="20"/>
          <w:szCs w:val="20"/>
        </w:rPr>
        <w:t xml:space="preserve"> </w:t>
      </w:r>
      <w:r w:rsidR="00276536">
        <w:rPr>
          <w:rFonts w:ascii="Arial" w:hAnsi="Arial" w:cs="Arial"/>
          <w:sz w:val="20"/>
          <w:szCs w:val="20"/>
        </w:rPr>
        <w:t>tra</w:t>
      </w:r>
      <w:r w:rsidRPr="009B7FFE">
        <w:rPr>
          <w:rFonts w:ascii="Arial" w:hAnsi="Arial" w:cs="Arial"/>
          <w:sz w:val="20"/>
          <w:szCs w:val="20"/>
        </w:rPr>
        <w:t>ining sites</w:t>
      </w:r>
      <w:r w:rsidR="00594DEB" w:rsidRPr="009B7FFE">
        <w:rPr>
          <w:rFonts w:ascii="Arial" w:hAnsi="Arial" w:cs="Arial"/>
          <w:sz w:val="20"/>
          <w:szCs w:val="20"/>
        </w:rPr>
        <w:t>, including:</w:t>
      </w:r>
      <w:r w:rsidR="00D16FFC" w:rsidRPr="009B7FFE">
        <w:rPr>
          <w:rFonts w:ascii="Arial" w:hAnsi="Arial" w:cs="Arial"/>
          <w:sz w:val="20"/>
          <w:szCs w:val="20"/>
        </w:rPr>
        <w:t xml:space="preserve"> </w:t>
      </w:r>
    </w:p>
    <w:p w14:paraId="6A7393E6" w14:textId="77777777" w:rsidR="00594DEB" w:rsidRPr="009B7FFE" w:rsidRDefault="00594DEB" w:rsidP="00594DEB">
      <w:pPr>
        <w:pStyle w:val="ListParagraph"/>
        <w:spacing w:after="0" w:line="240" w:lineRule="auto"/>
        <w:ind w:left="1440"/>
        <w:rPr>
          <w:rStyle w:val="Hyperlink"/>
          <w:rFonts w:ascii="Arial" w:hAnsi="Arial" w:cs="Arial"/>
          <w:color w:val="auto"/>
          <w:sz w:val="20"/>
          <w:szCs w:val="20"/>
          <w:u w:val="none"/>
        </w:rPr>
      </w:pPr>
    </w:p>
    <w:p w14:paraId="1D4EB98C" w14:textId="07358FEB" w:rsidR="00594DEB" w:rsidRPr="006A7AFD" w:rsidRDefault="006265C7" w:rsidP="00E359D1">
      <w:pPr>
        <w:pStyle w:val="ListParagraph"/>
        <w:numPr>
          <w:ilvl w:val="1"/>
          <w:numId w:val="16"/>
        </w:numPr>
        <w:spacing w:after="0" w:line="240" w:lineRule="auto"/>
        <w:rPr>
          <w:rFonts w:ascii="Arial" w:hAnsi="Arial" w:cs="Arial"/>
          <w:sz w:val="20"/>
          <w:szCs w:val="20"/>
        </w:rPr>
      </w:pPr>
      <w:hyperlink w:anchor="_Grand_Island_Assessment" w:history="1">
        <w:r w:rsidR="00594DEB" w:rsidRPr="006A7AFD">
          <w:rPr>
            <w:rStyle w:val="Hyperlink"/>
            <w:rFonts w:ascii="Arial" w:hAnsi="Arial" w:cs="Arial"/>
            <w:sz w:val="20"/>
            <w:szCs w:val="20"/>
          </w:rPr>
          <w:t>Grand Island Assessment Clinic</w:t>
        </w:r>
      </w:hyperlink>
    </w:p>
    <w:p w14:paraId="03D9C911" w14:textId="77777777" w:rsidR="00594DEB" w:rsidRPr="006A7AFD" w:rsidRDefault="006265C7" w:rsidP="00E359D1">
      <w:pPr>
        <w:pStyle w:val="ListParagraph"/>
        <w:numPr>
          <w:ilvl w:val="1"/>
          <w:numId w:val="16"/>
        </w:numPr>
        <w:spacing w:after="0" w:line="240" w:lineRule="auto"/>
        <w:rPr>
          <w:rStyle w:val="Hyperlink"/>
          <w:rFonts w:ascii="Arial" w:hAnsi="Arial" w:cs="Arial"/>
          <w:color w:val="auto"/>
          <w:sz w:val="20"/>
          <w:szCs w:val="20"/>
          <w:u w:val="none"/>
        </w:rPr>
      </w:pPr>
      <w:hyperlink w:anchor="_Lincoln_Assessment_Clinic" w:history="1">
        <w:r w:rsidR="00594DEB" w:rsidRPr="006A7AFD">
          <w:rPr>
            <w:rStyle w:val="Hyperlink"/>
            <w:rFonts w:ascii="Arial" w:hAnsi="Arial" w:cs="Arial"/>
            <w:sz w:val="20"/>
            <w:szCs w:val="20"/>
          </w:rPr>
          <w:t>Lincoln Assessment Clinic</w:t>
        </w:r>
      </w:hyperlink>
    </w:p>
    <w:p w14:paraId="6A673C61" w14:textId="77777777" w:rsidR="006A7AFD" w:rsidRPr="006A7AFD" w:rsidRDefault="006265C7" w:rsidP="00E359D1">
      <w:pPr>
        <w:pStyle w:val="ListParagraph"/>
        <w:numPr>
          <w:ilvl w:val="1"/>
          <w:numId w:val="16"/>
        </w:numPr>
        <w:spacing w:after="0" w:line="240" w:lineRule="auto"/>
        <w:rPr>
          <w:rStyle w:val="Hyperlink"/>
          <w:rFonts w:ascii="Arial" w:hAnsi="Arial" w:cs="Arial"/>
          <w:color w:val="auto"/>
          <w:sz w:val="20"/>
          <w:szCs w:val="20"/>
          <w:u w:val="none"/>
        </w:rPr>
      </w:pPr>
      <w:hyperlink w:anchor="_Norfolk_Assessment_Clinic" w:history="1">
        <w:r w:rsidR="00594DEB" w:rsidRPr="006A7AFD">
          <w:rPr>
            <w:rStyle w:val="Hyperlink"/>
            <w:rFonts w:ascii="Arial" w:hAnsi="Arial" w:cs="Arial"/>
            <w:sz w:val="20"/>
            <w:szCs w:val="20"/>
          </w:rPr>
          <w:t>Norfolk Assessment Clinic</w:t>
        </w:r>
      </w:hyperlink>
    </w:p>
    <w:p w14:paraId="4C0BAF51" w14:textId="6B4F14BD" w:rsidR="006A7AFD" w:rsidRPr="006A7AFD" w:rsidRDefault="006265C7" w:rsidP="00E359D1">
      <w:pPr>
        <w:pStyle w:val="ListParagraph"/>
        <w:numPr>
          <w:ilvl w:val="1"/>
          <w:numId w:val="16"/>
        </w:numPr>
        <w:spacing w:after="0" w:line="240" w:lineRule="auto"/>
        <w:rPr>
          <w:rFonts w:ascii="Arial" w:hAnsi="Arial" w:cs="Arial"/>
          <w:sz w:val="20"/>
          <w:szCs w:val="20"/>
        </w:rPr>
      </w:pPr>
      <w:hyperlink w:anchor="_Omaha_Assessment_Clinic" w:history="1">
        <w:r w:rsidR="006A7AFD" w:rsidRPr="006A7AFD">
          <w:rPr>
            <w:rStyle w:val="Hyperlink"/>
            <w:rFonts w:ascii="Arial" w:hAnsi="Arial" w:cs="Arial"/>
            <w:sz w:val="20"/>
            <w:szCs w:val="20"/>
          </w:rPr>
          <w:t>Omaha Assessment Clinic</w:t>
        </w:r>
      </w:hyperlink>
    </w:p>
    <w:p w14:paraId="394657EC" w14:textId="77777777" w:rsidR="006A7AFD" w:rsidRPr="006A7AFD" w:rsidRDefault="006A7AFD" w:rsidP="006A7AFD">
      <w:pPr>
        <w:spacing w:after="0" w:line="240" w:lineRule="auto"/>
        <w:ind w:left="1080"/>
        <w:rPr>
          <w:rFonts w:ascii="Arial" w:hAnsi="Arial" w:cs="Arial"/>
          <w:sz w:val="20"/>
          <w:szCs w:val="20"/>
        </w:rPr>
      </w:pPr>
    </w:p>
    <w:p w14:paraId="75D30337" w14:textId="0D189E00" w:rsidR="000D6FDF" w:rsidRPr="009B7FFE" w:rsidRDefault="000D6FDF" w:rsidP="00E92C37">
      <w:pPr>
        <w:pStyle w:val="BodyTextIndent"/>
        <w:tabs>
          <w:tab w:val="left" w:pos="1080"/>
          <w:tab w:val="left" w:pos="1620"/>
        </w:tabs>
        <w:ind w:left="0"/>
        <w:rPr>
          <w:rFonts w:cs="Arial"/>
          <w:sz w:val="20"/>
          <w:lang w:val="en-US"/>
        </w:rPr>
      </w:pPr>
      <w:r w:rsidRPr="009B7FFE">
        <w:rPr>
          <w:rFonts w:cs="Arial"/>
          <w:sz w:val="20"/>
          <w:lang w:val="en-US"/>
        </w:rPr>
        <w:t>Regarding</w:t>
      </w:r>
      <w:r w:rsidRPr="009B7FFE">
        <w:rPr>
          <w:rFonts w:cs="Arial"/>
          <w:sz w:val="20"/>
        </w:rPr>
        <w:t xml:space="preserve"> assessment/psychological testing training, Interns </w:t>
      </w:r>
      <w:r w:rsidRPr="009B7FFE">
        <w:rPr>
          <w:rFonts w:cs="Arial"/>
          <w:sz w:val="20"/>
          <w:lang w:val="en-US"/>
        </w:rPr>
        <w:t xml:space="preserve">at all sites are </w:t>
      </w:r>
      <w:r w:rsidRPr="009B7FFE">
        <w:rPr>
          <w:rFonts w:cs="Arial"/>
          <w:sz w:val="20"/>
        </w:rPr>
        <w:t xml:space="preserve">required </w:t>
      </w:r>
      <w:r w:rsidRPr="009B7FFE">
        <w:rPr>
          <w:rFonts w:cs="Arial"/>
          <w:sz w:val="20"/>
          <w:lang w:val="en-US"/>
        </w:rPr>
        <w:t xml:space="preserve">to complete </w:t>
      </w:r>
      <w:r w:rsidR="002828D4">
        <w:rPr>
          <w:rFonts w:cs="Arial"/>
          <w:sz w:val="20"/>
          <w:lang w:val="en-US"/>
        </w:rPr>
        <w:t xml:space="preserve">the </w:t>
      </w:r>
      <w:r w:rsidRPr="009B7FFE">
        <w:rPr>
          <w:rFonts w:cs="Arial"/>
          <w:sz w:val="20"/>
        </w:rPr>
        <w:t>year-long training experience</w:t>
      </w:r>
      <w:r w:rsidR="001E33EF" w:rsidRPr="009B7FFE">
        <w:rPr>
          <w:rFonts w:cs="Arial"/>
          <w:sz w:val="20"/>
          <w:lang w:val="en-US"/>
        </w:rPr>
        <w:t xml:space="preserve"> (Assessment Clinic)</w:t>
      </w:r>
      <w:r w:rsidR="00684CA8">
        <w:rPr>
          <w:rFonts w:cs="Arial"/>
          <w:sz w:val="20"/>
          <w:lang w:val="en-US"/>
        </w:rPr>
        <w:t>.  How this plays out varies from site to site, depending on local conditions and opportunities.</w:t>
      </w:r>
      <w:r w:rsidR="001E33EF" w:rsidRPr="009B7FFE">
        <w:rPr>
          <w:rFonts w:cs="Arial"/>
          <w:sz w:val="20"/>
          <w:lang w:val="en-US"/>
        </w:rPr>
        <w:t xml:space="preserve">  Testing </w:t>
      </w:r>
      <w:r w:rsidRPr="009B7FFE">
        <w:rPr>
          <w:rFonts w:cs="Arial"/>
          <w:sz w:val="20"/>
          <w:lang w:val="en-US"/>
        </w:rPr>
        <w:t>typically involves neurocognitive screenings and</w:t>
      </w:r>
      <w:r w:rsidR="00684CA8">
        <w:rPr>
          <w:rFonts w:cs="Arial"/>
          <w:sz w:val="20"/>
          <w:lang w:val="en-US"/>
        </w:rPr>
        <w:t>,</w:t>
      </w:r>
      <w:r w:rsidRPr="009B7FFE">
        <w:rPr>
          <w:rFonts w:cs="Arial"/>
          <w:sz w:val="20"/>
          <w:lang w:val="en-US"/>
        </w:rPr>
        <w:t xml:space="preserve"> </w:t>
      </w:r>
      <w:r w:rsidR="00684CA8">
        <w:rPr>
          <w:rFonts w:cs="Arial"/>
          <w:sz w:val="20"/>
          <w:lang w:val="en-US"/>
        </w:rPr>
        <w:t xml:space="preserve">depending on the skill level of the Intern, </w:t>
      </w:r>
      <w:r w:rsidRPr="009B7FFE">
        <w:rPr>
          <w:rFonts w:cs="Arial"/>
          <w:sz w:val="20"/>
          <w:lang w:val="en-US"/>
        </w:rPr>
        <w:t>may also include more complex neuropsychological assessment.</w:t>
      </w:r>
      <w:r w:rsidR="002828D4">
        <w:rPr>
          <w:rFonts w:cs="Arial"/>
          <w:sz w:val="20"/>
          <w:lang w:val="en-US"/>
        </w:rPr>
        <w:t xml:space="preserve"> </w:t>
      </w:r>
      <w:r w:rsidRPr="009B7FFE">
        <w:rPr>
          <w:rFonts w:cs="Arial"/>
          <w:sz w:val="20"/>
          <w:lang w:val="en-US"/>
        </w:rPr>
        <w:t xml:space="preserve">The number of assessments and the types of measures used with </w:t>
      </w:r>
      <w:r w:rsidR="002828D4">
        <w:rPr>
          <w:rFonts w:cs="Arial"/>
          <w:sz w:val="20"/>
          <w:lang w:val="en-US"/>
        </w:rPr>
        <w:t>Veteran</w:t>
      </w:r>
      <w:r w:rsidRPr="009B7FFE">
        <w:rPr>
          <w:rFonts w:cs="Arial"/>
          <w:sz w:val="20"/>
          <w:lang w:val="en-US"/>
        </w:rPr>
        <w:t xml:space="preserve">s vary across </w:t>
      </w:r>
      <w:r w:rsidRPr="009B7FFE">
        <w:rPr>
          <w:rFonts w:cs="Arial"/>
          <w:sz w:val="20"/>
          <w:lang w:val="en-US"/>
        </w:rPr>
        <w:lastRenderedPageBreak/>
        <w:t>training sites</w:t>
      </w:r>
      <w:r w:rsidR="002828D4">
        <w:rPr>
          <w:rFonts w:cs="Arial"/>
          <w:sz w:val="20"/>
          <w:lang w:val="en-US"/>
        </w:rPr>
        <w:t>.  B</w:t>
      </w:r>
      <w:r w:rsidRPr="009B7FFE">
        <w:rPr>
          <w:rFonts w:cs="Arial"/>
          <w:sz w:val="20"/>
          <w:lang w:val="en-US"/>
        </w:rPr>
        <w:t xml:space="preserve">asic </w:t>
      </w:r>
      <w:r w:rsidR="002828D4">
        <w:rPr>
          <w:rFonts w:cs="Arial"/>
          <w:sz w:val="20"/>
          <w:lang w:val="en-US"/>
        </w:rPr>
        <w:t xml:space="preserve">assessment </w:t>
      </w:r>
      <w:r w:rsidRPr="009B7FFE">
        <w:rPr>
          <w:rFonts w:cs="Arial"/>
          <w:sz w:val="20"/>
          <w:lang w:val="en-US"/>
        </w:rPr>
        <w:t xml:space="preserve">competencies </w:t>
      </w:r>
      <w:r w:rsidR="002828D4">
        <w:rPr>
          <w:rFonts w:cs="Arial"/>
          <w:sz w:val="20"/>
          <w:lang w:val="en-US"/>
        </w:rPr>
        <w:t>that are consistent</w:t>
      </w:r>
      <w:r w:rsidRPr="009B7FFE">
        <w:rPr>
          <w:rFonts w:cs="Arial"/>
          <w:sz w:val="20"/>
          <w:lang w:val="en-US"/>
        </w:rPr>
        <w:t xml:space="preserve"> across sites </w:t>
      </w:r>
      <w:r w:rsidR="002828D4">
        <w:rPr>
          <w:rFonts w:cs="Arial"/>
          <w:sz w:val="20"/>
          <w:lang w:val="en-US"/>
        </w:rPr>
        <w:t>(</w:t>
      </w:r>
      <w:r w:rsidRPr="009B7FFE">
        <w:rPr>
          <w:rFonts w:cs="Arial"/>
          <w:sz w:val="20"/>
          <w:lang w:val="en-US"/>
        </w:rPr>
        <w:t>please refer to the sections related to each training site in addition to descriptions below</w:t>
      </w:r>
      <w:r w:rsidR="002828D4">
        <w:rPr>
          <w:rFonts w:cs="Arial"/>
          <w:sz w:val="20"/>
          <w:lang w:val="en-US"/>
        </w:rPr>
        <w:t>)</w:t>
      </w:r>
      <w:r w:rsidRPr="009B7FFE">
        <w:rPr>
          <w:rFonts w:cs="Arial"/>
          <w:sz w:val="20"/>
          <w:lang w:val="en-US"/>
        </w:rPr>
        <w:t>.</w:t>
      </w:r>
    </w:p>
    <w:p w14:paraId="3B2F5170" w14:textId="77777777" w:rsidR="000D6FDF" w:rsidRPr="009B7FFE" w:rsidRDefault="000D6FDF" w:rsidP="00A54C81">
      <w:pPr>
        <w:pStyle w:val="BodyTextIndent"/>
        <w:tabs>
          <w:tab w:val="left" w:pos="1080"/>
          <w:tab w:val="left" w:pos="1620"/>
        </w:tabs>
        <w:ind w:left="0"/>
        <w:rPr>
          <w:rFonts w:cs="Arial"/>
          <w:sz w:val="20"/>
          <w:lang w:val="en-US"/>
        </w:rPr>
      </w:pPr>
    </w:p>
    <w:p w14:paraId="075A06F1" w14:textId="7573382F" w:rsidR="001F5974" w:rsidRPr="009B7FFE" w:rsidRDefault="000D6FDF" w:rsidP="00A54C81">
      <w:pPr>
        <w:pStyle w:val="BodyTextIndent"/>
        <w:tabs>
          <w:tab w:val="left" w:pos="1080"/>
          <w:tab w:val="left" w:pos="1620"/>
        </w:tabs>
        <w:ind w:left="0"/>
        <w:rPr>
          <w:rFonts w:cs="Arial"/>
          <w:sz w:val="20"/>
        </w:rPr>
      </w:pPr>
      <w:r w:rsidRPr="009B7FFE">
        <w:rPr>
          <w:rFonts w:cs="Arial"/>
          <w:sz w:val="20"/>
          <w:lang w:val="en-US"/>
        </w:rPr>
        <w:t xml:space="preserve">Interns across all sites gain </w:t>
      </w:r>
      <w:r w:rsidRPr="009B7FFE">
        <w:rPr>
          <w:rFonts w:cs="Arial"/>
          <w:sz w:val="20"/>
        </w:rPr>
        <w:t xml:space="preserve">experience with a variety of psychological testing approaches, learn to clarify referral questions, select test batteries, administer and score tests, integrate test results with other data, write clear and concise reports, and provide feedback to </w:t>
      </w:r>
      <w:r w:rsidR="002828D4">
        <w:rPr>
          <w:rFonts w:cs="Arial"/>
          <w:sz w:val="20"/>
          <w:lang w:val="en-US"/>
        </w:rPr>
        <w:t>Veteran</w:t>
      </w:r>
      <w:r w:rsidRPr="009B7FFE">
        <w:rPr>
          <w:rFonts w:cs="Arial"/>
          <w:sz w:val="20"/>
        </w:rPr>
        <w:t xml:space="preserve">s and referring providers. </w:t>
      </w:r>
      <w:r w:rsidRPr="009B7FFE">
        <w:rPr>
          <w:rFonts w:cs="Arial"/>
          <w:sz w:val="20"/>
          <w:lang w:val="en-US"/>
        </w:rPr>
        <w:t xml:space="preserve"> The majority of psychological testing referrals are for neurocognitive screenings and dementia evaluations.  However, referrals </w:t>
      </w:r>
      <w:r w:rsidRPr="009B7FFE">
        <w:rPr>
          <w:rFonts w:cs="Arial"/>
          <w:sz w:val="20"/>
        </w:rPr>
        <w:t>may</w:t>
      </w:r>
      <w:r w:rsidRPr="009B7FFE">
        <w:rPr>
          <w:rFonts w:cs="Arial"/>
          <w:sz w:val="20"/>
          <w:lang w:val="en-US"/>
        </w:rPr>
        <w:t xml:space="preserve"> also</w:t>
      </w:r>
      <w:r w:rsidRPr="009B7FFE">
        <w:rPr>
          <w:rFonts w:cs="Arial"/>
          <w:sz w:val="20"/>
        </w:rPr>
        <w:t xml:space="preserve"> include a range of </w:t>
      </w:r>
      <w:r w:rsidRPr="009B7FFE">
        <w:rPr>
          <w:rFonts w:cs="Arial"/>
          <w:sz w:val="20"/>
          <w:lang w:val="en-US"/>
        </w:rPr>
        <w:t xml:space="preserve">other types of </w:t>
      </w:r>
      <w:r w:rsidRPr="009B7FFE">
        <w:rPr>
          <w:rFonts w:cs="Arial"/>
          <w:sz w:val="20"/>
        </w:rPr>
        <w:t xml:space="preserve">assessments and tools, including psychodiagnostic assessments, </w:t>
      </w:r>
      <w:r w:rsidRPr="009B7FFE">
        <w:rPr>
          <w:rFonts w:cs="Arial"/>
          <w:sz w:val="20"/>
          <w:lang w:val="en-US"/>
        </w:rPr>
        <w:t xml:space="preserve">suicide </w:t>
      </w:r>
      <w:r w:rsidRPr="009B7FFE">
        <w:rPr>
          <w:rFonts w:cs="Arial"/>
          <w:sz w:val="20"/>
        </w:rPr>
        <w:t xml:space="preserve">risk assessments, </w:t>
      </w:r>
      <w:r w:rsidRPr="009B7FFE">
        <w:rPr>
          <w:rFonts w:cs="Arial"/>
          <w:sz w:val="20"/>
          <w:lang w:val="en-US"/>
        </w:rPr>
        <w:t xml:space="preserve">homicide and other threat assessments (e.g., for the Disruptive Behavior Committee), </w:t>
      </w:r>
      <w:r w:rsidRPr="009B7FFE">
        <w:rPr>
          <w:rFonts w:cs="Arial"/>
          <w:sz w:val="20"/>
        </w:rPr>
        <w:t xml:space="preserve">behavioral assessments and functional behavioral analysis, </w:t>
      </w:r>
      <w:r w:rsidRPr="009B7FFE">
        <w:rPr>
          <w:rFonts w:cs="Arial"/>
          <w:sz w:val="20"/>
          <w:lang w:val="en-US"/>
        </w:rPr>
        <w:t xml:space="preserve">pre-surgical assessments, </w:t>
      </w:r>
      <w:r w:rsidRPr="009B7FFE">
        <w:rPr>
          <w:rFonts w:cs="Arial"/>
          <w:sz w:val="20"/>
        </w:rPr>
        <w:t>or other types of assessment</w:t>
      </w:r>
      <w:r w:rsidRPr="009B7FFE">
        <w:rPr>
          <w:rFonts w:cs="Arial"/>
          <w:sz w:val="20"/>
          <w:lang w:val="en-US"/>
        </w:rPr>
        <w:t xml:space="preserve"> on an as needed basis</w:t>
      </w:r>
      <w:r w:rsidRPr="009B7FFE">
        <w:rPr>
          <w:rFonts w:cs="Arial"/>
          <w:sz w:val="20"/>
        </w:rPr>
        <w:t xml:space="preserve">.  </w:t>
      </w:r>
      <w:r w:rsidR="00382FBB" w:rsidRPr="009B7FFE">
        <w:rPr>
          <w:rFonts w:cs="Arial"/>
          <w:sz w:val="20"/>
        </w:rPr>
        <w:t xml:space="preserve">Assessments are assigned by </w:t>
      </w:r>
      <w:r w:rsidR="00382FBB" w:rsidRPr="009B7FFE">
        <w:rPr>
          <w:rFonts w:cs="Arial"/>
          <w:sz w:val="20"/>
          <w:lang w:val="en-US"/>
        </w:rPr>
        <w:t xml:space="preserve">the supervisor based on </w:t>
      </w:r>
      <w:r w:rsidR="00382FBB" w:rsidRPr="009B7FFE">
        <w:rPr>
          <w:rFonts w:cs="Arial"/>
          <w:sz w:val="20"/>
        </w:rPr>
        <w:t>the</w:t>
      </w:r>
      <w:r w:rsidR="00382FBB" w:rsidRPr="009B7FFE">
        <w:rPr>
          <w:rFonts w:cs="Arial"/>
          <w:sz w:val="20"/>
          <w:lang w:val="en-US"/>
        </w:rPr>
        <w:t xml:space="preserve"> Ve</w:t>
      </w:r>
      <w:r w:rsidR="00382FBB" w:rsidRPr="009B7FFE">
        <w:rPr>
          <w:rFonts w:cs="Arial"/>
          <w:sz w:val="20"/>
        </w:rPr>
        <w:t>teran</w:t>
      </w:r>
      <w:r w:rsidR="00382FBB" w:rsidRPr="009B7FFE">
        <w:rPr>
          <w:rFonts w:cs="Arial"/>
          <w:sz w:val="20"/>
          <w:lang w:val="en-US"/>
        </w:rPr>
        <w:t>’s</w:t>
      </w:r>
      <w:r w:rsidR="00382FBB" w:rsidRPr="009B7FFE">
        <w:rPr>
          <w:rFonts w:cs="Arial"/>
          <w:sz w:val="20"/>
        </w:rPr>
        <w:t xml:space="preserve"> service needs and availability</w:t>
      </w:r>
      <w:r w:rsidR="00382FBB" w:rsidRPr="009B7FFE">
        <w:rPr>
          <w:rFonts w:cs="Arial"/>
          <w:sz w:val="20"/>
          <w:lang w:val="en-US"/>
        </w:rPr>
        <w:t>, the Intern’s availability,</w:t>
      </w:r>
      <w:r w:rsidR="00382FBB" w:rsidRPr="009B7FFE">
        <w:rPr>
          <w:rFonts w:cs="Arial"/>
          <w:sz w:val="20"/>
        </w:rPr>
        <w:t xml:space="preserve"> as well as the Intern’s individual training needs.  </w:t>
      </w:r>
    </w:p>
    <w:p w14:paraId="70E9A157" w14:textId="77777777" w:rsidR="001F5974" w:rsidRPr="009B7FFE" w:rsidRDefault="001F5974" w:rsidP="00A54C81">
      <w:pPr>
        <w:pStyle w:val="BodyTextIndent"/>
        <w:tabs>
          <w:tab w:val="left" w:pos="1080"/>
          <w:tab w:val="left" w:pos="1620"/>
        </w:tabs>
        <w:ind w:left="0"/>
        <w:rPr>
          <w:rFonts w:cs="Arial"/>
          <w:sz w:val="20"/>
        </w:rPr>
      </w:pPr>
    </w:p>
    <w:p w14:paraId="43EBBE95" w14:textId="251C6454" w:rsidR="00D149F1" w:rsidRPr="00D149F1" w:rsidRDefault="001E33EF" w:rsidP="00A54C81">
      <w:pPr>
        <w:pStyle w:val="BodyTextIndent"/>
        <w:tabs>
          <w:tab w:val="left" w:pos="1080"/>
          <w:tab w:val="left" w:pos="1620"/>
        </w:tabs>
        <w:ind w:left="0"/>
        <w:rPr>
          <w:rFonts w:cs="Arial"/>
          <w:sz w:val="20"/>
          <w:lang w:val="en-US"/>
        </w:rPr>
      </w:pPr>
      <w:r w:rsidRPr="009B7FFE">
        <w:rPr>
          <w:rFonts w:cs="Arial"/>
          <w:sz w:val="20"/>
          <w:lang w:val="en-US"/>
        </w:rPr>
        <w:t xml:space="preserve">All Interns have the chance to work with the Polytrauma Support Clinic neuropsychologist, although the extent of this varies </w:t>
      </w:r>
      <w:r w:rsidRPr="00D149F1">
        <w:rPr>
          <w:rFonts w:cs="Arial"/>
          <w:sz w:val="20"/>
          <w:lang w:val="en-US"/>
        </w:rPr>
        <w:t>by training site</w:t>
      </w:r>
      <w:r w:rsidR="00684CA8" w:rsidRPr="00D149F1">
        <w:rPr>
          <w:rFonts w:cs="Arial"/>
          <w:sz w:val="20"/>
          <w:lang w:val="en-US"/>
        </w:rPr>
        <w:t xml:space="preserve"> and Polytrauma patient referral flow</w:t>
      </w:r>
      <w:r w:rsidRPr="00D149F1">
        <w:rPr>
          <w:rFonts w:cs="Arial"/>
          <w:sz w:val="20"/>
          <w:lang w:val="en-US"/>
        </w:rPr>
        <w:t xml:space="preserve">. </w:t>
      </w:r>
      <w:r w:rsidR="00382FBB" w:rsidRPr="00D149F1">
        <w:rPr>
          <w:rFonts w:cs="Arial"/>
          <w:sz w:val="20"/>
          <w:lang w:val="en-US"/>
        </w:rPr>
        <w:t xml:space="preserve"> </w:t>
      </w:r>
      <w:r w:rsidR="002828D4" w:rsidRPr="00D149F1">
        <w:rPr>
          <w:rFonts w:cs="Arial"/>
          <w:sz w:val="20"/>
          <w:lang w:val="en-US"/>
        </w:rPr>
        <w:t>The supervising neuropsychologist</w:t>
      </w:r>
      <w:r w:rsidR="00382FBB" w:rsidRPr="00D149F1">
        <w:rPr>
          <w:rFonts w:cs="Arial"/>
          <w:sz w:val="20"/>
          <w:lang w:val="en-US"/>
        </w:rPr>
        <w:t xml:space="preserve"> </w:t>
      </w:r>
      <w:r w:rsidR="002828D4" w:rsidRPr="00D149F1">
        <w:rPr>
          <w:rFonts w:cs="Arial"/>
          <w:sz w:val="20"/>
          <w:lang w:val="en-US"/>
        </w:rPr>
        <w:t>strives to</w:t>
      </w:r>
      <w:r w:rsidR="00382FBB" w:rsidRPr="00D149F1">
        <w:rPr>
          <w:rFonts w:cs="Arial"/>
          <w:sz w:val="20"/>
          <w:lang w:val="en-US"/>
        </w:rPr>
        <w:t xml:space="preserve"> ensur</w:t>
      </w:r>
      <w:r w:rsidR="002828D4" w:rsidRPr="00D149F1">
        <w:rPr>
          <w:rFonts w:cs="Arial"/>
          <w:sz w:val="20"/>
          <w:lang w:val="en-US"/>
        </w:rPr>
        <w:t>e</w:t>
      </w:r>
      <w:r w:rsidR="00382FBB" w:rsidRPr="00D149F1">
        <w:rPr>
          <w:rFonts w:cs="Arial"/>
          <w:sz w:val="20"/>
          <w:lang w:val="en-US"/>
        </w:rPr>
        <w:t xml:space="preserve"> </w:t>
      </w:r>
      <w:r w:rsidR="002828D4" w:rsidRPr="00D149F1">
        <w:rPr>
          <w:rFonts w:cs="Arial"/>
          <w:sz w:val="20"/>
          <w:lang w:val="en-US"/>
        </w:rPr>
        <w:t xml:space="preserve">the Interns have acquired </w:t>
      </w:r>
      <w:r w:rsidR="00382FBB" w:rsidRPr="00D149F1">
        <w:rPr>
          <w:rFonts w:cs="Arial"/>
          <w:sz w:val="20"/>
          <w:lang w:val="en-US"/>
        </w:rPr>
        <w:t xml:space="preserve">basic neurocognitive screening competencies during the initial </w:t>
      </w:r>
      <w:r w:rsidR="002828D4" w:rsidRPr="00D149F1">
        <w:rPr>
          <w:rFonts w:cs="Arial"/>
          <w:sz w:val="20"/>
          <w:lang w:val="en-US"/>
        </w:rPr>
        <w:t>two</w:t>
      </w:r>
      <w:r w:rsidR="00382FBB" w:rsidRPr="00D149F1">
        <w:rPr>
          <w:rFonts w:cs="Arial"/>
          <w:sz w:val="20"/>
          <w:lang w:val="en-US"/>
        </w:rPr>
        <w:t xml:space="preserve">-week orientation period.  </w:t>
      </w:r>
      <w:r w:rsidR="002828D4" w:rsidRPr="00D149F1">
        <w:rPr>
          <w:rFonts w:cs="Arial"/>
          <w:sz w:val="20"/>
          <w:lang w:val="en-US"/>
        </w:rPr>
        <w:t>Supervision</w:t>
      </w:r>
      <w:r w:rsidR="00E92C37">
        <w:rPr>
          <w:rFonts w:cs="Arial"/>
          <w:sz w:val="20"/>
          <w:lang w:val="en-US"/>
        </w:rPr>
        <w:t>/consultation</w:t>
      </w:r>
      <w:r w:rsidR="002828D4" w:rsidRPr="00D149F1">
        <w:rPr>
          <w:rFonts w:cs="Arial"/>
          <w:sz w:val="20"/>
          <w:lang w:val="en-US"/>
        </w:rPr>
        <w:t xml:space="preserve"> in the Assessment Clinic is provided by the sam</w:t>
      </w:r>
      <w:r w:rsidR="00684CA8" w:rsidRPr="00D149F1">
        <w:rPr>
          <w:rFonts w:cs="Arial"/>
          <w:sz w:val="20"/>
          <w:lang w:val="en-US"/>
        </w:rPr>
        <w:t>e</w:t>
      </w:r>
      <w:r w:rsidR="002828D4" w:rsidRPr="00D149F1">
        <w:rPr>
          <w:rFonts w:cs="Arial"/>
          <w:sz w:val="20"/>
          <w:lang w:val="en-US"/>
        </w:rPr>
        <w:t xml:space="preserve"> neuropsychologist and is available for additional consultation</w:t>
      </w:r>
      <w:r w:rsidR="00E92C37">
        <w:rPr>
          <w:rFonts w:cs="Arial"/>
          <w:sz w:val="20"/>
          <w:lang w:val="en-US"/>
        </w:rPr>
        <w:t xml:space="preserve"> on an as needed basis</w:t>
      </w:r>
      <w:r w:rsidR="002828D4" w:rsidRPr="00D149F1">
        <w:rPr>
          <w:rFonts w:cs="Arial"/>
          <w:sz w:val="20"/>
          <w:lang w:val="en-US"/>
        </w:rPr>
        <w:t xml:space="preserve">. </w:t>
      </w:r>
      <w:r w:rsidR="00795911" w:rsidRPr="00D149F1">
        <w:rPr>
          <w:rFonts w:cs="Arial"/>
          <w:sz w:val="20"/>
          <w:lang w:val="en-US"/>
        </w:rPr>
        <w:t xml:space="preserve"> To date several Interns based in Lincoln have successfully pursued neuropsychology postdocs.  However, it should be noted that Interns based in both Grand Island and Norfolk have gone on to 2-year neuropsychology postdoctoral fellowships, despite having </w:t>
      </w:r>
      <w:r w:rsidR="00E92C37">
        <w:rPr>
          <w:rFonts w:cs="Arial"/>
          <w:sz w:val="20"/>
          <w:lang w:val="en-US"/>
        </w:rPr>
        <w:t xml:space="preserve">much </w:t>
      </w:r>
      <w:r w:rsidR="00795911" w:rsidRPr="00D149F1">
        <w:rPr>
          <w:rFonts w:cs="Arial"/>
          <w:sz w:val="20"/>
          <w:lang w:val="en-US"/>
        </w:rPr>
        <w:t xml:space="preserve">less frequent access to the Polytrauma Support Clinic.  </w:t>
      </w:r>
    </w:p>
    <w:p w14:paraId="2BC25D46" w14:textId="793E704A" w:rsidR="000D6FDF" w:rsidRPr="00D149F1" w:rsidRDefault="00D149F1" w:rsidP="00D149F1">
      <w:pPr>
        <w:pStyle w:val="BodyTextIndent"/>
        <w:tabs>
          <w:tab w:val="left" w:pos="1080"/>
          <w:tab w:val="left" w:pos="1620"/>
        </w:tabs>
        <w:spacing w:before="240"/>
        <w:ind w:left="0"/>
        <w:rPr>
          <w:rStyle w:val="Hyperlink"/>
          <w:rFonts w:cs="Arial"/>
          <w:sz w:val="20"/>
          <w:lang w:val="en-US"/>
        </w:rPr>
      </w:pPr>
      <w:r w:rsidRPr="00D149F1">
        <w:rPr>
          <w:rFonts w:cs="Arial"/>
          <w:sz w:val="20"/>
          <w:lang w:val="en-US"/>
        </w:rPr>
        <w:t xml:space="preserve">All </w:t>
      </w:r>
      <w:r w:rsidR="00F06A14" w:rsidRPr="00D149F1">
        <w:rPr>
          <w:sz w:val="20"/>
        </w:rPr>
        <w:t xml:space="preserve">Interns across all training sites are </w:t>
      </w:r>
      <w:r w:rsidR="00F06A14" w:rsidRPr="00D149F1">
        <w:rPr>
          <w:sz w:val="20"/>
          <w:u w:val="single"/>
        </w:rPr>
        <w:t>required</w:t>
      </w:r>
      <w:r w:rsidR="00F06A14" w:rsidRPr="00D149F1">
        <w:rPr>
          <w:sz w:val="20"/>
        </w:rPr>
        <w:t xml:space="preserve"> to learn and demonstrate competencies in the administration and interpretation of a number of required and optional cognitive assessment instruments over the course of the training year.  </w:t>
      </w:r>
      <w:r w:rsidR="002828D4" w:rsidRPr="00D149F1">
        <w:rPr>
          <w:sz w:val="20"/>
        </w:rPr>
        <w:t xml:space="preserve">To ensure basic assessment competencies are met, Interns are observed under “Room Level” supervision until the primary supervisor determines the Intern may administer measures without direct supervision (aka “Area Level” supervision) per the VA graduated level of responsibility and supervision guidelines. </w:t>
      </w:r>
      <w:r w:rsidR="00F06A14" w:rsidRPr="00D149F1">
        <w:rPr>
          <w:sz w:val="20"/>
        </w:rPr>
        <w:t>Peer supervision by more advanced students typically helps those with less experience and provides valuable teaching experience for the more advanced students as well, recognizing that each of the incoming Interns has their own strengths and weaknesses and the favor is likely to be returned as the training year progresses.</w:t>
      </w:r>
      <w:r w:rsidRPr="00D149F1">
        <w:rPr>
          <w:sz w:val="20"/>
          <w:lang w:val="en-US"/>
        </w:rPr>
        <w:t xml:space="preserve">  See also:</w:t>
      </w:r>
      <w:r w:rsidR="00F06A14" w:rsidRPr="00D149F1">
        <w:rPr>
          <w:sz w:val="20"/>
        </w:rPr>
        <w:t xml:space="preserve"> </w:t>
      </w:r>
      <w:hyperlink w:anchor="_Supervision_1" w:history="1">
        <w:r w:rsidR="00F06A14" w:rsidRPr="00D149F1">
          <w:rPr>
            <w:rStyle w:val="Hyperlink"/>
            <w:rFonts w:cs="Arial"/>
            <w:sz w:val="20"/>
          </w:rPr>
          <w:t>Supervision</w:t>
        </w:r>
      </w:hyperlink>
    </w:p>
    <w:p w14:paraId="0854D419" w14:textId="77777777" w:rsidR="00D149F1" w:rsidRPr="00D149F1" w:rsidRDefault="00D149F1" w:rsidP="00A54C81">
      <w:pPr>
        <w:pStyle w:val="BodyTextIndent"/>
        <w:tabs>
          <w:tab w:val="left" w:pos="1080"/>
          <w:tab w:val="left" w:pos="1620"/>
        </w:tabs>
        <w:ind w:left="0"/>
        <w:rPr>
          <w:rFonts w:cs="Arial"/>
          <w:sz w:val="20"/>
          <w:lang w:val="en-US"/>
        </w:rPr>
      </w:pPr>
    </w:p>
    <w:p w14:paraId="22561B91" w14:textId="07E37DDE" w:rsidR="000D6FDF" w:rsidRPr="00D149F1" w:rsidRDefault="00C5296F" w:rsidP="00A54C81">
      <w:pPr>
        <w:pStyle w:val="BodyTextIndent"/>
        <w:tabs>
          <w:tab w:val="left" w:pos="1080"/>
          <w:tab w:val="left" w:pos="1620"/>
        </w:tabs>
        <w:ind w:left="0"/>
        <w:rPr>
          <w:rFonts w:cs="Arial"/>
          <w:sz w:val="20"/>
        </w:rPr>
      </w:pPr>
      <w:r w:rsidRPr="00D149F1">
        <w:rPr>
          <w:rFonts w:cs="Arial"/>
          <w:sz w:val="20"/>
          <w:lang w:val="en-US"/>
        </w:rPr>
        <w:t>The basic neurocognitive screening battery on which Interns must initially demonstrate competence to attain “</w:t>
      </w:r>
      <w:r w:rsidR="00F06A14" w:rsidRPr="00D149F1">
        <w:rPr>
          <w:rFonts w:cs="Arial"/>
          <w:sz w:val="20"/>
          <w:lang w:val="en-US"/>
        </w:rPr>
        <w:t>A</w:t>
      </w:r>
      <w:r w:rsidRPr="00D149F1">
        <w:rPr>
          <w:rFonts w:cs="Arial"/>
          <w:sz w:val="20"/>
          <w:lang w:val="en-US"/>
        </w:rPr>
        <w:t xml:space="preserve">rea </w:t>
      </w:r>
      <w:r w:rsidR="00F06A14" w:rsidRPr="00D149F1">
        <w:rPr>
          <w:rFonts w:cs="Arial"/>
          <w:sz w:val="20"/>
          <w:lang w:val="en-US"/>
        </w:rPr>
        <w:t>L</w:t>
      </w:r>
      <w:r w:rsidRPr="00D149F1">
        <w:rPr>
          <w:rFonts w:cs="Arial"/>
          <w:sz w:val="20"/>
          <w:lang w:val="en-US"/>
        </w:rPr>
        <w:t xml:space="preserve">evel” supervision status includes </w:t>
      </w:r>
      <w:r w:rsidR="000D6FDF" w:rsidRPr="00D149F1">
        <w:rPr>
          <w:rFonts w:cs="Arial"/>
          <w:sz w:val="20"/>
          <w:lang w:val="en-US"/>
        </w:rPr>
        <w:t xml:space="preserve">the </w:t>
      </w:r>
      <w:r w:rsidR="000D6FDF" w:rsidRPr="00D149F1">
        <w:rPr>
          <w:rFonts w:cs="Arial"/>
          <w:sz w:val="20"/>
        </w:rPr>
        <w:t xml:space="preserve">RBANS, Trail Making, Clock Drawing, </w:t>
      </w:r>
      <w:r w:rsidR="000D6FDF" w:rsidRPr="00D149F1">
        <w:rPr>
          <w:rFonts w:cs="Arial"/>
          <w:sz w:val="20"/>
          <w:lang w:val="en-US"/>
        </w:rPr>
        <w:t>Phonemic and Semantic Verbal Fluency (aka COWAT; aka “FAS” &amp; “Animals”)</w:t>
      </w:r>
      <w:r w:rsidR="000D6FDF" w:rsidRPr="00D149F1">
        <w:rPr>
          <w:rFonts w:cs="Arial"/>
          <w:sz w:val="20"/>
        </w:rPr>
        <w:t xml:space="preserve"> and </w:t>
      </w:r>
      <w:r w:rsidR="000D6FDF" w:rsidRPr="00D149F1">
        <w:rPr>
          <w:rFonts w:cs="Arial"/>
          <w:sz w:val="20"/>
          <w:lang w:val="en-US"/>
        </w:rPr>
        <w:t>TOMM, in addition to other screeners</w:t>
      </w:r>
      <w:r w:rsidR="00F06A14" w:rsidRPr="00D149F1">
        <w:rPr>
          <w:rFonts w:cs="Arial"/>
          <w:sz w:val="20"/>
          <w:lang w:val="en-US"/>
        </w:rPr>
        <w:t>,</w:t>
      </w:r>
      <w:r w:rsidR="000D6FDF" w:rsidRPr="00D149F1">
        <w:rPr>
          <w:rFonts w:cs="Arial"/>
          <w:sz w:val="20"/>
          <w:lang w:val="en-US"/>
        </w:rPr>
        <w:t xml:space="preserve"> such as the MOCA</w:t>
      </w:r>
      <w:r w:rsidR="000D6FDF" w:rsidRPr="00D149F1">
        <w:rPr>
          <w:rFonts w:cs="Arial"/>
          <w:sz w:val="20"/>
        </w:rPr>
        <w:t xml:space="preserve">.  </w:t>
      </w:r>
      <w:r w:rsidR="00D149F1" w:rsidRPr="00D149F1">
        <w:rPr>
          <w:rFonts w:cs="Arial"/>
          <w:sz w:val="20"/>
          <w:lang w:val="en-US"/>
        </w:rPr>
        <w:t xml:space="preserve">Interns work with their direct Assessment Clinic supervisor to determine any variations from the basic neurocognitive battery that are appropriate for any particular referral.  </w:t>
      </w:r>
      <w:r w:rsidR="000D6FDF" w:rsidRPr="00D149F1">
        <w:rPr>
          <w:rFonts w:cs="Arial"/>
          <w:sz w:val="20"/>
        </w:rPr>
        <w:t xml:space="preserve">After demonstrating </w:t>
      </w:r>
      <w:r w:rsidR="000D6FDF" w:rsidRPr="00D149F1">
        <w:rPr>
          <w:rFonts w:cs="Arial"/>
          <w:sz w:val="20"/>
          <w:lang w:val="en-US"/>
        </w:rPr>
        <w:t xml:space="preserve">psychometric </w:t>
      </w:r>
      <w:r w:rsidR="000D6FDF" w:rsidRPr="00D149F1">
        <w:rPr>
          <w:rFonts w:cs="Arial"/>
          <w:sz w:val="20"/>
        </w:rPr>
        <w:t>competencies for</w:t>
      </w:r>
      <w:r w:rsidR="000D6FDF" w:rsidRPr="00D149F1">
        <w:rPr>
          <w:rFonts w:cs="Arial"/>
          <w:sz w:val="20"/>
          <w:lang w:val="en-US"/>
        </w:rPr>
        <w:t xml:space="preserve"> administration of</w:t>
      </w:r>
      <w:r w:rsidR="000D6FDF" w:rsidRPr="00D149F1">
        <w:rPr>
          <w:rFonts w:cs="Arial"/>
          <w:sz w:val="20"/>
        </w:rPr>
        <w:t xml:space="preserve"> neuropsychological </w:t>
      </w:r>
      <w:r w:rsidR="000D6FDF" w:rsidRPr="00D149F1">
        <w:rPr>
          <w:rFonts w:cs="Arial"/>
          <w:sz w:val="20"/>
          <w:lang w:val="en-US"/>
        </w:rPr>
        <w:t>measures under “</w:t>
      </w:r>
      <w:r w:rsidR="00F06A14" w:rsidRPr="00D149F1">
        <w:rPr>
          <w:rFonts w:cs="Arial"/>
          <w:sz w:val="20"/>
          <w:lang w:val="en-US"/>
        </w:rPr>
        <w:t>R</w:t>
      </w:r>
      <w:r w:rsidR="000D6FDF" w:rsidRPr="00D149F1">
        <w:rPr>
          <w:rFonts w:cs="Arial"/>
          <w:sz w:val="20"/>
          <w:lang w:val="en-US"/>
        </w:rPr>
        <w:t>oom-</w:t>
      </w:r>
      <w:r w:rsidR="00F06A14" w:rsidRPr="00D149F1">
        <w:rPr>
          <w:rFonts w:cs="Arial"/>
          <w:sz w:val="20"/>
          <w:lang w:val="en-US"/>
        </w:rPr>
        <w:t>L</w:t>
      </w:r>
      <w:r w:rsidR="000D6FDF" w:rsidRPr="00D149F1">
        <w:rPr>
          <w:rFonts w:cs="Arial"/>
          <w:sz w:val="20"/>
          <w:lang w:val="en-US"/>
        </w:rPr>
        <w:t>evel” supervision</w:t>
      </w:r>
      <w:r w:rsidR="000D6FDF" w:rsidRPr="00D149F1">
        <w:rPr>
          <w:rFonts w:cs="Arial"/>
          <w:sz w:val="20"/>
        </w:rPr>
        <w:t>, Interns administer and score neuropsychologi</w:t>
      </w:r>
      <w:r w:rsidR="002C6C5B" w:rsidRPr="00D149F1">
        <w:rPr>
          <w:rFonts w:cs="Arial"/>
          <w:sz w:val="20"/>
          <w:lang w:val="en-US"/>
        </w:rPr>
        <w:t>c</w:t>
      </w:r>
      <w:r w:rsidR="000D6FDF" w:rsidRPr="00D149F1">
        <w:rPr>
          <w:rFonts w:cs="Arial"/>
          <w:sz w:val="20"/>
        </w:rPr>
        <w:t>al batteries, write reports, and provide test feedback under “</w:t>
      </w:r>
      <w:r w:rsidR="00F06A14" w:rsidRPr="00D149F1">
        <w:rPr>
          <w:rFonts w:cs="Arial"/>
          <w:sz w:val="20"/>
          <w:lang w:val="en-US"/>
        </w:rPr>
        <w:t>A</w:t>
      </w:r>
      <w:r w:rsidR="000D6FDF" w:rsidRPr="00D149F1">
        <w:rPr>
          <w:rFonts w:cs="Arial"/>
          <w:sz w:val="20"/>
          <w:lang w:val="en-US"/>
        </w:rPr>
        <w:t>rea-</w:t>
      </w:r>
      <w:r w:rsidR="00F06A14" w:rsidRPr="00D149F1">
        <w:rPr>
          <w:rFonts w:cs="Arial"/>
          <w:sz w:val="20"/>
          <w:lang w:val="en-US"/>
        </w:rPr>
        <w:t>L</w:t>
      </w:r>
      <w:r w:rsidR="000D6FDF" w:rsidRPr="00D149F1">
        <w:rPr>
          <w:rFonts w:cs="Arial"/>
          <w:sz w:val="20"/>
          <w:lang w:val="en-US"/>
        </w:rPr>
        <w:t xml:space="preserve">evel” supervision, with greater supervisor involvement in all aspects of assessment earlier in the training year, moving to less direct involvement as the year progresses. </w:t>
      </w:r>
      <w:r w:rsidR="000D6FDF" w:rsidRPr="00D149F1">
        <w:rPr>
          <w:rFonts w:cs="Arial"/>
          <w:sz w:val="20"/>
        </w:rPr>
        <w:t xml:space="preserve"> </w:t>
      </w:r>
    </w:p>
    <w:p w14:paraId="33BDF192" w14:textId="77777777" w:rsidR="00C5296F" w:rsidRPr="00D149F1" w:rsidRDefault="00C5296F" w:rsidP="00A54C81">
      <w:pPr>
        <w:pStyle w:val="BodyTextIndent"/>
        <w:tabs>
          <w:tab w:val="left" w:pos="1080"/>
          <w:tab w:val="left" w:pos="1620"/>
        </w:tabs>
        <w:ind w:left="0"/>
        <w:rPr>
          <w:rFonts w:cs="Arial"/>
          <w:sz w:val="20"/>
        </w:rPr>
      </w:pPr>
    </w:p>
    <w:p w14:paraId="47048518" w14:textId="6FF761DF" w:rsidR="00C5296F" w:rsidRPr="00D149F1" w:rsidRDefault="00C5296F" w:rsidP="00A54C81">
      <w:pPr>
        <w:pStyle w:val="BodyTextIndent"/>
        <w:tabs>
          <w:tab w:val="left" w:pos="1080"/>
          <w:tab w:val="left" w:pos="1620"/>
        </w:tabs>
        <w:ind w:left="0"/>
        <w:rPr>
          <w:rFonts w:cs="Arial"/>
          <w:sz w:val="20"/>
          <w:lang w:val="en-US"/>
        </w:rPr>
      </w:pPr>
      <w:r w:rsidRPr="00D149F1">
        <w:rPr>
          <w:rFonts w:cs="Arial"/>
          <w:sz w:val="20"/>
          <w:lang w:val="en-US"/>
        </w:rPr>
        <w:t xml:space="preserve">At some point in the training year, each Intern across training sites is required to demonstrate basic </w:t>
      </w:r>
      <w:r w:rsidR="00D149F1" w:rsidRPr="00D149F1">
        <w:rPr>
          <w:rFonts w:cs="Arial"/>
          <w:sz w:val="20"/>
          <w:lang w:val="en-US"/>
        </w:rPr>
        <w:t xml:space="preserve">working knowledge </w:t>
      </w:r>
      <w:r w:rsidRPr="00D149F1">
        <w:rPr>
          <w:rFonts w:cs="Arial"/>
          <w:sz w:val="20"/>
          <w:lang w:val="en-US"/>
        </w:rPr>
        <w:t xml:space="preserve">competencies in the administration and interpretation of additional required measures that are typically used in the Polytrauma battery, e.g. WAIS-IV, </w:t>
      </w:r>
      <w:r w:rsidRPr="00D149F1">
        <w:rPr>
          <w:rFonts w:cs="Arial"/>
          <w:sz w:val="20"/>
        </w:rPr>
        <w:t xml:space="preserve">CVLT-II, BVMT-R, WCST, </w:t>
      </w:r>
      <w:r w:rsidRPr="00D149F1">
        <w:rPr>
          <w:rFonts w:cs="Arial"/>
          <w:sz w:val="20"/>
          <w:lang w:val="en-US"/>
        </w:rPr>
        <w:t xml:space="preserve">and </w:t>
      </w:r>
      <w:r w:rsidRPr="00D149F1">
        <w:rPr>
          <w:rFonts w:cs="Arial"/>
          <w:sz w:val="20"/>
        </w:rPr>
        <w:t>RCFT</w:t>
      </w:r>
      <w:r w:rsidRPr="00D149F1">
        <w:rPr>
          <w:rFonts w:cs="Arial"/>
          <w:sz w:val="20"/>
          <w:lang w:val="en-US"/>
        </w:rPr>
        <w:t xml:space="preserve">.  </w:t>
      </w:r>
      <w:r w:rsidR="001E33EF" w:rsidRPr="00D149F1">
        <w:rPr>
          <w:rFonts w:cs="Arial"/>
          <w:sz w:val="20"/>
          <w:lang w:val="en-US"/>
        </w:rPr>
        <w:t>O</w:t>
      </w:r>
      <w:r w:rsidRPr="00D149F1">
        <w:rPr>
          <w:rFonts w:cs="Arial"/>
          <w:sz w:val="20"/>
          <w:lang w:val="en-US"/>
        </w:rPr>
        <w:t xml:space="preserve">nly the Lincoln-based Interns </w:t>
      </w:r>
      <w:r w:rsidR="00D149F1" w:rsidRPr="00D149F1">
        <w:rPr>
          <w:rFonts w:cs="Arial"/>
          <w:sz w:val="20"/>
          <w:lang w:val="en-US"/>
        </w:rPr>
        <w:t>actively involved in the Polytrauma Support Clinic are r</w:t>
      </w:r>
      <w:r w:rsidRPr="00D149F1">
        <w:rPr>
          <w:rFonts w:cs="Arial"/>
          <w:sz w:val="20"/>
          <w:lang w:val="en-US"/>
        </w:rPr>
        <w:t>equired to administer the Polytrauma battery. The Interns based in Grand Island</w:t>
      </w:r>
      <w:r w:rsidR="00F06A14" w:rsidRPr="00D149F1">
        <w:rPr>
          <w:rFonts w:cs="Arial"/>
          <w:sz w:val="20"/>
          <w:lang w:val="en-US"/>
        </w:rPr>
        <w:t>,</w:t>
      </w:r>
      <w:r w:rsidR="00D149F1" w:rsidRPr="00D149F1">
        <w:rPr>
          <w:rFonts w:cs="Arial"/>
          <w:sz w:val="20"/>
          <w:lang w:val="en-US"/>
        </w:rPr>
        <w:t xml:space="preserve"> </w:t>
      </w:r>
      <w:r w:rsidRPr="00D149F1">
        <w:rPr>
          <w:rFonts w:cs="Arial"/>
          <w:sz w:val="20"/>
          <w:lang w:val="en-US"/>
        </w:rPr>
        <w:t xml:space="preserve">Norfolk </w:t>
      </w:r>
      <w:r w:rsidR="00D149F1" w:rsidRPr="00D149F1">
        <w:rPr>
          <w:rFonts w:cs="Arial"/>
          <w:sz w:val="20"/>
          <w:lang w:val="en-US"/>
        </w:rPr>
        <w:t xml:space="preserve">and Omaha </w:t>
      </w:r>
      <w:r w:rsidRPr="00D149F1">
        <w:rPr>
          <w:rFonts w:cs="Arial"/>
          <w:sz w:val="20"/>
          <w:lang w:val="en-US"/>
        </w:rPr>
        <w:t>are required to demonstrate basic competencies on these measures over the course of the year</w:t>
      </w:r>
      <w:r w:rsidR="00F06A14" w:rsidRPr="00D149F1">
        <w:rPr>
          <w:rFonts w:cs="Arial"/>
          <w:sz w:val="20"/>
          <w:lang w:val="en-US"/>
        </w:rPr>
        <w:t xml:space="preserve"> and</w:t>
      </w:r>
      <w:r w:rsidRPr="00D149F1">
        <w:rPr>
          <w:rFonts w:cs="Arial"/>
          <w:sz w:val="20"/>
          <w:lang w:val="en-US"/>
        </w:rPr>
        <w:t xml:space="preserve"> will not necessarily have opportunities to administer them for an actual evaluation of a Veteran, </w:t>
      </w:r>
      <w:r w:rsidR="00D149F1" w:rsidRPr="00D149F1">
        <w:rPr>
          <w:rFonts w:cs="Arial"/>
          <w:sz w:val="20"/>
          <w:lang w:val="en-US"/>
        </w:rPr>
        <w:t xml:space="preserve">which </w:t>
      </w:r>
      <w:r w:rsidR="00F06A14" w:rsidRPr="00D149F1">
        <w:rPr>
          <w:rFonts w:cs="Arial"/>
          <w:sz w:val="20"/>
          <w:lang w:val="en-US"/>
        </w:rPr>
        <w:t xml:space="preserve">is highly </w:t>
      </w:r>
      <w:r w:rsidRPr="00D149F1">
        <w:rPr>
          <w:rFonts w:cs="Arial"/>
          <w:sz w:val="20"/>
          <w:lang w:val="en-US"/>
        </w:rPr>
        <w:t>depend</w:t>
      </w:r>
      <w:r w:rsidR="00F06A14" w:rsidRPr="00D149F1">
        <w:rPr>
          <w:rFonts w:cs="Arial"/>
          <w:sz w:val="20"/>
          <w:lang w:val="en-US"/>
        </w:rPr>
        <w:t>ent</w:t>
      </w:r>
      <w:r w:rsidRPr="00D149F1">
        <w:rPr>
          <w:rFonts w:cs="Arial"/>
          <w:sz w:val="20"/>
          <w:lang w:val="en-US"/>
        </w:rPr>
        <w:t xml:space="preserve"> </w:t>
      </w:r>
      <w:r w:rsidR="00F06A14" w:rsidRPr="00D149F1">
        <w:rPr>
          <w:rFonts w:cs="Arial"/>
          <w:sz w:val="20"/>
          <w:lang w:val="en-US"/>
        </w:rPr>
        <w:t>up</w:t>
      </w:r>
      <w:r w:rsidRPr="00D149F1">
        <w:rPr>
          <w:rFonts w:cs="Arial"/>
          <w:sz w:val="20"/>
          <w:lang w:val="en-US"/>
        </w:rPr>
        <w:t>on opportunity</w:t>
      </w:r>
      <w:r w:rsidR="00F06A14" w:rsidRPr="00D149F1">
        <w:rPr>
          <w:rFonts w:cs="Arial"/>
          <w:sz w:val="20"/>
          <w:lang w:val="en-US"/>
        </w:rPr>
        <w:t>, as well as primary rotation supervisor approval</w:t>
      </w:r>
      <w:r w:rsidRPr="00D149F1">
        <w:rPr>
          <w:rFonts w:cs="Arial"/>
          <w:sz w:val="20"/>
          <w:lang w:val="en-US"/>
        </w:rPr>
        <w:t>.</w:t>
      </w:r>
      <w:r w:rsidR="001E33EF" w:rsidRPr="00D149F1">
        <w:rPr>
          <w:rFonts w:cs="Arial"/>
          <w:sz w:val="20"/>
          <w:lang w:val="en-US"/>
        </w:rPr>
        <w:t xml:space="preserve"> </w:t>
      </w:r>
    </w:p>
    <w:p w14:paraId="5C6C4505" w14:textId="77777777" w:rsidR="000D6FDF" w:rsidRPr="00D149F1" w:rsidRDefault="000D6FDF" w:rsidP="00A54C81">
      <w:pPr>
        <w:pStyle w:val="BodyTextIndent"/>
        <w:tabs>
          <w:tab w:val="left" w:pos="1080"/>
          <w:tab w:val="left" w:pos="1620"/>
        </w:tabs>
        <w:ind w:left="0"/>
        <w:rPr>
          <w:rFonts w:cs="Arial"/>
          <w:sz w:val="20"/>
          <w:lang w:val="en-US"/>
        </w:rPr>
      </w:pPr>
    </w:p>
    <w:p w14:paraId="40A0A543" w14:textId="0AE102CC" w:rsidR="000D6FDF" w:rsidRPr="009B7FFE" w:rsidRDefault="000D6FDF" w:rsidP="00A54C81">
      <w:pPr>
        <w:pStyle w:val="BodyTextIndent"/>
        <w:tabs>
          <w:tab w:val="left" w:pos="1080"/>
          <w:tab w:val="left" w:pos="1620"/>
        </w:tabs>
        <w:ind w:left="0"/>
        <w:rPr>
          <w:rFonts w:cs="Arial"/>
          <w:sz w:val="20"/>
        </w:rPr>
      </w:pPr>
      <w:r w:rsidRPr="009B7FFE">
        <w:rPr>
          <w:rFonts w:cs="Arial"/>
          <w:sz w:val="20"/>
          <w:lang w:val="en-US"/>
        </w:rPr>
        <w:t>Across the training year, Interns a</w:t>
      </w:r>
      <w:r w:rsidR="00F53C2E" w:rsidRPr="009B7FFE">
        <w:rPr>
          <w:rFonts w:cs="Arial"/>
          <w:sz w:val="20"/>
          <w:lang w:val="en-US"/>
        </w:rPr>
        <w:t>re also required to use either the MMPI-2</w:t>
      </w:r>
      <w:r w:rsidR="001E33EF" w:rsidRPr="009B7FFE">
        <w:rPr>
          <w:rFonts w:cs="Arial"/>
          <w:sz w:val="20"/>
          <w:lang w:val="en-US"/>
        </w:rPr>
        <w:t xml:space="preserve"> </w:t>
      </w:r>
      <w:r w:rsidRPr="009B7FFE">
        <w:rPr>
          <w:rFonts w:cs="Arial"/>
          <w:sz w:val="20"/>
          <w:lang w:val="en-US"/>
        </w:rPr>
        <w:t>or MMPI 2-RF</w:t>
      </w:r>
      <w:r w:rsidR="00F53C2E" w:rsidRPr="009B7FFE">
        <w:rPr>
          <w:rFonts w:cs="Arial"/>
          <w:sz w:val="20"/>
          <w:lang w:val="en-US"/>
        </w:rPr>
        <w:t xml:space="preserve"> </w:t>
      </w:r>
      <w:r w:rsidRPr="009B7FFE">
        <w:rPr>
          <w:rFonts w:cs="Arial"/>
          <w:sz w:val="20"/>
          <w:lang w:val="en-US"/>
        </w:rPr>
        <w:t xml:space="preserve">at least once, and to also use the PAI at least once during the training year, irrespective of training site and track. </w:t>
      </w:r>
      <w:r w:rsidRPr="009B7FFE">
        <w:rPr>
          <w:rFonts w:cs="Arial"/>
          <w:sz w:val="20"/>
        </w:rPr>
        <w:t xml:space="preserve"> </w:t>
      </w:r>
      <w:r w:rsidRPr="009B7FFE">
        <w:rPr>
          <w:rFonts w:cs="Arial"/>
          <w:sz w:val="20"/>
          <w:lang w:val="en-US"/>
        </w:rPr>
        <w:t xml:space="preserve">One </w:t>
      </w:r>
      <w:r w:rsidRPr="009B7FFE">
        <w:rPr>
          <w:rFonts w:cs="Arial"/>
          <w:sz w:val="20"/>
          <w:lang w:val="en-US"/>
        </w:rPr>
        <w:lastRenderedPageBreak/>
        <w:t>or more of the supervisors are proficient with the Rorschach</w:t>
      </w:r>
      <w:r w:rsidR="00F06A14">
        <w:rPr>
          <w:rFonts w:cs="Arial"/>
          <w:sz w:val="20"/>
          <w:lang w:val="en-US"/>
        </w:rPr>
        <w:t>, yet</w:t>
      </w:r>
      <w:r w:rsidRPr="009B7FFE">
        <w:rPr>
          <w:rFonts w:cs="Arial"/>
          <w:sz w:val="20"/>
          <w:lang w:val="en-US"/>
        </w:rPr>
        <w:t xml:space="preserve"> this is not typically used at our VA and therefore is </w:t>
      </w:r>
      <w:r w:rsidRPr="009B7FFE">
        <w:rPr>
          <w:rFonts w:cs="Arial"/>
          <w:sz w:val="20"/>
          <w:u w:val="single"/>
          <w:lang w:val="en-US"/>
        </w:rPr>
        <w:t>unlikely</w:t>
      </w:r>
      <w:r w:rsidRPr="009B7FFE">
        <w:rPr>
          <w:rFonts w:cs="Arial"/>
          <w:sz w:val="20"/>
          <w:lang w:val="en-US"/>
        </w:rPr>
        <w:t xml:space="preserve"> to be </w:t>
      </w:r>
      <w:r w:rsidR="001E33EF" w:rsidRPr="009B7FFE">
        <w:rPr>
          <w:rFonts w:cs="Arial"/>
          <w:sz w:val="20"/>
          <w:lang w:val="en-US"/>
        </w:rPr>
        <w:t>included within</w:t>
      </w:r>
      <w:r w:rsidRPr="009B7FFE">
        <w:rPr>
          <w:rFonts w:cs="Arial"/>
          <w:sz w:val="20"/>
          <w:lang w:val="en-US"/>
        </w:rPr>
        <w:t xml:space="preserve"> the NWI Interns’ </w:t>
      </w:r>
      <w:r w:rsidR="001E33EF" w:rsidRPr="009B7FFE">
        <w:rPr>
          <w:rFonts w:cs="Arial"/>
          <w:sz w:val="20"/>
          <w:lang w:val="en-US"/>
        </w:rPr>
        <w:t xml:space="preserve">training </w:t>
      </w:r>
      <w:r w:rsidRPr="009B7FFE">
        <w:rPr>
          <w:rFonts w:cs="Arial"/>
          <w:sz w:val="20"/>
          <w:lang w:val="en-US"/>
        </w:rPr>
        <w:t xml:space="preserve">experiences.  </w:t>
      </w:r>
    </w:p>
    <w:p w14:paraId="39A5425C" w14:textId="77777777" w:rsidR="000D6FDF" w:rsidRPr="009B7FFE" w:rsidRDefault="000D6FDF" w:rsidP="00A54C81">
      <w:pPr>
        <w:pStyle w:val="BodyTextIndent"/>
        <w:tabs>
          <w:tab w:val="left" w:pos="1080"/>
          <w:tab w:val="left" w:pos="1620"/>
        </w:tabs>
        <w:ind w:left="0"/>
        <w:rPr>
          <w:rFonts w:cs="Arial"/>
          <w:sz w:val="20"/>
          <w:lang w:val="en-US"/>
        </w:rPr>
      </w:pPr>
    </w:p>
    <w:p w14:paraId="7ED38285" w14:textId="00940F12" w:rsidR="00902638" w:rsidRPr="009B7FFE" w:rsidRDefault="000D6FDF" w:rsidP="00A54C81">
      <w:pPr>
        <w:pStyle w:val="BodyTextIndent"/>
        <w:tabs>
          <w:tab w:val="left" w:pos="1080"/>
          <w:tab w:val="left" w:pos="1620"/>
        </w:tabs>
        <w:ind w:left="0"/>
        <w:rPr>
          <w:rFonts w:cs="Arial"/>
          <w:sz w:val="20"/>
          <w:lang w:val="en-US"/>
        </w:rPr>
      </w:pPr>
      <w:r w:rsidRPr="009B7FFE">
        <w:rPr>
          <w:rFonts w:cs="Arial"/>
          <w:sz w:val="20"/>
          <w:u w:val="single"/>
          <w:lang w:val="en-US"/>
        </w:rPr>
        <w:t>Optional assessment instruments</w:t>
      </w:r>
      <w:r w:rsidRPr="009B7FFE">
        <w:rPr>
          <w:rFonts w:cs="Arial"/>
          <w:sz w:val="20"/>
          <w:lang w:val="en-US"/>
        </w:rPr>
        <w:t xml:space="preserve"> that Interns may also choose to learn over the course of the trai</w:t>
      </w:r>
      <w:r w:rsidR="004517C9" w:rsidRPr="009B7FFE">
        <w:rPr>
          <w:rFonts w:cs="Arial"/>
          <w:sz w:val="20"/>
          <w:lang w:val="en-US"/>
        </w:rPr>
        <w:t xml:space="preserve">ning year range from </w:t>
      </w:r>
      <w:r w:rsidRPr="009B7FFE">
        <w:rPr>
          <w:rFonts w:cs="Arial"/>
          <w:sz w:val="20"/>
          <w:lang w:val="en-US"/>
        </w:rPr>
        <w:t>dementia instruments (e.g., DRS-II, Cognistat) to additional neuropsychological assessment instrument</w:t>
      </w:r>
      <w:r w:rsidRPr="009B7FFE">
        <w:rPr>
          <w:rFonts w:cs="Arial"/>
          <w:sz w:val="20"/>
        </w:rPr>
        <w:t xml:space="preserve">s (e.g., NAB, WMS-IV, </w:t>
      </w:r>
      <w:r w:rsidRPr="009B7FFE">
        <w:rPr>
          <w:rFonts w:cs="Arial"/>
          <w:sz w:val="20"/>
          <w:lang w:val="en-US"/>
        </w:rPr>
        <w:t xml:space="preserve">Booklet Categories, </w:t>
      </w:r>
      <w:r w:rsidRPr="009B7FFE">
        <w:rPr>
          <w:rFonts w:cs="Arial"/>
          <w:sz w:val="20"/>
        </w:rPr>
        <w:t xml:space="preserve">MBMD, VSxVT, </w:t>
      </w:r>
      <w:r w:rsidRPr="009B7FFE">
        <w:rPr>
          <w:rFonts w:cs="Arial"/>
          <w:sz w:val="20"/>
          <w:lang w:val="en-US"/>
        </w:rPr>
        <w:t xml:space="preserve">VIP, </w:t>
      </w:r>
      <w:r w:rsidRPr="009B7FFE">
        <w:rPr>
          <w:rFonts w:cs="Arial"/>
          <w:sz w:val="20"/>
        </w:rPr>
        <w:t>DKEFS</w:t>
      </w:r>
      <w:r w:rsidRPr="009B7FFE">
        <w:rPr>
          <w:rFonts w:cs="Arial"/>
          <w:sz w:val="20"/>
          <w:lang w:val="en-US"/>
        </w:rPr>
        <w:t>, etc.</w:t>
      </w:r>
      <w:r w:rsidRPr="009B7FFE">
        <w:rPr>
          <w:rFonts w:cs="Arial"/>
          <w:sz w:val="20"/>
        </w:rPr>
        <w:t>)</w:t>
      </w:r>
      <w:r w:rsidRPr="009B7FFE">
        <w:rPr>
          <w:rFonts w:cs="Arial"/>
          <w:sz w:val="20"/>
          <w:lang w:val="en-US"/>
        </w:rPr>
        <w:t xml:space="preserve"> either by Intern choice or </w:t>
      </w:r>
      <w:r w:rsidR="00F06A14">
        <w:rPr>
          <w:rFonts w:cs="Arial"/>
          <w:sz w:val="20"/>
          <w:lang w:val="en-US"/>
        </w:rPr>
        <w:t>s</w:t>
      </w:r>
      <w:r w:rsidRPr="009B7FFE">
        <w:rPr>
          <w:rFonts w:cs="Arial"/>
          <w:sz w:val="20"/>
          <w:lang w:val="en-US"/>
        </w:rPr>
        <w:t xml:space="preserve">upervisor determination.  Additional measures typically learned in the Primary Rotations may also be used in the Assessment Clinic, such as various pain inventories, PTSD inventories, depression inventories, CAPS, other structured interviews, etc.  </w:t>
      </w:r>
    </w:p>
    <w:p w14:paraId="76351B76" w14:textId="77777777" w:rsidR="0039052C" w:rsidRPr="009B7FFE" w:rsidRDefault="0039052C" w:rsidP="0039052C">
      <w:pPr>
        <w:spacing w:after="0" w:line="240" w:lineRule="auto"/>
        <w:rPr>
          <w:rFonts w:ascii="Arial" w:hAnsi="Arial" w:cs="Arial"/>
          <w:sz w:val="20"/>
          <w:szCs w:val="20"/>
        </w:rPr>
      </w:pPr>
      <w:bookmarkStart w:id="49" w:name="_Other_experiences"/>
      <w:bookmarkEnd w:id="49"/>
    </w:p>
    <w:p w14:paraId="6A8EFBC1" w14:textId="77777777" w:rsidR="00EC4E8F" w:rsidRPr="009B7FFE" w:rsidRDefault="006265C7" w:rsidP="00EC4E8F">
      <w:pPr>
        <w:spacing w:after="0" w:line="240" w:lineRule="auto"/>
        <w:rPr>
          <w:rFonts w:ascii="Arial" w:hAnsi="Arial" w:cs="Arial"/>
          <w:iCs/>
          <w:sz w:val="20"/>
          <w:szCs w:val="20"/>
        </w:rPr>
      </w:pPr>
      <w:hyperlink w:anchor="_Table_of_Content" w:history="1">
        <w:r w:rsidR="00EC4E8F" w:rsidRPr="009B7FFE">
          <w:rPr>
            <w:rStyle w:val="Hyperlink"/>
            <w:rFonts w:ascii="Arial" w:hAnsi="Arial" w:cs="Arial"/>
            <w:iCs/>
            <w:sz w:val="20"/>
            <w:szCs w:val="20"/>
          </w:rPr>
          <w:t>Table of Content Links</w:t>
        </w:r>
      </w:hyperlink>
    </w:p>
    <w:p w14:paraId="40F45462" w14:textId="77777777" w:rsidR="00B54EA8" w:rsidRPr="009B7FFE" w:rsidRDefault="006265C7" w:rsidP="00B54EA8">
      <w:pPr>
        <w:spacing w:after="0" w:line="240" w:lineRule="auto"/>
        <w:rPr>
          <w:rFonts w:ascii="Arial" w:hAnsi="Arial" w:cs="Arial"/>
          <w:iCs/>
          <w:sz w:val="20"/>
          <w:szCs w:val="20"/>
        </w:rPr>
      </w:pPr>
      <w:hyperlink w:anchor="_top" w:history="1">
        <w:r w:rsidR="00B54EA8" w:rsidRPr="009B7FFE">
          <w:rPr>
            <w:rStyle w:val="Hyperlink"/>
            <w:rFonts w:ascii="Arial" w:hAnsi="Arial" w:cs="Arial"/>
            <w:iCs/>
            <w:sz w:val="20"/>
            <w:szCs w:val="20"/>
          </w:rPr>
          <w:t>Top of the Document</w:t>
        </w:r>
      </w:hyperlink>
    </w:p>
    <w:p w14:paraId="28F7A211" w14:textId="77777777" w:rsidR="008B7A28" w:rsidRPr="009B7FFE" w:rsidRDefault="008B7A28" w:rsidP="00A54C81">
      <w:pPr>
        <w:pStyle w:val="BodyTextIndent"/>
        <w:tabs>
          <w:tab w:val="left" w:pos="1080"/>
          <w:tab w:val="left" w:pos="1620"/>
        </w:tabs>
        <w:ind w:left="0"/>
        <w:rPr>
          <w:rFonts w:cs="Arial"/>
          <w:sz w:val="20"/>
          <w:lang w:val="en-US"/>
        </w:rPr>
      </w:pPr>
    </w:p>
    <w:p w14:paraId="6720EB29" w14:textId="15165A20" w:rsidR="000D6FDF" w:rsidRPr="00AB7158" w:rsidRDefault="006F7E55" w:rsidP="00A54C81">
      <w:pPr>
        <w:pStyle w:val="Heading2"/>
        <w:spacing w:before="0" w:after="0"/>
        <w:rPr>
          <w:rFonts w:cs="Arial"/>
        </w:rPr>
      </w:pPr>
      <w:bookmarkStart w:id="50" w:name="_Telemental_health_training"/>
      <w:bookmarkStart w:id="51" w:name="_Toc456625931"/>
      <w:bookmarkEnd w:id="50"/>
      <w:r w:rsidRPr="00AB7158">
        <w:rPr>
          <w:rFonts w:cs="Arial"/>
        </w:rPr>
        <w:t xml:space="preserve">Telemental </w:t>
      </w:r>
      <w:r w:rsidR="00DD29F8">
        <w:rPr>
          <w:rFonts w:cs="Arial"/>
          <w:lang w:val="en-US"/>
        </w:rPr>
        <w:t>H</w:t>
      </w:r>
      <w:r w:rsidRPr="00AB7158">
        <w:rPr>
          <w:rFonts w:cs="Arial"/>
        </w:rPr>
        <w:t xml:space="preserve">ealth </w:t>
      </w:r>
      <w:r w:rsidR="00DD29F8">
        <w:rPr>
          <w:rFonts w:cs="Arial"/>
          <w:lang w:val="en-US"/>
        </w:rPr>
        <w:t>T</w:t>
      </w:r>
      <w:r w:rsidRPr="00AB7158">
        <w:rPr>
          <w:rFonts w:cs="Arial"/>
        </w:rPr>
        <w:t>raining</w:t>
      </w:r>
      <w:bookmarkEnd w:id="51"/>
    </w:p>
    <w:p w14:paraId="3DF57496" w14:textId="77777777" w:rsidR="006F7E55" w:rsidRPr="009B7FFE" w:rsidRDefault="006F7E55" w:rsidP="00A54C81">
      <w:pPr>
        <w:pStyle w:val="BodyTextIndent"/>
        <w:tabs>
          <w:tab w:val="left" w:pos="1080"/>
          <w:tab w:val="left" w:pos="1620"/>
        </w:tabs>
        <w:ind w:left="0"/>
        <w:rPr>
          <w:rFonts w:cs="Arial"/>
          <w:sz w:val="20"/>
          <w:lang w:val="en-US"/>
        </w:rPr>
      </w:pPr>
    </w:p>
    <w:p w14:paraId="1AAE1C4F" w14:textId="794B6B58" w:rsidR="006F7E55" w:rsidRPr="009B7FFE" w:rsidRDefault="000D6FDF" w:rsidP="00A54C81">
      <w:pPr>
        <w:pStyle w:val="ListParagraph"/>
        <w:spacing w:after="0" w:line="240" w:lineRule="auto"/>
        <w:ind w:left="0"/>
        <w:rPr>
          <w:rFonts w:ascii="Arial" w:hAnsi="Arial" w:cs="Arial"/>
          <w:sz w:val="20"/>
          <w:szCs w:val="20"/>
          <w:lang w:bidi="en-US"/>
        </w:rPr>
      </w:pPr>
      <w:r w:rsidRPr="009B7FFE">
        <w:rPr>
          <w:rFonts w:ascii="Arial" w:hAnsi="Arial" w:cs="Arial"/>
          <w:sz w:val="20"/>
          <w:szCs w:val="20"/>
          <w:lang w:bidi="en-US"/>
        </w:rPr>
        <w:t>Early in the training year Interns</w:t>
      </w:r>
      <w:r w:rsidR="0054503F">
        <w:rPr>
          <w:rFonts w:ascii="Arial" w:hAnsi="Arial" w:cs="Arial"/>
          <w:sz w:val="20"/>
          <w:szCs w:val="20"/>
          <w:lang w:bidi="en-US"/>
        </w:rPr>
        <w:t xml:space="preserve"> across</w:t>
      </w:r>
      <w:r w:rsidRPr="009B7FFE">
        <w:rPr>
          <w:rFonts w:ascii="Arial" w:hAnsi="Arial" w:cs="Arial"/>
          <w:sz w:val="20"/>
          <w:szCs w:val="20"/>
          <w:lang w:bidi="en-US"/>
        </w:rPr>
        <w:t xml:space="preserve"> sites </w:t>
      </w:r>
      <w:r w:rsidR="00A4166C" w:rsidRPr="009B7FFE">
        <w:rPr>
          <w:rFonts w:ascii="Arial" w:hAnsi="Arial" w:cs="Arial"/>
          <w:sz w:val="20"/>
          <w:szCs w:val="20"/>
          <w:lang w:bidi="en-US"/>
        </w:rPr>
        <w:t>are</w:t>
      </w:r>
      <w:r w:rsidRPr="009B7FFE">
        <w:rPr>
          <w:rFonts w:ascii="Arial" w:hAnsi="Arial" w:cs="Arial"/>
          <w:sz w:val="20"/>
          <w:szCs w:val="20"/>
          <w:lang w:bidi="en-US"/>
        </w:rPr>
        <w:t xml:space="preserve"> required </w:t>
      </w:r>
      <w:r w:rsidR="00A4166C" w:rsidRPr="009B7FFE">
        <w:rPr>
          <w:rFonts w:ascii="Arial" w:hAnsi="Arial" w:cs="Arial"/>
          <w:sz w:val="20"/>
          <w:szCs w:val="20"/>
        </w:rPr>
        <w:t>demonstrate a minimum level of competence in telehealth technologies and considerations related to effective telemental health interventions</w:t>
      </w:r>
      <w:r w:rsidRPr="009B7FFE">
        <w:rPr>
          <w:rFonts w:ascii="Arial" w:hAnsi="Arial" w:cs="Arial"/>
          <w:sz w:val="20"/>
          <w:szCs w:val="20"/>
          <w:lang w:bidi="en-US"/>
        </w:rPr>
        <w:t>.  Training in the effective use of telehealth offers Interns the chance to gain and master the technical knowledge of telehealth, which i</w:t>
      </w:r>
      <w:r w:rsidR="00DD29F8">
        <w:rPr>
          <w:rFonts w:ascii="Arial" w:hAnsi="Arial" w:cs="Arial"/>
          <w:sz w:val="20"/>
          <w:szCs w:val="20"/>
          <w:lang w:bidi="en-US"/>
        </w:rPr>
        <w:t>s</w:t>
      </w:r>
      <w:r w:rsidRPr="009B7FFE">
        <w:rPr>
          <w:rFonts w:ascii="Arial" w:hAnsi="Arial" w:cs="Arial"/>
          <w:sz w:val="20"/>
          <w:szCs w:val="20"/>
          <w:lang w:bidi="en-US"/>
        </w:rPr>
        <w:t xml:space="preserve"> becoming more and more widely utilized across the country to provide mental health services, in particular to rural/underserved regions.  </w:t>
      </w:r>
    </w:p>
    <w:p w14:paraId="7BF30A52" w14:textId="77777777" w:rsidR="006F7E55" w:rsidRPr="009B7FFE" w:rsidRDefault="006F7E55" w:rsidP="00A54C81">
      <w:pPr>
        <w:pStyle w:val="ListParagraph"/>
        <w:spacing w:after="0" w:line="240" w:lineRule="auto"/>
        <w:ind w:left="0"/>
        <w:rPr>
          <w:rFonts w:ascii="Arial" w:hAnsi="Arial" w:cs="Arial"/>
          <w:sz w:val="20"/>
          <w:szCs w:val="20"/>
          <w:lang w:bidi="en-US"/>
        </w:rPr>
      </w:pPr>
    </w:p>
    <w:p w14:paraId="74EA77BB" w14:textId="6B8E21A7" w:rsidR="000D6FDF" w:rsidRPr="009B7FFE" w:rsidRDefault="000D6FDF" w:rsidP="00A54C81">
      <w:pPr>
        <w:pStyle w:val="ListParagraph"/>
        <w:spacing w:after="0" w:line="240" w:lineRule="auto"/>
        <w:ind w:left="0"/>
        <w:rPr>
          <w:rFonts w:ascii="Arial" w:hAnsi="Arial" w:cs="Arial"/>
          <w:sz w:val="20"/>
          <w:szCs w:val="20"/>
          <w:lang w:bidi="en-US"/>
        </w:rPr>
      </w:pPr>
      <w:r w:rsidRPr="009B7FFE">
        <w:rPr>
          <w:rFonts w:ascii="Arial" w:hAnsi="Arial" w:cs="Arial"/>
          <w:sz w:val="20"/>
          <w:szCs w:val="20"/>
          <w:lang w:bidi="en-US"/>
        </w:rPr>
        <w:t xml:space="preserve">The goal is for Interns to complete the training by the end of the </w:t>
      </w:r>
      <w:r w:rsidRPr="009B7FFE">
        <w:rPr>
          <w:rFonts w:ascii="Arial" w:hAnsi="Arial" w:cs="Arial"/>
          <w:sz w:val="20"/>
          <w:szCs w:val="20"/>
          <w:vertAlign w:val="superscript"/>
          <w:lang w:bidi="en-US"/>
        </w:rPr>
        <w:t xml:space="preserve"> </w:t>
      </w:r>
      <w:r w:rsidR="00DD29F8">
        <w:rPr>
          <w:rFonts w:ascii="Arial" w:hAnsi="Arial" w:cs="Arial"/>
          <w:sz w:val="20"/>
          <w:szCs w:val="20"/>
          <w:vertAlign w:val="superscript"/>
          <w:lang w:bidi="en-US"/>
        </w:rPr>
        <w:t xml:space="preserve"> </w:t>
      </w:r>
      <w:r w:rsidR="00DD29F8">
        <w:rPr>
          <w:rFonts w:ascii="Arial" w:hAnsi="Arial" w:cs="Arial"/>
          <w:sz w:val="20"/>
          <w:szCs w:val="20"/>
          <w:lang w:bidi="en-US"/>
        </w:rPr>
        <w:t xml:space="preserve">fourth </w:t>
      </w:r>
      <w:r w:rsidRPr="009B7FFE">
        <w:rPr>
          <w:rFonts w:ascii="Arial" w:hAnsi="Arial" w:cs="Arial"/>
          <w:sz w:val="20"/>
          <w:szCs w:val="20"/>
          <w:lang w:bidi="en-US"/>
        </w:rPr>
        <w:t xml:space="preserve">month of the internship.  This will allow them to offer individual telemental health services.  The telehealth program at NWI has certain requirements that must be met.  </w:t>
      </w:r>
      <w:r w:rsidR="00DD29F8">
        <w:rPr>
          <w:rFonts w:ascii="Arial" w:hAnsi="Arial" w:cs="Arial"/>
          <w:sz w:val="20"/>
          <w:szCs w:val="20"/>
          <w:lang w:bidi="en-US"/>
        </w:rPr>
        <w:t xml:space="preserve"> </w:t>
      </w:r>
      <w:r w:rsidR="00B46EB9">
        <w:rPr>
          <w:rFonts w:ascii="Arial" w:hAnsi="Arial" w:cs="Arial"/>
          <w:sz w:val="20"/>
          <w:szCs w:val="20"/>
          <w:lang w:bidi="en-US"/>
        </w:rPr>
        <w:t xml:space="preserve">With supervisor approval, </w:t>
      </w:r>
      <w:r w:rsidRPr="009B7FFE">
        <w:rPr>
          <w:rFonts w:ascii="Arial" w:hAnsi="Arial" w:cs="Arial"/>
          <w:sz w:val="20"/>
          <w:szCs w:val="20"/>
          <w:lang w:bidi="en-US"/>
        </w:rPr>
        <w:t>Intern</w:t>
      </w:r>
      <w:r w:rsidR="00DD29F8">
        <w:rPr>
          <w:rFonts w:ascii="Arial" w:hAnsi="Arial" w:cs="Arial"/>
          <w:sz w:val="20"/>
          <w:szCs w:val="20"/>
          <w:lang w:bidi="en-US"/>
        </w:rPr>
        <w:t>s may</w:t>
      </w:r>
      <w:r w:rsidR="00B46EB9">
        <w:rPr>
          <w:rFonts w:ascii="Arial" w:hAnsi="Arial" w:cs="Arial"/>
          <w:sz w:val="20"/>
          <w:szCs w:val="20"/>
          <w:lang w:bidi="en-US"/>
        </w:rPr>
        <w:t xml:space="preserve"> </w:t>
      </w:r>
      <w:r w:rsidRPr="009B7FFE">
        <w:rPr>
          <w:rFonts w:ascii="Arial" w:hAnsi="Arial" w:cs="Arial"/>
          <w:sz w:val="20"/>
          <w:szCs w:val="20"/>
          <w:lang w:bidi="en-US"/>
        </w:rPr>
        <w:t>begin offering individual telehealth services to those who are appropriate for telehealth</w:t>
      </w:r>
      <w:r w:rsidR="00B46EB9">
        <w:rPr>
          <w:rFonts w:ascii="Arial" w:hAnsi="Arial" w:cs="Arial"/>
          <w:sz w:val="20"/>
          <w:szCs w:val="20"/>
          <w:lang w:bidi="en-US"/>
        </w:rPr>
        <w:t>, provided the Intern is on “Area Level” supervision for the type of intervention being offered</w:t>
      </w:r>
      <w:r w:rsidRPr="009B7FFE">
        <w:rPr>
          <w:rFonts w:ascii="Arial" w:hAnsi="Arial" w:cs="Arial"/>
          <w:sz w:val="20"/>
          <w:szCs w:val="20"/>
          <w:lang w:bidi="en-US"/>
        </w:rPr>
        <w:t xml:space="preserve">.  </w:t>
      </w:r>
      <w:r w:rsidR="00DD29F8">
        <w:rPr>
          <w:rFonts w:ascii="Arial" w:hAnsi="Arial" w:cs="Arial"/>
          <w:sz w:val="20"/>
          <w:szCs w:val="20"/>
          <w:lang w:bidi="en-US"/>
        </w:rPr>
        <w:t>The</w:t>
      </w:r>
      <w:r w:rsidR="00DD29F8" w:rsidRPr="009B7FFE">
        <w:rPr>
          <w:rFonts w:ascii="Arial" w:hAnsi="Arial" w:cs="Arial"/>
          <w:sz w:val="20"/>
          <w:szCs w:val="20"/>
          <w:lang w:bidi="en-US"/>
        </w:rPr>
        <w:t xml:space="preserve"> </w:t>
      </w:r>
      <w:r w:rsidRPr="009B7FFE">
        <w:rPr>
          <w:rFonts w:ascii="Arial" w:hAnsi="Arial" w:cs="Arial"/>
          <w:sz w:val="20"/>
          <w:szCs w:val="20"/>
          <w:lang w:bidi="en-US"/>
        </w:rPr>
        <w:t>use of telehealth interventions</w:t>
      </w:r>
      <w:r w:rsidR="00A20CEF">
        <w:rPr>
          <w:rFonts w:ascii="Arial" w:hAnsi="Arial" w:cs="Arial"/>
          <w:sz w:val="20"/>
          <w:szCs w:val="20"/>
          <w:lang w:bidi="en-US"/>
        </w:rPr>
        <w:t xml:space="preserve"> </w:t>
      </w:r>
      <w:r w:rsidRPr="009B7FFE">
        <w:rPr>
          <w:rFonts w:ascii="Arial" w:hAnsi="Arial" w:cs="Arial"/>
          <w:sz w:val="20"/>
          <w:szCs w:val="20"/>
          <w:lang w:bidi="en-US"/>
        </w:rPr>
        <w:t>depend</w:t>
      </w:r>
      <w:r w:rsidR="00B46EB9">
        <w:rPr>
          <w:rFonts w:ascii="Arial" w:hAnsi="Arial" w:cs="Arial"/>
          <w:sz w:val="20"/>
          <w:szCs w:val="20"/>
          <w:lang w:bidi="en-US"/>
        </w:rPr>
        <w:t>s</w:t>
      </w:r>
      <w:r w:rsidRPr="009B7FFE">
        <w:rPr>
          <w:rFonts w:ascii="Arial" w:hAnsi="Arial" w:cs="Arial"/>
          <w:sz w:val="20"/>
          <w:szCs w:val="20"/>
          <w:lang w:bidi="en-US"/>
        </w:rPr>
        <w:t xml:space="preserve"> on a number of factors, e.g., Veteran’s availability, Veteran’s needs and permission, etc.  These factors are discussed in depth with primary rotations supervisors. </w:t>
      </w:r>
    </w:p>
    <w:p w14:paraId="7CC2B995" w14:textId="77777777" w:rsidR="00FF0C56" w:rsidRPr="009B7FFE" w:rsidRDefault="00FF0C56" w:rsidP="00A54C81">
      <w:pPr>
        <w:pStyle w:val="ListParagraph"/>
        <w:spacing w:after="0" w:line="240" w:lineRule="auto"/>
        <w:ind w:left="0"/>
        <w:rPr>
          <w:rFonts w:ascii="Arial" w:hAnsi="Arial" w:cs="Arial"/>
          <w:sz w:val="20"/>
          <w:szCs w:val="20"/>
          <w:lang w:bidi="en-US"/>
        </w:rPr>
      </w:pPr>
    </w:p>
    <w:p w14:paraId="2F3D7C0D" w14:textId="76CC6C3E" w:rsidR="00B5131F" w:rsidRPr="009B7FFE" w:rsidRDefault="00E11091" w:rsidP="00A54C81">
      <w:pPr>
        <w:spacing w:after="0" w:line="240" w:lineRule="auto"/>
        <w:rPr>
          <w:rFonts w:ascii="Arial" w:hAnsi="Arial" w:cs="Arial"/>
          <w:sz w:val="20"/>
          <w:szCs w:val="20"/>
        </w:rPr>
      </w:pPr>
      <w:r w:rsidRPr="009B7FFE">
        <w:rPr>
          <w:rFonts w:ascii="Arial" w:hAnsi="Arial" w:cs="Arial"/>
          <w:sz w:val="20"/>
          <w:szCs w:val="20"/>
        </w:rPr>
        <w:t>I</w:t>
      </w:r>
      <w:r w:rsidR="00F129B6" w:rsidRPr="009B7FFE">
        <w:rPr>
          <w:rFonts w:ascii="Arial" w:hAnsi="Arial" w:cs="Arial"/>
          <w:sz w:val="20"/>
          <w:szCs w:val="20"/>
        </w:rPr>
        <w:t xml:space="preserve">nterns are required to use ‘elective’ hours as dedicated time early in the Internship year to complete the necessary didactic and experiential training requirements outlined in VISN 23 and NWI policies on the use of telehealth equipment. Opportunities to provide telehealth interventions are based on a developmental approach, with Interns first demonstrating skills in face to face encounters prior to utilizing telehealth interventions. Initial telehealth sessions will be observed as part of the Intern competency process.  </w:t>
      </w:r>
    </w:p>
    <w:p w14:paraId="220A1912" w14:textId="77777777" w:rsidR="00B5131F" w:rsidRPr="009B7FFE" w:rsidRDefault="00B5131F" w:rsidP="00A54C81">
      <w:pPr>
        <w:spacing w:after="0" w:line="240" w:lineRule="auto"/>
        <w:rPr>
          <w:rFonts w:ascii="Arial" w:hAnsi="Arial" w:cs="Arial"/>
          <w:sz w:val="20"/>
          <w:szCs w:val="20"/>
        </w:rPr>
      </w:pPr>
    </w:p>
    <w:p w14:paraId="24354457" w14:textId="3CC89FB8" w:rsidR="00F129B6" w:rsidRDefault="00F129B6" w:rsidP="00A54C81">
      <w:pPr>
        <w:spacing w:after="0" w:line="240" w:lineRule="auto"/>
        <w:rPr>
          <w:rFonts w:ascii="Arial" w:hAnsi="Arial" w:cs="Arial"/>
          <w:sz w:val="20"/>
          <w:szCs w:val="20"/>
          <w:lang w:bidi="en-US"/>
        </w:rPr>
      </w:pPr>
      <w:r w:rsidRPr="009B7FFE">
        <w:rPr>
          <w:rFonts w:ascii="Arial" w:hAnsi="Arial" w:cs="Arial"/>
          <w:sz w:val="20"/>
          <w:szCs w:val="20"/>
        </w:rPr>
        <w:t>Interns and th</w:t>
      </w:r>
      <w:r w:rsidR="008A5FCA" w:rsidRPr="009B7FFE">
        <w:rPr>
          <w:rFonts w:ascii="Arial" w:hAnsi="Arial" w:cs="Arial"/>
          <w:sz w:val="20"/>
          <w:szCs w:val="20"/>
        </w:rPr>
        <w:t xml:space="preserve">eir supervisors collaborate to </w:t>
      </w:r>
      <w:r w:rsidRPr="009B7FFE">
        <w:rPr>
          <w:rFonts w:ascii="Arial" w:hAnsi="Arial" w:cs="Arial"/>
          <w:sz w:val="20"/>
          <w:szCs w:val="20"/>
        </w:rPr>
        <w:t>develop an individualized training plan</w:t>
      </w:r>
      <w:r w:rsidR="008A5FCA" w:rsidRPr="009B7FFE">
        <w:rPr>
          <w:rFonts w:ascii="Arial" w:hAnsi="Arial" w:cs="Arial"/>
          <w:sz w:val="20"/>
          <w:szCs w:val="20"/>
        </w:rPr>
        <w:t xml:space="preserve"> for each rotation</w:t>
      </w:r>
      <w:r w:rsidRPr="009B7FFE">
        <w:rPr>
          <w:rFonts w:ascii="Arial" w:hAnsi="Arial" w:cs="Arial"/>
          <w:sz w:val="20"/>
          <w:szCs w:val="20"/>
        </w:rPr>
        <w:t xml:space="preserve">.  Depending on the Intern’s prior experience, such plans </w:t>
      </w:r>
      <w:r w:rsidR="00DD29F8">
        <w:rPr>
          <w:rFonts w:ascii="Arial" w:hAnsi="Arial" w:cs="Arial"/>
          <w:sz w:val="20"/>
          <w:szCs w:val="20"/>
        </w:rPr>
        <w:t>begin</w:t>
      </w:r>
      <w:r w:rsidRPr="009B7FFE">
        <w:rPr>
          <w:rFonts w:ascii="Arial" w:hAnsi="Arial" w:cs="Arial"/>
          <w:sz w:val="20"/>
          <w:szCs w:val="20"/>
        </w:rPr>
        <w:t xml:space="preserve"> with “shadow</w:t>
      </w:r>
      <w:r w:rsidR="00DD29F8">
        <w:rPr>
          <w:rFonts w:ascii="Arial" w:hAnsi="Arial" w:cs="Arial"/>
          <w:sz w:val="20"/>
          <w:szCs w:val="20"/>
        </w:rPr>
        <w:t>ing</w:t>
      </w:r>
      <w:r w:rsidRPr="009B7FFE">
        <w:rPr>
          <w:rFonts w:ascii="Arial" w:hAnsi="Arial" w:cs="Arial"/>
          <w:sz w:val="20"/>
          <w:szCs w:val="20"/>
        </w:rPr>
        <w:t xml:space="preserve">” </w:t>
      </w:r>
      <w:r w:rsidR="00DD29F8">
        <w:rPr>
          <w:rFonts w:ascii="Arial" w:hAnsi="Arial" w:cs="Arial"/>
          <w:sz w:val="20"/>
          <w:szCs w:val="20"/>
        </w:rPr>
        <w:t xml:space="preserve">a </w:t>
      </w:r>
      <w:r w:rsidRPr="009B7FFE">
        <w:rPr>
          <w:rFonts w:ascii="Arial" w:hAnsi="Arial" w:cs="Arial"/>
          <w:sz w:val="20"/>
          <w:szCs w:val="20"/>
        </w:rPr>
        <w:t>caseload, first watching NWI mental health clinicians providing telehealth interventions</w:t>
      </w:r>
      <w:r w:rsidR="008A5FCA" w:rsidRPr="009B7FFE">
        <w:rPr>
          <w:rFonts w:ascii="Arial" w:hAnsi="Arial" w:cs="Arial"/>
          <w:sz w:val="20"/>
          <w:szCs w:val="20"/>
        </w:rPr>
        <w:t xml:space="preserve"> or the supervisor observing the Intern under “</w:t>
      </w:r>
      <w:r w:rsidR="00DD29F8">
        <w:rPr>
          <w:rFonts w:ascii="Arial" w:hAnsi="Arial" w:cs="Arial"/>
          <w:sz w:val="20"/>
          <w:szCs w:val="20"/>
        </w:rPr>
        <w:t>R</w:t>
      </w:r>
      <w:r w:rsidR="008A5FCA" w:rsidRPr="009B7FFE">
        <w:rPr>
          <w:rFonts w:ascii="Arial" w:hAnsi="Arial" w:cs="Arial"/>
          <w:sz w:val="20"/>
          <w:szCs w:val="20"/>
        </w:rPr>
        <w:t xml:space="preserve">oom </w:t>
      </w:r>
      <w:r w:rsidR="00DD29F8">
        <w:rPr>
          <w:rFonts w:ascii="Arial" w:hAnsi="Arial" w:cs="Arial"/>
          <w:sz w:val="20"/>
          <w:szCs w:val="20"/>
        </w:rPr>
        <w:t>L</w:t>
      </w:r>
      <w:r w:rsidR="008A5FCA" w:rsidRPr="009B7FFE">
        <w:rPr>
          <w:rFonts w:ascii="Arial" w:hAnsi="Arial" w:cs="Arial"/>
          <w:sz w:val="20"/>
          <w:szCs w:val="20"/>
        </w:rPr>
        <w:t>evel” supervision</w:t>
      </w:r>
      <w:r w:rsidR="00DD29F8">
        <w:rPr>
          <w:rFonts w:ascii="Arial" w:hAnsi="Arial" w:cs="Arial"/>
          <w:sz w:val="20"/>
          <w:szCs w:val="20"/>
        </w:rPr>
        <w:t xml:space="preserve">, increasing to “Area Level” supervision. </w:t>
      </w:r>
      <w:r w:rsidR="008A5FCA" w:rsidRPr="009B7FFE">
        <w:rPr>
          <w:rFonts w:ascii="Arial" w:hAnsi="Arial" w:cs="Arial"/>
          <w:sz w:val="20"/>
          <w:szCs w:val="20"/>
        </w:rPr>
        <w:t xml:space="preserve">An Intern must </w:t>
      </w:r>
      <w:r w:rsidR="00DD29F8">
        <w:rPr>
          <w:rFonts w:ascii="Arial" w:hAnsi="Arial" w:cs="Arial"/>
          <w:sz w:val="20"/>
          <w:szCs w:val="20"/>
        </w:rPr>
        <w:t>attain</w:t>
      </w:r>
      <w:r w:rsidR="008A5FCA" w:rsidRPr="009B7FFE">
        <w:rPr>
          <w:rFonts w:ascii="Arial" w:hAnsi="Arial" w:cs="Arial"/>
          <w:sz w:val="20"/>
          <w:szCs w:val="20"/>
        </w:rPr>
        <w:t xml:space="preserve"> “</w:t>
      </w:r>
      <w:r w:rsidR="00DD29F8">
        <w:rPr>
          <w:rFonts w:ascii="Arial" w:hAnsi="Arial" w:cs="Arial"/>
          <w:sz w:val="20"/>
          <w:szCs w:val="20"/>
        </w:rPr>
        <w:t>A</w:t>
      </w:r>
      <w:r w:rsidR="008A5FCA" w:rsidRPr="009B7FFE">
        <w:rPr>
          <w:rFonts w:ascii="Arial" w:hAnsi="Arial" w:cs="Arial"/>
          <w:sz w:val="20"/>
          <w:szCs w:val="20"/>
        </w:rPr>
        <w:t xml:space="preserve">rea </w:t>
      </w:r>
      <w:r w:rsidR="00DD29F8">
        <w:rPr>
          <w:rFonts w:ascii="Arial" w:hAnsi="Arial" w:cs="Arial"/>
          <w:sz w:val="20"/>
          <w:szCs w:val="20"/>
        </w:rPr>
        <w:t>L</w:t>
      </w:r>
      <w:r w:rsidR="008A5FCA" w:rsidRPr="009B7FFE">
        <w:rPr>
          <w:rFonts w:ascii="Arial" w:hAnsi="Arial" w:cs="Arial"/>
          <w:sz w:val="20"/>
          <w:szCs w:val="20"/>
        </w:rPr>
        <w:t>evel” supervision status before the Intern</w:t>
      </w:r>
      <w:r w:rsidR="00A20CEF">
        <w:rPr>
          <w:rFonts w:ascii="Arial" w:hAnsi="Arial" w:cs="Arial"/>
          <w:sz w:val="20"/>
          <w:szCs w:val="20"/>
        </w:rPr>
        <w:t xml:space="preserve"> </w:t>
      </w:r>
      <w:r w:rsidR="009C01DC">
        <w:rPr>
          <w:rFonts w:ascii="Arial" w:hAnsi="Arial" w:cs="Arial"/>
          <w:sz w:val="20"/>
          <w:szCs w:val="20"/>
        </w:rPr>
        <w:t>may</w:t>
      </w:r>
      <w:r w:rsidR="008A5FCA" w:rsidRPr="009B7FFE">
        <w:rPr>
          <w:rFonts w:ascii="Arial" w:hAnsi="Arial" w:cs="Arial"/>
          <w:sz w:val="20"/>
          <w:szCs w:val="20"/>
        </w:rPr>
        <w:t xml:space="preserve"> begin to </w:t>
      </w:r>
      <w:r w:rsidRPr="009B7FFE">
        <w:rPr>
          <w:rFonts w:ascii="Arial" w:hAnsi="Arial" w:cs="Arial"/>
          <w:sz w:val="20"/>
          <w:szCs w:val="20"/>
        </w:rPr>
        <w:t>provide telehealth services to other NWI facilities</w:t>
      </w:r>
      <w:r w:rsidR="00DD29F8">
        <w:rPr>
          <w:rFonts w:ascii="Arial" w:hAnsi="Arial" w:cs="Arial"/>
          <w:sz w:val="20"/>
          <w:szCs w:val="20"/>
        </w:rPr>
        <w:t>,</w:t>
      </w:r>
      <w:r w:rsidRPr="009B7FFE">
        <w:rPr>
          <w:rFonts w:ascii="Arial" w:hAnsi="Arial" w:cs="Arial"/>
          <w:sz w:val="20"/>
          <w:szCs w:val="20"/>
        </w:rPr>
        <w:t xml:space="preserve"> including </w:t>
      </w:r>
      <w:r w:rsidR="008A5FCA" w:rsidRPr="009B7FFE">
        <w:rPr>
          <w:rFonts w:ascii="Arial" w:hAnsi="Arial" w:cs="Arial"/>
          <w:sz w:val="20"/>
          <w:szCs w:val="20"/>
        </w:rPr>
        <w:t xml:space="preserve">to </w:t>
      </w:r>
      <w:r w:rsidRPr="009B7FFE">
        <w:rPr>
          <w:rFonts w:ascii="Arial" w:hAnsi="Arial" w:cs="Arial"/>
          <w:sz w:val="20"/>
          <w:szCs w:val="20"/>
        </w:rPr>
        <w:t xml:space="preserve">the NWI </w:t>
      </w:r>
      <w:r w:rsidR="008A5FCA" w:rsidRPr="009B7FFE">
        <w:rPr>
          <w:rFonts w:ascii="Arial" w:hAnsi="Arial" w:cs="Arial"/>
          <w:sz w:val="20"/>
          <w:szCs w:val="20"/>
        </w:rPr>
        <w:t xml:space="preserve">rural </w:t>
      </w:r>
      <w:r w:rsidRPr="009B7FFE">
        <w:rPr>
          <w:rFonts w:ascii="Arial" w:hAnsi="Arial" w:cs="Arial"/>
          <w:sz w:val="20"/>
          <w:szCs w:val="20"/>
        </w:rPr>
        <w:t>CBOCs</w:t>
      </w:r>
      <w:r w:rsidR="008A5FCA" w:rsidRPr="009B7FFE">
        <w:rPr>
          <w:rFonts w:ascii="Arial" w:hAnsi="Arial" w:cs="Arial"/>
          <w:sz w:val="20"/>
          <w:szCs w:val="20"/>
        </w:rPr>
        <w:t xml:space="preserve"> who are</w:t>
      </w:r>
      <w:r w:rsidRPr="009B7FFE">
        <w:rPr>
          <w:rFonts w:ascii="Arial" w:hAnsi="Arial" w:cs="Arial"/>
          <w:sz w:val="20"/>
          <w:szCs w:val="20"/>
        </w:rPr>
        <w:t xml:space="preserve"> with</w:t>
      </w:r>
      <w:r w:rsidR="008A5FCA" w:rsidRPr="009B7FFE">
        <w:rPr>
          <w:rFonts w:ascii="Arial" w:hAnsi="Arial" w:cs="Arial"/>
          <w:sz w:val="20"/>
          <w:szCs w:val="20"/>
        </w:rPr>
        <w:t>out an on-site mental health presence</w:t>
      </w:r>
      <w:r w:rsidRPr="009B7FFE">
        <w:rPr>
          <w:rFonts w:ascii="Arial" w:hAnsi="Arial" w:cs="Arial"/>
          <w:sz w:val="20"/>
          <w:szCs w:val="20"/>
          <w:lang w:bidi="en-US"/>
        </w:rPr>
        <w:t xml:space="preserve">.  </w:t>
      </w:r>
    </w:p>
    <w:p w14:paraId="35A524DD" w14:textId="77777777" w:rsidR="00491661" w:rsidRDefault="00491661" w:rsidP="00A54C81">
      <w:pPr>
        <w:spacing w:after="0" w:line="240" w:lineRule="auto"/>
        <w:rPr>
          <w:rFonts w:ascii="Arial" w:hAnsi="Arial" w:cs="Arial"/>
          <w:sz w:val="20"/>
          <w:szCs w:val="20"/>
          <w:lang w:bidi="en-US"/>
        </w:rPr>
      </w:pPr>
    </w:p>
    <w:p w14:paraId="1B840EC0" w14:textId="43B1C1EC" w:rsidR="00491661" w:rsidRPr="009B7FFE" w:rsidRDefault="00491661" w:rsidP="00A54C81">
      <w:pPr>
        <w:spacing w:after="0" w:line="240" w:lineRule="auto"/>
        <w:rPr>
          <w:rFonts w:ascii="Arial" w:hAnsi="Arial" w:cs="Arial"/>
          <w:sz w:val="20"/>
          <w:szCs w:val="20"/>
        </w:rPr>
      </w:pPr>
      <w:r>
        <w:rPr>
          <w:rFonts w:ascii="Arial" w:hAnsi="Arial" w:cs="Arial"/>
          <w:sz w:val="20"/>
          <w:szCs w:val="20"/>
          <w:lang w:bidi="en-US"/>
        </w:rPr>
        <w:t xml:space="preserve">At this time, the NWI internship allows Interns on “Area Level” to provide telehealth from the training site to another VA site.  “Telehealth” to home is considered a “Room Level” activity, given the additional risks involved.  </w:t>
      </w:r>
      <w:r w:rsidR="00901BAE">
        <w:rPr>
          <w:rFonts w:ascii="Arial" w:hAnsi="Arial" w:cs="Arial"/>
          <w:sz w:val="20"/>
          <w:szCs w:val="20"/>
          <w:lang w:bidi="en-US"/>
        </w:rPr>
        <w:t>The option to do telehealth to home (or tablet regardless of Veteran location) with a supervisor in the room has been successfully used by Interns who choose to pursue this.</w:t>
      </w:r>
    </w:p>
    <w:p w14:paraId="265EBC7D" w14:textId="77777777" w:rsidR="0039052C" w:rsidRPr="009B7FFE" w:rsidRDefault="0039052C" w:rsidP="0039052C">
      <w:pPr>
        <w:spacing w:after="0" w:line="240" w:lineRule="auto"/>
        <w:rPr>
          <w:rFonts w:ascii="Arial" w:hAnsi="Arial" w:cs="Arial"/>
          <w:sz w:val="20"/>
          <w:szCs w:val="20"/>
        </w:rPr>
      </w:pPr>
    </w:p>
    <w:p w14:paraId="40B2A2D2" w14:textId="77777777" w:rsidR="00014B8F" w:rsidRPr="009B7FFE" w:rsidRDefault="006265C7" w:rsidP="00014B8F">
      <w:pPr>
        <w:spacing w:after="0" w:line="240" w:lineRule="auto"/>
        <w:rPr>
          <w:rFonts w:ascii="Arial" w:hAnsi="Arial" w:cs="Arial"/>
          <w:sz w:val="20"/>
          <w:szCs w:val="20"/>
        </w:rPr>
      </w:pPr>
      <w:hyperlink w:anchor="_Table_of_Content" w:history="1">
        <w:r w:rsidR="00014B8F" w:rsidRPr="009B7FFE">
          <w:rPr>
            <w:rStyle w:val="Hyperlink"/>
            <w:rFonts w:ascii="Arial" w:hAnsi="Arial" w:cs="Arial"/>
            <w:sz w:val="20"/>
            <w:szCs w:val="20"/>
          </w:rPr>
          <w:t>Table of Content Links</w:t>
        </w:r>
      </w:hyperlink>
    </w:p>
    <w:p w14:paraId="201D3473" w14:textId="77777777" w:rsidR="00014B8F" w:rsidRDefault="006265C7" w:rsidP="00014B8F">
      <w:pPr>
        <w:spacing w:after="0" w:line="240" w:lineRule="auto"/>
        <w:rPr>
          <w:rStyle w:val="Hyperlink"/>
          <w:rFonts w:ascii="Arial" w:hAnsi="Arial" w:cs="Arial"/>
          <w:sz w:val="20"/>
          <w:szCs w:val="20"/>
        </w:rPr>
      </w:pPr>
      <w:hyperlink w:anchor="_top" w:history="1">
        <w:r w:rsidR="00014B8F" w:rsidRPr="009B7FFE">
          <w:rPr>
            <w:rStyle w:val="Hyperlink"/>
            <w:rFonts w:ascii="Arial" w:hAnsi="Arial" w:cs="Arial"/>
            <w:sz w:val="20"/>
            <w:szCs w:val="20"/>
          </w:rPr>
          <w:t>Top of the Document</w:t>
        </w:r>
      </w:hyperlink>
    </w:p>
    <w:p w14:paraId="3E452456" w14:textId="77777777" w:rsidR="008E54CE" w:rsidRPr="009B7FFE" w:rsidRDefault="008E54CE" w:rsidP="00A54C81">
      <w:pPr>
        <w:pStyle w:val="ListParagraph"/>
        <w:spacing w:after="0" w:line="240" w:lineRule="auto"/>
        <w:ind w:left="0"/>
        <w:rPr>
          <w:rFonts w:ascii="Arial" w:hAnsi="Arial" w:cs="Arial"/>
          <w:sz w:val="20"/>
          <w:szCs w:val="20"/>
          <w:lang w:bidi="en-US"/>
        </w:rPr>
      </w:pPr>
    </w:p>
    <w:p w14:paraId="11CD9EDF" w14:textId="08C1790C" w:rsidR="008E54CE" w:rsidRPr="00AB7158" w:rsidRDefault="008E54CE" w:rsidP="00A54C81">
      <w:pPr>
        <w:pStyle w:val="Heading1"/>
        <w:spacing w:before="0" w:after="0"/>
        <w:rPr>
          <w:rFonts w:cs="Arial"/>
          <w:sz w:val="28"/>
          <w:szCs w:val="28"/>
          <w:lang w:val="en-US"/>
        </w:rPr>
      </w:pPr>
      <w:bookmarkStart w:id="52" w:name="_Didactics_and_other"/>
      <w:bookmarkStart w:id="53" w:name="_Toc456625932"/>
      <w:bookmarkEnd w:id="52"/>
      <w:r w:rsidRPr="00AB7158">
        <w:rPr>
          <w:rFonts w:cs="Arial"/>
          <w:sz w:val="28"/>
          <w:szCs w:val="28"/>
        </w:rPr>
        <w:t xml:space="preserve">Didactics </w:t>
      </w:r>
      <w:r w:rsidRPr="00AB7158">
        <w:rPr>
          <w:rFonts w:cs="Arial"/>
          <w:sz w:val="28"/>
          <w:szCs w:val="28"/>
          <w:lang w:val="en-US"/>
        </w:rPr>
        <w:t xml:space="preserve">and </w:t>
      </w:r>
      <w:r w:rsidR="00DD29F8">
        <w:rPr>
          <w:rFonts w:cs="Arial"/>
          <w:sz w:val="28"/>
          <w:szCs w:val="28"/>
          <w:lang w:val="en-US"/>
        </w:rPr>
        <w:t>O</w:t>
      </w:r>
      <w:r w:rsidRPr="00AB7158">
        <w:rPr>
          <w:rFonts w:cs="Arial"/>
          <w:sz w:val="28"/>
          <w:szCs w:val="28"/>
          <w:lang w:val="en-US"/>
        </w:rPr>
        <w:t xml:space="preserve">ther </w:t>
      </w:r>
      <w:r w:rsidR="00DD29F8">
        <w:rPr>
          <w:rFonts w:cs="Arial"/>
          <w:sz w:val="28"/>
          <w:szCs w:val="28"/>
          <w:lang w:val="en-US"/>
        </w:rPr>
        <w:t>E</w:t>
      </w:r>
      <w:r w:rsidRPr="00AB7158">
        <w:rPr>
          <w:rFonts w:cs="Arial"/>
          <w:sz w:val="28"/>
          <w:szCs w:val="28"/>
          <w:lang w:val="en-US"/>
        </w:rPr>
        <w:t xml:space="preserve">xperiential </w:t>
      </w:r>
      <w:r w:rsidR="00DD29F8">
        <w:rPr>
          <w:rFonts w:cs="Arial"/>
          <w:sz w:val="28"/>
          <w:szCs w:val="28"/>
          <w:lang w:val="en-US"/>
        </w:rPr>
        <w:t>E</w:t>
      </w:r>
      <w:r w:rsidRPr="00AB7158">
        <w:rPr>
          <w:rFonts w:cs="Arial"/>
          <w:sz w:val="28"/>
          <w:szCs w:val="28"/>
          <w:lang w:val="en-US"/>
        </w:rPr>
        <w:t>ducation</w:t>
      </w:r>
      <w:bookmarkEnd w:id="53"/>
    </w:p>
    <w:p w14:paraId="185496C6" w14:textId="77777777" w:rsidR="008E54CE" w:rsidRPr="009B7FFE" w:rsidRDefault="008E54CE" w:rsidP="00A54C81">
      <w:pPr>
        <w:spacing w:after="0" w:line="240" w:lineRule="auto"/>
        <w:rPr>
          <w:rFonts w:ascii="Arial" w:hAnsi="Arial" w:cs="Arial"/>
          <w:sz w:val="20"/>
          <w:szCs w:val="20"/>
        </w:rPr>
      </w:pPr>
    </w:p>
    <w:p w14:paraId="08BFFCFA" w14:textId="30F4376C" w:rsidR="00217AE9" w:rsidRPr="009B7FFE" w:rsidRDefault="00217AE9" w:rsidP="00A54C81">
      <w:pPr>
        <w:spacing w:after="0" w:line="240" w:lineRule="auto"/>
        <w:rPr>
          <w:rFonts w:ascii="Arial" w:hAnsi="Arial" w:cs="Arial"/>
          <w:sz w:val="20"/>
          <w:szCs w:val="20"/>
        </w:rPr>
      </w:pPr>
      <w:r w:rsidRPr="009B7FFE">
        <w:rPr>
          <w:rFonts w:ascii="Arial" w:hAnsi="Arial" w:cs="Arial"/>
          <w:sz w:val="20"/>
          <w:szCs w:val="20"/>
        </w:rPr>
        <w:lastRenderedPageBreak/>
        <w:t>Formal didactics and other experiential education is designed to give Interns the content and skill practice required for successful transition into entry level professional psychology.  Skill practice includes clinical skills</w:t>
      </w:r>
      <w:r w:rsidR="00DD29F8">
        <w:rPr>
          <w:rFonts w:ascii="Arial" w:hAnsi="Arial" w:cs="Arial"/>
          <w:sz w:val="20"/>
          <w:szCs w:val="20"/>
        </w:rPr>
        <w:t>, and</w:t>
      </w:r>
      <w:r w:rsidRPr="009B7FFE">
        <w:rPr>
          <w:rFonts w:ascii="Arial" w:hAnsi="Arial" w:cs="Arial"/>
          <w:sz w:val="20"/>
          <w:szCs w:val="20"/>
        </w:rPr>
        <w:t xml:space="preserve"> professional presentation skills</w:t>
      </w:r>
      <w:r w:rsidR="00DD29F8">
        <w:rPr>
          <w:rFonts w:ascii="Arial" w:hAnsi="Arial" w:cs="Arial"/>
          <w:sz w:val="20"/>
          <w:szCs w:val="20"/>
        </w:rPr>
        <w:t xml:space="preserve">, as well as </w:t>
      </w:r>
      <w:r w:rsidRPr="009B7FFE">
        <w:rPr>
          <w:rFonts w:ascii="Arial" w:hAnsi="Arial" w:cs="Arial"/>
          <w:sz w:val="20"/>
          <w:szCs w:val="20"/>
        </w:rPr>
        <w:t>skill</w:t>
      </w:r>
      <w:r w:rsidR="00DD29F8">
        <w:rPr>
          <w:rFonts w:ascii="Arial" w:hAnsi="Arial" w:cs="Arial"/>
          <w:sz w:val="20"/>
          <w:szCs w:val="20"/>
        </w:rPr>
        <w:t>s</w:t>
      </w:r>
      <w:r w:rsidRPr="009B7FFE">
        <w:rPr>
          <w:rFonts w:ascii="Arial" w:hAnsi="Arial" w:cs="Arial"/>
          <w:sz w:val="20"/>
          <w:szCs w:val="20"/>
        </w:rPr>
        <w:t xml:space="preserve"> in the selection and use of scientific information relevant to their current practice.</w:t>
      </w:r>
    </w:p>
    <w:p w14:paraId="10DA3651" w14:textId="77777777" w:rsidR="00217AE9" w:rsidRPr="009B7FFE" w:rsidRDefault="00217AE9" w:rsidP="00A54C81">
      <w:pPr>
        <w:spacing w:after="0" w:line="240" w:lineRule="auto"/>
        <w:rPr>
          <w:rFonts w:ascii="Arial" w:hAnsi="Arial" w:cs="Arial"/>
          <w:sz w:val="20"/>
          <w:szCs w:val="20"/>
        </w:rPr>
      </w:pPr>
    </w:p>
    <w:p w14:paraId="0028E188" w14:textId="0D60CDAC" w:rsidR="008E54CE" w:rsidRPr="002D6D33" w:rsidRDefault="00DD29F8" w:rsidP="00A54C81">
      <w:pPr>
        <w:spacing w:after="0" w:line="240" w:lineRule="auto"/>
        <w:rPr>
          <w:rFonts w:ascii="Arial" w:hAnsi="Arial" w:cs="Arial"/>
          <w:sz w:val="20"/>
          <w:szCs w:val="20"/>
        </w:rPr>
      </w:pPr>
      <w:r w:rsidRPr="009B7FFE">
        <w:rPr>
          <w:rFonts w:ascii="Arial" w:hAnsi="Arial" w:cs="Arial"/>
          <w:sz w:val="20"/>
          <w:szCs w:val="20"/>
        </w:rPr>
        <w:t xml:space="preserve">Didactics and other training opportunities are graded in complexity and consistent with development of professional development and practice skills in expected in doctoral psychology training programs. </w:t>
      </w:r>
      <w:r>
        <w:rPr>
          <w:rFonts w:ascii="Arial" w:hAnsi="Arial" w:cs="Arial"/>
          <w:sz w:val="20"/>
          <w:szCs w:val="20"/>
        </w:rPr>
        <w:t>Three</w:t>
      </w:r>
      <w:r w:rsidR="008E54CE" w:rsidRPr="009B7FFE">
        <w:rPr>
          <w:rFonts w:ascii="Arial" w:hAnsi="Arial" w:cs="Arial"/>
          <w:sz w:val="20"/>
          <w:szCs w:val="20"/>
        </w:rPr>
        <w:t xml:space="preserve"> hours of planned didactics are </w:t>
      </w:r>
      <w:r w:rsidR="005B6785" w:rsidRPr="009B7FFE">
        <w:rPr>
          <w:rFonts w:ascii="Arial" w:hAnsi="Arial" w:cs="Arial"/>
          <w:sz w:val="20"/>
          <w:szCs w:val="20"/>
        </w:rPr>
        <w:t xml:space="preserve">provided </w:t>
      </w:r>
      <w:r>
        <w:rPr>
          <w:rFonts w:ascii="Arial" w:hAnsi="Arial" w:cs="Arial"/>
          <w:sz w:val="20"/>
          <w:szCs w:val="20"/>
        </w:rPr>
        <w:t>each</w:t>
      </w:r>
      <w:r w:rsidR="005B6785" w:rsidRPr="009B7FFE">
        <w:rPr>
          <w:rFonts w:ascii="Arial" w:hAnsi="Arial" w:cs="Arial"/>
          <w:sz w:val="20"/>
          <w:szCs w:val="20"/>
        </w:rPr>
        <w:t xml:space="preserve"> week</w:t>
      </w:r>
      <w:r w:rsidR="00342F50">
        <w:rPr>
          <w:rFonts w:ascii="Arial" w:hAnsi="Arial" w:cs="Arial"/>
          <w:sz w:val="20"/>
          <w:szCs w:val="20"/>
        </w:rPr>
        <w:t xml:space="preserve">.  Attendance is required and depending on the location of the presenter, may be either in-person of V-tel connection with the rest of the group.  </w:t>
      </w:r>
      <w:r w:rsidR="005B6785" w:rsidRPr="009B7FFE">
        <w:rPr>
          <w:rFonts w:ascii="Arial" w:hAnsi="Arial" w:cs="Arial"/>
          <w:sz w:val="20"/>
          <w:szCs w:val="20"/>
        </w:rPr>
        <w:t xml:space="preserve"> A</w:t>
      </w:r>
      <w:r w:rsidR="008E54CE" w:rsidRPr="009B7FFE">
        <w:rPr>
          <w:rFonts w:ascii="Arial" w:hAnsi="Arial" w:cs="Arial"/>
          <w:sz w:val="20"/>
          <w:szCs w:val="20"/>
        </w:rPr>
        <w:t xml:space="preserve">dditional seminar / webinar / conference trainings </w:t>
      </w:r>
      <w:r w:rsidR="005B6785" w:rsidRPr="009B7FFE">
        <w:rPr>
          <w:rFonts w:ascii="Arial" w:hAnsi="Arial" w:cs="Arial"/>
          <w:sz w:val="20"/>
          <w:szCs w:val="20"/>
        </w:rPr>
        <w:t xml:space="preserve">are </w:t>
      </w:r>
      <w:r w:rsidR="008E54CE" w:rsidRPr="009B7FFE">
        <w:rPr>
          <w:rFonts w:ascii="Arial" w:hAnsi="Arial" w:cs="Arial"/>
          <w:sz w:val="20"/>
          <w:szCs w:val="20"/>
        </w:rPr>
        <w:t>offered intermittently, some of which are required</w:t>
      </w:r>
      <w:r>
        <w:rPr>
          <w:rFonts w:ascii="Arial" w:hAnsi="Arial" w:cs="Arial"/>
          <w:sz w:val="20"/>
          <w:szCs w:val="20"/>
        </w:rPr>
        <w:t>.</w:t>
      </w:r>
      <w:r w:rsidR="008E54CE" w:rsidRPr="009B7FFE">
        <w:rPr>
          <w:rFonts w:ascii="Arial" w:hAnsi="Arial" w:cs="Arial"/>
          <w:sz w:val="20"/>
          <w:szCs w:val="20"/>
        </w:rPr>
        <w:t xml:space="preserve"> </w:t>
      </w:r>
      <w:r w:rsidR="007D34C6">
        <w:rPr>
          <w:rFonts w:ascii="Arial" w:hAnsi="Arial" w:cs="Arial"/>
          <w:sz w:val="20"/>
          <w:szCs w:val="20"/>
        </w:rPr>
        <w:t xml:space="preserve">Some didactics also </w:t>
      </w:r>
      <w:r w:rsidR="007D34C6" w:rsidRPr="00E640E0">
        <w:rPr>
          <w:rFonts w:ascii="Arial" w:hAnsi="Arial" w:cs="Arial"/>
          <w:sz w:val="20"/>
          <w:szCs w:val="20"/>
        </w:rPr>
        <w:t xml:space="preserve">occur during </w:t>
      </w:r>
      <w:r w:rsidR="00342F50" w:rsidRPr="00E640E0">
        <w:rPr>
          <w:rFonts w:ascii="Arial" w:hAnsi="Arial" w:cs="Arial"/>
          <w:sz w:val="20"/>
          <w:szCs w:val="20"/>
        </w:rPr>
        <w:t xml:space="preserve">some of the time devoted to </w:t>
      </w:r>
      <w:r w:rsidR="007D34C6" w:rsidRPr="00E640E0">
        <w:rPr>
          <w:rFonts w:ascii="Arial" w:hAnsi="Arial" w:cs="Arial"/>
          <w:sz w:val="20"/>
          <w:szCs w:val="20"/>
        </w:rPr>
        <w:t xml:space="preserve">the weekly group Assessment Clinic supervision, at first by the faculty training new measures or other assessment content areas, and </w:t>
      </w:r>
      <w:r w:rsidR="00342F50" w:rsidRPr="00E640E0">
        <w:rPr>
          <w:rFonts w:ascii="Arial" w:hAnsi="Arial" w:cs="Arial"/>
          <w:sz w:val="20"/>
          <w:szCs w:val="20"/>
        </w:rPr>
        <w:t xml:space="preserve">later replaced </w:t>
      </w:r>
      <w:r w:rsidR="007D34C6" w:rsidRPr="00E640E0">
        <w:rPr>
          <w:rFonts w:ascii="Arial" w:hAnsi="Arial" w:cs="Arial"/>
          <w:sz w:val="20"/>
          <w:szCs w:val="20"/>
        </w:rPr>
        <w:t xml:space="preserve">by the Interns themselves. </w:t>
      </w:r>
      <w:r w:rsidR="005B6785" w:rsidRPr="00E640E0">
        <w:rPr>
          <w:rFonts w:ascii="Arial" w:hAnsi="Arial" w:cs="Arial"/>
          <w:sz w:val="20"/>
          <w:szCs w:val="20"/>
        </w:rPr>
        <w:t xml:space="preserve">The focus of </w:t>
      </w:r>
      <w:r w:rsidR="005B6785" w:rsidRPr="002D6D33">
        <w:rPr>
          <w:rFonts w:ascii="Arial" w:hAnsi="Arial" w:cs="Arial"/>
          <w:sz w:val="20"/>
          <w:szCs w:val="20"/>
        </w:rPr>
        <w:t>all training</w:t>
      </w:r>
      <w:r w:rsidR="008E54CE" w:rsidRPr="002D6D33">
        <w:rPr>
          <w:rFonts w:ascii="Arial" w:hAnsi="Arial" w:cs="Arial"/>
          <w:sz w:val="20"/>
          <w:szCs w:val="20"/>
        </w:rPr>
        <w:t xml:space="preserve"> is on developing the core competencies necessary for entry-level psychologists in rural and/or interprofessional practice consistent with the Standards of Accredita</w:t>
      </w:r>
      <w:r w:rsidR="00A814E1" w:rsidRPr="002D6D33">
        <w:rPr>
          <w:rFonts w:ascii="Arial" w:hAnsi="Arial" w:cs="Arial"/>
          <w:sz w:val="20"/>
          <w:szCs w:val="20"/>
        </w:rPr>
        <w:t>tion</w:t>
      </w:r>
      <w:r w:rsidR="007D34C6" w:rsidRPr="002D6D33">
        <w:rPr>
          <w:rFonts w:ascii="Arial" w:hAnsi="Arial" w:cs="Arial"/>
          <w:sz w:val="20"/>
          <w:szCs w:val="20"/>
        </w:rPr>
        <w:t>.</w:t>
      </w:r>
      <w:r w:rsidR="008E54CE" w:rsidRPr="002D6D33">
        <w:rPr>
          <w:rFonts w:ascii="Arial" w:hAnsi="Arial" w:cs="Arial"/>
          <w:sz w:val="20"/>
          <w:szCs w:val="20"/>
        </w:rPr>
        <w:t xml:space="preserve"> </w:t>
      </w:r>
    </w:p>
    <w:p w14:paraId="3B60C957" w14:textId="77777777" w:rsidR="008E54CE" w:rsidRPr="002D6D33" w:rsidRDefault="008E54CE" w:rsidP="00A54C81">
      <w:pPr>
        <w:spacing w:after="0" w:line="240" w:lineRule="auto"/>
        <w:rPr>
          <w:rFonts w:ascii="Arial" w:hAnsi="Arial" w:cs="Arial"/>
          <w:sz w:val="20"/>
          <w:szCs w:val="20"/>
        </w:rPr>
      </w:pPr>
    </w:p>
    <w:p w14:paraId="107A8532" w14:textId="77777777" w:rsidR="006F7E55" w:rsidRPr="002D6D33" w:rsidRDefault="008E54CE" w:rsidP="00A54C81">
      <w:pPr>
        <w:spacing w:after="0" w:line="240" w:lineRule="auto"/>
        <w:rPr>
          <w:rFonts w:ascii="Arial" w:hAnsi="Arial" w:cs="Arial"/>
          <w:sz w:val="20"/>
          <w:szCs w:val="20"/>
        </w:rPr>
      </w:pPr>
      <w:r w:rsidRPr="002D6D33">
        <w:rPr>
          <w:rFonts w:ascii="Arial" w:hAnsi="Arial" w:cs="Arial"/>
          <w:sz w:val="20"/>
          <w:szCs w:val="20"/>
        </w:rPr>
        <w:t>There are two f</w:t>
      </w:r>
      <w:r w:rsidR="006F7E55" w:rsidRPr="002D6D33">
        <w:rPr>
          <w:rFonts w:ascii="Arial" w:hAnsi="Arial" w:cs="Arial"/>
          <w:sz w:val="20"/>
          <w:szCs w:val="20"/>
        </w:rPr>
        <w:t xml:space="preserve">ormal weekly didactics series, both held </w:t>
      </w:r>
      <w:r w:rsidRPr="002D6D33">
        <w:rPr>
          <w:rFonts w:ascii="Arial" w:hAnsi="Arial" w:cs="Arial"/>
          <w:sz w:val="20"/>
          <w:szCs w:val="20"/>
        </w:rPr>
        <w:t xml:space="preserve">on Wednesday afternoons. </w:t>
      </w:r>
      <w:r w:rsidR="006F7E55" w:rsidRPr="002D6D33">
        <w:rPr>
          <w:rFonts w:ascii="Arial" w:hAnsi="Arial" w:cs="Arial"/>
          <w:sz w:val="20"/>
          <w:szCs w:val="20"/>
        </w:rPr>
        <w:t xml:space="preserve"> These include:</w:t>
      </w:r>
    </w:p>
    <w:p w14:paraId="2B852666" w14:textId="559CD55D" w:rsidR="00B5131F" w:rsidRPr="002D6D33" w:rsidRDefault="006F7E55" w:rsidP="00A20CEF">
      <w:pPr>
        <w:pStyle w:val="ListParagraph"/>
        <w:numPr>
          <w:ilvl w:val="0"/>
          <w:numId w:val="11"/>
        </w:numPr>
        <w:spacing w:after="0" w:line="240" w:lineRule="auto"/>
        <w:rPr>
          <w:rFonts w:ascii="Arial" w:hAnsi="Arial" w:cs="Arial"/>
          <w:sz w:val="20"/>
          <w:szCs w:val="20"/>
        </w:rPr>
      </w:pPr>
      <w:r w:rsidRPr="002D6D33">
        <w:rPr>
          <w:rFonts w:ascii="Arial" w:hAnsi="Arial" w:cs="Arial"/>
          <w:sz w:val="20"/>
          <w:szCs w:val="20"/>
        </w:rPr>
        <w:t>a</w:t>
      </w:r>
      <w:r w:rsidR="008E54CE" w:rsidRPr="002D6D33">
        <w:rPr>
          <w:rFonts w:ascii="Arial" w:hAnsi="Arial" w:cs="Arial"/>
          <w:sz w:val="20"/>
          <w:szCs w:val="20"/>
        </w:rPr>
        <w:t xml:space="preserve"> </w:t>
      </w:r>
      <w:r w:rsidR="00DD29F8" w:rsidRPr="002D6D33">
        <w:rPr>
          <w:rFonts w:ascii="Arial" w:hAnsi="Arial" w:cs="Arial"/>
          <w:sz w:val="20"/>
          <w:szCs w:val="20"/>
        </w:rPr>
        <w:t>two</w:t>
      </w:r>
      <w:r w:rsidR="008E54CE" w:rsidRPr="002D6D33">
        <w:rPr>
          <w:rFonts w:ascii="Arial" w:hAnsi="Arial" w:cs="Arial"/>
          <w:sz w:val="20"/>
          <w:szCs w:val="20"/>
        </w:rPr>
        <w:t>-hour “</w:t>
      </w:r>
      <w:r w:rsidR="008E54CE" w:rsidRPr="002D6D33">
        <w:rPr>
          <w:rFonts w:ascii="Arial" w:hAnsi="Arial" w:cs="Arial"/>
          <w:b/>
          <w:sz w:val="20"/>
          <w:szCs w:val="20"/>
          <w:u w:val="single"/>
        </w:rPr>
        <w:t>Breadth</w:t>
      </w:r>
      <w:r w:rsidR="008E54CE" w:rsidRPr="002D6D33">
        <w:rPr>
          <w:rFonts w:ascii="Arial" w:hAnsi="Arial" w:cs="Arial"/>
          <w:sz w:val="20"/>
          <w:szCs w:val="20"/>
        </w:rPr>
        <w:t xml:space="preserve">” didactic series covering a wide range of topics from 13:00 to 14:50 </w:t>
      </w:r>
    </w:p>
    <w:p w14:paraId="1D1B9D9B" w14:textId="77777777" w:rsidR="00F73337" w:rsidRPr="002D6D33" w:rsidRDefault="00F73337" w:rsidP="00F73337">
      <w:pPr>
        <w:pStyle w:val="ListParagraph"/>
        <w:spacing w:after="0" w:line="240" w:lineRule="auto"/>
        <w:rPr>
          <w:rFonts w:ascii="Arial" w:hAnsi="Arial" w:cs="Arial"/>
          <w:sz w:val="20"/>
          <w:szCs w:val="20"/>
        </w:rPr>
      </w:pPr>
    </w:p>
    <w:p w14:paraId="235E0733" w14:textId="7CB2333D" w:rsidR="00F73337" w:rsidRPr="002D6D33" w:rsidRDefault="008E54CE" w:rsidP="00A20CEF">
      <w:pPr>
        <w:pStyle w:val="ListParagraph"/>
        <w:numPr>
          <w:ilvl w:val="0"/>
          <w:numId w:val="11"/>
        </w:numPr>
        <w:spacing w:after="0" w:line="240" w:lineRule="auto"/>
        <w:rPr>
          <w:rFonts w:ascii="Arial" w:hAnsi="Arial" w:cs="Arial"/>
          <w:sz w:val="20"/>
          <w:szCs w:val="20"/>
        </w:rPr>
      </w:pPr>
      <w:r w:rsidRPr="002D6D33">
        <w:rPr>
          <w:rFonts w:ascii="Arial" w:hAnsi="Arial" w:cs="Arial"/>
          <w:sz w:val="20"/>
          <w:szCs w:val="20"/>
        </w:rPr>
        <w:t xml:space="preserve">a </w:t>
      </w:r>
      <w:r w:rsidR="00871270" w:rsidRPr="002D6D33">
        <w:rPr>
          <w:rFonts w:ascii="Arial" w:hAnsi="Arial" w:cs="Arial"/>
          <w:sz w:val="20"/>
          <w:szCs w:val="20"/>
        </w:rPr>
        <w:t>one</w:t>
      </w:r>
      <w:r w:rsidRPr="002D6D33">
        <w:rPr>
          <w:rFonts w:ascii="Arial" w:hAnsi="Arial" w:cs="Arial"/>
          <w:sz w:val="20"/>
          <w:szCs w:val="20"/>
        </w:rPr>
        <w:t>-hour “</w:t>
      </w:r>
      <w:r w:rsidRPr="002D6D33">
        <w:rPr>
          <w:rFonts w:ascii="Arial" w:hAnsi="Arial" w:cs="Arial"/>
          <w:b/>
          <w:sz w:val="20"/>
          <w:szCs w:val="20"/>
          <w:u w:val="single"/>
        </w:rPr>
        <w:t>Depth</w:t>
      </w:r>
      <w:r w:rsidRPr="002D6D33">
        <w:rPr>
          <w:rFonts w:ascii="Arial" w:hAnsi="Arial" w:cs="Arial"/>
          <w:sz w:val="20"/>
          <w:szCs w:val="20"/>
        </w:rPr>
        <w:t xml:space="preserve">” didactic series </w:t>
      </w:r>
      <w:r w:rsidRPr="002D6D33">
        <w:rPr>
          <w:rFonts w:ascii="Arial" w:eastAsia="Times New Roman" w:hAnsi="Arial" w:cs="Arial"/>
          <w:sz w:val="20"/>
          <w:szCs w:val="20"/>
        </w:rPr>
        <w:t>from 15:00 to 16:00</w:t>
      </w:r>
    </w:p>
    <w:p w14:paraId="5610182B" w14:textId="3EC65725" w:rsidR="008E54CE" w:rsidRPr="002D6D33" w:rsidRDefault="00A814E1" w:rsidP="00A814E1">
      <w:pPr>
        <w:spacing w:after="0" w:line="240" w:lineRule="auto"/>
        <w:ind w:left="1440"/>
        <w:rPr>
          <w:rFonts w:ascii="Arial" w:hAnsi="Arial" w:cs="Arial"/>
          <w:sz w:val="20"/>
          <w:szCs w:val="20"/>
        </w:rPr>
      </w:pPr>
      <w:r w:rsidRPr="002D6D33">
        <w:rPr>
          <w:rFonts w:ascii="Arial" w:hAnsi="Arial" w:cs="Arial"/>
          <w:sz w:val="20"/>
          <w:szCs w:val="20"/>
        </w:rPr>
        <w:t>Note:  On those Wednesdays when Interns travel across sites to have “Breadth” didactics and other learning experiences as a group, the “Depth” didactic is held on Monday afternoons to allow more time for Intern travel during standard tour hours.</w:t>
      </w:r>
    </w:p>
    <w:p w14:paraId="10F65390" w14:textId="77777777" w:rsidR="00A814E1" w:rsidRPr="002D6D33" w:rsidRDefault="00A814E1" w:rsidP="00A54C81">
      <w:pPr>
        <w:spacing w:after="0" w:line="240" w:lineRule="auto"/>
        <w:rPr>
          <w:rFonts w:ascii="Arial" w:hAnsi="Arial" w:cs="Arial"/>
          <w:sz w:val="20"/>
          <w:szCs w:val="20"/>
        </w:rPr>
      </w:pPr>
    </w:p>
    <w:p w14:paraId="1E45A679" w14:textId="71245CE0" w:rsidR="00B9360F" w:rsidRPr="00E640E0" w:rsidRDefault="008E54CE" w:rsidP="00A047A6">
      <w:pPr>
        <w:pStyle w:val="ListParagraph"/>
        <w:spacing w:after="0" w:line="240" w:lineRule="auto"/>
        <w:ind w:left="0"/>
        <w:rPr>
          <w:rFonts w:ascii="Arial" w:eastAsia="Times New Roman" w:hAnsi="Arial" w:cs="Arial"/>
          <w:sz w:val="20"/>
          <w:szCs w:val="20"/>
        </w:rPr>
      </w:pPr>
      <w:r w:rsidRPr="002D6D33">
        <w:rPr>
          <w:rFonts w:ascii="Arial" w:hAnsi="Arial" w:cs="Arial"/>
          <w:sz w:val="20"/>
          <w:szCs w:val="20"/>
        </w:rPr>
        <w:t xml:space="preserve">The </w:t>
      </w:r>
      <w:r w:rsidR="00B550B7" w:rsidRPr="002D6D33">
        <w:rPr>
          <w:rFonts w:ascii="Arial" w:hAnsi="Arial" w:cs="Arial"/>
          <w:sz w:val="20"/>
          <w:szCs w:val="20"/>
        </w:rPr>
        <w:t>“</w:t>
      </w:r>
      <w:r w:rsidR="00B550B7" w:rsidRPr="002D6D33">
        <w:rPr>
          <w:rFonts w:ascii="Arial" w:hAnsi="Arial" w:cs="Arial"/>
          <w:b/>
          <w:sz w:val="20"/>
          <w:szCs w:val="20"/>
          <w:u w:val="single"/>
        </w:rPr>
        <w:t>Breadth</w:t>
      </w:r>
      <w:r w:rsidR="006F7E55" w:rsidRPr="002D6D33">
        <w:rPr>
          <w:rFonts w:ascii="Arial" w:hAnsi="Arial" w:cs="Arial"/>
          <w:sz w:val="20"/>
          <w:szCs w:val="20"/>
        </w:rPr>
        <w:t>” didactic</w:t>
      </w:r>
      <w:r w:rsidRPr="002D6D33">
        <w:rPr>
          <w:rFonts w:ascii="Arial" w:hAnsi="Arial" w:cs="Arial"/>
          <w:sz w:val="20"/>
          <w:szCs w:val="20"/>
        </w:rPr>
        <w:t xml:space="preserve"> series consists of weekly didactic seminars </w:t>
      </w:r>
      <w:r w:rsidR="00342F50" w:rsidRPr="002D6D33">
        <w:rPr>
          <w:rFonts w:ascii="Arial" w:hAnsi="Arial" w:cs="Arial"/>
          <w:sz w:val="20"/>
          <w:szCs w:val="20"/>
        </w:rPr>
        <w:t xml:space="preserve">primarily </w:t>
      </w:r>
      <w:r w:rsidRPr="002D6D33">
        <w:rPr>
          <w:rFonts w:ascii="Arial" w:hAnsi="Arial" w:cs="Arial"/>
          <w:sz w:val="20"/>
          <w:szCs w:val="20"/>
        </w:rPr>
        <w:t>provided by NWI psychologists</w:t>
      </w:r>
      <w:r w:rsidR="00342F50" w:rsidRPr="002D6D33">
        <w:rPr>
          <w:rFonts w:ascii="Arial" w:hAnsi="Arial" w:cs="Arial"/>
          <w:sz w:val="20"/>
          <w:szCs w:val="20"/>
        </w:rPr>
        <w:t xml:space="preserve"> </w:t>
      </w:r>
      <w:r w:rsidR="006F7E55" w:rsidRPr="002D6D33">
        <w:rPr>
          <w:rFonts w:ascii="Arial" w:hAnsi="Arial" w:cs="Arial"/>
          <w:sz w:val="20"/>
          <w:szCs w:val="20"/>
        </w:rPr>
        <w:t xml:space="preserve">covering a broad </w:t>
      </w:r>
      <w:r w:rsidRPr="002D6D33">
        <w:rPr>
          <w:rFonts w:ascii="Arial" w:hAnsi="Arial" w:cs="Arial"/>
          <w:sz w:val="20"/>
          <w:szCs w:val="20"/>
        </w:rPr>
        <w:t xml:space="preserve">range of </w:t>
      </w:r>
      <w:r w:rsidR="006F7E55" w:rsidRPr="002D6D33">
        <w:rPr>
          <w:rFonts w:ascii="Arial" w:hAnsi="Arial" w:cs="Arial"/>
          <w:sz w:val="20"/>
          <w:szCs w:val="20"/>
        </w:rPr>
        <w:t>topics</w:t>
      </w:r>
      <w:r w:rsidR="00F47E4C" w:rsidRPr="002D6D33">
        <w:rPr>
          <w:rFonts w:ascii="Arial" w:hAnsi="Arial" w:cs="Arial"/>
          <w:sz w:val="20"/>
          <w:szCs w:val="20"/>
        </w:rPr>
        <w:t xml:space="preserve"> </w:t>
      </w:r>
      <w:r w:rsidRPr="002D6D33">
        <w:rPr>
          <w:rFonts w:ascii="Arial" w:hAnsi="Arial" w:cs="Arial"/>
          <w:sz w:val="20"/>
          <w:szCs w:val="20"/>
        </w:rPr>
        <w:t xml:space="preserve">weekly </w:t>
      </w:r>
      <w:r w:rsidR="00F47E4C" w:rsidRPr="002D6D33">
        <w:rPr>
          <w:rFonts w:ascii="Arial" w:hAnsi="Arial" w:cs="Arial"/>
          <w:sz w:val="20"/>
          <w:szCs w:val="20"/>
        </w:rPr>
        <w:t>over two</w:t>
      </w:r>
      <w:r w:rsidRPr="002D6D33">
        <w:rPr>
          <w:rFonts w:ascii="Arial" w:hAnsi="Arial" w:cs="Arial"/>
          <w:sz w:val="20"/>
          <w:szCs w:val="20"/>
        </w:rPr>
        <w:t>-hour</w:t>
      </w:r>
      <w:r w:rsidR="00F47E4C" w:rsidRPr="002D6D33">
        <w:rPr>
          <w:rFonts w:ascii="Arial" w:hAnsi="Arial" w:cs="Arial"/>
          <w:sz w:val="20"/>
          <w:szCs w:val="20"/>
        </w:rPr>
        <w:t>s</w:t>
      </w:r>
      <w:r w:rsidR="00B9360F" w:rsidRPr="00E640E0">
        <w:rPr>
          <w:rFonts w:ascii="Arial" w:hAnsi="Arial" w:cs="Arial"/>
          <w:sz w:val="20"/>
          <w:szCs w:val="20"/>
        </w:rPr>
        <w:t xml:space="preserve">.  Topics include:  </w:t>
      </w:r>
      <w:r w:rsidRPr="00E640E0">
        <w:rPr>
          <w:rFonts w:ascii="Arial" w:hAnsi="Arial" w:cs="Arial"/>
          <w:sz w:val="20"/>
          <w:szCs w:val="20"/>
        </w:rPr>
        <w:t>rural mental health, military culture, various diversity/multicultural-related topics, ethics, supervision, risk assessment, psychodiagnostic and neurocognitive assessment, consultation, professional identity and development, and various evidence-based treatments</w:t>
      </w:r>
      <w:r w:rsidR="00B9360F" w:rsidRPr="00E640E0">
        <w:rPr>
          <w:rFonts w:ascii="Arial" w:hAnsi="Arial" w:cs="Arial"/>
          <w:sz w:val="20"/>
          <w:szCs w:val="20"/>
        </w:rPr>
        <w:t xml:space="preserve"> (e.g., CPT for PTSD; PE for PTSD; CBT-Insomnia; CBT-Chronic Pain; ACT; etc</w:t>
      </w:r>
      <w:r w:rsidR="001E0E48">
        <w:rPr>
          <w:rFonts w:ascii="Arial" w:hAnsi="Arial" w:cs="Arial"/>
          <w:sz w:val="20"/>
          <w:szCs w:val="20"/>
        </w:rPr>
        <w:t>.</w:t>
      </w:r>
      <w:r w:rsidR="00B9360F" w:rsidRPr="00E640E0">
        <w:rPr>
          <w:rFonts w:ascii="Arial" w:hAnsi="Arial" w:cs="Arial"/>
          <w:sz w:val="20"/>
          <w:szCs w:val="20"/>
        </w:rPr>
        <w:t xml:space="preserve">) as well as evidence supported therapies (e.g., </w:t>
      </w:r>
      <w:r w:rsidR="00A46494" w:rsidRPr="00E640E0">
        <w:rPr>
          <w:rFonts w:ascii="Arial" w:hAnsi="Arial" w:cs="Arial"/>
          <w:sz w:val="20"/>
          <w:szCs w:val="20"/>
        </w:rPr>
        <w:t xml:space="preserve">Mindfulness; </w:t>
      </w:r>
      <w:r w:rsidR="00B9360F" w:rsidRPr="00E640E0">
        <w:rPr>
          <w:rFonts w:ascii="Arial" w:hAnsi="Arial" w:cs="Arial"/>
          <w:sz w:val="20"/>
          <w:szCs w:val="20"/>
        </w:rPr>
        <w:t xml:space="preserve">Imagery Rehearsal Therapy for Nightmares; Yoga for PSD, Chronic Pain &amp; other mental health conditions; etc.).  Other topics range from Polyvagal Theory to </w:t>
      </w:r>
      <w:r w:rsidR="00A46494" w:rsidRPr="00E640E0">
        <w:rPr>
          <w:rFonts w:ascii="Arial" w:hAnsi="Arial" w:cs="Arial"/>
          <w:sz w:val="20"/>
          <w:szCs w:val="20"/>
        </w:rPr>
        <w:t xml:space="preserve">legal issues such as the </w:t>
      </w:r>
      <w:r w:rsidR="00A46494" w:rsidRPr="00E640E0">
        <w:rPr>
          <w:rFonts w:ascii="Arial" w:hAnsi="Arial" w:cs="Arial"/>
          <w:i/>
          <w:sz w:val="20"/>
          <w:szCs w:val="20"/>
          <w:u w:val="single"/>
        </w:rPr>
        <w:t>Dauber</w:t>
      </w:r>
      <w:r w:rsidR="00A46494" w:rsidRPr="00E640E0">
        <w:rPr>
          <w:rFonts w:ascii="Arial" w:hAnsi="Arial" w:cs="Arial"/>
          <w:sz w:val="20"/>
          <w:szCs w:val="20"/>
        </w:rPr>
        <w:t>t standard and civil commitment,</w:t>
      </w:r>
      <w:r w:rsidR="0045345B" w:rsidRPr="00E640E0">
        <w:rPr>
          <w:rFonts w:ascii="Arial" w:hAnsi="Arial" w:cs="Arial"/>
          <w:sz w:val="20"/>
          <w:szCs w:val="20"/>
        </w:rPr>
        <w:t xml:space="preserve"> to preparing for Postdoc Interviews, </w:t>
      </w:r>
      <w:r w:rsidR="00A46494" w:rsidRPr="00E640E0">
        <w:rPr>
          <w:rFonts w:ascii="Arial" w:hAnsi="Arial" w:cs="Arial"/>
          <w:sz w:val="20"/>
          <w:szCs w:val="20"/>
        </w:rPr>
        <w:t>etc.</w:t>
      </w:r>
    </w:p>
    <w:p w14:paraId="16C8F163" w14:textId="77777777" w:rsidR="00B9360F" w:rsidRPr="00E640E0" w:rsidRDefault="00B9360F" w:rsidP="00A047A6">
      <w:pPr>
        <w:pStyle w:val="ListParagraph"/>
        <w:spacing w:after="0" w:line="240" w:lineRule="auto"/>
        <w:ind w:left="0"/>
        <w:rPr>
          <w:rFonts w:ascii="Arial" w:eastAsia="Times New Roman" w:hAnsi="Arial" w:cs="Arial"/>
          <w:sz w:val="20"/>
          <w:szCs w:val="20"/>
        </w:rPr>
      </w:pPr>
    </w:p>
    <w:p w14:paraId="73B5FD4B" w14:textId="2E3EA7A4" w:rsidR="00CE478C" w:rsidRPr="00E640E0" w:rsidRDefault="00A46494" w:rsidP="00A047A6">
      <w:pPr>
        <w:pStyle w:val="ListParagraph"/>
        <w:spacing w:after="0" w:line="240" w:lineRule="auto"/>
        <w:ind w:left="0"/>
        <w:rPr>
          <w:rFonts w:ascii="Arial" w:eastAsia="Times New Roman" w:hAnsi="Arial" w:cs="Arial"/>
          <w:sz w:val="20"/>
          <w:szCs w:val="20"/>
        </w:rPr>
      </w:pPr>
      <w:r w:rsidRPr="00E640E0">
        <w:rPr>
          <w:rFonts w:ascii="Arial" w:eastAsia="Times New Roman" w:hAnsi="Arial" w:cs="Arial"/>
          <w:sz w:val="20"/>
          <w:szCs w:val="20"/>
        </w:rPr>
        <w:t>T</w:t>
      </w:r>
      <w:r w:rsidR="008254A4" w:rsidRPr="00E640E0">
        <w:rPr>
          <w:rFonts w:ascii="Arial" w:eastAsia="Times New Roman" w:hAnsi="Arial" w:cs="Arial"/>
          <w:sz w:val="20"/>
          <w:szCs w:val="20"/>
        </w:rPr>
        <w:t>he weekly</w:t>
      </w:r>
      <w:r w:rsidR="008E54CE" w:rsidRPr="00E640E0">
        <w:rPr>
          <w:rFonts w:ascii="Arial" w:eastAsia="Times New Roman" w:hAnsi="Arial" w:cs="Arial"/>
          <w:sz w:val="20"/>
          <w:szCs w:val="20"/>
        </w:rPr>
        <w:t xml:space="preserve"> “</w:t>
      </w:r>
      <w:r w:rsidR="008E54CE" w:rsidRPr="00E640E0">
        <w:rPr>
          <w:rFonts w:ascii="Arial" w:eastAsia="Times New Roman" w:hAnsi="Arial" w:cs="Arial"/>
          <w:b/>
          <w:sz w:val="20"/>
          <w:szCs w:val="20"/>
          <w:u w:val="single"/>
        </w:rPr>
        <w:t>Depth</w:t>
      </w:r>
      <w:r w:rsidR="008E54CE" w:rsidRPr="00E640E0">
        <w:rPr>
          <w:rFonts w:ascii="Arial" w:eastAsia="Times New Roman" w:hAnsi="Arial" w:cs="Arial"/>
          <w:sz w:val="20"/>
          <w:szCs w:val="20"/>
        </w:rPr>
        <w:t xml:space="preserve">” didactic series </w:t>
      </w:r>
      <w:r w:rsidR="00B5131F" w:rsidRPr="00E640E0">
        <w:rPr>
          <w:rFonts w:ascii="Arial" w:eastAsia="Times New Roman" w:hAnsi="Arial" w:cs="Arial"/>
          <w:sz w:val="20"/>
          <w:szCs w:val="20"/>
        </w:rPr>
        <w:t xml:space="preserve">continues to </w:t>
      </w:r>
      <w:r w:rsidR="008E54CE" w:rsidRPr="00E640E0">
        <w:rPr>
          <w:rFonts w:ascii="Arial" w:eastAsia="Times New Roman" w:hAnsi="Arial" w:cs="Arial"/>
          <w:sz w:val="20"/>
          <w:szCs w:val="20"/>
        </w:rPr>
        <w:t xml:space="preserve">offer greater </w:t>
      </w:r>
      <w:r w:rsidR="008254A4" w:rsidRPr="00E640E0">
        <w:rPr>
          <w:rFonts w:ascii="Arial" w:eastAsia="Times New Roman" w:hAnsi="Arial" w:cs="Arial"/>
          <w:sz w:val="20"/>
          <w:szCs w:val="20"/>
        </w:rPr>
        <w:t xml:space="preserve">exposure </w:t>
      </w:r>
      <w:r w:rsidR="008E54CE" w:rsidRPr="00E640E0">
        <w:rPr>
          <w:rFonts w:ascii="Arial" w:eastAsia="Times New Roman" w:hAnsi="Arial" w:cs="Arial"/>
          <w:sz w:val="20"/>
          <w:szCs w:val="20"/>
        </w:rPr>
        <w:t xml:space="preserve">in certain key areas and include even more experiential components. </w:t>
      </w:r>
      <w:r w:rsidR="00B5131F" w:rsidRPr="00E640E0">
        <w:rPr>
          <w:rFonts w:ascii="Arial" w:eastAsia="Times New Roman" w:hAnsi="Arial" w:cs="Arial"/>
          <w:sz w:val="20"/>
          <w:szCs w:val="20"/>
        </w:rPr>
        <w:t xml:space="preserve"> “Depth” t</w:t>
      </w:r>
      <w:r w:rsidR="008E54CE" w:rsidRPr="00E640E0">
        <w:rPr>
          <w:rFonts w:ascii="Arial" w:eastAsia="Times New Roman" w:hAnsi="Arial" w:cs="Arial"/>
          <w:sz w:val="20"/>
          <w:szCs w:val="20"/>
        </w:rPr>
        <w:t>opics rotat</w:t>
      </w:r>
      <w:r w:rsidR="008254A4" w:rsidRPr="00E640E0">
        <w:rPr>
          <w:rFonts w:ascii="Arial" w:eastAsia="Times New Roman" w:hAnsi="Arial" w:cs="Arial"/>
          <w:sz w:val="20"/>
          <w:szCs w:val="20"/>
        </w:rPr>
        <w:t>e</w:t>
      </w:r>
      <w:r w:rsidR="008E54CE" w:rsidRPr="00E640E0">
        <w:rPr>
          <w:rFonts w:ascii="Arial" w:eastAsia="Times New Roman" w:hAnsi="Arial" w:cs="Arial"/>
          <w:sz w:val="20"/>
          <w:szCs w:val="20"/>
        </w:rPr>
        <w:t xml:space="preserve"> between </w:t>
      </w:r>
      <w:r w:rsidR="00F47E4C" w:rsidRPr="00E640E0">
        <w:rPr>
          <w:rFonts w:ascii="Arial" w:eastAsia="Times New Roman" w:hAnsi="Arial" w:cs="Arial"/>
          <w:sz w:val="20"/>
          <w:szCs w:val="20"/>
        </w:rPr>
        <w:t>four</w:t>
      </w:r>
      <w:r w:rsidR="008E54CE" w:rsidRPr="00E640E0">
        <w:rPr>
          <w:rFonts w:ascii="Arial" w:eastAsia="Times New Roman" w:hAnsi="Arial" w:cs="Arial"/>
          <w:sz w:val="20"/>
          <w:szCs w:val="20"/>
        </w:rPr>
        <w:t xml:space="preserve"> </w:t>
      </w:r>
      <w:r w:rsidR="008254A4" w:rsidRPr="00E640E0">
        <w:rPr>
          <w:rFonts w:ascii="Arial" w:eastAsia="Times New Roman" w:hAnsi="Arial" w:cs="Arial"/>
          <w:sz w:val="20"/>
          <w:szCs w:val="20"/>
        </w:rPr>
        <w:t xml:space="preserve">content </w:t>
      </w:r>
      <w:r w:rsidR="008E54CE" w:rsidRPr="00E640E0">
        <w:rPr>
          <w:rFonts w:ascii="Arial" w:eastAsia="Times New Roman" w:hAnsi="Arial" w:cs="Arial"/>
          <w:sz w:val="20"/>
          <w:szCs w:val="20"/>
        </w:rPr>
        <w:t>areas</w:t>
      </w:r>
      <w:r w:rsidR="00B5131F" w:rsidRPr="00E640E0">
        <w:rPr>
          <w:rFonts w:ascii="Arial" w:eastAsia="Times New Roman" w:hAnsi="Arial" w:cs="Arial"/>
          <w:sz w:val="20"/>
          <w:szCs w:val="20"/>
        </w:rPr>
        <w:t xml:space="preserve"> throughout the training year</w:t>
      </w:r>
      <w:r w:rsidR="008E54CE" w:rsidRPr="00E640E0">
        <w:rPr>
          <w:rFonts w:ascii="Arial" w:eastAsia="Times New Roman" w:hAnsi="Arial" w:cs="Arial"/>
          <w:sz w:val="20"/>
          <w:szCs w:val="20"/>
        </w:rPr>
        <w:t xml:space="preserve">: </w:t>
      </w:r>
    </w:p>
    <w:p w14:paraId="46DBB88A" w14:textId="77777777" w:rsidR="008254A4" w:rsidRPr="00E640E0" w:rsidRDefault="008E54CE" w:rsidP="00E359D1">
      <w:pPr>
        <w:pStyle w:val="ListParagraph"/>
        <w:numPr>
          <w:ilvl w:val="0"/>
          <w:numId w:val="27"/>
        </w:numPr>
        <w:spacing w:after="0" w:line="240" w:lineRule="auto"/>
        <w:rPr>
          <w:rFonts w:ascii="Arial" w:eastAsia="Times New Roman" w:hAnsi="Arial" w:cs="Arial"/>
          <w:sz w:val="20"/>
          <w:szCs w:val="20"/>
        </w:rPr>
      </w:pPr>
      <w:r w:rsidRPr="00E640E0">
        <w:rPr>
          <w:rFonts w:ascii="Arial" w:eastAsia="Times New Roman" w:hAnsi="Arial" w:cs="Arial"/>
          <w:sz w:val="20"/>
          <w:szCs w:val="20"/>
        </w:rPr>
        <w:t xml:space="preserve">Motivational Interviewing micro-skills, </w:t>
      </w:r>
    </w:p>
    <w:p w14:paraId="13F90BC9" w14:textId="0A4B3E0B" w:rsidR="008254A4" w:rsidRPr="00E640E0" w:rsidRDefault="008E54CE" w:rsidP="00E359D1">
      <w:pPr>
        <w:pStyle w:val="ListParagraph"/>
        <w:numPr>
          <w:ilvl w:val="0"/>
          <w:numId w:val="27"/>
        </w:numPr>
        <w:spacing w:after="0" w:line="240" w:lineRule="auto"/>
        <w:rPr>
          <w:rFonts w:ascii="Arial" w:eastAsia="Times New Roman" w:hAnsi="Arial" w:cs="Arial"/>
          <w:sz w:val="20"/>
          <w:szCs w:val="20"/>
        </w:rPr>
      </w:pPr>
      <w:r w:rsidRPr="00E640E0">
        <w:rPr>
          <w:rFonts w:ascii="Arial" w:eastAsia="Times New Roman" w:hAnsi="Arial" w:cs="Arial"/>
          <w:sz w:val="20"/>
          <w:szCs w:val="20"/>
        </w:rPr>
        <w:t>Diversity-related topics</w:t>
      </w:r>
      <w:r w:rsidR="008254A4" w:rsidRPr="00E640E0">
        <w:rPr>
          <w:rFonts w:ascii="Arial" w:eastAsia="Times New Roman" w:hAnsi="Arial" w:cs="Arial"/>
          <w:sz w:val="20"/>
          <w:szCs w:val="20"/>
        </w:rPr>
        <w:t>,</w:t>
      </w:r>
      <w:r w:rsidRPr="00E640E0">
        <w:rPr>
          <w:rFonts w:ascii="Arial" w:eastAsia="Times New Roman" w:hAnsi="Arial" w:cs="Arial"/>
          <w:sz w:val="20"/>
          <w:szCs w:val="20"/>
        </w:rPr>
        <w:t xml:space="preserve"> </w:t>
      </w:r>
    </w:p>
    <w:p w14:paraId="59B6EA30" w14:textId="0397DFA0" w:rsidR="008254A4" w:rsidRPr="00E640E0" w:rsidRDefault="008E54CE" w:rsidP="00E359D1">
      <w:pPr>
        <w:pStyle w:val="ListParagraph"/>
        <w:numPr>
          <w:ilvl w:val="0"/>
          <w:numId w:val="27"/>
        </w:numPr>
        <w:spacing w:after="0" w:line="240" w:lineRule="auto"/>
        <w:rPr>
          <w:rFonts w:ascii="Arial" w:eastAsia="Times New Roman" w:hAnsi="Arial" w:cs="Arial"/>
          <w:sz w:val="20"/>
          <w:szCs w:val="20"/>
        </w:rPr>
      </w:pPr>
      <w:r w:rsidRPr="00E640E0">
        <w:rPr>
          <w:rFonts w:ascii="Arial" w:eastAsia="Times New Roman" w:hAnsi="Arial" w:cs="Arial"/>
          <w:sz w:val="20"/>
          <w:szCs w:val="20"/>
        </w:rPr>
        <w:t>Ethics</w:t>
      </w:r>
      <w:r w:rsidR="008254A4" w:rsidRPr="00E640E0">
        <w:rPr>
          <w:rFonts w:ascii="Arial" w:eastAsia="Times New Roman" w:hAnsi="Arial" w:cs="Arial"/>
          <w:sz w:val="20"/>
          <w:szCs w:val="20"/>
        </w:rPr>
        <w:t>, and</w:t>
      </w:r>
    </w:p>
    <w:p w14:paraId="1526CAF3" w14:textId="696EA6C2" w:rsidR="008254A4" w:rsidRPr="00E640E0" w:rsidRDefault="008254A4" w:rsidP="00E359D1">
      <w:pPr>
        <w:pStyle w:val="ListParagraph"/>
        <w:numPr>
          <w:ilvl w:val="0"/>
          <w:numId w:val="27"/>
        </w:numPr>
        <w:spacing w:after="0" w:line="240" w:lineRule="auto"/>
        <w:rPr>
          <w:rFonts w:ascii="Arial" w:eastAsia="Times New Roman" w:hAnsi="Arial" w:cs="Arial"/>
          <w:sz w:val="20"/>
          <w:szCs w:val="20"/>
        </w:rPr>
      </w:pPr>
      <w:r w:rsidRPr="00E640E0">
        <w:rPr>
          <w:rFonts w:ascii="Arial" w:eastAsia="Times New Roman" w:hAnsi="Arial" w:cs="Arial"/>
          <w:sz w:val="20"/>
          <w:szCs w:val="20"/>
        </w:rPr>
        <w:t>Interprofessional Core Competencies.</w:t>
      </w:r>
    </w:p>
    <w:p w14:paraId="7A60EECC" w14:textId="77777777" w:rsidR="00CE478C" w:rsidRPr="00E640E0" w:rsidRDefault="00CE478C" w:rsidP="00A047A6">
      <w:pPr>
        <w:spacing w:after="0" w:line="240" w:lineRule="auto"/>
        <w:ind w:left="720"/>
        <w:rPr>
          <w:rFonts w:ascii="Arial" w:eastAsia="Times New Roman" w:hAnsi="Arial" w:cs="Arial"/>
          <w:sz w:val="20"/>
          <w:szCs w:val="20"/>
        </w:rPr>
      </w:pPr>
    </w:p>
    <w:p w14:paraId="356E96D4" w14:textId="0FC2D644" w:rsidR="008E54CE" w:rsidRPr="00E640E0" w:rsidRDefault="006458C7" w:rsidP="004E225B">
      <w:pPr>
        <w:spacing w:after="0" w:line="240" w:lineRule="auto"/>
        <w:rPr>
          <w:rFonts w:ascii="Arial" w:eastAsia="Times New Roman" w:hAnsi="Arial" w:cs="Arial"/>
          <w:sz w:val="20"/>
          <w:szCs w:val="20"/>
        </w:rPr>
      </w:pPr>
      <w:r w:rsidRPr="00E640E0">
        <w:rPr>
          <w:rFonts w:ascii="Arial" w:eastAsia="Times New Roman" w:hAnsi="Arial" w:cs="Arial"/>
          <w:sz w:val="20"/>
          <w:szCs w:val="20"/>
        </w:rPr>
        <w:t>Interprofessional Education (IPE)</w:t>
      </w:r>
      <w:r w:rsidR="006151C2" w:rsidRPr="00E640E0">
        <w:rPr>
          <w:rFonts w:ascii="Arial" w:eastAsia="Times New Roman" w:hAnsi="Arial" w:cs="Arial"/>
          <w:sz w:val="20"/>
          <w:szCs w:val="20"/>
        </w:rPr>
        <w:t xml:space="preserve"> trainings are</w:t>
      </w:r>
      <w:r w:rsidR="000552DE" w:rsidRPr="00E640E0">
        <w:rPr>
          <w:rFonts w:ascii="Arial" w:eastAsia="Times New Roman" w:hAnsi="Arial" w:cs="Arial"/>
          <w:sz w:val="20"/>
          <w:szCs w:val="20"/>
        </w:rPr>
        <w:t xml:space="preserve"> </w:t>
      </w:r>
      <w:r w:rsidR="006151C2" w:rsidRPr="00E640E0">
        <w:rPr>
          <w:rFonts w:ascii="Arial" w:eastAsia="Times New Roman" w:hAnsi="Arial" w:cs="Arial"/>
          <w:sz w:val="20"/>
          <w:szCs w:val="20"/>
        </w:rPr>
        <w:t>o</w:t>
      </w:r>
      <w:r w:rsidR="005B6785" w:rsidRPr="00E640E0">
        <w:rPr>
          <w:rFonts w:ascii="Arial" w:eastAsia="Times New Roman" w:hAnsi="Arial" w:cs="Arial"/>
          <w:sz w:val="20"/>
          <w:szCs w:val="20"/>
        </w:rPr>
        <w:t>n the first Wednesday of each month</w:t>
      </w:r>
      <w:r w:rsidR="006151C2" w:rsidRPr="00E640E0">
        <w:rPr>
          <w:rFonts w:ascii="Arial" w:eastAsia="Times New Roman" w:hAnsi="Arial" w:cs="Arial"/>
          <w:sz w:val="20"/>
          <w:szCs w:val="20"/>
        </w:rPr>
        <w:t xml:space="preserve"> at which time </w:t>
      </w:r>
      <w:r w:rsidR="005B6785" w:rsidRPr="00E640E0">
        <w:rPr>
          <w:rFonts w:ascii="Arial" w:eastAsia="Times New Roman" w:hAnsi="Arial" w:cs="Arial"/>
          <w:sz w:val="20"/>
          <w:szCs w:val="20"/>
        </w:rPr>
        <w:t>t</w:t>
      </w:r>
      <w:r w:rsidR="008254A4" w:rsidRPr="00E640E0">
        <w:rPr>
          <w:rFonts w:ascii="Arial" w:eastAsia="Times New Roman" w:hAnsi="Arial" w:cs="Arial"/>
          <w:sz w:val="20"/>
          <w:szCs w:val="20"/>
        </w:rPr>
        <w:t xml:space="preserve">he </w:t>
      </w:r>
      <w:r w:rsidR="00F47E4C" w:rsidRPr="00E640E0">
        <w:rPr>
          <w:rFonts w:ascii="Arial" w:eastAsia="Times New Roman" w:hAnsi="Arial" w:cs="Arial"/>
          <w:sz w:val="20"/>
          <w:szCs w:val="20"/>
        </w:rPr>
        <w:t>eight</w:t>
      </w:r>
      <w:r w:rsidR="005B6785" w:rsidRPr="00E640E0">
        <w:rPr>
          <w:rFonts w:ascii="Arial" w:eastAsia="Times New Roman" w:hAnsi="Arial" w:cs="Arial"/>
          <w:sz w:val="20"/>
          <w:szCs w:val="20"/>
        </w:rPr>
        <w:t xml:space="preserve"> </w:t>
      </w:r>
      <w:r w:rsidR="008254A4" w:rsidRPr="00E640E0">
        <w:rPr>
          <w:rFonts w:ascii="Arial" w:eastAsia="Times New Roman" w:hAnsi="Arial" w:cs="Arial"/>
          <w:sz w:val="20"/>
          <w:szCs w:val="20"/>
        </w:rPr>
        <w:t>NWI</w:t>
      </w:r>
      <w:r w:rsidR="008E54CE" w:rsidRPr="00E640E0">
        <w:rPr>
          <w:rFonts w:ascii="Arial" w:eastAsia="Times New Roman" w:hAnsi="Arial" w:cs="Arial"/>
          <w:sz w:val="20"/>
          <w:szCs w:val="20"/>
        </w:rPr>
        <w:t xml:space="preserve"> </w:t>
      </w:r>
      <w:r w:rsidRPr="00E640E0">
        <w:rPr>
          <w:rFonts w:ascii="Arial" w:eastAsia="Times New Roman" w:hAnsi="Arial" w:cs="Arial"/>
          <w:sz w:val="20"/>
          <w:szCs w:val="20"/>
        </w:rPr>
        <w:t xml:space="preserve">Interns at their respective sites </w:t>
      </w:r>
      <w:r w:rsidR="008E54CE" w:rsidRPr="00E640E0">
        <w:rPr>
          <w:rFonts w:ascii="Arial" w:eastAsia="Times New Roman" w:hAnsi="Arial" w:cs="Arial"/>
          <w:sz w:val="20"/>
          <w:szCs w:val="20"/>
        </w:rPr>
        <w:t xml:space="preserve">are joined </w:t>
      </w:r>
      <w:r w:rsidR="006151C2" w:rsidRPr="00E640E0">
        <w:rPr>
          <w:rFonts w:ascii="Arial" w:eastAsia="Times New Roman" w:hAnsi="Arial" w:cs="Arial"/>
          <w:sz w:val="20"/>
          <w:szCs w:val="20"/>
        </w:rPr>
        <w:t xml:space="preserve">by </w:t>
      </w:r>
      <w:r w:rsidR="008E54CE" w:rsidRPr="00E640E0">
        <w:rPr>
          <w:rFonts w:ascii="Arial" w:eastAsia="Times New Roman" w:hAnsi="Arial" w:cs="Arial"/>
          <w:sz w:val="20"/>
          <w:szCs w:val="20"/>
        </w:rPr>
        <w:t>trainees</w:t>
      </w:r>
      <w:r w:rsidR="006151C2" w:rsidRPr="00E640E0">
        <w:rPr>
          <w:rFonts w:ascii="Arial" w:eastAsia="Times New Roman" w:hAnsi="Arial" w:cs="Arial"/>
          <w:sz w:val="20"/>
          <w:szCs w:val="20"/>
        </w:rPr>
        <w:t xml:space="preserve"> from other health professions</w:t>
      </w:r>
      <w:r w:rsidR="000552DE" w:rsidRPr="00E640E0">
        <w:rPr>
          <w:rFonts w:ascii="Arial" w:eastAsia="Times New Roman" w:hAnsi="Arial" w:cs="Arial"/>
          <w:sz w:val="20"/>
          <w:szCs w:val="20"/>
        </w:rPr>
        <w:t>.  T</w:t>
      </w:r>
      <w:r w:rsidR="008254A4" w:rsidRPr="00E640E0">
        <w:rPr>
          <w:rFonts w:ascii="Arial" w:eastAsia="Times New Roman" w:hAnsi="Arial" w:cs="Arial"/>
          <w:sz w:val="20"/>
          <w:szCs w:val="20"/>
        </w:rPr>
        <w:t>ypically</w:t>
      </w:r>
      <w:r w:rsidR="000552DE" w:rsidRPr="00E640E0">
        <w:rPr>
          <w:rFonts w:ascii="Arial" w:eastAsia="Times New Roman" w:hAnsi="Arial" w:cs="Arial"/>
          <w:sz w:val="20"/>
          <w:szCs w:val="20"/>
        </w:rPr>
        <w:t>,</w:t>
      </w:r>
      <w:r w:rsidR="008254A4" w:rsidRPr="00E640E0">
        <w:rPr>
          <w:rFonts w:ascii="Arial" w:eastAsia="Times New Roman" w:hAnsi="Arial" w:cs="Arial"/>
          <w:sz w:val="20"/>
          <w:szCs w:val="20"/>
        </w:rPr>
        <w:t xml:space="preserve"> these include</w:t>
      </w:r>
      <w:r w:rsidR="008E54CE" w:rsidRPr="00E640E0">
        <w:rPr>
          <w:rFonts w:ascii="Arial" w:eastAsia="Times New Roman" w:hAnsi="Arial" w:cs="Arial"/>
          <w:sz w:val="20"/>
          <w:szCs w:val="20"/>
        </w:rPr>
        <w:t xml:space="preserve"> Pharmacy Residents and Social Work Interns stationed at the Grand Island s</w:t>
      </w:r>
      <w:r w:rsidR="005B6785" w:rsidRPr="00E640E0">
        <w:rPr>
          <w:rFonts w:ascii="Arial" w:eastAsia="Times New Roman" w:hAnsi="Arial" w:cs="Arial"/>
          <w:sz w:val="20"/>
          <w:szCs w:val="20"/>
        </w:rPr>
        <w:t xml:space="preserve">ite, </w:t>
      </w:r>
      <w:r w:rsidR="006151C2" w:rsidRPr="00E640E0">
        <w:rPr>
          <w:rFonts w:ascii="Arial" w:eastAsia="Times New Roman" w:hAnsi="Arial" w:cs="Arial"/>
          <w:sz w:val="20"/>
          <w:szCs w:val="20"/>
        </w:rPr>
        <w:t>and</w:t>
      </w:r>
      <w:r w:rsidR="005B6785" w:rsidRPr="00E640E0">
        <w:rPr>
          <w:rFonts w:ascii="Arial" w:eastAsia="Times New Roman" w:hAnsi="Arial" w:cs="Arial"/>
          <w:sz w:val="20"/>
          <w:szCs w:val="20"/>
        </w:rPr>
        <w:t xml:space="preserve"> at times may also</w:t>
      </w:r>
      <w:r w:rsidR="000552DE" w:rsidRPr="00E640E0">
        <w:rPr>
          <w:rFonts w:ascii="Arial" w:eastAsia="Times New Roman" w:hAnsi="Arial" w:cs="Arial"/>
          <w:sz w:val="20"/>
          <w:szCs w:val="20"/>
        </w:rPr>
        <w:t xml:space="preserve"> include</w:t>
      </w:r>
      <w:r w:rsidR="00CB783F" w:rsidRPr="00E640E0">
        <w:rPr>
          <w:rFonts w:ascii="Arial" w:eastAsia="Times New Roman" w:hAnsi="Arial" w:cs="Arial"/>
          <w:sz w:val="20"/>
          <w:szCs w:val="20"/>
        </w:rPr>
        <w:t xml:space="preserve"> Dentistry Residents stationed in Grand Island, Pharmacy Residents stationed in Lincoln, and </w:t>
      </w:r>
      <w:r w:rsidR="008E54CE" w:rsidRPr="00E640E0">
        <w:rPr>
          <w:rFonts w:ascii="Arial" w:eastAsia="Times New Roman" w:hAnsi="Arial" w:cs="Arial"/>
          <w:sz w:val="20"/>
          <w:szCs w:val="20"/>
        </w:rPr>
        <w:t>other</w:t>
      </w:r>
      <w:r w:rsidR="008254A4" w:rsidRPr="00E640E0">
        <w:rPr>
          <w:rFonts w:ascii="Arial" w:eastAsia="Times New Roman" w:hAnsi="Arial" w:cs="Arial"/>
          <w:sz w:val="20"/>
          <w:szCs w:val="20"/>
        </w:rPr>
        <w:t xml:space="preserve"> NWI</w:t>
      </w:r>
      <w:r w:rsidR="008E54CE" w:rsidRPr="00E640E0">
        <w:rPr>
          <w:rFonts w:ascii="Arial" w:eastAsia="Times New Roman" w:hAnsi="Arial" w:cs="Arial"/>
          <w:sz w:val="20"/>
          <w:szCs w:val="20"/>
        </w:rPr>
        <w:t xml:space="preserve"> trainees.  </w:t>
      </w:r>
    </w:p>
    <w:p w14:paraId="6E9D1C8D" w14:textId="77777777" w:rsidR="008E54CE" w:rsidRPr="00E640E0" w:rsidRDefault="008E54CE" w:rsidP="00A54C81">
      <w:pPr>
        <w:spacing w:after="0" w:line="240" w:lineRule="auto"/>
        <w:rPr>
          <w:rFonts w:ascii="Arial" w:eastAsia="Times New Roman" w:hAnsi="Arial" w:cs="Arial"/>
          <w:sz w:val="20"/>
          <w:szCs w:val="20"/>
        </w:rPr>
      </w:pPr>
    </w:p>
    <w:p w14:paraId="46F8C1CC" w14:textId="2DD253F3" w:rsidR="004E225B" w:rsidRPr="009B7FFE" w:rsidRDefault="004E225B" w:rsidP="00A54C81">
      <w:pPr>
        <w:spacing w:after="0" w:line="240" w:lineRule="auto"/>
        <w:rPr>
          <w:rFonts w:ascii="Arial" w:hAnsi="Arial" w:cs="Arial"/>
          <w:sz w:val="20"/>
          <w:szCs w:val="20"/>
        </w:rPr>
      </w:pPr>
      <w:r w:rsidRPr="00E640E0">
        <w:rPr>
          <w:rFonts w:ascii="Arial" w:hAnsi="Arial" w:cs="Arial"/>
          <w:sz w:val="20"/>
          <w:szCs w:val="20"/>
        </w:rPr>
        <w:t xml:space="preserve">In addition to seminar participation, Interns and trainees of other professions give presentations, either to each other or collaboratively.  </w:t>
      </w:r>
      <w:bookmarkStart w:id="54" w:name="_Hlk516834606"/>
      <w:r w:rsidR="00F47E4C" w:rsidRPr="00E640E0">
        <w:rPr>
          <w:rFonts w:ascii="Arial" w:hAnsi="Arial" w:cs="Arial"/>
          <w:sz w:val="20"/>
          <w:szCs w:val="20"/>
        </w:rPr>
        <w:t>Towards the end of the training year</w:t>
      </w:r>
      <w:r w:rsidR="00342F50" w:rsidRPr="00E640E0">
        <w:rPr>
          <w:rFonts w:ascii="Arial" w:hAnsi="Arial" w:cs="Arial"/>
          <w:sz w:val="20"/>
          <w:szCs w:val="20"/>
        </w:rPr>
        <w:t>,</w:t>
      </w:r>
      <w:r w:rsidR="00F47E4C" w:rsidRPr="00E640E0">
        <w:rPr>
          <w:rFonts w:ascii="Arial" w:hAnsi="Arial" w:cs="Arial"/>
          <w:sz w:val="20"/>
          <w:szCs w:val="20"/>
        </w:rPr>
        <w:t xml:space="preserve"> experienced Interns present or co-present about PTSD and Depression to the new</w:t>
      </w:r>
      <w:r w:rsidR="00342F50" w:rsidRPr="00E640E0">
        <w:rPr>
          <w:rFonts w:ascii="Arial" w:hAnsi="Arial" w:cs="Arial"/>
          <w:sz w:val="20"/>
          <w:szCs w:val="20"/>
        </w:rPr>
        <w:t xml:space="preserve"> </w:t>
      </w:r>
      <w:r w:rsidR="00F47E4C" w:rsidRPr="00E640E0">
        <w:rPr>
          <w:rFonts w:ascii="Arial" w:hAnsi="Arial" w:cs="Arial"/>
          <w:sz w:val="20"/>
          <w:szCs w:val="20"/>
        </w:rPr>
        <w:t>Pharmacy residents</w:t>
      </w:r>
      <w:r w:rsidR="00342F50" w:rsidRPr="00E640E0">
        <w:rPr>
          <w:rFonts w:ascii="Arial" w:hAnsi="Arial" w:cs="Arial"/>
          <w:sz w:val="20"/>
          <w:szCs w:val="20"/>
        </w:rPr>
        <w:t xml:space="preserve"> (who start their training year July 1)</w:t>
      </w:r>
      <w:r w:rsidR="00F47E4C" w:rsidRPr="00E640E0">
        <w:rPr>
          <w:rFonts w:ascii="Arial" w:hAnsi="Arial" w:cs="Arial"/>
          <w:sz w:val="20"/>
          <w:szCs w:val="20"/>
        </w:rPr>
        <w:t>.  In the following Winter or Spring, these same Pharmacy residents and the Interns of the following cohort co-present to the group on subjects of</w:t>
      </w:r>
      <w:r w:rsidR="00F47E4C" w:rsidRPr="009B7FFE">
        <w:rPr>
          <w:rFonts w:ascii="Arial" w:hAnsi="Arial" w:cs="Arial"/>
          <w:sz w:val="20"/>
          <w:szCs w:val="20"/>
        </w:rPr>
        <w:t xml:space="preserve"> shared interest</w:t>
      </w:r>
      <w:r w:rsidR="00F47E4C">
        <w:rPr>
          <w:rFonts w:ascii="Arial" w:hAnsi="Arial" w:cs="Arial"/>
          <w:sz w:val="20"/>
          <w:szCs w:val="20"/>
        </w:rPr>
        <w:t>,</w:t>
      </w:r>
      <w:r w:rsidR="00F47E4C" w:rsidRPr="009B7FFE">
        <w:rPr>
          <w:rFonts w:ascii="Arial" w:hAnsi="Arial" w:cs="Arial"/>
          <w:sz w:val="20"/>
          <w:szCs w:val="20"/>
        </w:rPr>
        <w:t xml:space="preserve"> such as pain management and </w:t>
      </w:r>
      <w:r w:rsidR="00F47E4C">
        <w:rPr>
          <w:rFonts w:ascii="Arial" w:hAnsi="Arial" w:cs="Arial"/>
          <w:sz w:val="20"/>
          <w:szCs w:val="20"/>
        </w:rPr>
        <w:t>substance abuse.  Finally, the P</w:t>
      </w:r>
      <w:r w:rsidR="00F47E4C" w:rsidRPr="009B7FFE">
        <w:rPr>
          <w:rFonts w:ascii="Arial" w:hAnsi="Arial" w:cs="Arial"/>
          <w:sz w:val="20"/>
          <w:szCs w:val="20"/>
        </w:rPr>
        <w:t xml:space="preserve">harmacy residents present to the group about their pharmacy research projects, which </w:t>
      </w:r>
      <w:r w:rsidR="00342F50">
        <w:rPr>
          <w:rFonts w:ascii="Arial" w:hAnsi="Arial" w:cs="Arial"/>
          <w:sz w:val="20"/>
          <w:szCs w:val="20"/>
        </w:rPr>
        <w:t xml:space="preserve">often </w:t>
      </w:r>
      <w:r w:rsidR="00342F50">
        <w:rPr>
          <w:rFonts w:ascii="Arial" w:hAnsi="Arial" w:cs="Arial"/>
          <w:sz w:val="20"/>
          <w:szCs w:val="20"/>
        </w:rPr>
        <w:lastRenderedPageBreak/>
        <w:t>serves</w:t>
      </w:r>
      <w:r w:rsidR="00F47E4C" w:rsidRPr="009B7FFE">
        <w:rPr>
          <w:rFonts w:ascii="Arial" w:hAnsi="Arial" w:cs="Arial"/>
          <w:sz w:val="20"/>
          <w:szCs w:val="20"/>
        </w:rPr>
        <w:t xml:space="preserve"> as a dress rehearsal for their final presentat</w:t>
      </w:r>
      <w:r w:rsidR="00F47E4C">
        <w:rPr>
          <w:rFonts w:ascii="Arial" w:hAnsi="Arial" w:cs="Arial"/>
          <w:sz w:val="20"/>
          <w:szCs w:val="20"/>
        </w:rPr>
        <w:t xml:space="preserve">ions to the pharmacy faculty.  </w:t>
      </w:r>
      <w:r w:rsidR="00F47E4C" w:rsidRPr="009B7FFE">
        <w:rPr>
          <w:rFonts w:ascii="Arial" w:hAnsi="Arial" w:cs="Arial"/>
          <w:sz w:val="20"/>
          <w:szCs w:val="20"/>
        </w:rPr>
        <w:t>Because of the number of topics, it is possible that more than</w:t>
      </w:r>
      <w:r w:rsidR="00F47E4C">
        <w:rPr>
          <w:rFonts w:ascii="Arial" w:hAnsi="Arial" w:cs="Arial"/>
          <w:sz w:val="20"/>
          <w:szCs w:val="20"/>
        </w:rPr>
        <w:t xml:space="preserve"> one Intern may partner with a P</w:t>
      </w:r>
      <w:r w:rsidR="00F47E4C" w:rsidRPr="009B7FFE">
        <w:rPr>
          <w:rFonts w:ascii="Arial" w:hAnsi="Arial" w:cs="Arial"/>
          <w:sz w:val="20"/>
          <w:szCs w:val="20"/>
        </w:rPr>
        <w:t>harmacy resident</w:t>
      </w:r>
      <w:r w:rsidR="00F47E4C">
        <w:rPr>
          <w:rFonts w:ascii="Arial" w:hAnsi="Arial" w:cs="Arial"/>
          <w:sz w:val="20"/>
          <w:szCs w:val="20"/>
        </w:rPr>
        <w:t xml:space="preserve"> (and sometimes also including a Dentistry resident)</w:t>
      </w:r>
      <w:r w:rsidR="00342F50">
        <w:rPr>
          <w:rFonts w:ascii="Arial" w:hAnsi="Arial" w:cs="Arial"/>
          <w:sz w:val="20"/>
          <w:szCs w:val="20"/>
        </w:rPr>
        <w:t>,</w:t>
      </w:r>
      <w:r w:rsidR="00F47E4C" w:rsidRPr="009B7FFE">
        <w:rPr>
          <w:rFonts w:ascii="Arial" w:hAnsi="Arial" w:cs="Arial"/>
          <w:sz w:val="20"/>
          <w:szCs w:val="20"/>
        </w:rPr>
        <w:t xml:space="preserve"> for</w:t>
      </w:r>
      <w:r w:rsidR="00342F50">
        <w:rPr>
          <w:rFonts w:ascii="Arial" w:hAnsi="Arial" w:cs="Arial"/>
          <w:sz w:val="20"/>
          <w:szCs w:val="20"/>
        </w:rPr>
        <w:t xml:space="preserve"> example</w:t>
      </w:r>
      <w:r w:rsidR="00F47E4C" w:rsidRPr="009B7FFE">
        <w:rPr>
          <w:rFonts w:ascii="Arial" w:hAnsi="Arial" w:cs="Arial"/>
          <w:sz w:val="20"/>
          <w:szCs w:val="20"/>
        </w:rPr>
        <w:t xml:space="preserve"> presentations in pain management and substance abuse etc.</w:t>
      </w:r>
      <w:r w:rsidR="00342F50">
        <w:rPr>
          <w:rFonts w:ascii="Arial" w:hAnsi="Arial" w:cs="Arial"/>
          <w:sz w:val="20"/>
          <w:szCs w:val="20"/>
        </w:rPr>
        <w:t>.</w:t>
      </w:r>
      <w:bookmarkEnd w:id="54"/>
    </w:p>
    <w:p w14:paraId="338C731A" w14:textId="77777777" w:rsidR="00342F50" w:rsidRDefault="00342F50" w:rsidP="004E225B">
      <w:pPr>
        <w:spacing w:after="0" w:line="240" w:lineRule="auto"/>
        <w:rPr>
          <w:rFonts w:ascii="Arial" w:hAnsi="Arial" w:cs="Arial"/>
          <w:sz w:val="20"/>
          <w:szCs w:val="20"/>
        </w:rPr>
      </w:pPr>
    </w:p>
    <w:p w14:paraId="72C46CAB" w14:textId="14970C7A" w:rsidR="004E225B" w:rsidRPr="009B7FFE" w:rsidRDefault="004E225B" w:rsidP="004E225B">
      <w:pPr>
        <w:spacing w:after="0" w:line="240" w:lineRule="auto"/>
        <w:rPr>
          <w:rFonts w:ascii="Arial" w:hAnsi="Arial" w:cs="Arial"/>
          <w:sz w:val="20"/>
          <w:szCs w:val="20"/>
        </w:rPr>
      </w:pPr>
      <w:r w:rsidRPr="009B7FFE">
        <w:rPr>
          <w:rFonts w:ascii="Arial" w:hAnsi="Arial" w:cs="Arial"/>
          <w:sz w:val="20"/>
          <w:szCs w:val="20"/>
        </w:rPr>
        <w:t xml:space="preserve">Interns </w:t>
      </w:r>
      <w:r w:rsidR="006151C2" w:rsidRPr="009B7FFE">
        <w:rPr>
          <w:rFonts w:ascii="Arial" w:hAnsi="Arial" w:cs="Arial"/>
          <w:sz w:val="20"/>
          <w:szCs w:val="20"/>
        </w:rPr>
        <w:t>provide in-service trainings and other presentations t</w:t>
      </w:r>
      <w:r w:rsidRPr="009B7FFE">
        <w:rPr>
          <w:rFonts w:ascii="Arial" w:hAnsi="Arial" w:cs="Arial"/>
          <w:sz w:val="20"/>
          <w:szCs w:val="20"/>
        </w:rPr>
        <w:t>o their peers, NWI psychologists and/or the interdisciplinary teams associated with their rotations</w:t>
      </w:r>
      <w:r w:rsidR="006151C2" w:rsidRPr="009B7FFE">
        <w:rPr>
          <w:rFonts w:ascii="Arial" w:hAnsi="Arial" w:cs="Arial"/>
          <w:sz w:val="20"/>
          <w:szCs w:val="20"/>
        </w:rPr>
        <w:t xml:space="preserve">.  These </w:t>
      </w:r>
      <w:r w:rsidR="00B764EF">
        <w:rPr>
          <w:rFonts w:ascii="Arial" w:hAnsi="Arial" w:cs="Arial"/>
          <w:sz w:val="20"/>
          <w:szCs w:val="20"/>
        </w:rPr>
        <w:t>may</w:t>
      </w:r>
      <w:r w:rsidR="006151C2" w:rsidRPr="009B7FFE">
        <w:rPr>
          <w:rFonts w:ascii="Arial" w:hAnsi="Arial" w:cs="Arial"/>
          <w:sz w:val="20"/>
          <w:szCs w:val="20"/>
        </w:rPr>
        <w:t xml:space="preserve"> include the two</w:t>
      </w:r>
      <w:r w:rsidRPr="009B7FFE">
        <w:rPr>
          <w:rFonts w:ascii="Arial" w:hAnsi="Arial" w:cs="Arial"/>
          <w:sz w:val="20"/>
          <w:szCs w:val="20"/>
        </w:rPr>
        <w:t xml:space="preserve"> brief case presentations </w:t>
      </w:r>
      <w:r w:rsidR="006151C2" w:rsidRPr="009B7FFE">
        <w:rPr>
          <w:rFonts w:ascii="Arial" w:hAnsi="Arial" w:cs="Arial"/>
          <w:sz w:val="20"/>
          <w:szCs w:val="20"/>
        </w:rPr>
        <w:t xml:space="preserve">that are </w:t>
      </w:r>
      <w:r w:rsidRPr="009B7FFE">
        <w:rPr>
          <w:rFonts w:ascii="Arial" w:hAnsi="Arial" w:cs="Arial"/>
          <w:sz w:val="20"/>
          <w:szCs w:val="20"/>
        </w:rPr>
        <w:t xml:space="preserve">required of Interns in each </w:t>
      </w:r>
      <w:r w:rsidR="006151C2" w:rsidRPr="009B7FFE">
        <w:rPr>
          <w:rFonts w:ascii="Arial" w:hAnsi="Arial" w:cs="Arial"/>
          <w:sz w:val="20"/>
          <w:szCs w:val="20"/>
        </w:rPr>
        <w:t>rotation i</w:t>
      </w:r>
      <w:r w:rsidRPr="009B7FFE">
        <w:rPr>
          <w:rFonts w:ascii="Arial" w:hAnsi="Arial" w:cs="Arial"/>
          <w:sz w:val="20"/>
          <w:szCs w:val="20"/>
        </w:rPr>
        <w:t>nterval.  The Intern and his</w:t>
      </w:r>
      <w:r w:rsidR="00B764EF">
        <w:rPr>
          <w:rFonts w:ascii="Arial" w:hAnsi="Arial" w:cs="Arial"/>
          <w:sz w:val="20"/>
          <w:szCs w:val="20"/>
        </w:rPr>
        <w:t>/</w:t>
      </w:r>
      <w:r w:rsidRPr="009B7FFE">
        <w:rPr>
          <w:rFonts w:ascii="Arial" w:hAnsi="Arial" w:cs="Arial"/>
          <w:sz w:val="20"/>
          <w:szCs w:val="20"/>
        </w:rPr>
        <w:t xml:space="preserve">her supervisor </w:t>
      </w:r>
      <w:r w:rsidR="00B764EF">
        <w:rPr>
          <w:rFonts w:ascii="Arial" w:hAnsi="Arial" w:cs="Arial"/>
          <w:sz w:val="20"/>
          <w:szCs w:val="20"/>
        </w:rPr>
        <w:t>may</w:t>
      </w:r>
      <w:r w:rsidRPr="009B7FFE">
        <w:rPr>
          <w:rFonts w:ascii="Arial" w:hAnsi="Arial" w:cs="Arial"/>
          <w:sz w:val="20"/>
          <w:szCs w:val="20"/>
        </w:rPr>
        <w:t xml:space="preserve"> choose among a variety of locations in which to present</w:t>
      </w:r>
      <w:r w:rsidR="00B764EF">
        <w:rPr>
          <w:rFonts w:ascii="Arial" w:hAnsi="Arial" w:cs="Arial"/>
          <w:sz w:val="20"/>
          <w:szCs w:val="20"/>
        </w:rPr>
        <w:t>,</w:t>
      </w:r>
      <w:r w:rsidRPr="009B7FFE">
        <w:rPr>
          <w:rFonts w:ascii="Arial" w:hAnsi="Arial" w:cs="Arial"/>
          <w:sz w:val="20"/>
          <w:szCs w:val="20"/>
        </w:rPr>
        <w:t xml:space="preserve"> including the Psychology monthly meeting (V-tel across all sites), treatment team meetings at their home station, the NWI-wide Disruptive Behavior Committee, or the Monday 8</w:t>
      </w:r>
      <w:r w:rsidR="00B764EF">
        <w:rPr>
          <w:rFonts w:ascii="Arial" w:hAnsi="Arial" w:cs="Arial"/>
          <w:sz w:val="20"/>
          <w:szCs w:val="20"/>
        </w:rPr>
        <w:t xml:space="preserve">:00 </w:t>
      </w:r>
      <w:r w:rsidRPr="009B7FFE">
        <w:rPr>
          <w:rFonts w:ascii="Arial" w:hAnsi="Arial" w:cs="Arial"/>
          <w:sz w:val="20"/>
          <w:szCs w:val="20"/>
        </w:rPr>
        <w:t xml:space="preserve">AM group supervision time.  </w:t>
      </w:r>
      <w:r w:rsidR="006151C2" w:rsidRPr="009B7FFE">
        <w:rPr>
          <w:rFonts w:ascii="Arial" w:hAnsi="Arial" w:cs="Arial"/>
          <w:sz w:val="20"/>
          <w:szCs w:val="20"/>
        </w:rPr>
        <w:t xml:space="preserve">In addition to case presentations within the Assessment Clinic Group supervision, Interns </w:t>
      </w:r>
      <w:r w:rsidR="00B764EF">
        <w:rPr>
          <w:rFonts w:ascii="Arial" w:hAnsi="Arial" w:cs="Arial"/>
          <w:sz w:val="20"/>
          <w:szCs w:val="20"/>
        </w:rPr>
        <w:t>present</w:t>
      </w:r>
      <w:r w:rsidR="006151C2" w:rsidRPr="009B7FFE">
        <w:rPr>
          <w:rFonts w:ascii="Arial" w:hAnsi="Arial" w:cs="Arial"/>
          <w:sz w:val="20"/>
          <w:szCs w:val="20"/>
        </w:rPr>
        <w:t xml:space="preserve"> on assessment related topics of interest </w:t>
      </w:r>
      <w:r w:rsidR="009F0F85" w:rsidRPr="009B7FFE">
        <w:rPr>
          <w:rFonts w:ascii="Arial" w:hAnsi="Arial" w:cs="Arial"/>
          <w:sz w:val="20"/>
          <w:szCs w:val="20"/>
        </w:rPr>
        <w:t>including presentations</w:t>
      </w:r>
      <w:r w:rsidR="006151C2" w:rsidRPr="009B7FFE">
        <w:rPr>
          <w:rFonts w:ascii="Arial" w:hAnsi="Arial" w:cs="Arial"/>
          <w:sz w:val="20"/>
          <w:szCs w:val="20"/>
        </w:rPr>
        <w:t xml:space="preserve"> on</w:t>
      </w:r>
      <w:r w:rsidR="009F0F85" w:rsidRPr="009B7FFE">
        <w:rPr>
          <w:rFonts w:ascii="Arial" w:hAnsi="Arial" w:cs="Arial"/>
          <w:sz w:val="20"/>
          <w:szCs w:val="20"/>
        </w:rPr>
        <w:t xml:space="preserve"> </w:t>
      </w:r>
      <w:r w:rsidR="006151C2" w:rsidRPr="009B7FFE">
        <w:rPr>
          <w:rFonts w:ascii="Arial" w:hAnsi="Arial" w:cs="Arial"/>
          <w:sz w:val="20"/>
          <w:szCs w:val="20"/>
        </w:rPr>
        <w:t xml:space="preserve">assessment instruments </w:t>
      </w:r>
      <w:r w:rsidR="009F0F85" w:rsidRPr="009B7FFE">
        <w:rPr>
          <w:rFonts w:ascii="Arial" w:hAnsi="Arial" w:cs="Arial"/>
          <w:sz w:val="20"/>
          <w:szCs w:val="20"/>
        </w:rPr>
        <w:t xml:space="preserve">(e.g., MMPI-RF, symptom validity measures, etc.) </w:t>
      </w:r>
      <w:r w:rsidR="00BA17F2">
        <w:rPr>
          <w:rFonts w:ascii="Arial" w:hAnsi="Arial" w:cs="Arial"/>
          <w:sz w:val="20"/>
          <w:szCs w:val="20"/>
        </w:rPr>
        <w:t>presentations on con</w:t>
      </w:r>
      <w:r w:rsidR="006151C2" w:rsidRPr="009B7FFE">
        <w:rPr>
          <w:rFonts w:ascii="Arial" w:hAnsi="Arial" w:cs="Arial"/>
          <w:sz w:val="20"/>
          <w:szCs w:val="20"/>
        </w:rPr>
        <w:t xml:space="preserve">ditions or syndromes of relevance (e.g., </w:t>
      </w:r>
      <w:r w:rsidR="009F0F85" w:rsidRPr="009B7FFE">
        <w:rPr>
          <w:rFonts w:ascii="Arial" w:hAnsi="Arial" w:cs="Arial"/>
          <w:sz w:val="20"/>
          <w:szCs w:val="20"/>
        </w:rPr>
        <w:t>various types of dementias, overlap of cognitive symptoms in TBI and PTSD and other psychiatric disorders, etc.</w:t>
      </w:r>
      <w:r w:rsidR="006151C2" w:rsidRPr="009B7FFE">
        <w:rPr>
          <w:rFonts w:ascii="Arial" w:hAnsi="Arial" w:cs="Arial"/>
          <w:sz w:val="20"/>
          <w:szCs w:val="20"/>
        </w:rPr>
        <w:t>)</w:t>
      </w:r>
      <w:r w:rsidR="009F0F85" w:rsidRPr="009B7FFE">
        <w:rPr>
          <w:rFonts w:ascii="Arial" w:hAnsi="Arial" w:cs="Arial"/>
          <w:sz w:val="20"/>
          <w:szCs w:val="20"/>
        </w:rPr>
        <w:t xml:space="preserve">, as well as </w:t>
      </w:r>
      <w:r w:rsidR="00BE7F9E">
        <w:rPr>
          <w:rFonts w:ascii="Arial" w:hAnsi="Arial" w:cs="Arial"/>
          <w:sz w:val="20"/>
          <w:szCs w:val="20"/>
        </w:rPr>
        <w:t>other mini-didactics.</w:t>
      </w:r>
    </w:p>
    <w:p w14:paraId="502F928A" w14:textId="77777777" w:rsidR="004E225B" w:rsidRPr="009B7FFE" w:rsidRDefault="004E225B" w:rsidP="00A54C81">
      <w:pPr>
        <w:spacing w:after="0" w:line="240" w:lineRule="auto"/>
        <w:rPr>
          <w:rFonts w:ascii="Arial" w:hAnsi="Arial" w:cs="Arial"/>
          <w:sz w:val="20"/>
          <w:szCs w:val="20"/>
        </w:rPr>
      </w:pPr>
    </w:p>
    <w:p w14:paraId="18860173" w14:textId="4043B6A8" w:rsidR="00ED5FA4" w:rsidRPr="009B7FFE" w:rsidRDefault="00ED5FA4" w:rsidP="00A54C81">
      <w:pPr>
        <w:spacing w:after="0" w:line="240" w:lineRule="auto"/>
        <w:rPr>
          <w:rFonts w:ascii="Arial" w:hAnsi="Arial" w:cs="Arial"/>
          <w:sz w:val="20"/>
          <w:szCs w:val="20"/>
        </w:rPr>
      </w:pPr>
      <w:r w:rsidRPr="009B7FFE">
        <w:rPr>
          <w:rFonts w:ascii="Arial" w:hAnsi="Arial" w:cs="Arial"/>
          <w:sz w:val="20"/>
          <w:szCs w:val="20"/>
        </w:rPr>
        <w:t>In preparing</w:t>
      </w:r>
      <w:r w:rsidR="008E54CE" w:rsidRPr="009B7FFE">
        <w:rPr>
          <w:rFonts w:ascii="Arial" w:hAnsi="Arial" w:cs="Arial"/>
          <w:sz w:val="20"/>
          <w:szCs w:val="20"/>
        </w:rPr>
        <w:t xml:space="preserve"> for case presentations, topic presentations, or interprofessional presentations, </w:t>
      </w:r>
      <w:r w:rsidRPr="009B7FFE">
        <w:rPr>
          <w:rFonts w:ascii="Arial" w:hAnsi="Arial" w:cs="Arial"/>
          <w:sz w:val="20"/>
          <w:szCs w:val="20"/>
        </w:rPr>
        <w:t>Interns</w:t>
      </w:r>
      <w:r w:rsidR="008E54CE" w:rsidRPr="009B7FFE">
        <w:rPr>
          <w:rFonts w:ascii="Arial" w:hAnsi="Arial" w:cs="Arial"/>
          <w:sz w:val="20"/>
          <w:szCs w:val="20"/>
        </w:rPr>
        <w:t xml:space="preserve"> have access to </w:t>
      </w:r>
      <w:r w:rsidR="00E77FB4" w:rsidRPr="009B7FFE">
        <w:rPr>
          <w:rFonts w:ascii="Arial" w:hAnsi="Arial" w:cs="Arial"/>
          <w:sz w:val="20"/>
          <w:szCs w:val="20"/>
        </w:rPr>
        <w:t xml:space="preserve">the VA library and interlibrary loan, as well as </w:t>
      </w:r>
      <w:r w:rsidR="00CB783F" w:rsidRPr="009B7FFE">
        <w:rPr>
          <w:rFonts w:ascii="Arial" w:hAnsi="Arial" w:cs="Arial"/>
          <w:sz w:val="20"/>
          <w:szCs w:val="20"/>
        </w:rPr>
        <w:t xml:space="preserve">an extensive electronic library.  In addition, Interns have access </w:t>
      </w:r>
      <w:r w:rsidR="00E77FB4" w:rsidRPr="009B7FFE">
        <w:rPr>
          <w:rFonts w:ascii="Arial" w:hAnsi="Arial" w:cs="Arial"/>
          <w:sz w:val="20"/>
          <w:szCs w:val="20"/>
        </w:rPr>
        <w:t xml:space="preserve">to </w:t>
      </w:r>
      <w:r w:rsidR="008E54CE" w:rsidRPr="009B7FFE">
        <w:rPr>
          <w:rFonts w:ascii="Arial" w:hAnsi="Arial" w:cs="Arial"/>
          <w:sz w:val="20"/>
          <w:szCs w:val="20"/>
        </w:rPr>
        <w:t>an array of pre-developed materials available through the VA’s Psychology Training Council</w:t>
      </w:r>
      <w:r w:rsidRPr="009B7FFE">
        <w:rPr>
          <w:rFonts w:ascii="Arial" w:hAnsi="Arial" w:cs="Arial"/>
          <w:sz w:val="20"/>
          <w:szCs w:val="20"/>
        </w:rPr>
        <w:t xml:space="preserve"> as well as by prior Interns</w:t>
      </w:r>
      <w:r w:rsidR="00E77FB4" w:rsidRPr="009B7FFE">
        <w:rPr>
          <w:rFonts w:ascii="Arial" w:hAnsi="Arial" w:cs="Arial"/>
          <w:sz w:val="20"/>
          <w:szCs w:val="20"/>
        </w:rPr>
        <w:t xml:space="preserve"> and NWI faculty</w:t>
      </w:r>
      <w:r w:rsidR="008E54CE" w:rsidRPr="009B7FFE">
        <w:rPr>
          <w:rFonts w:ascii="Arial" w:hAnsi="Arial" w:cs="Arial"/>
          <w:sz w:val="20"/>
          <w:szCs w:val="20"/>
        </w:rPr>
        <w:t xml:space="preserve">.  The use of pre-developed materials </w:t>
      </w:r>
      <w:r w:rsidR="00E77FB4" w:rsidRPr="009B7FFE">
        <w:rPr>
          <w:rFonts w:ascii="Arial" w:hAnsi="Arial" w:cs="Arial"/>
          <w:sz w:val="20"/>
          <w:szCs w:val="20"/>
        </w:rPr>
        <w:t>is</w:t>
      </w:r>
      <w:r w:rsidR="008E54CE" w:rsidRPr="009B7FFE">
        <w:rPr>
          <w:rFonts w:ascii="Arial" w:hAnsi="Arial" w:cs="Arial"/>
          <w:sz w:val="20"/>
          <w:szCs w:val="20"/>
        </w:rPr>
        <w:t xml:space="preserve"> not mandatory, </w:t>
      </w:r>
      <w:r w:rsidR="00D330E2">
        <w:rPr>
          <w:rFonts w:ascii="Arial" w:hAnsi="Arial" w:cs="Arial"/>
          <w:sz w:val="20"/>
          <w:szCs w:val="20"/>
        </w:rPr>
        <w:t>ye</w:t>
      </w:r>
      <w:r w:rsidR="008E54CE" w:rsidRPr="009B7FFE">
        <w:rPr>
          <w:rFonts w:ascii="Arial" w:hAnsi="Arial" w:cs="Arial"/>
          <w:sz w:val="20"/>
          <w:szCs w:val="20"/>
        </w:rPr>
        <w:t>t rather are a resource that Interns are free to</w:t>
      </w:r>
      <w:r w:rsidRPr="009B7FFE">
        <w:rPr>
          <w:rFonts w:ascii="Arial" w:hAnsi="Arial" w:cs="Arial"/>
          <w:sz w:val="20"/>
          <w:szCs w:val="20"/>
        </w:rPr>
        <w:t xml:space="preserve"> </w:t>
      </w:r>
      <w:r w:rsidR="008E54CE" w:rsidRPr="009B7FFE">
        <w:rPr>
          <w:rFonts w:ascii="Arial" w:hAnsi="Arial" w:cs="Arial"/>
          <w:sz w:val="20"/>
          <w:szCs w:val="20"/>
        </w:rPr>
        <w:t xml:space="preserve">adapt when developing their presentations. </w:t>
      </w:r>
      <w:r w:rsidR="0025005D">
        <w:rPr>
          <w:rFonts w:ascii="Arial" w:hAnsi="Arial" w:cs="Arial"/>
          <w:sz w:val="20"/>
          <w:szCs w:val="20"/>
        </w:rPr>
        <w:t xml:space="preserve"> It is expected that Interns using pre-developed materials still spend sufficient time preparing in order to demonstrate their professional skill development, put their own stamp on the materials and be able to answer relevant questions. </w:t>
      </w:r>
      <w:r w:rsidR="008E54CE" w:rsidRPr="009B7FFE">
        <w:rPr>
          <w:rFonts w:ascii="Arial" w:hAnsi="Arial" w:cs="Arial"/>
          <w:sz w:val="20"/>
          <w:szCs w:val="20"/>
        </w:rPr>
        <w:t xml:space="preserve"> Interns also have mentoring available through the Internship faculty if needed.  Interns have significant advance</w:t>
      </w:r>
      <w:r w:rsidR="00D330E2">
        <w:rPr>
          <w:rFonts w:ascii="Arial" w:hAnsi="Arial" w:cs="Arial"/>
          <w:sz w:val="20"/>
          <w:szCs w:val="20"/>
        </w:rPr>
        <w:t>d</w:t>
      </w:r>
      <w:r w:rsidR="008E54CE" w:rsidRPr="009B7FFE">
        <w:rPr>
          <w:rFonts w:ascii="Arial" w:hAnsi="Arial" w:cs="Arial"/>
          <w:sz w:val="20"/>
          <w:szCs w:val="20"/>
        </w:rPr>
        <w:t xml:space="preserve"> warning on the dates of their various presentations </w:t>
      </w:r>
      <w:r w:rsidR="00D330E2">
        <w:rPr>
          <w:rFonts w:ascii="Arial" w:hAnsi="Arial" w:cs="Arial"/>
          <w:sz w:val="20"/>
          <w:szCs w:val="20"/>
        </w:rPr>
        <w:t>it is expected</w:t>
      </w:r>
      <w:r w:rsidR="008E54CE" w:rsidRPr="009B7FFE">
        <w:rPr>
          <w:rFonts w:ascii="Arial" w:hAnsi="Arial" w:cs="Arial"/>
          <w:sz w:val="20"/>
          <w:szCs w:val="20"/>
        </w:rPr>
        <w:t xml:space="preserve"> that </w:t>
      </w:r>
      <w:r w:rsidRPr="009B7FFE">
        <w:rPr>
          <w:rFonts w:ascii="Arial" w:hAnsi="Arial" w:cs="Arial"/>
          <w:sz w:val="20"/>
          <w:szCs w:val="20"/>
        </w:rPr>
        <w:t xml:space="preserve">if using the materials provided, </w:t>
      </w:r>
      <w:r w:rsidR="008E54CE" w:rsidRPr="009B7FFE">
        <w:rPr>
          <w:rFonts w:ascii="Arial" w:hAnsi="Arial" w:cs="Arial"/>
          <w:sz w:val="20"/>
          <w:szCs w:val="20"/>
        </w:rPr>
        <w:t xml:space="preserve">updated research findings will be included.  When </w:t>
      </w:r>
      <w:r w:rsidR="00D330E2">
        <w:rPr>
          <w:rFonts w:ascii="Arial" w:hAnsi="Arial" w:cs="Arial"/>
          <w:sz w:val="20"/>
          <w:szCs w:val="20"/>
        </w:rPr>
        <w:t>creating</w:t>
      </w:r>
      <w:r w:rsidR="008E54CE" w:rsidRPr="009B7FFE">
        <w:rPr>
          <w:rFonts w:ascii="Arial" w:hAnsi="Arial" w:cs="Arial"/>
          <w:sz w:val="20"/>
          <w:szCs w:val="20"/>
        </w:rPr>
        <w:t xml:space="preserve"> topic presentations Interns may be asked to partner with each other as co-presenters.  </w:t>
      </w:r>
      <w:r w:rsidR="005C083A" w:rsidRPr="009B7FFE">
        <w:rPr>
          <w:rFonts w:ascii="Arial" w:hAnsi="Arial" w:cs="Arial"/>
          <w:sz w:val="20"/>
          <w:szCs w:val="20"/>
        </w:rPr>
        <w:t xml:space="preserve"> </w:t>
      </w:r>
    </w:p>
    <w:p w14:paraId="5E467722" w14:textId="77777777" w:rsidR="00ED5FA4" w:rsidRPr="009B7FFE" w:rsidRDefault="00ED5FA4" w:rsidP="00A54C81">
      <w:pPr>
        <w:spacing w:after="0" w:line="240" w:lineRule="auto"/>
        <w:rPr>
          <w:rFonts w:ascii="Arial" w:hAnsi="Arial" w:cs="Arial"/>
          <w:sz w:val="20"/>
          <w:szCs w:val="20"/>
        </w:rPr>
      </w:pPr>
    </w:p>
    <w:p w14:paraId="3D1F62CF" w14:textId="6055650F" w:rsidR="008E54CE" w:rsidRPr="009B7FFE" w:rsidRDefault="00ED5FA4" w:rsidP="00A54C81">
      <w:pPr>
        <w:spacing w:after="0" w:line="240" w:lineRule="auto"/>
        <w:rPr>
          <w:rFonts w:ascii="Arial" w:hAnsi="Arial" w:cs="Arial"/>
          <w:sz w:val="20"/>
          <w:szCs w:val="20"/>
        </w:rPr>
      </w:pPr>
      <w:bookmarkStart w:id="55" w:name="_Hlk516834946"/>
      <w:r w:rsidRPr="009B7FFE">
        <w:rPr>
          <w:rFonts w:ascii="Arial" w:hAnsi="Arial" w:cs="Arial"/>
          <w:sz w:val="20"/>
          <w:szCs w:val="20"/>
        </w:rPr>
        <w:t xml:space="preserve">On the </w:t>
      </w:r>
      <w:r w:rsidR="008E54CE" w:rsidRPr="009B7FFE">
        <w:rPr>
          <w:rFonts w:ascii="Arial" w:hAnsi="Arial" w:cs="Arial"/>
          <w:sz w:val="20"/>
          <w:szCs w:val="20"/>
        </w:rPr>
        <w:t xml:space="preserve">second Wednesday </w:t>
      </w:r>
      <w:r w:rsidR="00AB7158">
        <w:rPr>
          <w:rFonts w:ascii="Arial" w:hAnsi="Arial" w:cs="Arial"/>
          <w:sz w:val="20"/>
          <w:szCs w:val="20"/>
        </w:rPr>
        <w:t xml:space="preserve">of </w:t>
      </w:r>
      <w:r w:rsidR="00191F46">
        <w:rPr>
          <w:rFonts w:ascii="Arial" w:hAnsi="Arial" w:cs="Arial"/>
          <w:sz w:val="20"/>
          <w:szCs w:val="20"/>
        </w:rPr>
        <w:t>the non-Winter</w:t>
      </w:r>
      <w:r w:rsidR="00191F46" w:rsidRPr="009B7FFE">
        <w:rPr>
          <w:rFonts w:ascii="Arial" w:hAnsi="Arial" w:cs="Arial"/>
          <w:sz w:val="20"/>
          <w:szCs w:val="20"/>
        </w:rPr>
        <w:t xml:space="preserve"> </w:t>
      </w:r>
      <w:r w:rsidR="008E54CE" w:rsidRPr="009B7FFE">
        <w:rPr>
          <w:rFonts w:ascii="Arial" w:hAnsi="Arial" w:cs="Arial"/>
          <w:sz w:val="20"/>
          <w:szCs w:val="20"/>
        </w:rPr>
        <w:t>month</w:t>
      </w:r>
      <w:r w:rsidR="00AB7158">
        <w:rPr>
          <w:rFonts w:ascii="Arial" w:hAnsi="Arial" w:cs="Arial"/>
          <w:sz w:val="20"/>
          <w:szCs w:val="20"/>
        </w:rPr>
        <w:t>s</w:t>
      </w:r>
      <w:r w:rsidR="008E54CE" w:rsidRPr="009B7FFE">
        <w:rPr>
          <w:rFonts w:ascii="Arial" w:hAnsi="Arial" w:cs="Arial"/>
          <w:sz w:val="20"/>
          <w:szCs w:val="20"/>
        </w:rPr>
        <w:t xml:space="preserve"> </w:t>
      </w:r>
      <w:r w:rsidR="00CB783F" w:rsidRPr="009B7FFE">
        <w:rPr>
          <w:rFonts w:ascii="Arial" w:hAnsi="Arial" w:cs="Arial"/>
          <w:sz w:val="20"/>
          <w:szCs w:val="20"/>
        </w:rPr>
        <w:t xml:space="preserve">all Interns </w:t>
      </w:r>
      <w:r w:rsidRPr="009B7FFE">
        <w:rPr>
          <w:rFonts w:ascii="Arial" w:hAnsi="Arial" w:cs="Arial"/>
          <w:sz w:val="20"/>
          <w:szCs w:val="20"/>
        </w:rPr>
        <w:t xml:space="preserve">meet together </w:t>
      </w:r>
      <w:r w:rsidR="00AB7158">
        <w:rPr>
          <w:rFonts w:ascii="Arial" w:hAnsi="Arial" w:cs="Arial"/>
          <w:sz w:val="20"/>
          <w:szCs w:val="20"/>
        </w:rPr>
        <w:t xml:space="preserve">for didactics, </w:t>
      </w:r>
      <w:r w:rsidR="00D330E2">
        <w:rPr>
          <w:rFonts w:ascii="Arial" w:hAnsi="Arial" w:cs="Arial"/>
          <w:sz w:val="20"/>
          <w:szCs w:val="20"/>
        </w:rPr>
        <w:t xml:space="preserve">rotating </w:t>
      </w:r>
      <w:r w:rsidR="00191F46">
        <w:rPr>
          <w:rFonts w:ascii="Arial" w:hAnsi="Arial" w:cs="Arial"/>
          <w:sz w:val="20"/>
          <w:szCs w:val="20"/>
        </w:rPr>
        <w:t xml:space="preserve">across the </w:t>
      </w:r>
      <w:r w:rsidR="00D330E2">
        <w:rPr>
          <w:rFonts w:ascii="Arial" w:hAnsi="Arial" w:cs="Arial"/>
          <w:sz w:val="20"/>
          <w:szCs w:val="20"/>
        </w:rPr>
        <w:t>NWI</w:t>
      </w:r>
      <w:r w:rsidR="00191F46">
        <w:rPr>
          <w:rFonts w:ascii="Arial" w:hAnsi="Arial" w:cs="Arial"/>
          <w:sz w:val="20"/>
          <w:szCs w:val="20"/>
        </w:rPr>
        <w:t xml:space="preserve"> training</w:t>
      </w:r>
      <w:r w:rsidR="00D330E2">
        <w:rPr>
          <w:rFonts w:ascii="Arial" w:hAnsi="Arial" w:cs="Arial"/>
          <w:sz w:val="20"/>
          <w:szCs w:val="20"/>
        </w:rPr>
        <w:t xml:space="preserve"> sites throughout the Internship year </w:t>
      </w:r>
      <w:r w:rsidR="005C083A" w:rsidRPr="009B7FFE">
        <w:rPr>
          <w:rFonts w:ascii="Arial" w:hAnsi="Arial" w:cs="Arial"/>
          <w:sz w:val="20"/>
          <w:szCs w:val="20"/>
        </w:rPr>
        <w:t>(weather permitting)</w:t>
      </w:r>
      <w:r w:rsidR="008E54CE" w:rsidRPr="009B7FFE">
        <w:rPr>
          <w:rFonts w:ascii="Arial" w:hAnsi="Arial" w:cs="Arial"/>
          <w:sz w:val="20"/>
          <w:szCs w:val="20"/>
        </w:rPr>
        <w:t xml:space="preserve">.  VA station cars </w:t>
      </w:r>
      <w:r w:rsidR="00D330E2">
        <w:rPr>
          <w:rFonts w:ascii="Arial" w:hAnsi="Arial" w:cs="Arial"/>
          <w:sz w:val="20"/>
          <w:szCs w:val="20"/>
        </w:rPr>
        <w:t>are</w:t>
      </w:r>
      <w:r w:rsidR="008E54CE" w:rsidRPr="009B7FFE">
        <w:rPr>
          <w:rFonts w:ascii="Arial" w:hAnsi="Arial" w:cs="Arial"/>
          <w:sz w:val="20"/>
          <w:szCs w:val="20"/>
        </w:rPr>
        <w:t xml:space="preserve"> made available to the Interns from Grand Island</w:t>
      </w:r>
      <w:r w:rsidR="008C50CA">
        <w:rPr>
          <w:rFonts w:ascii="Arial" w:hAnsi="Arial" w:cs="Arial"/>
          <w:sz w:val="20"/>
          <w:szCs w:val="20"/>
        </w:rPr>
        <w:t>,</w:t>
      </w:r>
      <w:r w:rsidR="008E54CE" w:rsidRPr="009B7FFE">
        <w:rPr>
          <w:rFonts w:ascii="Arial" w:hAnsi="Arial" w:cs="Arial"/>
          <w:sz w:val="20"/>
          <w:szCs w:val="20"/>
        </w:rPr>
        <w:t xml:space="preserve"> </w:t>
      </w:r>
      <w:r w:rsidR="00191F46">
        <w:rPr>
          <w:rFonts w:ascii="Arial" w:hAnsi="Arial" w:cs="Arial"/>
          <w:sz w:val="20"/>
          <w:szCs w:val="20"/>
        </w:rPr>
        <w:t>L</w:t>
      </w:r>
      <w:r w:rsidR="008E54CE" w:rsidRPr="009B7FFE">
        <w:rPr>
          <w:rFonts w:ascii="Arial" w:hAnsi="Arial" w:cs="Arial"/>
          <w:sz w:val="20"/>
          <w:szCs w:val="20"/>
        </w:rPr>
        <w:t>incoln</w:t>
      </w:r>
      <w:r w:rsidR="00191F46">
        <w:rPr>
          <w:rFonts w:ascii="Arial" w:hAnsi="Arial" w:cs="Arial"/>
          <w:sz w:val="20"/>
          <w:szCs w:val="20"/>
        </w:rPr>
        <w:t>, and Omaha with mileage reimbursement provided to the Norfolk-based Intern.</w:t>
      </w:r>
      <w:r w:rsidR="008E54CE" w:rsidRPr="009B7FFE">
        <w:rPr>
          <w:rFonts w:ascii="Arial" w:hAnsi="Arial" w:cs="Arial"/>
          <w:sz w:val="20"/>
          <w:szCs w:val="20"/>
        </w:rPr>
        <w:t xml:space="preserve">  In addition</w:t>
      </w:r>
      <w:r w:rsidR="006135CB">
        <w:rPr>
          <w:rFonts w:ascii="Arial" w:hAnsi="Arial" w:cs="Arial"/>
          <w:sz w:val="20"/>
          <w:szCs w:val="20"/>
        </w:rPr>
        <w:t xml:space="preserve"> to didactics</w:t>
      </w:r>
      <w:r w:rsidR="00191F46">
        <w:rPr>
          <w:rFonts w:ascii="Arial" w:hAnsi="Arial" w:cs="Arial"/>
          <w:sz w:val="20"/>
          <w:szCs w:val="20"/>
        </w:rPr>
        <w:t xml:space="preserve"> in the afternoons on these travel days, the group as a whole typically meets for </w:t>
      </w:r>
      <w:r w:rsidR="006135CB">
        <w:rPr>
          <w:rFonts w:ascii="Arial" w:hAnsi="Arial" w:cs="Arial"/>
          <w:sz w:val="20"/>
          <w:szCs w:val="20"/>
        </w:rPr>
        <w:t>community-based experiences</w:t>
      </w:r>
      <w:r w:rsidR="008C50CA">
        <w:rPr>
          <w:rFonts w:ascii="Arial" w:hAnsi="Arial" w:cs="Arial"/>
          <w:sz w:val="20"/>
          <w:szCs w:val="20"/>
        </w:rPr>
        <w:t xml:space="preserve"> that typically relate either to cultural diversity or diversity of psychological treatment environments</w:t>
      </w:r>
      <w:r w:rsidR="00191F46">
        <w:rPr>
          <w:rFonts w:ascii="Arial" w:hAnsi="Arial" w:cs="Arial"/>
          <w:sz w:val="20"/>
          <w:szCs w:val="20"/>
        </w:rPr>
        <w:t>.  At times, however, th</w:t>
      </w:r>
      <w:r w:rsidR="000D66E9">
        <w:rPr>
          <w:rFonts w:ascii="Arial" w:hAnsi="Arial" w:cs="Arial"/>
          <w:sz w:val="20"/>
          <w:szCs w:val="20"/>
        </w:rPr>
        <w:t>e</w:t>
      </w:r>
      <w:r w:rsidR="00191F46">
        <w:rPr>
          <w:rFonts w:ascii="Arial" w:hAnsi="Arial" w:cs="Arial"/>
          <w:sz w:val="20"/>
          <w:szCs w:val="20"/>
        </w:rPr>
        <w:t xml:space="preserve"> morning may be set aside for </w:t>
      </w:r>
      <w:r w:rsidR="008E54CE" w:rsidRPr="009B7FFE">
        <w:rPr>
          <w:rFonts w:ascii="Arial" w:hAnsi="Arial" w:cs="Arial"/>
          <w:sz w:val="20"/>
          <w:szCs w:val="20"/>
        </w:rPr>
        <w:t>journal-club or other planned discussion related to rural psychology practice</w:t>
      </w:r>
      <w:r w:rsidR="00862DFE" w:rsidRPr="009B7FFE">
        <w:rPr>
          <w:rFonts w:ascii="Arial" w:hAnsi="Arial" w:cs="Arial"/>
          <w:sz w:val="20"/>
          <w:szCs w:val="20"/>
        </w:rPr>
        <w:t xml:space="preserve"> to be</w:t>
      </w:r>
      <w:r w:rsidR="008E54CE" w:rsidRPr="009B7FFE">
        <w:rPr>
          <w:rFonts w:ascii="Arial" w:hAnsi="Arial" w:cs="Arial"/>
          <w:sz w:val="20"/>
          <w:szCs w:val="20"/>
        </w:rPr>
        <w:t xml:space="preserve"> led by </w:t>
      </w:r>
      <w:r w:rsidR="000D66E9">
        <w:rPr>
          <w:rFonts w:ascii="Arial" w:hAnsi="Arial" w:cs="Arial"/>
          <w:sz w:val="20"/>
          <w:szCs w:val="20"/>
        </w:rPr>
        <w:t>a supervisor and/</w:t>
      </w:r>
      <w:r w:rsidR="008E54CE" w:rsidRPr="009B7FFE">
        <w:rPr>
          <w:rFonts w:ascii="Arial" w:hAnsi="Arial" w:cs="Arial"/>
          <w:sz w:val="20"/>
          <w:szCs w:val="20"/>
        </w:rPr>
        <w:t xml:space="preserve">one or more Interns in </w:t>
      </w:r>
      <w:r w:rsidR="00862DFE" w:rsidRPr="009B7FFE">
        <w:rPr>
          <w:rFonts w:ascii="Arial" w:hAnsi="Arial" w:cs="Arial"/>
          <w:sz w:val="20"/>
          <w:szCs w:val="20"/>
        </w:rPr>
        <w:t>rotation</w:t>
      </w:r>
      <w:r w:rsidR="008E54CE" w:rsidRPr="009B7FFE">
        <w:rPr>
          <w:rFonts w:ascii="Arial" w:hAnsi="Arial" w:cs="Arial"/>
          <w:sz w:val="20"/>
          <w:szCs w:val="20"/>
        </w:rPr>
        <w:t xml:space="preserve">, with the discussion facilitated </w:t>
      </w:r>
      <w:r w:rsidR="00862DFE" w:rsidRPr="009B7FFE">
        <w:rPr>
          <w:rFonts w:ascii="Arial" w:hAnsi="Arial" w:cs="Arial"/>
          <w:sz w:val="20"/>
          <w:szCs w:val="20"/>
        </w:rPr>
        <w:t xml:space="preserve">as needed </w:t>
      </w:r>
      <w:r w:rsidR="008E54CE" w:rsidRPr="009B7FFE">
        <w:rPr>
          <w:rFonts w:ascii="Arial" w:hAnsi="Arial" w:cs="Arial"/>
          <w:sz w:val="20"/>
          <w:szCs w:val="20"/>
        </w:rPr>
        <w:t xml:space="preserve">through questions and comments by </w:t>
      </w:r>
      <w:r w:rsidR="00862DFE" w:rsidRPr="009B7FFE">
        <w:rPr>
          <w:rFonts w:ascii="Arial" w:hAnsi="Arial" w:cs="Arial"/>
          <w:sz w:val="20"/>
          <w:szCs w:val="20"/>
        </w:rPr>
        <w:t xml:space="preserve">the presence of </w:t>
      </w:r>
      <w:r w:rsidR="006135CB">
        <w:rPr>
          <w:rFonts w:ascii="Arial" w:hAnsi="Arial" w:cs="Arial"/>
          <w:sz w:val="20"/>
          <w:szCs w:val="20"/>
        </w:rPr>
        <w:t>a supervisor</w:t>
      </w:r>
      <w:r w:rsidR="008E54CE" w:rsidRPr="009B7FFE">
        <w:rPr>
          <w:rFonts w:ascii="Arial" w:hAnsi="Arial" w:cs="Arial"/>
          <w:sz w:val="20"/>
          <w:szCs w:val="20"/>
        </w:rPr>
        <w:t>.</w:t>
      </w:r>
      <w:r w:rsidR="00CB783F" w:rsidRPr="009B7FFE">
        <w:rPr>
          <w:rFonts w:ascii="Arial" w:hAnsi="Arial" w:cs="Arial"/>
          <w:sz w:val="20"/>
          <w:szCs w:val="20"/>
        </w:rPr>
        <w:t xml:space="preserve">  </w:t>
      </w:r>
      <w:r w:rsidR="00D330E2">
        <w:rPr>
          <w:rFonts w:ascii="Arial" w:hAnsi="Arial" w:cs="Arial"/>
          <w:sz w:val="20"/>
          <w:szCs w:val="20"/>
        </w:rPr>
        <w:t>Due to</w:t>
      </w:r>
      <w:r w:rsidR="00CB783F" w:rsidRPr="009B7FFE">
        <w:rPr>
          <w:rFonts w:ascii="Arial" w:hAnsi="Arial" w:cs="Arial"/>
          <w:sz w:val="20"/>
          <w:szCs w:val="20"/>
        </w:rPr>
        <w:t xml:space="preserve"> </w:t>
      </w:r>
      <w:r w:rsidR="006135CB">
        <w:rPr>
          <w:rFonts w:ascii="Arial" w:hAnsi="Arial" w:cs="Arial"/>
          <w:sz w:val="20"/>
          <w:szCs w:val="20"/>
        </w:rPr>
        <w:t>travel</w:t>
      </w:r>
      <w:r w:rsidR="00CB783F" w:rsidRPr="009B7FFE">
        <w:rPr>
          <w:rFonts w:ascii="Arial" w:hAnsi="Arial" w:cs="Arial"/>
          <w:sz w:val="20"/>
          <w:szCs w:val="20"/>
        </w:rPr>
        <w:t xml:space="preserve"> on </w:t>
      </w:r>
      <w:r w:rsidR="00D330E2">
        <w:rPr>
          <w:rFonts w:ascii="Arial" w:hAnsi="Arial" w:cs="Arial"/>
          <w:sz w:val="20"/>
          <w:szCs w:val="20"/>
        </w:rPr>
        <w:t>designated</w:t>
      </w:r>
      <w:r w:rsidR="00CB783F" w:rsidRPr="009B7FFE">
        <w:rPr>
          <w:rFonts w:ascii="Arial" w:hAnsi="Arial" w:cs="Arial"/>
          <w:sz w:val="20"/>
          <w:szCs w:val="20"/>
        </w:rPr>
        <w:t xml:space="preserve"> Wednesdays, the “Depth” didactic meets </w:t>
      </w:r>
      <w:r w:rsidR="00D330E2">
        <w:rPr>
          <w:rFonts w:ascii="Arial" w:hAnsi="Arial" w:cs="Arial"/>
          <w:sz w:val="20"/>
          <w:szCs w:val="20"/>
        </w:rPr>
        <w:t xml:space="preserve">on a </w:t>
      </w:r>
      <w:r w:rsidR="00CB783F" w:rsidRPr="009B7FFE">
        <w:rPr>
          <w:rFonts w:ascii="Arial" w:hAnsi="Arial" w:cs="Arial"/>
          <w:sz w:val="20"/>
          <w:szCs w:val="20"/>
        </w:rPr>
        <w:t xml:space="preserve">Monday once a month to allow the travelers to leave </w:t>
      </w:r>
      <w:r w:rsidR="006135CB">
        <w:rPr>
          <w:rFonts w:ascii="Arial" w:hAnsi="Arial" w:cs="Arial"/>
          <w:sz w:val="20"/>
          <w:szCs w:val="20"/>
        </w:rPr>
        <w:t xml:space="preserve">for their home base </w:t>
      </w:r>
      <w:r w:rsidR="00D330E2">
        <w:rPr>
          <w:rFonts w:ascii="Arial" w:hAnsi="Arial" w:cs="Arial"/>
          <w:sz w:val="20"/>
          <w:szCs w:val="20"/>
        </w:rPr>
        <w:t>around</w:t>
      </w:r>
      <w:r w:rsidR="006135CB">
        <w:rPr>
          <w:rFonts w:ascii="Arial" w:hAnsi="Arial" w:cs="Arial"/>
          <w:sz w:val="20"/>
          <w:szCs w:val="20"/>
        </w:rPr>
        <w:t xml:space="preserve"> </w:t>
      </w:r>
      <w:r w:rsidR="008C50CA">
        <w:rPr>
          <w:rFonts w:ascii="Arial" w:hAnsi="Arial" w:cs="Arial"/>
          <w:sz w:val="20"/>
          <w:szCs w:val="20"/>
        </w:rPr>
        <w:t>15:00 (</w:t>
      </w:r>
      <w:r w:rsidR="006135CB">
        <w:rPr>
          <w:rFonts w:ascii="Arial" w:hAnsi="Arial" w:cs="Arial"/>
          <w:sz w:val="20"/>
          <w:szCs w:val="20"/>
        </w:rPr>
        <w:t>3 PM</w:t>
      </w:r>
      <w:r w:rsidR="008C50CA">
        <w:rPr>
          <w:rFonts w:ascii="Arial" w:hAnsi="Arial" w:cs="Arial"/>
          <w:sz w:val="20"/>
          <w:szCs w:val="20"/>
        </w:rPr>
        <w:t>)</w:t>
      </w:r>
      <w:r w:rsidR="006135CB">
        <w:rPr>
          <w:rFonts w:ascii="Arial" w:hAnsi="Arial" w:cs="Arial"/>
          <w:sz w:val="20"/>
          <w:szCs w:val="20"/>
        </w:rPr>
        <w:t>.</w:t>
      </w:r>
    </w:p>
    <w:bookmarkEnd w:id="55"/>
    <w:p w14:paraId="435277C1" w14:textId="77777777" w:rsidR="008E54CE" w:rsidRPr="009B7FFE" w:rsidRDefault="008E54CE" w:rsidP="00A54C81">
      <w:pPr>
        <w:tabs>
          <w:tab w:val="left" w:pos="1080"/>
          <w:tab w:val="left" w:pos="1620"/>
        </w:tabs>
        <w:spacing w:after="0" w:line="240" w:lineRule="auto"/>
        <w:rPr>
          <w:rFonts w:ascii="Arial" w:hAnsi="Arial" w:cs="Arial"/>
          <w:sz w:val="20"/>
          <w:szCs w:val="20"/>
        </w:rPr>
      </w:pPr>
    </w:p>
    <w:p w14:paraId="30FAAC55" w14:textId="360180EF" w:rsidR="00ED5FA4" w:rsidRPr="009B7FFE" w:rsidRDefault="008E54CE" w:rsidP="00A54C81">
      <w:pPr>
        <w:tabs>
          <w:tab w:val="left" w:pos="1080"/>
          <w:tab w:val="left" w:pos="1620"/>
        </w:tabs>
        <w:spacing w:after="0" w:line="240" w:lineRule="auto"/>
        <w:rPr>
          <w:rFonts w:ascii="Arial" w:eastAsia="Times New Roman" w:hAnsi="Arial" w:cs="Arial"/>
          <w:sz w:val="20"/>
          <w:szCs w:val="20"/>
        </w:rPr>
      </w:pPr>
      <w:r w:rsidRPr="009B7FFE">
        <w:rPr>
          <w:rFonts w:ascii="Arial" w:eastAsia="Times New Roman" w:hAnsi="Arial" w:cs="Arial"/>
          <w:sz w:val="20"/>
          <w:szCs w:val="20"/>
        </w:rPr>
        <w:t>During the first two-week Orientation period prior to the start of the first rotation, Interns from all training sites engage in a number of other trainings and didactics</w:t>
      </w:r>
      <w:r w:rsidR="00D330E2">
        <w:rPr>
          <w:rFonts w:ascii="Arial" w:eastAsia="Times New Roman" w:hAnsi="Arial" w:cs="Arial"/>
          <w:sz w:val="20"/>
          <w:szCs w:val="20"/>
        </w:rPr>
        <w:t>,</w:t>
      </w:r>
      <w:r w:rsidR="00217AE9" w:rsidRPr="009B7FFE">
        <w:rPr>
          <w:rFonts w:ascii="Arial" w:eastAsia="Times New Roman" w:hAnsi="Arial" w:cs="Arial"/>
          <w:sz w:val="20"/>
          <w:szCs w:val="20"/>
        </w:rPr>
        <w:t xml:space="preserve"> as well as basic on-boarding processes</w:t>
      </w:r>
      <w:r w:rsidRPr="009B7FFE">
        <w:rPr>
          <w:rFonts w:ascii="Arial" w:eastAsia="Times New Roman" w:hAnsi="Arial" w:cs="Arial"/>
          <w:sz w:val="20"/>
          <w:szCs w:val="20"/>
        </w:rPr>
        <w:t xml:space="preserve">.  </w:t>
      </w:r>
      <w:r w:rsidR="00217AE9" w:rsidRPr="009B7FFE">
        <w:rPr>
          <w:rFonts w:ascii="Arial" w:eastAsia="Times New Roman" w:hAnsi="Arial" w:cs="Arial"/>
          <w:sz w:val="20"/>
          <w:szCs w:val="20"/>
        </w:rPr>
        <w:t xml:space="preserve">Time is spent in </w:t>
      </w:r>
      <w:r w:rsidRPr="009B7FFE">
        <w:rPr>
          <w:rFonts w:ascii="Arial" w:eastAsia="Times New Roman" w:hAnsi="Arial" w:cs="Arial"/>
          <w:sz w:val="20"/>
          <w:szCs w:val="20"/>
        </w:rPr>
        <w:t>admin</w:t>
      </w:r>
      <w:r w:rsidR="00556B2E" w:rsidRPr="009B7FFE">
        <w:rPr>
          <w:rFonts w:ascii="Arial" w:eastAsia="Times New Roman" w:hAnsi="Arial" w:cs="Arial"/>
          <w:sz w:val="20"/>
          <w:szCs w:val="20"/>
        </w:rPr>
        <w:t>istrative orientation to the VA</w:t>
      </w:r>
      <w:r w:rsidRPr="009B7FFE">
        <w:rPr>
          <w:rFonts w:ascii="Arial" w:eastAsia="Times New Roman" w:hAnsi="Arial" w:cs="Arial"/>
          <w:sz w:val="20"/>
          <w:szCs w:val="20"/>
        </w:rPr>
        <w:t xml:space="preserve"> - such as setting up access to computers, completing paperwork and obtaining their Personal </w:t>
      </w:r>
      <w:r w:rsidR="00862DFE" w:rsidRPr="009B7FFE">
        <w:rPr>
          <w:rFonts w:ascii="Arial" w:eastAsia="Times New Roman" w:hAnsi="Arial" w:cs="Arial"/>
          <w:sz w:val="20"/>
          <w:szCs w:val="20"/>
        </w:rPr>
        <w:t>Identity</w:t>
      </w:r>
      <w:r w:rsidRPr="009B7FFE">
        <w:rPr>
          <w:rFonts w:ascii="Arial" w:eastAsia="Times New Roman" w:hAnsi="Arial" w:cs="Arial"/>
          <w:sz w:val="20"/>
          <w:szCs w:val="20"/>
        </w:rPr>
        <w:t xml:space="preserve"> Verification (PIV) cards, learning about the </w:t>
      </w:r>
      <w:r w:rsidR="00D330E2">
        <w:rPr>
          <w:rFonts w:ascii="Arial" w:eastAsia="Times New Roman" w:hAnsi="Arial" w:cs="Arial"/>
          <w:sz w:val="20"/>
          <w:szCs w:val="20"/>
        </w:rPr>
        <w:t>C</w:t>
      </w:r>
      <w:r w:rsidRPr="009B7FFE">
        <w:rPr>
          <w:rFonts w:ascii="Arial" w:eastAsia="Times New Roman" w:hAnsi="Arial" w:cs="Arial"/>
          <w:sz w:val="20"/>
          <w:szCs w:val="20"/>
        </w:rPr>
        <w:t xml:space="preserve">omputerized </w:t>
      </w:r>
      <w:r w:rsidR="00D330E2">
        <w:rPr>
          <w:rFonts w:ascii="Arial" w:eastAsia="Times New Roman" w:hAnsi="Arial" w:cs="Arial"/>
          <w:sz w:val="20"/>
          <w:szCs w:val="20"/>
        </w:rPr>
        <w:t>P</w:t>
      </w:r>
      <w:r w:rsidRPr="009B7FFE">
        <w:rPr>
          <w:rFonts w:ascii="Arial" w:eastAsia="Times New Roman" w:hAnsi="Arial" w:cs="Arial"/>
          <w:sz w:val="20"/>
          <w:szCs w:val="20"/>
        </w:rPr>
        <w:t xml:space="preserve">atient Record System (“CPRS”), </w:t>
      </w:r>
      <w:r w:rsidR="00D330E2">
        <w:rPr>
          <w:rFonts w:ascii="Arial" w:eastAsia="Times New Roman" w:hAnsi="Arial" w:cs="Arial"/>
          <w:sz w:val="20"/>
          <w:szCs w:val="20"/>
        </w:rPr>
        <w:t>enrolling in</w:t>
      </w:r>
      <w:r w:rsidRPr="009B7FFE">
        <w:rPr>
          <w:rFonts w:ascii="Arial" w:eastAsia="Times New Roman" w:hAnsi="Arial" w:cs="Arial"/>
          <w:sz w:val="20"/>
          <w:szCs w:val="20"/>
        </w:rPr>
        <w:t xml:space="preserve"> health insurance, etc.</w:t>
      </w:r>
      <w:r w:rsidR="00217AE9" w:rsidRPr="009B7FFE">
        <w:rPr>
          <w:rFonts w:ascii="Arial" w:eastAsia="Times New Roman" w:hAnsi="Arial" w:cs="Arial"/>
          <w:sz w:val="20"/>
          <w:szCs w:val="20"/>
        </w:rPr>
        <w:t xml:space="preserve">.  Interns </w:t>
      </w:r>
      <w:r w:rsidRPr="009B7FFE">
        <w:rPr>
          <w:rFonts w:ascii="Arial" w:eastAsia="Times New Roman" w:hAnsi="Arial" w:cs="Arial"/>
          <w:sz w:val="20"/>
          <w:szCs w:val="20"/>
        </w:rPr>
        <w:t>also spend a significant amount of time in basic didactic training.  Topics during this orientation period</w:t>
      </w:r>
      <w:r w:rsidR="00ED5FA4" w:rsidRPr="009B7FFE">
        <w:rPr>
          <w:rFonts w:ascii="Arial" w:eastAsia="Times New Roman" w:hAnsi="Arial" w:cs="Arial"/>
          <w:sz w:val="20"/>
          <w:szCs w:val="20"/>
        </w:rPr>
        <w:t xml:space="preserve"> </w:t>
      </w:r>
      <w:r w:rsidR="00094BB0" w:rsidRPr="009B7FFE">
        <w:rPr>
          <w:rFonts w:ascii="Arial" w:eastAsia="Times New Roman" w:hAnsi="Arial" w:cs="Arial"/>
          <w:sz w:val="20"/>
          <w:szCs w:val="20"/>
        </w:rPr>
        <w:t>and</w:t>
      </w:r>
      <w:r w:rsidR="005F12D7">
        <w:rPr>
          <w:rFonts w:ascii="Arial" w:eastAsia="Times New Roman" w:hAnsi="Arial" w:cs="Arial"/>
          <w:sz w:val="20"/>
          <w:szCs w:val="20"/>
        </w:rPr>
        <w:t xml:space="preserve"> in the </w:t>
      </w:r>
      <w:r w:rsidR="00094BB0" w:rsidRPr="009B7FFE">
        <w:rPr>
          <w:rFonts w:ascii="Arial" w:eastAsia="Times New Roman" w:hAnsi="Arial" w:cs="Arial"/>
          <w:sz w:val="20"/>
          <w:szCs w:val="20"/>
        </w:rPr>
        <w:t xml:space="preserve">weeks thereafter </w:t>
      </w:r>
      <w:r w:rsidR="00ED5FA4" w:rsidRPr="009B7FFE">
        <w:rPr>
          <w:rFonts w:ascii="Arial" w:eastAsia="Times New Roman" w:hAnsi="Arial" w:cs="Arial"/>
          <w:sz w:val="20"/>
          <w:szCs w:val="20"/>
        </w:rPr>
        <w:t>typically</w:t>
      </w:r>
      <w:r w:rsidRPr="009B7FFE">
        <w:rPr>
          <w:rFonts w:ascii="Arial" w:eastAsia="Times New Roman" w:hAnsi="Arial" w:cs="Arial"/>
          <w:sz w:val="20"/>
          <w:szCs w:val="20"/>
        </w:rPr>
        <w:t xml:space="preserve"> include but are not limited to: </w:t>
      </w:r>
    </w:p>
    <w:p w14:paraId="75C310F2" w14:textId="0AB145C4" w:rsidR="00ED5FA4" w:rsidRPr="009B7FFE" w:rsidRDefault="00ED5FA4" w:rsidP="00E359D1">
      <w:pPr>
        <w:pStyle w:val="ListParagraph"/>
        <w:numPr>
          <w:ilvl w:val="0"/>
          <w:numId w:val="12"/>
        </w:numPr>
        <w:tabs>
          <w:tab w:val="left" w:pos="1080"/>
          <w:tab w:val="left" w:pos="1620"/>
        </w:tabs>
        <w:spacing w:after="0" w:line="240" w:lineRule="auto"/>
        <w:rPr>
          <w:rFonts w:ascii="Arial" w:eastAsia="Times New Roman" w:hAnsi="Arial" w:cs="Arial"/>
          <w:sz w:val="20"/>
          <w:szCs w:val="20"/>
        </w:rPr>
      </w:pPr>
      <w:r w:rsidRPr="009B7FFE">
        <w:rPr>
          <w:rFonts w:ascii="Arial" w:eastAsia="Times New Roman" w:hAnsi="Arial" w:cs="Arial"/>
          <w:sz w:val="20"/>
          <w:szCs w:val="20"/>
        </w:rPr>
        <w:t>Welcome to the VA</w:t>
      </w:r>
      <w:r w:rsidR="00217AE9" w:rsidRPr="009B7FFE">
        <w:rPr>
          <w:rFonts w:ascii="Arial" w:eastAsia="Times New Roman" w:hAnsi="Arial" w:cs="Arial"/>
          <w:sz w:val="20"/>
          <w:szCs w:val="20"/>
        </w:rPr>
        <w:t xml:space="preserve"> Culture</w:t>
      </w:r>
      <w:r w:rsidR="00A651CA" w:rsidRPr="009B7FFE">
        <w:rPr>
          <w:rFonts w:ascii="Arial" w:eastAsia="Times New Roman" w:hAnsi="Arial" w:cs="Arial"/>
          <w:sz w:val="20"/>
          <w:szCs w:val="20"/>
        </w:rPr>
        <w:t xml:space="preserve"> and Expectations</w:t>
      </w:r>
    </w:p>
    <w:p w14:paraId="1AF0C5FF" w14:textId="77777777" w:rsidR="00ED5FA4" w:rsidRPr="009B7FFE" w:rsidRDefault="008E54CE" w:rsidP="00E359D1">
      <w:pPr>
        <w:pStyle w:val="ListParagraph"/>
        <w:numPr>
          <w:ilvl w:val="0"/>
          <w:numId w:val="12"/>
        </w:numPr>
        <w:tabs>
          <w:tab w:val="left" w:pos="1080"/>
          <w:tab w:val="left" w:pos="1620"/>
        </w:tabs>
        <w:spacing w:after="0" w:line="240" w:lineRule="auto"/>
        <w:rPr>
          <w:rFonts w:ascii="Arial" w:eastAsia="Times New Roman" w:hAnsi="Arial" w:cs="Arial"/>
          <w:sz w:val="20"/>
          <w:szCs w:val="20"/>
        </w:rPr>
      </w:pPr>
      <w:r w:rsidRPr="009B7FFE">
        <w:rPr>
          <w:rFonts w:ascii="Arial" w:eastAsia="Times New Roman" w:hAnsi="Arial" w:cs="Arial"/>
          <w:sz w:val="20"/>
          <w:szCs w:val="20"/>
        </w:rPr>
        <w:t>Introduction to Pro</w:t>
      </w:r>
      <w:r w:rsidR="00ED5FA4" w:rsidRPr="009B7FFE">
        <w:rPr>
          <w:rFonts w:ascii="Arial" w:eastAsia="Times New Roman" w:hAnsi="Arial" w:cs="Arial"/>
          <w:sz w:val="20"/>
          <w:szCs w:val="20"/>
        </w:rPr>
        <w:t>fessional Ethics within the VA</w:t>
      </w:r>
    </w:p>
    <w:p w14:paraId="54976BBC" w14:textId="77777777" w:rsidR="00ED5FA4" w:rsidRPr="009B7FFE" w:rsidRDefault="008E54CE" w:rsidP="00E359D1">
      <w:pPr>
        <w:pStyle w:val="ListParagraph"/>
        <w:numPr>
          <w:ilvl w:val="0"/>
          <w:numId w:val="12"/>
        </w:numPr>
        <w:tabs>
          <w:tab w:val="left" w:pos="1080"/>
          <w:tab w:val="left" w:pos="1620"/>
        </w:tabs>
        <w:spacing w:after="0" w:line="240" w:lineRule="auto"/>
        <w:rPr>
          <w:rFonts w:ascii="Arial" w:eastAsia="Times New Roman" w:hAnsi="Arial" w:cs="Arial"/>
          <w:sz w:val="20"/>
          <w:szCs w:val="20"/>
        </w:rPr>
      </w:pPr>
      <w:r w:rsidRPr="009B7FFE">
        <w:rPr>
          <w:rFonts w:ascii="Arial" w:eastAsia="Times New Roman" w:hAnsi="Arial" w:cs="Arial"/>
          <w:sz w:val="20"/>
          <w:szCs w:val="20"/>
        </w:rPr>
        <w:t xml:space="preserve">Suicide </w:t>
      </w:r>
      <w:r w:rsidR="00ED5FA4" w:rsidRPr="009B7FFE">
        <w:rPr>
          <w:rFonts w:ascii="Arial" w:eastAsia="Times New Roman" w:hAnsi="Arial" w:cs="Arial"/>
          <w:sz w:val="20"/>
          <w:szCs w:val="20"/>
        </w:rPr>
        <w:t>Risk Assessment and Management</w:t>
      </w:r>
    </w:p>
    <w:p w14:paraId="7853640C" w14:textId="77777777" w:rsidR="00ED5FA4" w:rsidRPr="009B7FFE" w:rsidRDefault="008E54CE" w:rsidP="00E359D1">
      <w:pPr>
        <w:pStyle w:val="ListParagraph"/>
        <w:numPr>
          <w:ilvl w:val="0"/>
          <w:numId w:val="12"/>
        </w:numPr>
        <w:tabs>
          <w:tab w:val="left" w:pos="1080"/>
          <w:tab w:val="left" w:pos="1620"/>
        </w:tabs>
        <w:spacing w:after="0" w:line="240" w:lineRule="auto"/>
        <w:rPr>
          <w:rFonts w:ascii="Arial" w:eastAsia="Times New Roman" w:hAnsi="Arial" w:cs="Arial"/>
          <w:sz w:val="20"/>
          <w:szCs w:val="20"/>
        </w:rPr>
      </w:pPr>
      <w:r w:rsidRPr="009B7FFE">
        <w:rPr>
          <w:rFonts w:ascii="Arial" w:eastAsia="Times New Roman" w:hAnsi="Arial" w:cs="Arial"/>
          <w:sz w:val="20"/>
          <w:szCs w:val="20"/>
        </w:rPr>
        <w:t>Homicide/Violence Risk Assessment a</w:t>
      </w:r>
      <w:r w:rsidR="00ED5FA4" w:rsidRPr="009B7FFE">
        <w:rPr>
          <w:rFonts w:ascii="Arial" w:eastAsia="Times New Roman" w:hAnsi="Arial" w:cs="Arial"/>
          <w:sz w:val="20"/>
          <w:szCs w:val="20"/>
        </w:rPr>
        <w:t>nd Management</w:t>
      </w:r>
    </w:p>
    <w:p w14:paraId="45C500C1" w14:textId="580C409B" w:rsidR="00ED5FA4" w:rsidRPr="009B7FFE" w:rsidRDefault="008E54CE" w:rsidP="00E359D1">
      <w:pPr>
        <w:pStyle w:val="ListParagraph"/>
        <w:numPr>
          <w:ilvl w:val="0"/>
          <w:numId w:val="12"/>
        </w:numPr>
        <w:tabs>
          <w:tab w:val="left" w:pos="1080"/>
          <w:tab w:val="left" w:pos="1620"/>
        </w:tabs>
        <w:spacing w:after="0" w:line="240" w:lineRule="auto"/>
        <w:rPr>
          <w:rFonts w:ascii="Arial" w:eastAsia="Times New Roman" w:hAnsi="Arial" w:cs="Arial"/>
          <w:sz w:val="20"/>
          <w:szCs w:val="20"/>
        </w:rPr>
      </w:pPr>
      <w:r w:rsidRPr="009B7FFE">
        <w:rPr>
          <w:rFonts w:ascii="Arial" w:eastAsia="Times New Roman" w:hAnsi="Arial" w:cs="Arial"/>
          <w:sz w:val="20"/>
          <w:szCs w:val="20"/>
        </w:rPr>
        <w:t>Introduction to Motivational Interviewing</w:t>
      </w:r>
    </w:p>
    <w:p w14:paraId="7494642E" w14:textId="77777777" w:rsidR="006E37B8" w:rsidRPr="009B7FFE" w:rsidRDefault="006E37B8" w:rsidP="00E359D1">
      <w:pPr>
        <w:pStyle w:val="ListParagraph"/>
        <w:numPr>
          <w:ilvl w:val="0"/>
          <w:numId w:val="12"/>
        </w:numPr>
        <w:tabs>
          <w:tab w:val="left" w:pos="1080"/>
          <w:tab w:val="left" w:pos="1620"/>
        </w:tabs>
        <w:spacing w:after="0" w:line="240" w:lineRule="auto"/>
        <w:rPr>
          <w:rFonts w:ascii="Arial" w:eastAsia="Times New Roman" w:hAnsi="Arial" w:cs="Arial"/>
          <w:sz w:val="20"/>
          <w:szCs w:val="20"/>
        </w:rPr>
      </w:pPr>
      <w:r w:rsidRPr="009B7FFE">
        <w:rPr>
          <w:rFonts w:ascii="Arial" w:eastAsia="Times New Roman" w:hAnsi="Arial" w:cs="Arial"/>
          <w:sz w:val="20"/>
          <w:szCs w:val="20"/>
        </w:rPr>
        <w:t>Foundations of Multicultural Diversity Self-Awareness</w:t>
      </w:r>
    </w:p>
    <w:p w14:paraId="4DCE3583" w14:textId="5C458B71" w:rsidR="00A651CA" w:rsidRPr="009B7FFE" w:rsidRDefault="00A651CA" w:rsidP="00E359D1">
      <w:pPr>
        <w:pStyle w:val="ListParagraph"/>
        <w:numPr>
          <w:ilvl w:val="0"/>
          <w:numId w:val="12"/>
        </w:numPr>
        <w:tabs>
          <w:tab w:val="left" w:pos="1080"/>
          <w:tab w:val="left" w:pos="1620"/>
        </w:tabs>
        <w:spacing w:after="0" w:line="240" w:lineRule="auto"/>
        <w:rPr>
          <w:rFonts w:ascii="Arial" w:eastAsia="Times New Roman" w:hAnsi="Arial" w:cs="Arial"/>
          <w:sz w:val="20"/>
          <w:szCs w:val="20"/>
        </w:rPr>
      </w:pPr>
      <w:r w:rsidRPr="009B7FFE">
        <w:rPr>
          <w:rFonts w:ascii="Arial" w:eastAsia="Times New Roman" w:hAnsi="Arial" w:cs="Arial"/>
          <w:sz w:val="20"/>
          <w:szCs w:val="20"/>
        </w:rPr>
        <w:lastRenderedPageBreak/>
        <w:t>Introduction to Military Culture</w:t>
      </w:r>
    </w:p>
    <w:p w14:paraId="08706E56" w14:textId="4885B5CA" w:rsidR="00A651CA" w:rsidRPr="009B7FFE" w:rsidRDefault="00A651CA" w:rsidP="00E359D1">
      <w:pPr>
        <w:pStyle w:val="ListParagraph"/>
        <w:numPr>
          <w:ilvl w:val="0"/>
          <w:numId w:val="12"/>
        </w:numPr>
        <w:tabs>
          <w:tab w:val="left" w:pos="1080"/>
          <w:tab w:val="left" w:pos="1620"/>
        </w:tabs>
        <w:spacing w:after="0" w:line="240" w:lineRule="auto"/>
        <w:rPr>
          <w:rFonts w:ascii="Arial" w:eastAsia="Times New Roman" w:hAnsi="Arial" w:cs="Arial"/>
          <w:sz w:val="20"/>
          <w:szCs w:val="20"/>
        </w:rPr>
      </w:pPr>
      <w:r w:rsidRPr="009B7FFE">
        <w:rPr>
          <w:rFonts w:ascii="Arial" w:eastAsia="Times New Roman" w:hAnsi="Arial" w:cs="Arial"/>
          <w:sz w:val="20"/>
          <w:szCs w:val="20"/>
        </w:rPr>
        <w:t>Introduction to Rural Culture and Rural Psychology Practice</w:t>
      </w:r>
    </w:p>
    <w:p w14:paraId="7BD42115" w14:textId="4424D174" w:rsidR="006E37B8" w:rsidRDefault="006E37B8" w:rsidP="00E359D1">
      <w:pPr>
        <w:pStyle w:val="ListParagraph"/>
        <w:numPr>
          <w:ilvl w:val="0"/>
          <w:numId w:val="12"/>
        </w:numPr>
        <w:tabs>
          <w:tab w:val="left" w:pos="1080"/>
          <w:tab w:val="left" w:pos="1620"/>
        </w:tabs>
        <w:spacing w:after="0" w:line="240" w:lineRule="auto"/>
        <w:rPr>
          <w:rFonts w:ascii="Arial" w:eastAsia="Times New Roman" w:hAnsi="Arial" w:cs="Arial"/>
          <w:sz w:val="20"/>
          <w:szCs w:val="20"/>
        </w:rPr>
      </w:pPr>
      <w:r w:rsidRPr="009B7FFE">
        <w:rPr>
          <w:rFonts w:ascii="Arial" w:eastAsia="Times New Roman" w:hAnsi="Arial" w:cs="Arial"/>
          <w:sz w:val="20"/>
          <w:szCs w:val="20"/>
        </w:rPr>
        <w:t>Introduction to other multicultural awareness topics</w:t>
      </w:r>
    </w:p>
    <w:p w14:paraId="6CC98454" w14:textId="7B8768F8" w:rsidR="008C50CA" w:rsidRDefault="008C50CA" w:rsidP="00E359D1">
      <w:pPr>
        <w:pStyle w:val="ListParagraph"/>
        <w:numPr>
          <w:ilvl w:val="0"/>
          <w:numId w:val="12"/>
        </w:numPr>
        <w:tabs>
          <w:tab w:val="left" w:pos="1080"/>
          <w:tab w:val="left" w:pos="1620"/>
        </w:tabs>
        <w:spacing w:after="0" w:line="240" w:lineRule="auto"/>
        <w:rPr>
          <w:rFonts w:ascii="Arial" w:eastAsia="Times New Roman" w:hAnsi="Arial" w:cs="Arial"/>
          <w:sz w:val="20"/>
          <w:szCs w:val="20"/>
        </w:rPr>
      </w:pPr>
      <w:r>
        <w:rPr>
          <w:rFonts w:ascii="Arial" w:eastAsia="Times New Roman" w:hAnsi="Arial" w:cs="Arial"/>
          <w:sz w:val="20"/>
          <w:szCs w:val="20"/>
        </w:rPr>
        <w:t>Technical issues</w:t>
      </w:r>
    </w:p>
    <w:p w14:paraId="1237A37B" w14:textId="2F4B6184" w:rsidR="008C50CA" w:rsidRDefault="008C50CA" w:rsidP="00E359D1">
      <w:pPr>
        <w:pStyle w:val="ListParagraph"/>
        <w:numPr>
          <w:ilvl w:val="1"/>
          <w:numId w:val="12"/>
        </w:numPr>
        <w:tabs>
          <w:tab w:val="left" w:pos="1080"/>
          <w:tab w:val="left" w:pos="1620"/>
        </w:tabs>
        <w:spacing w:after="0" w:line="240" w:lineRule="auto"/>
        <w:rPr>
          <w:rFonts w:ascii="Arial" w:eastAsia="Times New Roman" w:hAnsi="Arial" w:cs="Arial"/>
          <w:sz w:val="20"/>
          <w:szCs w:val="20"/>
        </w:rPr>
      </w:pPr>
      <w:r>
        <w:rPr>
          <w:rFonts w:ascii="Arial" w:eastAsia="Times New Roman" w:hAnsi="Arial" w:cs="Arial"/>
          <w:sz w:val="20"/>
          <w:szCs w:val="20"/>
        </w:rPr>
        <w:t>How to use the Computerized Patient Record System (CPRS)</w:t>
      </w:r>
    </w:p>
    <w:p w14:paraId="24A37EFC" w14:textId="08ACF4D6" w:rsidR="008C50CA" w:rsidRDefault="008C50CA" w:rsidP="00E359D1">
      <w:pPr>
        <w:pStyle w:val="ListParagraph"/>
        <w:numPr>
          <w:ilvl w:val="1"/>
          <w:numId w:val="12"/>
        </w:numPr>
        <w:tabs>
          <w:tab w:val="left" w:pos="1080"/>
          <w:tab w:val="left" w:pos="1620"/>
        </w:tabs>
        <w:spacing w:after="0" w:line="240" w:lineRule="auto"/>
        <w:rPr>
          <w:rFonts w:ascii="Arial" w:eastAsia="Times New Roman" w:hAnsi="Arial" w:cs="Arial"/>
          <w:sz w:val="20"/>
          <w:szCs w:val="20"/>
        </w:rPr>
      </w:pPr>
      <w:r>
        <w:rPr>
          <w:rFonts w:ascii="Arial" w:eastAsia="Times New Roman" w:hAnsi="Arial" w:cs="Arial"/>
          <w:sz w:val="20"/>
          <w:szCs w:val="20"/>
        </w:rPr>
        <w:t>How to respond to consults from other providers \</w:t>
      </w:r>
    </w:p>
    <w:p w14:paraId="6439638D" w14:textId="23BE841B" w:rsidR="008C50CA" w:rsidRDefault="008C50CA" w:rsidP="00E359D1">
      <w:pPr>
        <w:pStyle w:val="ListParagraph"/>
        <w:numPr>
          <w:ilvl w:val="1"/>
          <w:numId w:val="12"/>
        </w:numPr>
        <w:tabs>
          <w:tab w:val="left" w:pos="1080"/>
          <w:tab w:val="left" w:pos="1620"/>
        </w:tabs>
        <w:spacing w:after="0" w:line="240" w:lineRule="auto"/>
        <w:rPr>
          <w:rFonts w:ascii="Arial" w:eastAsia="Times New Roman" w:hAnsi="Arial" w:cs="Arial"/>
          <w:sz w:val="20"/>
          <w:szCs w:val="20"/>
        </w:rPr>
      </w:pPr>
      <w:r>
        <w:rPr>
          <w:rFonts w:ascii="Arial" w:eastAsia="Times New Roman" w:hAnsi="Arial" w:cs="Arial"/>
          <w:sz w:val="20"/>
          <w:szCs w:val="20"/>
        </w:rPr>
        <w:t>Safety issues within the clinics</w:t>
      </w:r>
    </w:p>
    <w:p w14:paraId="4712DE85" w14:textId="5380923A" w:rsidR="00E640E0" w:rsidRDefault="00E640E0" w:rsidP="00E359D1">
      <w:pPr>
        <w:pStyle w:val="ListParagraph"/>
        <w:numPr>
          <w:ilvl w:val="1"/>
          <w:numId w:val="12"/>
        </w:numPr>
        <w:tabs>
          <w:tab w:val="left" w:pos="1080"/>
          <w:tab w:val="left" w:pos="1620"/>
        </w:tabs>
        <w:spacing w:after="0" w:line="240" w:lineRule="auto"/>
        <w:rPr>
          <w:rFonts w:ascii="Arial" w:eastAsia="Times New Roman" w:hAnsi="Arial" w:cs="Arial"/>
          <w:sz w:val="20"/>
          <w:szCs w:val="20"/>
        </w:rPr>
      </w:pPr>
      <w:r>
        <w:rPr>
          <w:rFonts w:ascii="Arial" w:eastAsia="Times New Roman" w:hAnsi="Arial" w:cs="Arial"/>
          <w:sz w:val="20"/>
          <w:szCs w:val="20"/>
        </w:rPr>
        <w:t>How to utilize the Library and Interlibrary Loan and electronic resources</w:t>
      </w:r>
    </w:p>
    <w:p w14:paraId="33DA29C1" w14:textId="340A96E0" w:rsidR="00E640E0" w:rsidRDefault="00E640E0" w:rsidP="00E359D1">
      <w:pPr>
        <w:pStyle w:val="ListParagraph"/>
        <w:numPr>
          <w:ilvl w:val="1"/>
          <w:numId w:val="12"/>
        </w:numPr>
        <w:tabs>
          <w:tab w:val="left" w:pos="1080"/>
          <w:tab w:val="left" w:pos="1620"/>
        </w:tabs>
        <w:spacing w:after="0" w:line="240" w:lineRule="auto"/>
        <w:rPr>
          <w:rFonts w:ascii="Arial" w:eastAsia="Times New Roman" w:hAnsi="Arial" w:cs="Arial"/>
          <w:sz w:val="20"/>
          <w:szCs w:val="20"/>
        </w:rPr>
      </w:pPr>
      <w:r>
        <w:rPr>
          <w:rFonts w:ascii="Arial" w:eastAsia="Times New Roman" w:hAnsi="Arial" w:cs="Arial"/>
          <w:sz w:val="20"/>
          <w:szCs w:val="20"/>
        </w:rPr>
        <w:t>How to check out VA station cars (Grand Island, Lincoln and Omaha)</w:t>
      </w:r>
    </w:p>
    <w:p w14:paraId="0B62DDC9" w14:textId="3D4B8657" w:rsidR="00FA3EBA" w:rsidRDefault="00FA3EBA" w:rsidP="00E359D1">
      <w:pPr>
        <w:pStyle w:val="ListParagraph"/>
        <w:numPr>
          <w:ilvl w:val="1"/>
          <w:numId w:val="12"/>
        </w:numPr>
        <w:tabs>
          <w:tab w:val="left" w:pos="1080"/>
          <w:tab w:val="left" w:pos="1620"/>
        </w:tabs>
        <w:spacing w:after="0" w:line="240" w:lineRule="auto"/>
        <w:rPr>
          <w:rFonts w:ascii="Arial" w:eastAsia="Times New Roman" w:hAnsi="Arial" w:cs="Arial"/>
          <w:sz w:val="20"/>
          <w:szCs w:val="20"/>
        </w:rPr>
      </w:pPr>
      <w:r>
        <w:rPr>
          <w:rFonts w:ascii="Arial" w:eastAsia="Times New Roman" w:hAnsi="Arial" w:cs="Arial"/>
          <w:sz w:val="20"/>
          <w:szCs w:val="20"/>
        </w:rPr>
        <w:t>How to use the VA credit card to pay for gas in VA station cars</w:t>
      </w:r>
    </w:p>
    <w:p w14:paraId="06768EFE" w14:textId="764E471A" w:rsidR="00E640E0" w:rsidRDefault="00E640E0" w:rsidP="00E359D1">
      <w:pPr>
        <w:pStyle w:val="ListParagraph"/>
        <w:numPr>
          <w:ilvl w:val="1"/>
          <w:numId w:val="12"/>
        </w:numPr>
        <w:tabs>
          <w:tab w:val="left" w:pos="1080"/>
          <w:tab w:val="left" w:pos="1620"/>
        </w:tabs>
        <w:spacing w:after="0" w:line="240" w:lineRule="auto"/>
        <w:rPr>
          <w:rFonts w:ascii="Arial" w:eastAsia="Times New Roman" w:hAnsi="Arial" w:cs="Arial"/>
          <w:sz w:val="20"/>
          <w:szCs w:val="20"/>
        </w:rPr>
      </w:pPr>
      <w:r>
        <w:rPr>
          <w:rFonts w:ascii="Arial" w:eastAsia="Times New Roman" w:hAnsi="Arial" w:cs="Arial"/>
          <w:sz w:val="20"/>
          <w:szCs w:val="20"/>
        </w:rPr>
        <w:t>How to request mileage reimbursement (Norfolk only)</w:t>
      </w:r>
    </w:p>
    <w:p w14:paraId="154ACE8B" w14:textId="029993DB" w:rsidR="00E640E0" w:rsidRDefault="00E640E0" w:rsidP="00E359D1">
      <w:pPr>
        <w:pStyle w:val="ListParagraph"/>
        <w:numPr>
          <w:ilvl w:val="1"/>
          <w:numId w:val="12"/>
        </w:numPr>
        <w:tabs>
          <w:tab w:val="left" w:pos="1080"/>
          <w:tab w:val="left" w:pos="1620"/>
        </w:tabs>
        <w:spacing w:after="0" w:line="240" w:lineRule="auto"/>
        <w:rPr>
          <w:rFonts w:ascii="Arial" w:eastAsia="Times New Roman" w:hAnsi="Arial" w:cs="Arial"/>
          <w:sz w:val="20"/>
          <w:szCs w:val="20"/>
        </w:rPr>
      </w:pPr>
      <w:r>
        <w:rPr>
          <w:rFonts w:ascii="Arial" w:eastAsia="Times New Roman" w:hAnsi="Arial" w:cs="Arial"/>
          <w:sz w:val="20"/>
          <w:szCs w:val="20"/>
        </w:rPr>
        <w:t>How to use telemental health equipment</w:t>
      </w:r>
      <w:r w:rsidR="00FA3EBA">
        <w:rPr>
          <w:rFonts w:ascii="Arial" w:eastAsia="Times New Roman" w:hAnsi="Arial" w:cs="Arial"/>
          <w:sz w:val="20"/>
          <w:szCs w:val="20"/>
        </w:rPr>
        <w:t xml:space="preserve"> with patients</w:t>
      </w:r>
    </w:p>
    <w:p w14:paraId="7D0C3990" w14:textId="74A31111" w:rsidR="00E640E0" w:rsidRDefault="00E640E0" w:rsidP="00E359D1">
      <w:pPr>
        <w:pStyle w:val="ListParagraph"/>
        <w:numPr>
          <w:ilvl w:val="1"/>
          <w:numId w:val="12"/>
        </w:numPr>
        <w:tabs>
          <w:tab w:val="left" w:pos="1080"/>
          <w:tab w:val="left" w:pos="1620"/>
        </w:tabs>
        <w:spacing w:after="0" w:line="240" w:lineRule="auto"/>
        <w:rPr>
          <w:rFonts w:ascii="Arial" w:eastAsia="Times New Roman" w:hAnsi="Arial" w:cs="Arial"/>
          <w:sz w:val="20"/>
          <w:szCs w:val="20"/>
        </w:rPr>
      </w:pPr>
      <w:r>
        <w:rPr>
          <w:rFonts w:ascii="Arial" w:eastAsia="Times New Roman" w:hAnsi="Arial" w:cs="Arial"/>
          <w:sz w:val="20"/>
          <w:szCs w:val="20"/>
        </w:rPr>
        <w:t>How to develop a telemental health safety plan</w:t>
      </w:r>
    </w:p>
    <w:p w14:paraId="4E40F838" w14:textId="5D8681A3" w:rsidR="00FA3EBA" w:rsidRDefault="00FA3EBA" w:rsidP="00E359D1">
      <w:pPr>
        <w:pStyle w:val="ListParagraph"/>
        <w:numPr>
          <w:ilvl w:val="1"/>
          <w:numId w:val="12"/>
        </w:numPr>
        <w:tabs>
          <w:tab w:val="left" w:pos="1080"/>
          <w:tab w:val="left" w:pos="1620"/>
        </w:tabs>
        <w:spacing w:after="0" w:line="240" w:lineRule="auto"/>
        <w:rPr>
          <w:rFonts w:ascii="Arial" w:eastAsia="Times New Roman" w:hAnsi="Arial" w:cs="Arial"/>
          <w:sz w:val="20"/>
          <w:szCs w:val="20"/>
        </w:rPr>
      </w:pPr>
      <w:r>
        <w:rPr>
          <w:rFonts w:ascii="Arial" w:eastAsia="Times New Roman" w:hAnsi="Arial" w:cs="Arial"/>
          <w:sz w:val="20"/>
          <w:szCs w:val="20"/>
        </w:rPr>
        <w:t>How to use IM and video skype on the VA system with other VA employees</w:t>
      </w:r>
    </w:p>
    <w:p w14:paraId="6181FD59" w14:textId="79A7DD79" w:rsidR="00FA3EBA" w:rsidRPr="008D70B3" w:rsidRDefault="00FA3EBA" w:rsidP="00E359D1">
      <w:pPr>
        <w:pStyle w:val="ListParagraph"/>
        <w:numPr>
          <w:ilvl w:val="1"/>
          <w:numId w:val="12"/>
        </w:numPr>
        <w:tabs>
          <w:tab w:val="left" w:pos="1080"/>
          <w:tab w:val="left" w:pos="1620"/>
        </w:tabs>
        <w:spacing w:after="0" w:line="240" w:lineRule="auto"/>
        <w:rPr>
          <w:rFonts w:ascii="Arial" w:eastAsia="Times New Roman" w:hAnsi="Arial" w:cs="Arial"/>
          <w:sz w:val="20"/>
          <w:szCs w:val="20"/>
        </w:rPr>
      </w:pPr>
      <w:r>
        <w:rPr>
          <w:rFonts w:ascii="Arial" w:eastAsia="Times New Roman" w:hAnsi="Arial" w:cs="Arial"/>
          <w:sz w:val="20"/>
          <w:szCs w:val="20"/>
        </w:rPr>
        <w:t>Specific language required for voicemail greetings</w:t>
      </w:r>
    </w:p>
    <w:p w14:paraId="0EF419C1" w14:textId="0AD7BF4C" w:rsidR="008C50CA" w:rsidRPr="009B7FFE" w:rsidRDefault="008C50CA" w:rsidP="00E359D1">
      <w:pPr>
        <w:pStyle w:val="ListParagraph"/>
        <w:numPr>
          <w:ilvl w:val="1"/>
          <w:numId w:val="12"/>
        </w:numPr>
        <w:tabs>
          <w:tab w:val="left" w:pos="1080"/>
          <w:tab w:val="left" w:pos="1620"/>
        </w:tabs>
        <w:spacing w:after="0" w:line="240" w:lineRule="auto"/>
        <w:rPr>
          <w:rFonts w:ascii="Arial" w:eastAsia="Times New Roman" w:hAnsi="Arial" w:cs="Arial"/>
          <w:sz w:val="20"/>
          <w:szCs w:val="20"/>
        </w:rPr>
      </w:pPr>
      <w:r>
        <w:rPr>
          <w:rFonts w:ascii="Arial" w:eastAsia="Times New Roman" w:hAnsi="Arial" w:cs="Arial"/>
          <w:sz w:val="20"/>
          <w:szCs w:val="20"/>
        </w:rPr>
        <w:t>Etc.</w:t>
      </w:r>
    </w:p>
    <w:p w14:paraId="599181BA" w14:textId="77777777" w:rsidR="0039052C" w:rsidRPr="009B7FFE" w:rsidRDefault="0039052C" w:rsidP="00A54C81">
      <w:pPr>
        <w:tabs>
          <w:tab w:val="left" w:pos="1080"/>
          <w:tab w:val="left" w:pos="1620"/>
        </w:tabs>
        <w:spacing w:after="0" w:line="240" w:lineRule="auto"/>
        <w:rPr>
          <w:rFonts w:ascii="Arial" w:eastAsia="Times New Roman" w:hAnsi="Arial" w:cs="Arial"/>
          <w:sz w:val="20"/>
          <w:szCs w:val="20"/>
        </w:rPr>
      </w:pPr>
    </w:p>
    <w:p w14:paraId="3468C3FD" w14:textId="60DB4D0B" w:rsidR="00105ABB" w:rsidRPr="009B7FFE" w:rsidRDefault="00862DFE" w:rsidP="00A54C81">
      <w:pPr>
        <w:tabs>
          <w:tab w:val="left" w:pos="1080"/>
          <w:tab w:val="left" w:pos="1620"/>
        </w:tabs>
        <w:spacing w:after="0" w:line="240" w:lineRule="auto"/>
        <w:rPr>
          <w:rFonts w:ascii="Arial" w:eastAsia="Times New Roman" w:hAnsi="Arial" w:cs="Arial"/>
          <w:sz w:val="20"/>
          <w:szCs w:val="20"/>
        </w:rPr>
      </w:pPr>
      <w:r w:rsidRPr="009B7FFE">
        <w:rPr>
          <w:rFonts w:ascii="Arial" w:eastAsia="Times New Roman" w:hAnsi="Arial" w:cs="Arial"/>
          <w:sz w:val="20"/>
          <w:szCs w:val="20"/>
        </w:rPr>
        <w:t xml:space="preserve">The </w:t>
      </w:r>
      <w:r w:rsidR="00A651CA" w:rsidRPr="009B7FFE">
        <w:rPr>
          <w:rFonts w:ascii="Arial" w:eastAsia="Times New Roman" w:hAnsi="Arial" w:cs="Arial"/>
          <w:sz w:val="20"/>
          <w:szCs w:val="20"/>
        </w:rPr>
        <w:t>two other goals for</w:t>
      </w:r>
      <w:r w:rsidRPr="009B7FFE">
        <w:rPr>
          <w:rFonts w:ascii="Arial" w:eastAsia="Times New Roman" w:hAnsi="Arial" w:cs="Arial"/>
          <w:sz w:val="20"/>
          <w:szCs w:val="20"/>
        </w:rPr>
        <w:t xml:space="preserve"> the first two</w:t>
      </w:r>
      <w:r w:rsidR="002E0291">
        <w:rPr>
          <w:rFonts w:ascii="Arial" w:eastAsia="Times New Roman" w:hAnsi="Arial" w:cs="Arial"/>
          <w:sz w:val="20"/>
          <w:szCs w:val="20"/>
        </w:rPr>
        <w:t>-</w:t>
      </w:r>
      <w:r w:rsidRPr="009B7FFE">
        <w:rPr>
          <w:rFonts w:ascii="Arial" w:eastAsia="Times New Roman" w:hAnsi="Arial" w:cs="Arial"/>
          <w:sz w:val="20"/>
          <w:szCs w:val="20"/>
        </w:rPr>
        <w:t>week orientation period</w:t>
      </w:r>
      <w:r w:rsidR="00A651CA" w:rsidRPr="009B7FFE">
        <w:rPr>
          <w:rFonts w:ascii="Arial" w:eastAsia="Times New Roman" w:hAnsi="Arial" w:cs="Arial"/>
          <w:sz w:val="20"/>
          <w:szCs w:val="20"/>
        </w:rPr>
        <w:t xml:space="preserve"> are 1) </w:t>
      </w:r>
      <w:r w:rsidRPr="009B7FFE">
        <w:rPr>
          <w:rFonts w:ascii="Arial" w:eastAsia="Times New Roman" w:hAnsi="Arial" w:cs="Arial"/>
          <w:sz w:val="20"/>
          <w:szCs w:val="20"/>
        </w:rPr>
        <w:t>the development of group cohesion</w:t>
      </w:r>
      <w:r w:rsidR="00A651CA" w:rsidRPr="009B7FFE">
        <w:rPr>
          <w:rFonts w:ascii="Arial" w:eastAsia="Times New Roman" w:hAnsi="Arial" w:cs="Arial"/>
          <w:sz w:val="20"/>
          <w:szCs w:val="20"/>
        </w:rPr>
        <w:t xml:space="preserve"> of the Intern class, and 2) </w:t>
      </w:r>
      <w:r w:rsidR="000D66E9">
        <w:rPr>
          <w:rFonts w:ascii="Arial" w:eastAsia="Times New Roman" w:hAnsi="Arial" w:cs="Arial"/>
          <w:sz w:val="20"/>
          <w:szCs w:val="20"/>
        </w:rPr>
        <w:t>readying</w:t>
      </w:r>
      <w:r w:rsidR="000D66E9" w:rsidRPr="009B7FFE">
        <w:rPr>
          <w:rFonts w:ascii="Arial" w:eastAsia="Times New Roman" w:hAnsi="Arial" w:cs="Arial"/>
          <w:sz w:val="20"/>
          <w:szCs w:val="20"/>
        </w:rPr>
        <w:t xml:space="preserve"> </w:t>
      </w:r>
      <w:r w:rsidR="00105ABB" w:rsidRPr="009B7FFE">
        <w:rPr>
          <w:rFonts w:ascii="Arial" w:eastAsia="Times New Roman" w:hAnsi="Arial" w:cs="Arial"/>
          <w:sz w:val="20"/>
          <w:szCs w:val="20"/>
        </w:rPr>
        <w:t xml:space="preserve">all </w:t>
      </w:r>
      <w:r w:rsidR="002E0291">
        <w:rPr>
          <w:rFonts w:ascii="Arial" w:eastAsia="Times New Roman" w:hAnsi="Arial" w:cs="Arial"/>
          <w:sz w:val="20"/>
          <w:szCs w:val="20"/>
        </w:rPr>
        <w:t>eight</w:t>
      </w:r>
      <w:r w:rsidR="00105ABB" w:rsidRPr="009B7FFE">
        <w:rPr>
          <w:rFonts w:ascii="Arial" w:eastAsia="Times New Roman" w:hAnsi="Arial" w:cs="Arial"/>
          <w:sz w:val="20"/>
          <w:szCs w:val="20"/>
        </w:rPr>
        <w:t xml:space="preserve"> Interns to attain </w:t>
      </w:r>
      <w:r w:rsidR="008E54CE" w:rsidRPr="009B7FFE">
        <w:rPr>
          <w:rFonts w:ascii="Arial" w:eastAsia="Times New Roman" w:hAnsi="Arial" w:cs="Arial"/>
          <w:sz w:val="20"/>
          <w:szCs w:val="20"/>
        </w:rPr>
        <w:t>“</w:t>
      </w:r>
      <w:r w:rsidR="002E0291">
        <w:rPr>
          <w:rFonts w:ascii="Arial" w:eastAsia="Times New Roman" w:hAnsi="Arial" w:cs="Arial"/>
          <w:sz w:val="20"/>
          <w:szCs w:val="20"/>
        </w:rPr>
        <w:t>A</w:t>
      </w:r>
      <w:r w:rsidR="008E54CE" w:rsidRPr="009B7FFE">
        <w:rPr>
          <w:rFonts w:ascii="Arial" w:eastAsia="Times New Roman" w:hAnsi="Arial" w:cs="Arial"/>
          <w:sz w:val="20"/>
          <w:szCs w:val="20"/>
        </w:rPr>
        <w:t xml:space="preserve">rea </w:t>
      </w:r>
      <w:r w:rsidR="002E0291">
        <w:rPr>
          <w:rFonts w:ascii="Arial" w:eastAsia="Times New Roman" w:hAnsi="Arial" w:cs="Arial"/>
          <w:sz w:val="20"/>
          <w:szCs w:val="20"/>
        </w:rPr>
        <w:t>L</w:t>
      </w:r>
      <w:r w:rsidR="008E54CE" w:rsidRPr="009B7FFE">
        <w:rPr>
          <w:rFonts w:ascii="Arial" w:eastAsia="Times New Roman" w:hAnsi="Arial" w:cs="Arial"/>
          <w:sz w:val="20"/>
          <w:szCs w:val="20"/>
        </w:rPr>
        <w:t>evel” supervision status on the basic neurocognitive assessment battery</w:t>
      </w:r>
      <w:r w:rsidR="00105ABB" w:rsidRPr="009B7FFE">
        <w:rPr>
          <w:rFonts w:ascii="Arial" w:eastAsia="Times New Roman" w:hAnsi="Arial" w:cs="Arial"/>
          <w:sz w:val="20"/>
          <w:szCs w:val="20"/>
        </w:rPr>
        <w:t xml:space="preserve"> as early as possible in the first rotation</w:t>
      </w:r>
      <w:r w:rsidR="008E54CE" w:rsidRPr="009B7FFE">
        <w:rPr>
          <w:rFonts w:ascii="Arial" w:eastAsia="Times New Roman" w:hAnsi="Arial" w:cs="Arial"/>
          <w:sz w:val="20"/>
          <w:szCs w:val="20"/>
        </w:rPr>
        <w:t xml:space="preserve">. </w:t>
      </w:r>
      <w:r w:rsidR="00105ABB" w:rsidRPr="009B7FFE">
        <w:rPr>
          <w:rFonts w:ascii="Arial" w:eastAsia="Times New Roman" w:hAnsi="Arial" w:cs="Arial"/>
          <w:sz w:val="20"/>
          <w:szCs w:val="20"/>
        </w:rPr>
        <w:t xml:space="preserve"> Neurocognitive training</w:t>
      </w:r>
      <w:r w:rsidRPr="009B7FFE">
        <w:rPr>
          <w:rFonts w:ascii="Arial" w:eastAsia="Times New Roman" w:hAnsi="Arial" w:cs="Arial"/>
          <w:sz w:val="20"/>
          <w:szCs w:val="20"/>
        </w:rPr>
        <w:t xml:space="preserve"> is facilitated by </w:t>
      </w:r>
      <w:r w:rsidR="00105ABB" w:rsidRPr="009B7FFE">
        <w:rPr>
          <w:rFonts w:ascii="Arial" w:eastAsia="Times New Roman" w:hAnsi="Arial" w:cs="Arial"/>
          <w:sz w:val="20"/>
          <w:szCs w:val="20"/>
        </w:rPr>
        <w:t>several hours of in-person and</w:t>
      </w:r>
      <w:r w:rsidRPr="009B7FFE">
        <w:rPr>
          <w:rFonts w:ascii="Arial" w:eastAsia="Times New Roman" w:hAnsi="Arial" w:cs="Arial"/>
          <w:sz w:val="20"/>
          <w:szCs w:val="20"/>
        </w:rPr>
        <w:t xml:space="preserve"> V-tel trainings, as well as peer-to-peer practice among Interns.  </w:t>
      </w:r>
    </w:p>
    <w:p w14:paraId="7FE73360" w14:textId="77777777" w:rsidR="00105ABB" w:rsidRPr="009B7FFE" w:rsidRDefault="00105ABB" w:rsidP="00A54C81">
      <w:pPr>
        <w:tabs>
          <w:tab w:val="left" w:pos="1080"/>
          <w:tab w:val="left" w:pos="1620"/>
        </w:tabs>
        <w:spacing w:after="0" w:line="240" w:lineRule="auto"/>
        <w:rPr>
          <w:rFonts w:ascii="Arial" w:eastAsia="Times New Roman" w:hAnsi="Arial" w:cs="Arial"/>
          <w:sz w:val="20"/>
          <w:szCs w:val="20"/>
        </w:rPr>
      </w:pPr>
    </w:p>
    <w:p w14:paraId="4DC8F27E" w14:textId="65D5DCE7" w:rsidR="008E54CE" w:rsidRPr="009B7FFE" w:rsidRDefault="008E54CE" w:rsidP="00A54C81">
      <w:pPr>
        <w:tabs>
          <w:tab w:val="left" w:pos="1080"/>
          <w:tab w:val="left" w:pos="1620"/>
        </w:tabs>
        <w:spacing w:after="0" w:line="240" w:lineRule="auto"/>
        <w:rPr>
          <w:rFonts w:ascii="Arial" w:eastAsia="Times New Roman" w:hAnsi="Arial" w:cs="Arial"/>
          <w:bCs/>
          <w:iCs/>
          <w:sz w:val="20"/>
          <w:szCs w:val="20"/>
        </w:rPr>
      </w:pPr>
      <w:r w:rsidRPr="009B7FFE">
        <w:rPr>
          <w:rFonts w:ascii="Arial" w:eastAsia="Times New Roman" w:hAnsi="Arial" w:cs="Arial"/>
          <w:sz w:val="20"/>
          <w:szCs w:val="20"/>
        </w:rPr>
        <w:t>T</w:t>
      </w:r>
      <w:r w:rsidR="00862DFE" w:rsidRPr="009B7FFE">
        <w:rPr>
          <w:rFonts w:ascii="Arial" w:eastAsia="Times New Roman" w:hAnsi="Arial" w:cs="Arial"/>
          <w:sz w:val="20"/>
          <w:szCs w:val="20"/>
        </w:rPr>
        <w:t>aken together t</w:t>
      </w:r>
      <w:r w:rsidRPr="009B7FFE">
        <w:rPr>
          <w:rFonts w:ascii="Arial" w:eastAsia="Times New Roman" w:hAnsi="Arial" w:cs="Arial"/>
          <w:sz w:val="20"/>
          <w:szCs w:val="20"/>
        </w:rPr>
        <w:t xml:space="preserve">hese </w:t>
      </w:r>
      <w:r w:rsidR="00ED5FA4" w:rsidRPr="009B7FFE">
        <w:rPr>
          <w:rFonts w:ascii="Arial" w:eastAsia="Times New Roman" w:hAnsi="Arial" w:cs="Arial"/>
          <w:sz w:val="20"/>
          <w:szCs w:val="20"/>
        </w:rPr>
        <w:t xml:space="preserve">orientation week </w:t>
      </w:r>
      <w:r w:rsidRPr="009B7FFE">
        <w:rPr>
          <w:rFonts w:ascii="Arial" w:eastAsia="Times New Roman" w:hAnsi="Arial" w:cs="Arial"/>
          <w:sz w:val="20"/>
          <w:szCs w:val="20"/>
        </w:rPr>
        <w:t xml:space="preserve">topics set a minimum level of shared basic knowledge and skills across the training class with which to begin their first rotation with their respective supervisors.  This also sets up </w:t>
      </w:r>
      <w:r w:rsidR="00CB783F" w:rsidRPr="009B7FFE">
        <w:rPr>
          <w:rFonts w:ascii="Arial" w:eastAsia="Times New Roman" w:hAnsi="Arial" w:cs="Arial"/>
          <w:sz w:val="20"/>
          <w:szCs w:val="20"/>
        </w:rPr>
        <w:t>Interns</w:t>
      </w:r>
      <w:r w:rsidR="00862DFE" w:rsidRPr="009B7FFE">
        <w:rPr>
          <w:rFonts w:ascii="Arial" w:eastAsia="Times New Roman" w:hAnsi="Arial" w:cs="Arial"/>
          <w:sz w:val="20"/>
          <w:szCs w:val="20"/>
        </w:rPr>
        <w:t xml:space="preserve"> up </w:t>
      </w:r>
      <w:r w:rsidRPr="009B7FFE">
        <w:rPr>
          <w:rFonts w:ascii="Arial" w:eastAsia="Times New Roman" w:hAnsi="Arial" w:cs="Arial"/>
          <w:sz w:val="20"/>
          <w:szCs w:val="20"/>
        </w:rPr>
        <w:t xml:space="preserve">for additional skill building through the planned sequence </w:t>
      </w:r>
      <w:r w:rsidR="00862DFE" w:rsidRPr="009B7FFE">
        <w:rPr>
          <w:rFonts w:ascii="Arial" w:eastAsia="Times New Roman" w:hAnsi="Arial" w:cs="Arial"/>
          <w:sz w:val="20"/>
          <w:szCs w:val="20"/>
        </w:rPr>
        <w:t>within the</w:t>
      </w:r>
      <w:r w:rsidRPr="009B7FFE">
        <w:rPr>
          <w:rFonts w:ascii="Arial" w:eastAsia="Times New Roman" w:hAnsi="Arial" w:cs="Arial"/>
          <w:sz w:val="20"/>
          <w:szCs w:val="20"/>
        </w:rPr>
        <w:t xml:space="preserve"> “Breadth” and “Depth” didactic series over the course of the rest of the training year.  This is particularly true for Motivational Interviewing</w:t>
      </w:r>
      <w:r w:rsidR="002E0291">
        <w:rPr>
          <w:rFonts w:ascii="Arial" w:eastAsia="Times New Roman" w:hAnsi="Arial" w:cs="Arial"/>
          <w:sz w:val="20"/>
          <w:szCs w:val="20"/>
        </w:rPr>
        <w:t>,</w:t>
      </w:r>
      <w:r w:rsidRPr="009B7FFE">
        <w:rPr>
          <w:rFonts w:ascii="Arial" w:eastAsia="Times New Roman" w:hAnsi="Arial" w:cs="Arial"/>
          <w:sz w:val="20"/>
          <w:szCs w:val="20"/>
        </w:rPr>
        <w:t xml:space="preserve"> which is one of the monthly “Depth” topics where Interns will observe, discuss and participate in role-plays in order to develop mastery of core MI skills the Interns </w:t>
      </w:r>
      <w:r w:rsidR="002E0291">
        <w:rPr>
          <w:rFonts w:ascii="Arial" w:eastAsia="Times New Roman" w:hAnsi="Arial" w:cs="Arial"/>
          <w:sz w:val="20"/>
          <w:szCs w:val="20"/>
        </w:rPr>
        <w:t>may</w:t>
      </w:r>
      <w:r w:rsidR="000D66E9">
        <w:rPr>
          <w:rFonts w:ascii="Arial" w:eastAsia="Times New Roman" w:hAnsi="Arial" w:cs="Arial"/>
          <w:sz w:val="20"/>
          <w:szCs w:val="20"/>
        </w:rPr>
        <w:t xml:space="preserve"> </w:t>
      </w:r>
      <w:r w:rsidRPr="009B7FFE">
        <w:rPr>
          <w:rFonts w:ascii="Arial" w:eastAsia="Times New Roman" w:hAnsi="Arial" w:cs="Arial"/>
          <w:sz w:val="20"/>
          <w:szCs w:val="20"/>
        </w:rPr>
        <w:t xml:space="preserve">use with a variety of </w:t>
      </w:r>
      <w:r w:rsidR="002E0291">
        <w:rPr>
          <w:rFonts w:ascii="Arial" w:eastAsia="Times New Roman" w:hAnsi="Arial" w:cs="Arial"/>
          <w:sz w:val="20"/>
          <w:szCs w:val="20"/>
        </w:rPr>
        <w:t>Veteran</w:t>
      </w:r>
      <w:r w:rsidRPr="009B7FFE">
        <w:rPr>
          <w:rFonts w:ascii="Arial" w:eastAsia="Times New Roman" w:hAnsi="Arial" w:cs="Arial"/>
          <w:sz w:val="20"/>
          <w:szCs w:val="20"/>
        </w:rPr>
        <w:t xml:space="preserve">s.  </w:t>
      </w:r>
    </w:p>
    <w:p w14:paraId="310B9B46" w14:textId="77777777" w:rsidR="008E54CE" w:rsidRPr="009B7FFE" w:rsidRDefault="008E54CE" w:rsidP="00A54C81">
      <w:pPr>
        <w:tabs>
          <w:tab w:val="left" w:pos="1080"/>
          <w:tab w:val="left" w:pos="1620"/>
        </w:tabs>
        <w:spacing w:after="0" w:line="240" w:lineRule="auto"/>
        <w:rPr>
          <w:rFonts w:ascii="Arial" w:eastAsia="Times New Roman" w:hAnsi="Arial" w:cs="Arial"/>
          <w:sz w:val="20"/>
          <w:szCs w:val="20"/>
        </w:rPr>
      </w:pPr>
    </w:p>
    <w:p w14:paraId="25509B8E" w14:textId="19B5949E" w:rsidR="008E54CE" w:rsidRPr="009B7FFE" w:rsidRDefault="00862DFE" w:rsidP="00A54C81">
      <w:pPr>
        <w:spacing w:after="0" w:line="240" w:lineRule="auto"/>
        <w:rPr>
          <w:rFonts w:ascii="Arial" w:hAnsi="Arial" w:cs="Arial"/>
          <w:sz w:val="20"/>
          <w:szCs w:val="20"/>
        </w:rPr>
      </w:pPr>
      <w:r w:rsidRPr="009B7FFE">
        <w:rPr>
          <w:rFonts w:ascii="Arial" w:hAnsi="Arial" w:cs="Arial"/>
          <w:sz w:val="20"/>
          <w:szCs w:val="20"/>
        </w:rPr>
        <w:t>Across the rest of the training year t</w:t>
      </w:r>
      <w:r w:rsidR="008E54CE" w:rsidRPr="009B7FFE">
        <w:rPr>
          <w:rFonts w:ascii="Arial" w:hAnsi="Arial" w:cs="Arial"/>
          <w:sz w:val="20"/>
          <w:szCs w:val="20"/>
        </w:rPr>
        <w:t>here are a wide range of</w:t>
      </w:r>
      <w:r w:rsidR="006C1D59">
        <w:rPr>
          <w:rFonts w:ascii="Arial" w:hAnsi="Arial" w:cs="Arial"/>
          <w:sz w:val="20"/>
          <w:szCs w:val="20"/>
        </w:rPr>
        <w:t xml:space="preserve"> other,</w:t>
      </w:r>
      <w:r w:rsidR="008E54CE" w:rsidRPr="009B7FFE">
        <w:rPr>
          <w:rFonts w:ascii="Arial" w:hAnsi="Arial" w:cs="Arial"/>
          <w:sz w:val="20"/>
          <w:szCs w:val="20"/>
        </w:rPr>
        <w:t xml:space="preserve"> mostly optional</w:t>
      </w:r>
      <w:r w:rsidR="006C1D59">
        <w:rPr>
          <w:rFonts w:ascii="Arial" w:hAnsi="Arial" w:cs="Arial"/>
          <w:sz w:val="20"/>
          <w:szCs w:val="20"/>
        </w:rPr>
        <w:t>,</w:t>
      </w:r>
      <w:r w:rsidR="008E54CE" w:rsidRPr="009B7FFE">
        <w:rPr>
          <w:rFonts w:ascii="Arial" w:hAnsi="Arial" w:cs="Arial"/>
          <w:sz w:val="20"/>
          <w:szCs w:val="20"/>
        </w:rPr>
        <w:t xml:space="preserve"> educational opportunities to support the overall training goals. </w:t>
      </w:r>
      <w:r w:rsidR="008E54CE" w:rsidRPr="009B7FFE">
        <w:rPr>
          <w:rFonts w:ascii="Arial" w:eastAsia="Times New Roman" w:hAnsi="Arial" w:cs="Arial"/>
          <w:bCs/>
          <w:iCs/>
          <w:sz w:val="20"/>
          <w:szCs w:val="20"/>
        </w:rPr>
        <w:t xml:space="preserve">The one mandatory </w:t>
      </w:r>
      <w:r w:rsidR="00D07CCB" w:rsidRPr="009B7FFE">
        <w:rPr>
          <w:rFonts w:ascii="Arial" w:eastAsia="Times New Roman" w:hAnsi="Arial" w:cs="Arial"/>
          <w:bCs/>
          <w:iCs/>
          <w:sz w:val="20"/>
          <w:szCs w:val="20"/>
        </w:rPr>
        <w:t xml:space="preserve">educational attendance </w:t>
      </w:r>
      <w:r w:rsidR="008E54CE" w:rsidRPr="009B7FFE">
        <w:rPr>
          <w:rFonts w:ascii="Arial" w:eastAsia="Times New Roman" w:hAnsi="Arial" w:cs="Arial"/>
          <w:bCs/>
          <w:iCs/>
          <w:sz w:val="20"/>
          <w:szCs w:val="20"/>
        </w:rPr>
        <w:t xml:space="preserve">requirement </w:t>
      </w:r>
      <w:r w:rsidRPr="009B7FFE">
        <w:rPr>
          <w:rFonts w:ascii="Arial" w:eastAsia="Times New Roman" w:hAnsi="Arial" w:cs="Arial"/>
          <w:bCs/>
          <w:iCs/>
          <w:sz w:val="20"/>
          <w:szCs w:val="20"/>
        </w:rPr>
        <w:t xml:space="preserve">other than the </w:t>
      </w:r>
      <w:r w:rsidR="002E0291">
        <w:rPr>
          <w:rFonts w:ascii="Arial" w:eastAsia="Times New Roman" w:hAnsi="Arial" w:cs="Arial"/>
          <w:bCs/>
          <w:iCs/>
          <w:sz w:val="20"/>
          <w:szCs w:val="20"/>
        </w:rPr>
        <w:t>three</w:t>
      </w:r>
      <w:r w:rsidRPr="009B7FFE">
        <w:rPr>
          <w:rFonts w:ascii="Arial" w:eastAsia="Times New Roman" w:hAnsi="Arial" w:cs="Arial"/>
          <w:bCs/>
          <w:iCs/>
          <w:sz w:val="20"/>
          <w:szCs w:val="20"/>
        </w:rPr>
        <w:t xml:space="preserve">-hours of weekly didactics) </w:t>
      </w:r>
      <w:r w:rsidR="008E54CE" w:rsidRPr="009B7FFE">
        <w:rPr>
          <w:rFonts w:ascii="Arial" w:eastAsia="Times New Roman" w:hAnsi="Arial" w:cs="Arial"/>
          <w:bCs/>
          <w:iCs/>
          <w:sz w:val="20"/>
          <w:szCs w:val="20"/>
        </w:rPr>
        <w:t xml:space="preserve">relates to the educational presentations within the monthly Psychology Meeting, </w:t>
      </w:r>
      <w:r w:rsidR="00D07CCB" w:rsidRPr="009B7FFE">
        <w:rPr>
          <w:rFonts w:ascii="Arial" w:eastAsia="Times New Roman" w:hAnsi="Arial" w:cs="Arial"/>
          <w:bCs/>
          <w:iCs/>
          <w:sz w:val="20"/>
          <w:szCs w:val="20"/>
        </w:rPr>
        <w:t xml:space="preserve">bringing together all Interns and faculty </w:t>
      </w:r>
      <w:r w:rsidR="008E54CE" w:rsidRPr="009B7FFE">
        <w:rPr>
          <w:rFonts w:ascii="Arial" w:eastAsia="Times New Roman" w:hAnsi="Arial" w:cs="Arial"/>
          <w:bCs/>
          <w:iCs/>
          <w:sz w:val="20"/>
          <w:szCs w:val="20"/>
        </w:rPr>
        <w:t>across all four sites</w:t>
      </w:r>
      <w:r w:rsidR="00D07CCB" w:rsidRPr="009B7FFE">
        <w:rPr>
          <w:rFonts w:ascii="Arial" w:eastAsia="Times New Roman" w:hAnsi="Arial" w:cs="Arial"/>
          <w:bCs/>
          <w:iCs/>
          <w:sz w:val="20"/>
          <w:szCs w:val="20"/>
        </w:rPr>
        <w:t xml:space="preserve"> via V-tel</w:t>
      </w:r>
      <w:r w:rsidR="008E54CE" w:rsidRPr="009B7FFE">
        <w:rPr>
          <w:rFonts w:ascii="Arial" w:eastAsia="Times New Roman" w:hAnsi="Arial" w:cs="Arial"/>
          <w:bCs/>
          <w:iCs/>
          <w:sz w:val="20"/>
          <w:szCs w:val="20"/>
        </w:rPr>
        <w:t xml:space="preserve">.  </w:t>
      </w:r>
      <w:r w:rsidR="008E54CE" w:rsidRPr="009B7FFE">
        <w:rPr>
          <w:rFonts w:ascii="Arial" w:hAnsi="Arial" w:cs="Arial"/>
          <w:sz w:val="20"/>
          <w:szCs w:val="20"/>
        </w:rPr>
        <w:t xml:space="preserve">Interns with an interest may choose to </w:t>
      </w:r>
      <w:r w:rsidR="003F0FC0" w:rsidRPr="009B7FFE">
        <w:rPr>
          <w:rFonts w:ascii="Arial" w:hAnsi="Arial" w:cs="Arial"/>
          <w:sz w:val="20"/>
          <w:szCs w:val="20"/>
        </w:rPr>
        <w:t xml:space="preserve">work with their supervisors to </w:t>
      </w:r>
      <w:r w:rsidR="008E54CE" w:rsidRPr="009B7FFE">
        <w:rPr>
          <w:rFonts w:ascii="Arial" w:hAnsi="Arial" w:cs="Arial"/>
          <w:sz w:val="20"/>
          <w:szCs w:val="20"/>
        </w:rPr>
        <w:t xml:space="preserve">use elective time to attend specific webinars.  There are many training options available through the VA’s Talent Management System (TMS),  HSR&amp;D Cyber Seminar Program, </w:t>
      </w:r>
      <w:hyperlink r:id="rId22" w:history="1">
        <w:r w:rsidR="008E54CE" w:rsidRPr="009B7FFE">
          <w:rPr>
            <w:rFonts w:ascii="Arial" w:hAnsi="Arial" w:cs="Arial"/>
            <w:sz w:val="20"/>
            <w:szCs w:val="20"/>
          </w:rPr>
          <w:t>The Center for Deployment Psychology,</w:t>
        </w:r>
      </w:hyperlink>
      <w:r w:rsidR="008E54CE" w:rsidRPr="009B7FFE">
        <w:rPr>
          <w:rFonts w:ascii="Arial" w:hAnsi="Arial" w:cs="Arial"/>
          <w:sz w:val="20"/>
          <w:szCs w:val="20"/>
        </w:rPr>
        <w:t xml:space="preserve"> MyVeHU Campus, and other VAs across the country that open trainings/didactics/grand rounds to all VA facilities (typically through telephone and/or Adobe Connect). </w:t>
      </w:r>
      <w:r w:rsidR="002E0291">
        <w:rPr>
          <w:rFonts w:ascii="Arial" w:hAnsi="Arial" w:cs="Arial"/>
          <w:sz w:val="20"/>
          <w:szCs w:val="20"/>
        </w:rPr>
        <w:t xml:space="preserve"> This must be pre-approved by the Interns primary supervisor first</w:t>
      </w:r>
      <w:r w:rsidR="006C1D59">
        <w:rPr>
          <w:rFonts w:ascii="Arial" w:hAnsi="Arial" w:cs="Arial"/>
          <w:sz w:val="20"/>
          <w:szCs w:val="20"/>
        </w:rPr>
        <w:t xml:space="preserve"> to ensure Interns are meeting the basic demands of the program before engaging in optional activities</w:t>
      </w:r>
      <w:r w:rsidR="002E0291">
        <w:rPr>
          <w:rFonts w:ascii="Arial" w:hAnsi="Arial" w:cs="Arial"/>
          <w:sz w:val="20"/>
          <w:szCs w:val="20"/>
        </w:rPr>
        <w:t>.</w:t>
      </w:r>
    </w:p>
    <w:p w14:paraId="7E163078" w14:textId="77777777" w:rsidR="00862DFE" w:rsidRPr="009B7FFE" w:rsidRDefault="00862DFE" w:rsidP="00A54C81">
      <w:pPr>
        <w:spacing w:after="0" w:line="240" w:lineRule="auto"/>
        <w:rPr>
          <w:rFonts w:ascii="Arial" w:hAnsi="Arial" w:cs="Arial"/>
          <w:sz w:val="20"/>
          <w:szCs w:val="20"/>
        </w:rPr>
      </w:pPr>
    </w:p>
    <w:p w14:paraId="344E6487" w14:textId="48E888A6" w:rsidR="00862DFE" w:rsidRPr="009B7FFE" w:rsidRDefault="00862DFE" w:rsidP="00A54C81">
      <w:pPr>
        <w:spacing w:after="0" w:line="240" w:lineRule="auto"/>
        <w:rPr>
          <w:rFonts w:ascii="Arial" w:hAnsi="Arial" w:cs="Arial"/>
          <w:sz w:val="20"/>
          <w:szCs w:val="20"/>
        </w:rPr>
      </w:pPr>
      <w:r w:rsidRPr="009B7FFE">
        <w:rPr>
          <w:rFonts w:ascii="Arial" w:hAnsi="Arial" w:cs="Arial"/>
          <w:sz w:val="20"/>
          <w:szCs w:val="20"/>
        </w:rPr>
        <w:t xml:space="preserve">The Intern’s individualized training plan within each rotation also tasks the Intern to complete the equivalent of 10 </w:t>
      </w:r>
      <w:r w:rsidR="009B0FB2" w:rsidRPr="009B7FFE">
        <w:rPr>
          <w:rFonts w:ascii="Arial" w:hAnsi="Arial" w:cs="Arial"/>
          <w:sz w:val="20"/>
          <w:szCs w:val="20"/>
        </w:rPr>
        <w:t xml:space="preserve">brief </w:t>
      </w:r>
      <w:r w:rsidRPr="009B7FFE">
        <w:rPr>
          <w:rFonts w:ascii="Arial" w:hAnsi="Arial" w:cs="Arial"/>
          <w:sz w:val="20"/>
          <w:szCs w:val="20"/>
        </w:rPr>
        <w:t xml:space="preserve">educational activities, to be determined in collaboration with the rotation supervisor.  </w:t>
      </w:r>
      <w:r w:rsidR="00D07CCB" w:rsidRPr="009B7FFE">
        <w:rPr>
          <w:rFonts w:ascii="Arial" w:hAnsi="Arial" w:cs="Arial"/>
          <w:sz w:val="20"/>
          <w:szCs w:val="20"/>
        </w:rPr>
        <w:t xml:space="preserve">This is actually more flexible than it might seem, and generally would be met by the basic readings etc. necessary for each rotation.  </w:t>
      </w:r>
      <w:r w:rsidR="00391D6F" w:rsidRPr="009B7FFE">
        <w:rPr>
          <w:rFonts w:ascii="Arial" w:hAnsi="Arial" w:cs="Arial"/>
          <w:sz w:val="20"/>
          <w:szCs w:val="20"/>
        </w:rPr>
        <w:t>At least o</w:t>
      </w:r>
      <w:r w:rsidRPr="009B7FFE">
        <w:rPr>
          <w:rFonts w:ascii="Arial" w:hAnsi="Arial" w:cs="Arial"/>
          <w:sz w:val="20"/>
          <w:szCs w:val="20"/>
        </w:rPr>
        <w:t>ne</w:t>
      </w:r>
      <w:r w:rsidR="00391D6F" w:rsidRPr="009B7FFE">
        <w:rPr>
          <w:rFonts w:ascii="Arial" w:hAnsi="Arial" w:cs="Arial"/>
          <w:sz w:val="20"/>
          <w:szCs w:val="20"/>
        </w:rPr>
        <w:t xml:space="preserve"> of the 10 educational activities that related to the rotation </w:t>
      </w:r>
      <w:r w:rsidRPr="009B7FFE">
        <w:rPr>
          <w:rFonts w:ascii="Arial" w:hAnsi="Arial" w:cs="Arial"/>
          <w:sz w:val="20"/>
          <w:szCs w:val="20"/>
        </w:rPr>
        <w:t>must have a multicultural focus</w:t>
      </w:r>
      <w:r w:rsidR="00D07CCB" w:rsidRPr="009B7FFE">
        <w:rPr>
          <w:rFonts w:ascii="Arial" w:hAnsi="Arial" w:cs="Arial"/>
          <w:sz w:val="20"/>
          <w:szCs w:val="20"/>
        </w:rPr>
        <w:t xml:space="preserve"> that is generally related to the clinical </w:t>
      </w:r>
      <w:r w:rsidR="00F43D16" w:rsidRPr="009B7FFE">
        <w:rPr>
          <w:rFonts w:ascii="Arial" w:hAnsi="Arial" w:cs="Arial"/>
          <w:sz w:val="20"/>
          <w:szCs w:val="20"/>
        </w:rPr>
        <w:t>area</w:t>
      </w:r>
      <w:r w:rsidR="00D07CCB" w:rsidRPr="009B7FFE">
        <w:rPr>
          <w:rFonts w:ascii="Arial" w:hAnsi="Arial" w:cs="Arial"/>
          <w:sz w:val="20"/>
          <w:szCs w:val="20"/>
        </w:rPr>
        <w:t xml:space="preserve"> of the rotation</w:t>
      </w:r>
      <w:r w:rsidRPr="009B7FFE">
        <w:rPr>
          <w:rFonts w:ascii="Arial" w:hAnsi="Arial" w:cs="Arial"/>
          <w:sz w:val="20"/>
          <w:szCs w:val="20"/>
        </w:rPr>
        <w:t xml:space="preserve">.  </w:t>
      </w:r>
      <w:r w:rsidR="008D70B3">
        <w:rPr>
          <w:rFonts w:ascii="Arial" w:hAnsi="Arial" w:cs="Arial"/>
          <w:sz w:val="20"/>
          <w:szCs w:val="20"/>
        </w:rPr>
        <w:t>Generally, this requirement is easily met as Interns do reading related to new evidence-based therapies in each rotation.</w:t>
      </w:r>
    </w:p>
    <w:p w14:paraId="296F1E96" w14:textId="77777777" w:rsidR="0039052C" w:rsidRPr="009B7FFE" w:rsidRDefault="0039052C" w:rsidP="0039052C">
      <w:pPr>
        <w:spacing w:after="0" w:line="240" w:lineRule="auto"/>
        <w:rPr>
          <w:rFonts w:ascii="Arial" w:hAnsi="Arial" w:cs="Arial"/>
          <w:sz w:val="20"/>
          <w:szCs w:val="20"/>
        </w:rPr>
      </w:pPr>
      <w:bookmarkStart w:id="56" w:name="_Supervision"/>
      <w:bookmarkEnd w:id="56"/>
    </w:p>
    <w:p w14:paraId="2CE2F2A8" w14:textId="77777777" w:rsidR="00EC4E8F" w:rsidRPr="009B7FFE" w:rsidRDefault="006265C7" w:rsidP="00EC4E8F">
      <w:pPr>
        <w:spacing w:after="0" w:line="240" w:lineRule="auto"/>
        <w:rPr>
          <w:rFonts w:ascii="Arial" w:hAnsi="Arial" w:cs="Arial"/>
          <w:iCs/>
          <w:sz w:val="20"/>
          <w:szCs w:val="20"/>
        </w:rPr>
      </w:pPr>
      <w:hyperlink w:anchor="_Table_of_Content" w:history="1">
        <w:r w:rsidR="00EC4E8F" w:rsidRPr="009B7FFE">
          <w:rPr>
            <w:rStyle w:val="Hyperlink"/>
            <w:rFonts w:ascii="Arial" w:hAnsi="Arial" w:cs="Arial"/>
            <w:iCs/>
            <w:sz w:val="20"/>
            <w:szCs w:val="20"/>
          </w:rPr>
          <w:t>Table of Content Links</w:t>
        </w:r>
      </w:hyperlink>
    </w:p>
    <w:p w14:paraId="31BF902F" w14:textId="1BCF334E" w:rsidR="003E0F89" w:rsidRPr="008D70B3" w:rsidRDefault="006265C7" w:rsidP="008D70B3">
      <w:pPr>
        <w:rPr>
          <w:lang w:val="x-none" w:eastAsia="x-none"/>
        </w:rPr>
      </w:pPr>
      <w:hyperlink w:anchor="_top" w:history="1">
        <w:r w:rsidR="00B54EA8" w:rsidRPr="009B7FFE">
          <w:rPr>
            <w:rStyle w:val="Hyperlink"/>
            <w:rFonts w:cs="Arial"/>
            <w:iCs/>
            <w:sz w:val="20"/>
            <w:szCs w:val="20"/>
          </w:rPr>
          <w:t>Top of the Document</w:t>
        </w:r>
      </w:hyperlink>
    </w:p>
    <w:p w14:paraId="63537FCA" w14:textId="10B51BC7" w:rsidR="008E54CE" w:rsidRDefault="008E54CE" w:rsidP="00A54C81">
      <w:pPr>
        <w:pStyle w:val="Heading1"/>
        <w:spacing w:before="0" w:after="0"/>
        <w:rPr>
          <w:rFonts w:cs="Arial"/>
          <w:sz w:val="28"/>
          <w:szCs w:val="28"/>
        </w:rPr>
      </w:pPr>
      <w:bookmarkStart w:id="57" w:name="_Supervision_1"/>
      <w:bookmarkStart w:id="58" w:name="_Preceptor_Option:Supervision"/>
      <w:bookmarkStart w:id="59" w:name="_Toc456625933"/>
      <w:bookmarkEnd w:id="57"/>
      <w:bookmarkEnd w:id="58"/>
      <w:r w:rsidRPr="006135CB">
        <w:rPr>
          <w:rFonts w:cs="Arial"/>
          <w:sz w:val="28"/>
          <w:szCs w:val="28"/>
        </w:rPr>
        <w:lastRenderedPageBreak/>
        <w:t>Supervision</w:t>
      </w:r>
      <w:bookmarkEnd w:id="59"/>
    </w:p>
    <w:p w14:paraId="1FD5BC1C" w14:textId="77777777" w:rsidR="005F12D7" w:rsidRDefault="005F12D7" w:rsidP="005F12D7">
      <w:pPr>
        <w:spacing w:after="0" w:line="240" w:lineRule="auto"/>
        <w:rPr>
          <w:rFonts w:ascii="Arial" w:hAnsi="Arial" w:cs="Arial"/>
          <w:sz w:val="20"/>
          <w:szCs w:val="20"/>
          <w:lang w:eastAsia="x-none"/>
        </w:rPr>
      </w:pPr>
      <w:bookmarkStart w:id="60" w:name="_Supervision:_APA_Standards"/>
      <w:bookmarkEnd w:id="60"/>
    </w:p>
    <w:p w14:paraId="1C151AD8" w14:textId="15370BCA" w:rsidR="005F12D7" w:rsidRDefault="005F12D7" w:rsidP="005F12D7">
      <w:pPr>
        <w:spacing w:after="0" w:line="240" w:lineRule="auto"/>
        <w:rPr>
          <w:rFonts w:ascii="Arial" w:hAnsi="Arial" w:cs="Arial"/>
          <w:sz w:val="20"/>
          <w:szCs w:val="20"/>
          <w:lang w:eastAsia="x-none"/>
        </w:rPr>
      </w:pPr>
      <w:r>
        <w:rPr>
          <w:rFonts w:ascii="Arial" w:hAnsi="Arial" w:cs="Arial"/>
          <w:sz w:val="20"/>
          <w:szCs w:val="20"/>
          <w:lang w:eastAsia="x-none"/>
        </w:rPr>
        <w:t>For the convenience of the reader, the following links to the Supervision-related sections are offered:</w:t>
      </w:r>
    </w:p>
    <w:p w14:paraId="3D82A46D" w14:textId="0B3FC29F" w:rsidR="006135CB" w:rsidRDefault="006265C7" w:rsidP="00850C2C">
      <w:pPr>
        <w:spacing w:after="0" w:line="240" w:lineRule="auto"/>
        <w:ind w:left="720"/>
        <w:rPr>
          <w:rFonts w:ascii="Arial" w:hAnsi="Arial" w:cs="Arial"/>
          <w:sz w:val="20"/>
          <w:szCs w:val="20"/>
          <w:lang w:eastAsia="x-none"/>
        </w:rPr>
      </w:pPr>
      <w:hyperlink w:anchor="_Supervision:_APA_Standards_1" w:history="1">
        <w:r w:rsidR="006135CB" w:rsidRPr="006135CB">
          <w:rPr>
            <w:rStyle w:val="Hyperlink"/>
            <w:rFonts w:ascii="Arial" w:hAnsi="Arial" w:cs="Arial"/>
            <w:sz w:val="20"/>
            <w:szCs w:val="20"/>
            <w:lang w:eastAsia="x-none"/>
          </w:rPr>
          <w:t>Supervision: APA Standards of Accreditation</w:t>
        </w:r>
      </w:hyperlink>
    </w:p>
    <w:p w14:paraId="281A0223" w14:textId="726FE0A1" w:rsidR="006135CB" w:rsidRDefault="006265C7" w:rsidP="00850C2C">
      <w:pPr>
        <w:spacing w:after="0" w:line="240" w:lineRule="auto"/>
        <w:ind w:left="720"/>
        <w:rPr>
          <w:rFonts w:ascii="Arial" w:hAnsi="Arial" w:cs="Arial"/>
          <w:sz w:val="20"/>
          <w:szCs w:val="20"/>
          <w:lang w:eastAsia="x-none"/>
        </w:rPr>
      </w:pPr>
      <w:hyperlink w:anchor="_Supervision:__VA" w:history="1">
        <w:r w:rsidR="006135CB" w:rsidRPr="006135CB">
          <w:rPr>
            <w:rStyle w:val="Hyperlink"/>
            <w:rFonts w:ascii="Arial" w:hAnsi="Arial" w:cs="Arial"/>
            <w:sz w:val="20"/>
            <w:szCs w:val="20"/>
            <w:lang w:eastAsia="x-none"/>
          </w:rPr>
          <w:t>Supervision:  VA Handbook 1400.04 Graduated Levels of Responsibility</w:t>
        </w:r>
      </w:hyperlink>
    </w:p>
    <w:p w14:paraId="08D0D149" w14:textId="33462245" w:rsidR="006135CB" w:rsidRDefault="006265C7" w:rsidP="00850C2C">
      <w:pPr>
        <w:spacing w:after="0" w:line="240" w:lineRule="auto"/>
        <w:ind w:left="720"/>
        <w:rPr>
          <w:rFonts w:ascii="Arial" w:hAnsi="Arial" w:cs="Arial"/>
          <w:sz w:val="20"/>
          <w:szCs w:val="20"/>
          <w:lang w:eastAsia="x-none"/>
        </w:rPr>
      </w:pPr>
      <w:hyperlink w:anchor="_Telesupervision_Policy:_1" w:history="1">
        <w:r w:rsidR="006135CB" w:rsidRPr="006135CB">
          <w:rPr>
            <w:rStyle w:val="Hyperlink"/>
            <w:rFonts w:ascii="Arial" w:hAnsi="Arial" w:cs="Arial"/>
            <w:sz w:val="20"/>
            <w:szCs w:val="20"/>
            <w:lang w:eastAsia="x-none"/>
          </w:rPr>
          <w:t>Telesupervision Policy:</w:t>
        </w:r>
      </w:hyperlink>
    </w:p>
    <w:p w14:paraId="6B5CB511" w14:textId="21256EF2" w:rsidR="006135CB" w:rsidRDefault="006265C7" w:rsidP="00850C2C">
      <w:pPr>
        <w:spacing w:after="0" w:line="240" w:lineRule="auto"/>
        <w:ind w:left="720"/>
        <w:rPr>
          <w:rFonts w:ascii="Arial" w:hAnsi="Arial" w:cs="Arial"/>
          <w:sz w:val="20"/>
          <w:szCs w:val="20"/>
          <w:lang w:eastAsia="x-none"/>
        </w:rPr>
      </w:pPr>
      <w:hyperlink w:anchor="_Preceptor_Option:_1" w:history="1">
        <w:r w:rsidR="006135CB" w:rsidRPr="006135CB">
          <w:rPr>
            <w:rStyle w:val="Hyperlink"/>
            <w:rFonts w:ascii="Arial" w:hAnsi="Arial" w:cs="Arial"/>
            <w:sz w:val="20"/>
            <w:szCs w:val="20"/>
            <w:lang w:eastAsia="x-none"/>
          </w:rPr>
          <w:t>Preceptor Option:</w:t>
        </w:r>
      </w:hyperlink>
    </w:p>
    <w:p w14:paraId="249D8FB4" w14:textId="5F94F32F" w:rsidR="006135CB" w:rsidRDefault="006265C7" w:rsidP="00850C2C">
      <w:pPr>
        <w:spacing w:after="0" w:line="240" w:lineRule="auto"/>
        <w:ind w:left="720"/>
        <w:rPr>
          <w:rFonts w:ascii="Arial" w:hAnsi="Arial" w:cs="Arial"/>
          <w:sz w:val="20"/>
          <w:szCs w:val="20"/>
          <w:lang w:eastAsia="x-none"/>
        </w:rPr>
      </w:pPr>
      <w:hyperlink w:anchor="_Supervision_Training:" w:history="1">
        <w:r w:rsidR="006135CB" w:rsidRPr="006135CB">
          <w:rPr>
            <w:rStyle w:val="Hyperlink"/>
            <w:rFonts w:ascii="Arial" w:hAnsi="Arial" w:cs="Arial"/>
            <w:sz w:val="20"/>
            <w:szCs w:val="20"/>
            <w:lang w:eastAsia="x-none"/>
          </w:rPr>
          <w:t>Supervision Training:</w:t>
        </w:r>
      </w:hyperlink>
    </w:p>
    <w:p w14:paraId="70424E61" w14:textId="6A1BA110" w:rsidR="006135CB" w:rsidRDefault="006265C7" w:rsidP="00850C2C">
      <w:pPr>
        <w:spacing w:after="0" w:line="240" w:lineRule="auto"/>
        <w:ind w:left="720"/>
        <w:rPr>
          <w:rFonts w:ascii="Arial" w:hAnsi="Arial" w:cs="Arial"/>
          <w:sz w:val="20"/>
          <w:szCs w:val="20"/>
          <w:lang w:eastAsia="x-none"/>
        </w:rPr>
      </w:pPr>
      <w:hyperlink w:anchor="_Important_Caveats_Regarding_1" w:history="1">
        <w:r w:rsidR="006135CB" w:rsidRPr="006135CB">
          <w:rPr>
            <w:rStyle w:val="Hyperlink"/>
            <w:rFonts w:ascii="Arial" w:hAnsi="Arial" w:cs="Arial"/>
            <w:sz w:val="20"/>
            <w:szCs w:val="20"/>
            <w:lang w:eastAsia="x-none"/>
          </w:rPr>
          <w:t>Important Caveats Regarding Future Licensure:</w:t>
        </w:r>
      </w:hyperlink>
    </w:p>
    <w:p w14:paraId="49096C16" w14:textId="77777777" w:rsidR="006135CB" w:rsidRDefault="006135CB" w:rsidP="00850C2C">
      <w:pPr>
        <w:spacing w:after="0" w:line="240" w:lineRule="auto"/>
        <w:ind w:left="720"/>
        <w:rPr>
          <w:rFonts w:ascii="Arial" w:hAnsi="Arial" w:cs="Arial"/>
          <w:sz w:val="20"/>
          <w:szCs w:val="20"/>
          <w:lang w:eastAsia="x-none"/>
        </w:rPr>
      </w:pPr>
    </w:p>
    <w:p w14:paraId="7CCCBF1E" w14:textId="48306937" w:rsidR="005D1DF4" w:rsidRPr="006135CB" w:rsidRDefault="00722A33" w:rsidP="00722A33">
      <w:pPr>
        <w:pStyle w:val="Heading3"/>
        <w:rPr>
          <w:rFonts w:ascii="Arial" w:hAnsi="Arial" w:cs="Arial"/>
          <w:color w:val="auto"/>
          <w:sz w:val="28"/>
          <w:szCs w:val="28"/>
        </w:rPr>
      </w:pPr>
      <w:bookmarkStart w:id="61" w:name="_Supervision:_APA_Standards_1"/>
      <w:bookmarkEnd w:id="61"/>
      <w:r w:rsidRPr="006135CB">
        <w:rPr>
          <w:rFonts w:ascii="Arial" w:hAnsi="Arial" w:cs="Arial"/>
          <w:color w:val="auto"/>
          <w:sz w:val="28"/>
          <w:szCs w:val="28"/>
        </w:rPr>
        <w:t>Supervision: APA Standards of Accreditation</w:t>
      </w:r>
    </w:p>
    <w:p w14:paraId="30752C55" w14:textId="77777777" w:rsidR="005D1DF4" w:rsidRPr="009B7FFE" w:rsidRDefault="005D1DF4" w:rsidP="00A54C81">
      <w:pPr>
        <w:tabs>
          <w:tab w:val="left" w:pos="1080"/>
        </w:tabs>
        <w:spacing w:after="0" w:line="240" w:lineRule="auto"/>
        <w:rPr>
          <w:rFonts w:ascii="Arial" w:hAnsi="Arial" w:cs="Arial"/>
          <w:sz w:val="20"/>
          <w:szCs w:val="20"/>
        </w:rPr>
      </w:pPr>
    </w:p>
    <w:p w14:paraId="6402CE89" w14:textId="66DD968C" w:rsidR="00F55D6B" w:rsidRPr="009B7FFE" w:rsidRDefault="00D82E71" w:rsidP="00A54C81">
      <w:pPr>
        <w:tabs>
          <w:tab w:val="left" w:pos="1080"/>
        </w:tabs>
        <w:spacing w:after="0" w:line="240" w:lineRule="auto"/>
        <w:rPr>
          <w:rFonts w:ascii="Arial" w:hAnsi="Arial" w:cs="Arial"/>
          <w:sz w:val="20"/>
          <w:szCs w:val="20"/>
        </w:rPr>
      </w:pPr>
      <w:r w:rsidRPr="009B7FFE">
        <w:rPr>
          <w:rFonts w:ascii="Arial" w:hAnsi="Arial" w:cs="Arial"/>
          <w:sz w:val="20"/>
          <w:szCs w:val="20"/>
        </w:rPr>
        <w:t xml:space="preserve">Consistent with APA accreditation standards, </w:t>
      </w:r>
      <w:r w:rsidR="008E54CE" w:rsidRPr="009B7FFE">
        <w:rPr>
          <w:rFonts w:ascii="Arial" w:hAnsi="Arial" w:cs="Arial"/>
          <w:sz w:val="20"/>
          <w:szCs w:val="20"/>
        </w:rPr>
        <w:t xml:space="preserve">Interns receive at least </w:t>
      </w:r>
      <w:r w:rsidR="006954D0">
        <w:rPr>
          <w:rFonts w:ascii="Arial" w:hAnsi="Arial" w:cs="Arial"/>
          <w:sz w:val="20"/>
          <w:szCs w:val="20"/>
        </w:rPr>
        <w:t>four</w:t>
      </w:r>
      <w:r w:rsidR="008E54CE" w:rsidRPr="009B7FFE">
        <w:rPr>
          <w:rFonts w:ascii="Arial" w:hAnsi="Arial" w:cs="Arial"/>
          <w:sz w:val="20"/>
          <w:szCs w:val="20"/>
        </w:rPr>
        <w:t xml:space="preserve"> hours of planned </w:t>
      </w:r>
      <w:r w:rsidR="00324986" w:rsidRPr="009B7FFE">
        <w:rPr>
          <w:rFonts w:ascii="Arial" w:hAnsi="Arial" w:cs="Arial"/>
          <w:sz w:val="20"/>
          <w:szCs w:val="20"/>
        </w:rPr>
        <w:t xml:space="preserve">(pre-scheduled) </w:t>
      </w:r>
      <w:r w:rsidR="008E54CE" w:rsidRPr="009B7FFE">
        <w:rPr>
          <w:rFonts w:ascii="Arial" w:hAnsi="Arial" w:cs="Arial"/>
          <w:sz w:val="20"/>
          <w:szCs w:val="20"/>
        </w:rPr>
        <w:t xml:space="preserve">supervision every week of which a minimum of </w:t>
      </w:r>
      <w:r w:rsidR="006954D0">
        <w:rPr>
          <w:rFonts w:ascii="Arial" w:hAnsi="Arial" w:cs="Arial"/>
          <w:sz w:val="20"/>
          <w:szCs w:val="20"/>
        </w:rPr>
        <w:t>two</w:t>
      </w:r>
      <w:r w:rsidR="008E54CE" w:rsidRPr="009B7FFE">
        <w:rPr>
          <w:rFonts w:ascii="Arial" w:hAnsi="Arial" w:cs="Arial"/>
          <w:sz w:val="20"/>
          <w:szCs w:val="20"/>
        </w:rPr>
        <w:t xml:space="preserve"> hours are scheduled in-person individual supervision with their primary rotation supervisors.  </w:t>
      </w:r>
      <w:r w:rsidR="00F55D6B" w:rsidRPr="009B7FFE">
        <w:rPr>
          <w:rFonts w:ascii="Arial" w:hAnsi="Arial" w:cs="Arial"/>
          <w:sz w:val="20"/>
          <w:szCs w:val="20"/>
        </w:rPr>
        <w:t>NWI Interns are scheduled for more than the minimum, in part to ensure the minimum is met and in part to ensure good training.</w:t>
      </w:r>
      <w:r w:rsidR="00EA142C" w:rsidRPr="009B7FFE">
        <w:rPr>
          <w:rFonts w:ascii="Arial" w:hAnsi="Arial" w:cs="Arial"/>
          <w:sz w:val="20"/>
          <w:szCs w:val="20"/>
        </w:rPr>
        <w:t xml:space="preserve">  Interns may have additional supervision beyond the APA minimum requirements on an as-needed basis or due to specific training goals.</w:t>
      </w:r>
    </w:p>
    <w:p w14:paraId="0D7E8534" w14:textId="77777777" w:rsidR="00F55D6B" w:rsidRPr="009B7FFE" w:rsidRDefault="00F55D6B" w:rsidP="00A54C81">
      <w:pPr>
        <w:tabs>
          <w:tab w:val="left" w:pos="1080"/>
        </w:tabs>
        <w:spacing w:after="0" w:line="240" w:lineRule="auto"/>
        <w:rPr>
          <w:rFonts w:ascii="Arial" w:hAnsi="Arial" w:cs="Arial"/>
          <w:sz w:val="20"/>
          <w:szCs w:val="20"/>
        </w:rPr>
      </w:pPr>
    </w:p>
    <w:p w14:paraId="35024F79" w14:textId="734A8692" w:rsidR="00D57E56" w:rsidRPr="009B7FFE" w:rsidRDefault="00F55D6B" w:rsidP="00A54C81">
      <w:pPr>
        <w:tabs>
          <w:tab w:val="left" w:pos="1080"/>
        </w:tabs>
        <w:spacing w:after="0" w:line="240" w:lineRule="auto"/>
        <w:rPr>
          <w:rFonts w:ascii="Arial" w:hAnsi="Arial" w:cs="Arial"/>
          <w:sz w:val="20"/>
          <w:szCs w:val="20"/>
        </w:rPr>
      </w:pPr>
      <w:r w:rsidRPr="009B7FFE">
        <w:rPr>
          <w:rFonts w:ascii="Arial" w:hAnsi="Arial" w:cs="Arial"/>
          <w:sz w:val="20"/>
          <w:szCs w:val="20"/>
        </w:rPr>
        <w:t xml:space="preserve">Briefly, each </w:t>
      </w:r>
      <w:r w:rsidR="00324986" w:rsidRPr="009B7FFE">
        <w:rPr>
          <w:rFonts w:ascii="Arial" w:hAnsi="Arial" w:cs="Arial"/>
          <w:sz w:val="20"/>
          <w:szCs w:val="20"/>
        </w:rPr>
        <w:t>Intern</w:t>
      </w:r>
      <w:r w:rsidRPr="009B7FFE">
        <w:rPr>
          <w:rFonts w:ascii="Arial" w:hAnsi="Arial" w:cs="Arial"/>
          <w:sz w:val="20"/>
          <w:szCs w:val="20"/>
        </w:rPr>
        <w:t xml:space="preserve"> has </w:t>
      </w:r>
      <w:r w:rsidR="006954D0">
        <w:rPr>
          <w:rFonts w:ascii="Arial" w:hAnsi="Arial" w:cs="Arial"/>
          <w:sz w:val="20"/>
          <w:szCs w:val="20"/>
        </w:rPr>
        <w:t>two</w:t>
      </w:r>
      <w:r w:rsidR="00324986" w:rsidRPr="009B7FFE">
        <w:rPr>
          <w:rFonts w:ascii="Arial" w:hAnsi="Arial" w:cs="Arial"/>
          <w:sz w:val="20"/>
          <w:szCs w:val="20"/>
        </w:rPr>
        <w:t xml:space="preserve"> hours </w:t>
      </w:r>
      <w:r w:rsidRPr="009B7FFE">
        <w:rPr>
          <w:rFonts w:ascii="Arial" w:hAnsi="Arial" w:cs="Arial"/>
          <w:sz w:val="20"/>
          <w:szCs w:val="20"/>
        </w:rPr>
        <w:t xml:space="preserve">of scheduled individual supervision </w:t>
      </w:r>
      <w:r w:rsidR="00324986" w:rsidRPr="009B7FFE">
        <w:rPr>
          <w:rFonts w:ascii="Arial" w:hAnsi="Arial" w:cs="Arial"/>
          <w:sz w:val="20"/>
          <w:szCs w:val="20"/>
        </w:rPr>
        <w:t xml:space="preserve">with </w:t>
      </w:r>
      <w:r w:rsidRPr="009B7FFE">
        <w:rPr>
          <w:rFonts w:ascii="Arial" w:hAnsi="Arial" w:cs="Arial"/>
          <w:sz w:val="20"/>
          <w:szCs w:val="20"/>
        </w:rPr>
        <w:t xml:space="preserve">his or her </w:t>
      </w:r>
      <w:r w:rsidR="00324986" w:rsidRPr="009B7FFE">
        <w:rPr>
          <w:rFonts w:ascii="Arial" w:hAnsi="Arial" w:cs="Arial"/>
          <w:sz w:val="20"/>
          <w:szCs w:val="20"/>
        </w:rPr>
        <w:t xml:space="preserve">primary rotation supervisor.  </w:t>
      </w:r>
      <w:r w:rsidR="00D57E56" w:rsidRPr="009B7FFE">
        <w:rPr>
          <w:rFonts w:ascii="Arial" w:hAnsi="Arial" w:cs="Arial"/>
          <w:sz w:val="20"/>
          <w:szCs w:val="20"/>
        </w:rPr>
        <w:t xml:space="preserve">Interns </w:t>
      </w:r>
      <w:r w:rsidR="00324986" w:rsidRPr="009B7FFE">
        <w:rPr>
          <w:rFonts w:ascii="Arial" w:hAnsi="Arial" w:cs="Arial"/>
          <w:sz w:val="20"/>
          <w:szCs w:val="20"/>
        </w:rPr>
        <w:t>often</w:t>
      </w:r>
      <w:r w:rsidR="00D57E56" w:rsidRPr="009B7FFE">
        <w:rPr>
          <w:rFonts w:ascii="Arial" w:hAnsi="Arial" w:cs="Arial"/>
          <w:sz w:val="20"/>
          <w:szCs w:val="20"/>
        </w:rPr>
        <w:t xml:space="preserve"> receive additional individual supervision from their Assessment Clinic supervisors</w:t>
      </w:r>
      <w:r w:rsidR="00324986" w:rsidRPr="009B7FFE">
        <w:rPr>
          <w:rFonts w:ascii="Arial" w:hAnsi="Arial" w:cs="Arial"/>
          <w:sz w:val="20"/>
          <w:szCs w:val="20"/>
        </w:rPr>
        <w:t>, particularly at the beginning of the training year or when new skills are being developed</w:t>
      </w:r>
      <w:r w:rsidR="00D57E56" w:rsidRPr="009B7FFE">
        <w:rPr>
          <w:rFonts w:ascii="Arial" w:hAnsi="Arial" w:cs="Arial"/>
          <w:sz w:val="20"/>
          <w:szCs w:val="20"/>
        </w:rPr>
        <w:t xml:space="preserve">.  The amount of time spent in individual supervision with an Assessment Clinic supervisor </w:t>
      </w:r>
      <w:r w:rsidR="006954D0">
        <w:rPr>
          <w:rFonts w:ascii="Arial" w:hAnsi="Arial" w:cs="Arial"/>
          <w:sz w:val="20"/>
          <w:szCs w:val="20"/>
        </w:rPr>
        <w:t>varies</w:t>
      </w:r>
      <w:r w:rsidR="00D57E56" w:rsidRPr="009B7FFE">
        <w:rPr>
          <w:rFonts w:ascii="Arial" w:hAnsi="Arial" w:cs="Arial"/>
          <w:sz w:val="20"/>
          <w:szCs w:val="20"/>
        </w:rPr>
        <w:t xml:space="preserve"> based on the complexity of the case and the Intern’s experience with various testing instruments.  </w:t>
      </w:r>
      <w:r w:rsidRPr="009B7FFE">
        <w:rPr>
          <w:rFonts w:ascii="Arial" w:hAnsi="Arial" w:cs="Arial"/>
          <w:sz w:val="20"/>
          <w:szCs w:val="20"/>
        </w:rPr>
        <w:t>There are</w:t>
      </w:r>
      <w:r w:rsidR="006954D0">
        <w:rPr>
          <w:rFonts w:ascii="Arial" w:hAnsi="Arial" w:cs="Arial"/>
          <w:sz w:val="20"/>
          <w:szCs w:val="20"/>
        </w:rPr>
        <w:t xml:space="preserve"> two and one -half</w:t>
      </w:r>
      <w:r w:rsidR="00324986" w:rsidRPr="009B7FFE">
        <w:rPr>
          <w:rFonts w:ascii="Arial" w:hAnsi="Arial" w:cs="Arial"/>
          <w:sz w:val="20"/>
          <w:szCs w:val="20"/>
        </w:rPr>
        <w:t xml:space="preserve"> hours of </w:t>
      </w:r>
      <w:r w:rsidRPr="009B7FFE">
        <w:rPr>
          <w:rFonts w:ascii="Arial" w:hAnsi="Arial" w:cs="Arial"/>
          <w:sz w:val="20"/>
          <w:szCs w:val="20"/>
        </w:rPr>
        <w:t xml:space="preserve">scheduled </w:t>
      </w:r>
      <w:r w:rsidR="00324986" w:rsidRPr="009B7FFE">
        <w:rPr>
          <w:rFonts w:ascii="Arial" w:hAnsi="Arial" w:cs="Arial"/>
          <w:sz w:val="20"/>
          <w:szCs w:val="20"/>
        </w:rPr>
        <w:t xml:space="preserve">group supervision.  </w:t>
      </w:r>
      <w:r w:rsidRPr="009B7FFE">
        <w:rPr>
          <w:rFonts w:ascii="Arial" w:hAnsi="Arial" w:cs="Arial"/>
          <w:sz w:val="20"/>
          <w:szCs w:val="20"/>
        </w:rPr>
        <w:t>These include</w:t>
      </w:r>
      <w:r w:rsidR="006954D0">
        <w:rPr>
          <w:rFonts w:ascii="Arial" w:hAnsi="Arial" w:cs="Arial"/>
          <w:sz w:val="20"/>
          <w:szCs w:val="20"/>
        </w:rPr>
        <w:t xml:space="preserve"> one and one-half</w:t>
      </w:r>
      <w:r w:rsidR="00D57E56" w:rsidRPr="009B7FFE">
        <w:rPr>
          <w:rFonts w:ascii="Arial" w:hAnsi="Arial" w:cs="Arial"/>
          <w:sz w:val="20"/>
          <w:szCs w:val="20"/>
        </w:rPr>
        <w:t xml:space="preserve"> hours of scheduled Assessment Clinic group supervision</w:t>
      </w:r>
      <w:r w:rsidR="00C75252">
        <w:rPr>
          <w:rFonts w:ascii="Arial" w:hAnsi="Arial" w:cs="Arial"/>
          <w:sz w:val="20"/>
          <w:szCs w:val="20"/>
        </w:rPr>
        <w:t xml:space="preserve"> </w:t>
      </w:r>
      <w:r w:rsidR="00922A6E">
        <w:rPr>
          <w:rFonts w:ascii="Arial" w:hAnsi="Arial" w:cs="Arial"/>
          <w:sz w:val="20"/>
          <w:szCs w:val="20"/>
        </w:rPr>
        <w:t xml:space="preserve">(currently </w:t>
      </w:r>
      <w:r w:rsidR="00C75252">
        <w:rPr>
          <w:rFonts w:ascii="Arial" w:hAnsi="Arial" w:cs="Arial"/>
          <w:sz w:val="20"/>
          <w:szCs w:val="20"/>
        </w:rPr>
        <w:t>on Tuesday afternoons</w:t>
      </w:r>
      <w:r w:rsidR="00922A6E">
        <w:rPr>
          <w:rFonts w:ascii="Arial" w:hAnsi="Arial" w:cs="Arial"/>
          <w:sz w:val="20"/>
          <w:szCs w:val="20"/>
        </w:rPr>
        <w:t>)</w:t>
      </w:r>
      <w:r w:rsidRPr="009B7FFE">
        <w:rPr>
          <w:rFonts w:ascii="Arial" w:hAnsi="Arial" w:cs="Arial"/>
          <w:sz w:val="20"/>
          <w:szCs w:val="20"/>
        </w:rPr>
        <w:t>, and a</w:t>
      </w:r>
      <w:r w:rsidR="00324986" w:rsidRPr="009B7FFE">
        <w:rPr>
          <w:rFonts w:ascii="Arial" w:hAnsi="Arial" w:cs="Arial"/>
          <w:sz w:val="20"/>
          <w:szCs w:val="20"/>
        </w:rPr>
        <w:t xml:space="preserve"> </w:t>
      </w:r>
      <w:r w:rsidR="006954D0">
        <w:rPr>
          <w:rFonts w:ascii="Arial" w:hAnsi="Arial" w:cs="Arial"/>
          <w:sz w:val="20"/>
          <w:szCs w:val="20"/>
        </w:rPr>
        <w:t>one</w:t>
      </w:r>
      <w:r w:rsidR="00D57E56" w:rsidRPr="009B7FFE">
        <w:rPr>
          <w:rFonts w:ascii="Arial" w:hAnsi="Arial" w:cs="Arial"/>
          <w:sz w:val="20"/>
          <w:szCs w:val="20"/>
        </w:rPr>
        <w:t xml:space="preserve">-hour </w:t>
      </w:r>
      <w:r w:rsidR="00C75252">
        <w:rPr>
          <w:rFonts w:ascii="Arial" w:hAnsi="Arial" w:cs="Arial"/>
          <w:sz w:val="20"/>
          <w:szCs w:val="20"/>
        </w:rPr>
        <w:t xml:space="preserve">of scheduled </w:t>
      </w:r>
      <w:r w:rsidR="00D57E56" w:rsidRPr="009B7FFE">
        <w:rPr>
          <w:rFonts w:ascii="Arial" w:hAnsi="Arial" w:cs="Arial"/>
          <w:sz w:val="20"/>
          <w:szCs w:val="20"/>
        </w:rPr>
        <w:t>group s</w:t>
      </w:r>
      <w:r w:rsidRPr="009B7FFE">
        <w:rPr>
          <w:rFonts w:ascii="Arial" w:hAnsi="Arial" w:cs="Arial"/>
          <w:sz w:val="20"/>
          <w:szCs w:val="20"/>
        </w:rPr>
        <w:t>upervision every Monday morning, both of which are discussed in greater detail below.</w:t>
      </w:r>
    </w:p>
    <w:p w14:paraId="58BB3082" w14:textId="77777777" w:rsidR="00021BAF" w:rsidRDefault="00021BAF" w:rsidP="00A54C81">
      <w:pPr>
        <w:tabs>
          <w:tab w:val="left" w:pos="1080"/>
        </w:tabs>
        <w:spacing w:after="0" w:line="240" w:lineRule="auto"/>
        <w:rPr>
          <w:rFonts w:ascii="Arial" w:hAnsi="Arial" w:cs="Arial"/>
          <w:sz w:val="20"/>
          <w:szCs w:val="20"/>
        </w:rPr>
      </w:pPr>
    </w:p>
    <w:p w14:paraId="5444D3AC" w14:textId="132C5EDF" w:rsidR="00D57E56" w:rsidRPr="009B7FFE" w:rsidRDefault="00922A6E" w:rsidP="00922A6E">
      <w:pPr>
        <w:tabs>
          <w:tab w:val="left" w:pos="1080"/>
        </w:tabs>
        <w:spacing w:after="0" w:line="240" w:lineRule="auto"/>
        <w:rPr>
          <w:rFonts w:ascii="Arial" w:hAnsi="Arial" w:cs="Arial"/>
          <w:sz w:val="20"/>
          <w:szCs w:val="20"/>
        </w:rPr>
      </w:pPr>
      <w:r>
        <w:rPr>
          <w:rFonts w:ascii="Arial" w:hAnsi="Arial" w:cs="Arial"/>
          <w:sz w:val="20"/>
          <w:szCs w:val="20"/>
        </w:rPr>
        <w:t xml:space="preserve">In addition to APA supervision requirements, the VA has additional supervision requirements.    Per VA requirements, </w:t>
      </w:r>
      <w:r>
        <w:rPr>
          <w:rFonts w:ascii="Arial" w:hAnsi="Arial" w:cs="Arial"/>
          <w:b/>
          <w:sz w:val="20"/>
          <w:szCs w:val="20"/>
          <w:u w:val="single"/>
        </w:rPr>
        <w:t>t</w:t>
      </w:r>
      <w:r w:rsidR="00D57E56" w:rsidRPr="009B7FFE">
        <w:rPr>
          <w:rFonts w:ascii="Arial" w:hAnsi="Arial" w:cs="Arial"/>
          <w:b/>
          <w:sz w:val="20"/>
          <w:szCs w:val="20"/>
          <w:u w:val="single"/>
        </w:rPr>
        <w:t>he physical presen</w:t>
      </w:r>
      <w:r w:rsidR="006954D0">
        <w:rPr>
          <w:rFonts w:ascii="Arial" w:hAnsi="Arial" w:cs="Arial"/>
          <w:b/>
          <w:sz w:val="20"/>
          <w:szCs w:val="20"/>
          <w:u w:val="single"/>
        </w:rPr>
        <w:t>ce</w:t>
      </w:r>
      <w:r w:rsidR="00D57E56" w:rsidRPr="009B7FFE">
        <w:rPr>
          <w:rFonts w:ascii="Arial" w:hAnsi="Arial" w:cs="Arial"/>
          <w:b/>
          <w:sz w:val="20"/>
          <w:szCs w:val="20"/>
          <w:u w:val="single"/>
        </w:rPr>
        <w:t xml:space="preserve"> of </w:t>
      </w:r>
      <w:r w:rsidR="00094BB0" w:rsidRPr="009B7FFE">
        <w:rPr>
          <w:rFonts w:ascii="Arial" w:hAnsi="Arial" w:cs="Arial"/>
          <w:b/>
          <w:sz w:val="20"/>
          <w:szCs w:val="20"/>
          <w:u w:val="single"/>
        </w:rPr>
        <w:t xml:space="preserve">a </w:t>
      </w:r>
      <w:r w:rsidR="00D57E56" w:rsidRPr="009B7FFE">
        <w:rPr>
          <w:rFonts w:ascii="Arial" w:hAnsi="Arial" w:cs="Arial"/>
          <w:b/>
          <w:sz w:val="20"/>
          <w:szCs w:val="20"/>
          <w:u w:val="single"/>
        </w:rPr>
        <w:t xml:space="preserve">supervising psychologist on site </w:t>
      </w:r>
      <w:r w:rsidR="00021BAF" w:rsidRPr="009B7FFE">
        <w:rPr>
          <w:rFonts w:ascii="Arial" w:hAnsi="Arial" w:cs="Arial"/>
          <w:b/>
          <w:sz w:val="20"/>
          <w:szCs w:val="20"/>
          <w:u w:val="single"/>
        </w:rPr>
        <w:t>is required of all clinical interactions undertaken by Interns at each training site</w:t>
      </w:r>
      <w:r w:rsidR="00021BAF" w:rsidRPr="009B7FFE">
        <w:rPr>
          <w:rFonts w:ascii="Arial" w:hAnsi="Arial" w:cs="Arial"/>
          <w:sz w:val="20"/>
          <w:szCs w:val="20"/>
          <w:u w:val="single"/>
        </w:rPr>
        <w:t>.  Interns may not have clinical interaction</w:t>
      </w:r>
      <w:r w:rsidR="00324986" w:rsidRPr="009B7FFE">
        <w:rPr>
          <w:rFonts w:ascii="Arial" w:hAnsi="Arial" w:cs="Arial"/>
          <w:sz w:val="20"/>
          <w:szCs w:val="20"/>
          <w:u w:val="single"/>
        </w:rPr>
        <w:t>s with individuals face-to-face,</w:t>
      </w:r>
      <w:r w:rsidR="00021BAF" w:rsidRPr="009B7FFE">
        <w:rPr>
          <w:rFonts w:ascii="Arial" w:hAnsi="Arial" w:cs="Arial"/>
          <w:sz w:val="20"/>
          <w:szCs w:val="20"/>
          <w:u w:val="single"/>
        </w:rPr>
        <w:t xml:space="preserve"> by phone</w:t>
      </w:r>
      <w:r w:rsidR="00324986" w:rsidRPr="009B7FFE">
        <w:rPr>
          <w:rFonts w:ascii="Arial" w:hAnsi="Arial" w:cs="Arial"/>
          <w:sz w:val="20"/>
          <w:szCs w:val="20"/>
          <w:u w:val="single"/>
        </w:rPr>
        <w:t>,</w:t>
      </w:r>
      <w:r w:rsidR="00021BAF" w:rsidRPr="009B7FFE">
        <w:rPr>
          <w:rFonts w:ascii="Arial" w:hAnsi="Arial" w:cs="Arial"/>
          <w:sz w:val="20"/>
          <w:szCs w:val="20"/>
          <w:u w:val="single"/>
        </w:rPr>
        <w:t xml:space="preserve"> or </w:t>
      </w:r>
      <w:r w:rsidR="00324986" w:rsidRPr="009B7FFE">
        <w:rPr>
          <w:rFonts w:ascii="Arial" w:hAnsi="Arial" w:cs="Arial"/>
          <w:sz w:val="20"/>
          <w:szCs w:val="20"/>
          <w:u w:val="single"/>
        </w:rPr>
        <w:t xml:space="preserve">by </w:t>
      </w:r>
      <w:r w:rsidR="00021BAF" w:rsidRPr="009B7FFE">
        <w:rPr>
          <w:rFonts w:ascii="Arial" w:hAnsi="Arial" w:cs="Arial"/>
          <w:sz w:val="20"/>
          <w:szCs w:val="20"/>
          <w:u w:val="single"/>
        </w:rPr>
        <w:t>any other means if there is not a psychologist supervisor present on-site at the time the clinical interaction.</w:t>
      </w:r>
      <w:r w:rsidR="00021BAF" w:rsidRPr="009B7FFE">
        <w:rPr>
          <w:rFonts w:ascii="Arial" w:hAnsi="Arial" w:cs="Arial"/>
          <w:sz w:val="20"/>
          <w:szCs w:val="20"/>
        </w:rPr>
        <w:t xml:space="preserve">  </w:t>
      </w:r>
      <w:r w:rsidR="00D57E56" w:rsidRPr="009B7FFE">
        <w:rPr>
          <w:rFonts w:ascii="Arial" w:hAnsi="Arial" w:cs="Arial"/>
          <w:sz w:val="20"/>
          <w:szCs w:val="20"/>
        </w:rPr>
        <w:t xml:space="preserve">When a supervisor is not </w:t>
      </w:r>
      <w:r>
        <w:rPr>
          <w:rFonts w:ascii="Arial" w:hAnsi="Arial" w:cs="Arial"/>
          <w:sz w:val="20"/>
          <w:szCs w:val="20"/>
        </w:rPr>
        <w:t xml:space="preserve">physically present </w:t>
      </w:r>
      <w:r w:rsidR="00D57E56" w:rsidRPr="009B7FFE">
        <w:rPr>
          <w:rFonts w:ascii="Arial" w:hAnsi="Arial" w:cs="Arial"/>
          <w:sz w:val="20"/>
          <w:szCs w:val="20"/>
        </w:rPr>
        <w:t>on site, Interns may engage in report-writing, notes</w:t>
      </w:r>
      <w:r w:rsidR="006954D0">
        <w:rPr>
          <w:rFonts w:ascii="Arial" w:hAnsi="Arial" w:cs="Arial"/>
          <w:sz w:val="20"/>
          <w:szCs w:val="20"/>
        </w:rPr>
        <w:t>,</w:t>
      </w:r>
      <w:r w:rsidR="00D57E56" w:rsidRPr="009B7FFE">
        <w:rPr>
          <w:rFonts w:ascii="Arial" w:hAnsi="Arial" w:cs="Arial"/>
          <w:sz w:val="20"/>
          <w:szCs w:val="20"/>
        </w:rPr>
        <w:t xml:space="preserve"> other clinical documentation, and other forms of learning.  If a mental health emergency occurs in the clinic and a supervising psychologist is not present, the clinic staff must respond according to the established protocols in place for that clinic for when a mental health provider is not present and behave as if the Intern is in fact not present.</w:t>
      </w:r>
      <w:r>
        <w:rPr>
          <w:rFonts w:ascii="Arial" w:hAnsi="Arial" w:cs="Arial"/>
          <w:sz w:val="20"/>
          <w:szCs w:val="20"/>
        </w:rPr>
        <w:t xml:space="preserve">  The latter is particularly important for the Norfolk-based Intern as the supervising psychologist is never present on Fridays, and at the Polytrauma Support Clinic for similar reasons.  However, this is also relevant for Interns based at the other training sites.</w:t>
      </w:r>
    </w:p>
    <w:p w14:paraId="2D12B76B" w14:textId="77777777" w:rsidR="00EA142C" w:rsidRPr="009B7FFE" w:rsidRDefault="00EA142C" w:rsidP="00EA142C">
      <w:pPr>
        <w:tabs>
          <w:tab w:val="left" w:pos="1080"/>
        </w:tabs>
        <w:spacing w:after="0" w:line="240" w:lineRule="auto"/>
        <w:rPr>
          <w:rFonts w:ascii="Arial" w:hAnsi="Arial" w:cs="Arial"/>
          <w:sz w:val="20"/>
          <w:szCs w:val="20"/>
        </w:rPr>
      </w:pPr>
    </w:p>
    <w:p w14:paraId="42134A74" w14:textId="7F71058C" w:rsidR="00EA142C" w:rsidRPr="009B7FFE" w:rsidRDefault="00EA142C" w:rsidP="00EA142C">
      <w:pPr>
        <w:tabs>
          <w:tab w:val="left" w:pos="1080"/>
        </w:tabs>
        <w:spacing w:after="0" w:line="240" w:lineRule="auto"/>
        <w:rPr>
          <w:rFonts w:ascii="Arial" w:hAnsi="Arial" w:cs="Arial"/>
          <w:sz w:val="20"/>
          <w:szCs w:val="20"/>
          <w:u w:val="single"/>
        </w:rPr>
      </w:pPr>
      <w:r w:rsidRPr="009B7FFE">
        <w:rPr>
          <w:rFonts w:ascii="Arial" w:hAnsi="Arial" w:cs="Arial"/>
          <w:sz w:val="20"/>
          <w:szCs w:val="20"/>
          <w:u w:val="single"/>
        </w:rPr>
        <w:t>V-tel or phone supervision does not take the place of the physical on-site supervision requirement</w:t>
      </w:r>
      <w:r w:rsidR="000250C8">
        <w:rPr>
          <w:rFonts w:ascii="Arial" w:hAnsi="Arial" w:cs="Arial"/>
          <w:sz w:val="20"/>
          <w:szCs w:val="20"/>
          <w:u w:val="single"/>
        </w:rPr>
        <w:t xml:space="preserve"> per the VA requirement.   A certain amount of</w:t>
      </w:r>
      <w:r w:rsidR="009465B4" w:rsidRPr="009B7FFE">
        <w:rPr>
          <w:rFonts w:ascii="Arial" w:hAnsi="Arial" w:cs="Arial"/>
          <w:sz w:val="20"/>
          <w:szCs w:val="20"/>
          <w:u w:val="single"/>
        </w:rPr>
        <w:t xml:space="preserve"> V-tel  supervision</w:t>
      </w:r>
      <w:r w:rsidR="000250C8">
        <w:rPr>
          <w:rFonts w:ascii="Arial" w:hAnsi="Arial" w:cs="Arial"/>
          <w:sz w:val="20"/>
          <w:szCs w:val="20"/>
          <w:u w:val="single"/>
        </w:rPr>
        <w:t xml:space="preserve"> is allowed by APA policy but is avoided by the Internship whenever possible. </w:t>
      </w:r>
      <w:r w:rsidR="000250C8" w:rsidRPr="000250C8">
        <w:rPr>
          <w:rFonts w:ascii="Arial" w:hAnsi="Arial" w:cs="Arial"/>
          <w:sz w:val="20"/>
          <w:szCs w:val="20"/>
        </w:rPr>
        <w:t xml:space="preserve"> </w:t>
      </w:r>
      <w:r w:rsidR="000250C8" w:rsidRPr="009B7FFE">
        <w:rPr>
          <w:rFonts w:ascii="Arial" w:hAnsi="Arial" w:cs="Arial"/>
          <w:sz w:val="20"/>
          <w:szCs w:val="20"/>
        </w:rPr>
        <w:t xml:space="preserve">See </w:t>
      </w:r>
      <w:hyperlink w:anchor="_Telesupervision_Policy:_1" w:history="1">
        <w:r w:rsidR="000250C8" w:rsidRPr="009B7FFE">
          <w:rPr>
            <w:rStyle w:val="Hyperlink"/>
            <w:rFonts w:ascii="Arial" w:hAnsi="Arial" w:cs="Arial"/>
            <w:sz w:val="20"/>
            <w:szCs w:val="20"/>
          </w:rPr>
          <w:t>Telesupervision Policy:</w:t>
        </w:r>
      </w:hyperlink>
      <w:r w:rsidR="000250C8" w:rsidRPr="009B7FFE">
        <w:rPr>
          <w:rFonts w:ascii="Arial" w:hAnsi="Arial" w:cs="Arial"/>
          <w:sz w:val="20"/>
          <w:szCs w:val="20"/>
        </w:rPr>
        <w:t xml:space="preserve">   </w:t>
      </w:r>
    </w:p>
    <w:p w14:paraId="37DA9CB9" w14:textId="77777777" w:rsidR="00021BAF" w:rsidRPr="009B7FFE" w:rsidRDefault="00021BAF" w:rsidP="00A54C81">
      <w:pPr>
        <w:tabs>
          <w:tab w:val="left" w:pos="1080"/>
        </w:tabs>
        <w:spacing w:after="0" w:line="240" w:lineRule="auto"/>
        <w:rPr>
          <w:rFonts w:ascii="Arial" w:hAnsi="Arial" w:cs="Arial"/>
          <w:sz w:val="20"/>
          <w:szCs w:val="20"/>
        </w:rPr>
      </w:pPr>
    </w:p>
    <w:p w14:paraId="6D6E78B4" w14:textId="21C3BAE0" w:rsidR="00EA142C" w:rsidRPr="009B7FFE" w:rsidRDefault="00D57E56" w:rsidP="00A54C81">
      <w:pPr>
        <w:tabs>
          <w:tab w:val="left" w:pos="1080"/>
        </w:tabs>
        <w:spacing w:after="0" w:line="240" w:lineRule="auto"/>
        <w:rPr>
          <w:rFonts w:ascii="Arial" w:hAnsi="Arial" w:cs="Arial"/>
          <w:sz w:val="20"/>
          <w:szCs w:val="20"/>
        </w:rPr>
      </w:pPr>
      <w:r w:rsidRPr="009B7FFE">
        <w:rPr>
          <w:rFonts w:ascii="Arial" w:hAnsi="Arial" w:cs="Arial"/>
          <w:sz w:val="20"/>
          <w:szCs w:val="20"/>
        </w:rPr>
        <w:t>Interns</w:t>
      </w:r>
      <w:r w:rsidR="00EA142C" w:rsidRPr="009B7FFE">
        <w:rPr>
          <w:rFonts w:ascii="Arial" w:hAnsi="Arial" w:cs="Arial"/>
          <w:sz w:val="20"/>
          <w:szCs w:val="20"/>
        </w:rPr>
        <w:t xml:space="preserve"> always</w:t>
      </w:r>
      <w:r w:rsidRPr="009B7FFE">
        <w:rPr>
          <w:rFonts w:ascii="Arial" w:hAnsi="Arial" w:cs="Arial"/>
          <w:sz w:val="20"/>
          <w:szCs w:val="20"/>
        </w:rPr>
        <w:t xml:space="preserve"> know who their primary sup</w:t>
      </w:r>
      <w:r w:rsidR="00EA142C" w:rsidRPr="009B7FFE">
        <w:rPr>
          <w:rFonts w:ascii="Arial" w:hAnsi="Arial" w:cs="Arial"/>
          <w:sz w:val="20"/>
          <w:szCs w:val="20"/>
        </w:rPr>
        <w:t xml:space="preserve">ervisor is on each rotation as well as the </w:t>
      </w:r>
      <w:r w:rsidRPr="009B7FFE">
        <w:rPr>
          <w:rFonts w:ascii="Arial" w:hAnsi="Arial" w:cs="Arial"/>
          <w:sz w:val="20"/>
          <w:szCs w:val="20"/>
        </w:rPr>
        <w:t>b</w:t>
      </w:r>
      <w:r w:rsidR="008E54CE" w:rsidRPr="009B7FFE">
        <w:rPr>
          <w:rFonts w:ascii="Arial" w:hAnsi="Arial" w:cs="Arial"/>
          <w:sz w:val="20"/>
          <w:szCs w:val="20"/>
        </w:rPr>
        <w:t xml:space="preserve">ackup supervisors designated for each rotation in case an internship faculty member is </w:t>
      </w:r>
      <w:r w:rsidR="00324986" w:rsidRPr="009B7FFE">
        <w:rPr>
          <w:rFonts w:ascii="Arial" w:hAnsi="Arial" w:cs="Arial"/>
          <w:sz w:val="20"/>
          <w:szCs w:val="20"/>
        </w:rPr>
        <w:t>unavailable</w:t>
      </w:r>
      <w:r w:rsidR="008E54CE" w:rsidRPr="009B7FFE">
        <w:rPr>
          <w:rFonts w:ascii="Arial" w:hAnsi="Arial" w:cs="Arial"/>
          <w:sz w:val="20"/>
          <w:szCs w:val="20"/>
        </w:rPr>
        <w:t xml:space="preserve">.  If needed, the Chief of Psychology, the Training Director, or Associate Training Director also serve as </w:t>
      </w:r>
      <w:r w:rsidRPr="009B7FFE">
        <w:rPr>
          <w:rFonts w:ascii="Arial" w:hAnsi="Arial" w:cs="Arial"/>
          <w:sz w:val="20"/>
          <w:szCs w:val="20"/>
        </w:rPr>
        <w:t>“</w:t>
      </w:r>
      <w:r w:rsidR="008E54CE" w:rsidRPr="009B7FFE">
        <w:rPr>
          <w:rFonts w:ascii="Arial" w:hAnsi="Arial" w:cs="Arial"/>
          <w:sz w:val="20"/>
          <w:szCs w:val="20"/>
        </w:rPr>
        <w:t>backup</w:t>
      </w:r>
      <w:r w:rsidRPr="009B7FFE">
        <w:rPr>
          <w:rFonts w:ascii="Arial" w:hAnsi="Arial" w:cs="Arial"/>
          <w:sz w:val="20"/>
          <w:szCs w:val="20"/>
        </w:rPr>
        <w:t xml:space="preserve"> to the backup”</w:t>
      </w:r>
      <w:r w:rsidR="008E54CE" w:rsidRPr="009B7FFE">
        <w:rPr>
          <w:rFonts w:ascii="Arial" w:hAnsi="Arial" w:cs="Arial"/>
          <w:sz w:val="20"/>
          <w:szCs w:val="20"/>
        </w:rPr>
        <w:t xml:space="preserve"> supervisors.  Individual tele-supervision </w:t>
      </w:r>
      <w:r w:rsidRPr="009B7FFE">
        <w:rPr>
          <w:rFonts w:ascii="Arial" w:hAnsi="Arial" w:cs="Arial"/>
          <w:sz w:val="20"/>
          <w:szCs w:val="20"/>
        </w:rPr>
        <w:t xml:space="preserve">is a last resort alternative, and </w:t>
      </w:r>
      <w:r w:rsidR="00324986" w:rsidRPr="009B7FFE">
        <w:rPr>
          <w:rFonts w:ascii="Arial" w:hAnsi="Arial" w:cs="Arial"/>
          <w:sz w:val="20"/>
          <w:szCs w:val="20"/>
        </w:rPr>
        <w:t xml:space="preserve">if needed </w:t>
      </w:r>
      <w:r w:rsidRPr="009B7FFE">
        <w:rPr>
          <w:rFonts w:ascii="Arial" w:hAnsi="Arial" w:cs="Arial"/>
          <w:sz w:val="20"/>
          <w:szCs w:val="20"/>
        </w:rPr>
        <w:t xml:space="preserve">used </w:t>
      </w:r>
      <w:r w:rsidR="008E54CE" w:rsidRPr="009B7FFE">
        <w:rPr>
          <w:rFonts w:ascii="Arial" w:hAnsi="Arial" w:cs="Arial"/>
          <w:sz w:val="20"/>
          <w:szCs w:val="20"/>
        </w:rPr>
        <w:t>consistent with APA policy.</w:t>
      </w:r>
      <w:r w:rsidR="00EA142C" w:rsidRPr="009B7FFE">
        <w:rPr>
          <w:rFonts w:ascii="Arial" w:hAnsi="Arial" w:cs="Arial"/>
          <w:sz w:val="20"/>
          <w:szCs w:val="20"/>
        </w:rPr>
        <w:t xml:space="preserve">  </w:t>
      </w:r>
    </w:p>
    <w:p w14:paraId="75395F1A" w14:textId="77777777" w:rsidR="00D57E56" w:rsidRPr="009B7FFE" w:rsidRDefault="00D57E56" w:rsidP="00A54C81">
      <w:pPr>
        <w:tabs>
          <w:tab w:val="left" w:pos="1080"/>
        </w:tabs>
        <w:spacing w:after="0" w:line="240" w:lineRule="auto"/>
        <w:ind w:firstLine="720"/>
        <w:rPr>
          <w:rFonts w:ascii="Arial" w:hAnsi="Arial" w:cs="Arial"/>
          <w:sz w:val="20"/>
          <w:szCs w:val="20"/>
        </w:rPr>
      </w:pPr>
    </w:p>
    <w:p w14:paraId="3412B58A" w14:textId="4C50AF04" w:rsidR="008E54CE" w:rsidRPr="009B7FFE" w:rsidRDefault="008E54CE" w:rsidP="00594DEB">
      <w:pPr>
        <w:tabs>
          <w:tab w:val="left" w:pos="1080"/>
        </w:tabs>
        <w:spacing w:after="0" w:line="240" w:lineRule="auto"/>
        <w:rPr>
          <w:rFonts w:ascii="Arial" w:hAnsi="Arial" w:cs="Arial"/>
          <w:sz w:val="20"/>
          <w:szCs w:val="20"/>
        </w:rPr>
      </w:pPr>
      <w:r w:rsidRPr="009B7FFE">
        <w:rPr>
          <w:rFonts w:ascii="Arial" w:hAnsi="Arial" w:cs="Arial"/>
          <w:sz w:val="20"/>
          <w:szCs w:val="20"/>
        </w:rPr>
        <w:t>It should be not</w:t>
      </w:r>
      <w:r w:rsidR="00D82E71" w:rsidRPr="009B7FFE">
        <w:rPr>
          <w:rFonts w:ascii="Arial" w:hAnsi="Arial" w:cs="Arial"/>
          <w:sz w:val="20"/>
          <w:szCs w:val="20"/>
        </w:rPr>
        <w:t>ed that at the rotation-</w:t>
      </w:r>
      <w:r w:rsidRPr="009B7FFE">
        <w:rPr>
          <w:rFonts w:ascii="Arial" w:hAnsi="Arial" w:cs="Arial"/>
          <w:sz w:val="20"/>
          <w:szCs w:val="20"/>
        </w:rPr>
        <w:t>based sites (Lincoln</w:t>
      </w:r>
      <w:r w:rsidR="000250C8">
        <w:rPr>
          <w:rFonts w:ascii="Arial" w:hAnsi="Arial" w:cs="Arial"/>
          <w:sz w:val="20"/>
          <w:szCs w:val="20"/>
        </w:rPr>
        <w:t xml:space="preserve"> </w:t>
      </w:r>
      <w:r w:rsidRPr="009B7FFE">
        <w:rPr>
          <w:rFonts w:ascii="Arial" w:hAnsi="Arial" w:cs="Arial"/>
          <w:sz w:val="20"/>
          <w:szCs w:val="20"/>
        </w:rPr>
        <w:t xml:space="preserve">and Grand Island) Primary Rotation supervisors change with each rotation and Assessment Clinic supervisors may or may not change across </w:t>
      </w:r>
      <w:r w:rsidRPr="009B7FFE">
        <w:rPr>
          <w:rFonts w:ascii="Arial" w:hAnsi="Arial" w:cs="Arial"/>
          <w:sz w:val="20"/>
          <w:szCs w:val="20"/>
        </w:rPr>
        <w:lastRenderedPageBreak/>
        <w:t xml:space="preserve">rotations. </w:t>
      </w:r>
      <w:r w:rsidR="000250C8">
        <w:rPr>
          <w:rFonts w:ascii="Arial" w:hAnsi="Arial" w:cs="Arial"/>
          <w:sz w:val="20"/>
          <w:szCs w:val="20"/>
        </w:rPr>
        <w:t xml:space="preserve"> </w:t>
      </w:r>
      <w:r w:rsidR="001E0E48">
        <w:rPr>
          <w:rFonts w:ascii="Arial" w:hAnsi="Arial" w:cs="Arial"/>
          <w:sz w:val="20"/>
          <w:szCs w:val="20"/>
        </w:rPr>
        <w:t xml:space="preserve">If funded, the </w:t>
      </w:r>
      <w:r w:rsidR="000250C8">
        <w:rPr>
          <w:rFonts w:ascii="Arial" w:hAnsi="Arial" w:cs="Arial"/>
          <w:sz w:val="20"/>
          <w:szCs w:val="20"/>
        </w:rPr>
        <w:t>Omaha-based supervisor is likely to remain consistent across the training year, although some changes can be arranged to allow greater breadth in Assessment training.</w:t>
      </w:r>
      <w:r w:rsidRPr="009B7FFE">
        <w:rPr>
          <w:rFonts w:ascii="Arial" w:hAnsi="Arial" w:cs="Arial"/>
          <w:sz w:val="20"/>
          <w:szCs w:val="20"/>
        </w:rPr>
        <w:t xml:space="preserve"> </w:t>
      </w:r>
      <w:r w:rsidR="00FF0C56" w:rsidRPr="009B7FFE">
        <w:rPr>
          <w:rFonts w:ascii="Arial" w:hAnsi="Arial" w:cs="Arial"/>
          <w:sz w:val="20"/>
          <w:szCs w:val="20"/>
        </w:rPr>
        <w:t>The Norfolk-based</w:t>
      </w:r>
      <w:r w:rsidRPr="009B7FFE">
        <w:rPr>
          <w:rFonts w:ascii="Arial" w:hAnsi="Arial" w:cs="Arial"/>
          <w:sz w:val="20"/>
          <w:szCs w:val="20"/>
        </w:rPr>
        <w:t xml:space="preserve"> p</w:t>
      </w:r>
      <w:r w:rsidR="00FF0C56" w:rsidRPr="009B7FFE">
        <w:rPr>
          <w:rFonts w:ascii="Arial" w:hAnsi="Arial" w:cs="Arial"/>
          <w:sz w:val="20"/>
          <w:szCs w:val="20"/>
        </w:rPr>
        <w:t>sychologist is</w:t>
      </w:r>
      <w:r w:rsidRPr="009B7FFE">
        <w:rPr>
          <w:rFonts w:ascii="Arial" w:hAnsi="Arial" w:cs="Arial"/>
          <w:sz w:val="20"/>
          <w:szCs w:val="20"/>
        </w:rPr>
        <w:t xml:space="preserve"> responsible for providing supervision for therapy</w:t>
      </w:r>
      <w:r w:rsidR="000250C8">
        <w:rPr>
          <w:rFonts w:ascii="Arial" w:hAnsi="Arial" w:cs="Arial"/>
          <w:sz w:val="20"/>
          <w:szCs w:val="20"/>
        </w:rPr>
        <w:t>, who also supervises some of the Assessment Clinic cases</w:t>
      </w:r>
      <w:r w:rsidRPr="009B7FFE">
        <w:rPr>
          <w:rFonts w:ascii="Arial" w:hAnsi="Arial" w:cs="Arial"/>
          <w:sz w:val="20"/>
          <w:szCs w:val="20"/>
        </w:rPr>
        <w:t xml:space="preserve">.  </w:t>
      </w:r>
      <w:r w:rsidR="00D57E56" w:rsidRPr="009B7FFE">
        <w:rPr>
          <w:rFonts w:ascii="Arial" w:hAnsi="Arial" w:cs="Arial"/>
          <w:sz w:val="20"/>
          <w:szCs w:val="20"/>
        </w:rPr>
        <w:t>O</w:t>
      </w:r>
      <w:r w:rsidRPr="009B7FFE">
        <w:rPr>
          <w:rFonts w:ascii="Arial" w:hAnsi="Arial" w:cs="Arial"/>
          <w:sz w:val="20"/>
          <w:szCs w:val="20"/>
        </w:rPr>
        <w:t xml:space="preserve">ther psychologists </w:t>
      </w:r>
      <w:r w:rsidR="00D57E56" w:rsidRPr="009B7FFE">
        <w:rPr>
          <w:rFonts w:ascii="Arial" w:hAnsi="Arial" w:cs="Arial"/>
          <w:sz w:val="20"/>
          <w:szCs w:val="20"/>
        </w:rPr>
        <w:t xml:space="preserve">from the other training sites </w:t>
      </w:r>
      <w:r w:rsidR="000250C8">
        <w:rPr>
          <w:rFonts w:ascii="Arial" w:hAnsi="Arial" w:cs="Arial"/>
          <w:sz w:val="20"/>
          <w:szCs w:val="20"/>
        </w:rPr>
        <w:t>may also provide</w:t>
      </w:r>
      <w:r w:rsidRPr="009B7FFE">
        <w:rPr>
          <w:rFonts w:ascii="Arial" w:hAnsi="Arial" w:cs="Arial"/>
          <w:sz w:val="20"/>
          <w:szCs w:val="20"/>
        </w:rPr>
        <w:t xml:space="preserve"> supervision to the Norfolk-based Intern for assessment cases, </w:t>
      </w:r>
      <w:r w:rsidR="00D57E56" w:rsidRPr="009B7FFE">
        <w:rPr>
          <w:rFonts w:ascii="Arial" w:hAnsi="Arial" w:cs="Arial"/>
          <w:sz w:val="20"/>
          <w:szCs w:val="20"/>
        </w:rPr>
        <w:t>as described in greater detail in the Norfolk training site section below.</w:t>
      </w:r>
      <w:r w:rsidRPr="009B7FFE">
        <w:rPr>
          <w:rFonts w:ascii="Arial" w:hAnsi="Arial" w:cs="Arial"/>
          <w:sz w:val="20"/>
          <w:szCs w:val="20"/>
        </w:rPr>
        <w:t xml:space="preserve"> </w:t>
      </w:r>
      <w:r w:rsidR="00594DEB" w:rsidRPr="009B7FFE">
        <w:rPr>
          <w:rFonts w:ascii="Arial" w:hAnsi="Arial" w:cs="Arial"/>
          <w:sz w:val="20"/>
          <w:szCs w:val="20"/>
        </w:rPr>
        <w:t xml:space="preserve">See </w:t>
      </w:r>
      <w:hyperlink w:anchor="_Norfolk_CBOC" w:history="1">
        <w:r w:rsidR="00594DEB" w:rsidRPr="009B7FFE">
          <w:rPr>
            <w:rStyle w:val="Hyperlink"/>
            <w:rFonts w:ascii="Arial" w:hAnsi="Arial" w:cs="Arial"/>
            <w:sz w:val="20"/>
            <w:szCs w:val="20"/>
          </w:rPr>
          <w:t>Norfolk CBOC</w:t>
        </w:r>
      </w:hyperlink>
      <w:r w:rsidRPr="009B7FFE">
        <w:rPr>
          <w:rFonts w:ascii="Arial" w:hAnsi="Arial" w:cs="Arial"/>
          <w:sz w:val="20"/>
          <w:szCs w:val="20"/>
        </w:rPr>
        <w:t xml:space="preserve"> </w:t>
      </w:r>
      <w:r w:rsidR="00594DEB" w:rsidRPr="009B7FFE">
        <w:rPr>
          <w:rFonts w:ascii="Arial" w:hAnsi="Arial" w:cs="Arial"/>
          <w:sz w:val="20"/>
          <w:szCs w:val="20"/>
        </w:rPr>
        <w:t xml:space="preserve">and </w:t>
      </w:r>
      <w:hyperlink w:anchor="_Norfolk_Assessment_Clinic" w:history="1">
        <w:r w:rsidR="00594DEB" w:rsidRPr="009B7FFE">
          <w:rPr>
            <w:rStyle w:val="Hyperlink"/>
            <w:rFonts w:ascii="Arial" w:hAnsi="Arial" w:cs="Arial"/>
            <w:sz w:val="20"/>
            <w:szCs w:val="20"/>
          </w:rPr>
          <w:t>Norfolk Assessment Clinic</w:t>
        </w:r>
      </w:hyperlink>
      <w:r w:rsidR="00594DEB" w:rsidRPr="009B7FFE">
        <w:rPr>
          <w:rFonts w:ascii="Arial" w:hAnsi="Arial" w:cs="Arial"/>
          <w:sz w:val="20"/>
          <w:szCs w:val="20"/>
        </w:rPr>
        <w:t>.</w:t>
      </w:r>
    </w:p>
    <w:p w14:paraId="4BA005EF" w14:textId="77777777" w:rsidR="00594DEB" w:rsidRPr="009B7FFE" w:rsidRDefault="00594DEB" w:rsidP="00594DEB">
      <w:pPr>
        <w:tabs>
          <w:tab w:val="left" w:pos="1080"/>
        </w:tabs>
        <w:spacing w:after="0" w:line="240" w:lineRule="auto"/>
        <w:rPr>
          <w:rFonts w:ascii="Arial" w:hAnsi="Arial" w:cs="Arial"/>
          <w:sz w:val="20"/>
          <w:szCs w:val="20"/>
        </w:rPr>
      </w:pPr>
    </w:p>
    <w:p w14:paraId="4C7C4DA0" w14:textId="0E48F0F5" w:rsidR="00FF0C56" w:rsidRPr="009B7FFE" w:rsidRDefault="008E54CE" w:rsidP="00A54C81">
      <w:pPr>
        <w:tabs>
          <w:tab w:val="left" w:pos="1080"/>
          <w:tab w:val="left" w:pos="1620"/>
        </w:tabs>
        <w:spacing w:after="0" w:line="240" w:lineRule="auto"/>
        <w:rPr>
          <w:rFonts w:ascii="Arial" w:eastAsia="Times New Roman" w:hAnsi="Arial" w:cs="Arial"/>
          <w:sz w:val="20"/>
          <w:szCs w:val="20"/>
        </w:rPr>
      </w:pPr>
      <w:r w:rsidRPr="009B7FFE">
        <w:rPr>
          <w:rFonts w:ascii="Arial" w:hAnsi="Arial" w:cs="Arial"/>
          <w:sz w:val="20"/>
          <w:szCs w:val="20"/>
        </w:rPr>
        <w:t xml:space="preserve">There </w:t>
      </w:r>
      <w:r w:rsidR="00F55D6B" w:rsidRPr="009B7FFE">
        <w:rPr>
          <w:rFonts w:ascii="Arial" w:hAnsi="Arial" w:cs="Arial"/>
          <w:sz w:val="20"/>
          <w:szCs w:val="20"/>
        </w:rPr>
        <w:t>are two</w:t>
      </w:r>
      <w:r w:rsidRPr="009B7FFE">
        <w:rPr>
          <w:rFonts w:ascii="Arial" w:hAnsi="Arial" w:cs="Arial"/>
          <w:sz w:val="20"/>
          <w:szCs w:val="20"/>
        </w:rPr>
        <w:t xml:space="preserve"> </w:t>
      </w:r>
      <w:r w:rsidRPr="009B7FFE">
        <w:rPr>
          <w:rFonts w:ascii="Arial" w:eastAsia="Times New Roman" w:hAnsi="Arial" w:cs="Arial"/>
          <w:sz w:val="20"/>
          <w:szCs w:val="20"/>
        </w:rPr>
        <w:t>sch</w:t>
      </w:r>
      <w:r w:rsidR="00FF0C56" w:rsidRPr="009B7FFE">
        <w:rPr>
          <w:rFonts w:ascii="Arial" w:eastAsia="Times New Roman" w:hAnsi="Arial" w:cs="Arial"/>
          <w:sz w:val="20"/>
          <w:szCs w:val="20"/>
        </w:rPr>
        <w:t xml:space="preserve">eduled group supervision meetings twice a week.  </w:t>
      </w:r>
      <w:r w:rsidRPr="009B7FFE">
        <w:rPr>
          <w:rFonts w:ascii="Arial" w:eastAsia="Times New Roman" w:hAnsi="Arial" w:cs="Arial"/>
          <w:sz w:val="20"/>
          <w:szCs w:val="20"/>
        </w:rPr>
        <w:t xml:space="preserve">Group supervision utilizes a </w:t>
      </w:r>
      <w:r w:rsidR="00AC0217" w:rsidRPr="009B7FFE">
        <w:rPr>
          <w:rFonts w:ascii="Arial" w:eastAsia="Times New Roman" w:hAnsi="Arial" w:cs="Arial"/>
          <w:sz w:val="20"/>
          <w:szCs w:val="20"/>
        </w:rPr>
        <w:t xml:space="preserve">hybrid model, combining </w:t>
      </w:r>
      <w:r w:rsidRPr="009B7FFE">
        <w:rPr>
          <w:rFonts w:ascii="Arial" w:eastAsia="Times New Roman" w:hAnsi="Arial" w:cs="Arial"/>
          <w:sz w:val="20"/>
          <w:szCs w:val="20"/>
        </w:rPr>
        <w:t>in person supervision (internship faculty are present at each site) and telesupervision (</w:t>
      </w:r>
      <w:r w:rsidR="00AC0217" w:rsidRPr="009B7FFE">
        <w:rPr>
          <w:rFonts w:ascii="Arial" w:eastAsia="Times New Roman" w:hAnsi="Arial" w:cs="Arial"/>
          <w:sz w:val="20"/>
          <w:szCs w:val="20"/>
        </w:rPr>
        <w:t xml:space="preserve">at the same time </w:t>
      </w:r>
      <w:r w:rsidRPr="009B7FFE">
        <w:rPr>
          <w:rFonts w:ascii="Arial" w:eastAsia="Times New Roman" w:hAnsi="Arial" w:cs="Arial"/>
          <w:sz w:val="20"/>
          <w:szCs w:val="20"/>
        </w:rPr>
        <w:t xml:space="preserve">the sites </w:t>
      </w:r>
      <w:r w:rsidR="00AC0217" w:rsidRPr="009B7FFE">
        <w:rPr>
          <w:rFonts w:ascii="Arial" w:eastAsia="Times New Roman" w:hAnsi="Arial" w:cs="Arial"/>
          <w:sz w:val="20"/>
          <w:szCs w:val="20"/>
        </w:rPr>
        <w:t xml:space="preserve">connect </w:t>
      </w:r>
      <w:r w:rsidRPr="009B7FFE">
        <w:rPr>
          <w:rFonts w:ascii="Arial" w:eastAsia="Times New Roman" w:hAnsi="Arial" w:cs="Arial"/>
          <w:sz w:val="20"/>
          <w:szCs w:val="20"/>
        </w:rPr>
        <w:t xml:space="preserve">via video conference).  </w:t>
      </w:r>
    </w:p>
    <w:p w14:paraId="33F435CD" w14:textId="77777777" w:rsidR="00FF0C56" w:rsidRPr="009B7FFE" w:rsidRDefault="00FF0C56" w:rsidP="00A54C81">
      <w:pPr>
        <w:tabs>
          <w:tab w:val="left" w:pos="1080"/>
          <w:tab w:val="left" w:pos="1620"/>
        </w:tabs>
        <w:spacing w:after="0" w:line="240" w:lineRule="auto"/>
        <w:rPr>
          <w:rFonts w:ascii="Arial" w:eastAsia="Times New Roman" w:hAnsi="Arial" w:cs="Arial"/>
          <w:sz w:val="20"/>
          <w:szCs w:val="20"/>
        </w:rPr>
      </w:pPr>
    </w:p>
    <w:p w14:paraId="268EBAA8" w14:textId="282B8A22" w:rsidR="00475503" w:rsidRPr="009B7FFE" w:rsidRDefault="00AC0217" w:rsidP="00475503">
      <w:pPr>
        <w:spacing w:after="0" w:line="240" w:lineRule="auto"/>
        <w:rPr>
          <w:rFonts w:ascii="Arial" w:hAnsi="Arial" w:cs="Arial"/>
          <w:sz w:val="20"/>
          <w:szCs w:val="20"/>
          <w:lang w:eastAsia="x-none"/>
        </w:rPr>
      </w:pPr>
      <w:r w:rsidRPr="009B7FFE">
        <w:rPr>
          <w:rFonts w:ascii="Arial" w:eastAsia="Times New Roman" w:hAnsi="Arial" w:cs="Arial"/>
          <w:sz w:val="20"/>
          <w:szCs w:val="20"/>
        </w:rPr>
        <w:t xml:space="preserve">One weekly 90-minute group supervision is specific to the Assessment Clinic.  During the first weeks group supervision </w:t>
      </w:r>
      <w:r w:rsidR="006954D0">
        <w:rPr>
          <w:rFonts w:ascii="Arial" w:eastAsia="Times New Roman" w:hAnsi="Arial" w:cs="Arial"/>
          <w:sz w:val="20"/>
          <w:szCs w:val="20"/>
        </w:rPr>
        <w:t xml:space="preserve">is </w:t>
      </w:r>
      <w:r w:rsidRPr="009B7FFE">
        <w:rPr>
          <w:rFonts w:ascii="Arial" w:eastAsia="Times New Roman" w:hAnsi="Arial" w:cs="Arial"/>
          <w:sz w:val="20"/>
          <w:szCs w:val="20"/>
        </w:rPr>
        <w:t>focus</w:t>
      </w:r>
      <w:r w:rsidR="006954D0">
        <w:rPr>
          <w:rFonts w:ascii="Arial" w:eastAsia="Times New Roman" w:hAnsi="Arial" w:cs="Arial"/>
          <w:sz w:val="20"/>
          <w:szCs w:val="20"/>
        </w:rPr>
        <w:t>ed</w:t>
      </w:r>
      <w:r w:rsidRPr="009B7FFE">
        <w:rPr>
          <w:rFonts w:ascii="Arial" w:eastAsia="Times New Roman" w:hAnsi="Arial" w:cs="Arial"/>
          <w:sz w:val="20"/>
          <w:szCs w:val="20"/>
        </w:rPr>
        <w:t xml:space="preserve"> </w:t>
      </w:r>
      <w:r w:rsidR="006954D0">
        <w:rPr>
          <w:rFonts w:ascii="Arial" w:eastAsia="Times New Roman" w:hAnsi="Arial" w:cs="Arial"/>
          <w:sz w:val="20"/>
          <w:szCs w:val="20"/>
        </w:rPr>
        <w:t>on</w:t>
      </w:r>
      <w:r w:rsidRPr="009B7FFE">
        <w:rPr>
          <w:rFonts w:ascii="Arial" w:eastAsia="Times New Roman" w:hAnsi="Arial" w:cs="Arial"/>
          <w:sz w:val="20"/>
          <w:szCs w:val="20"/>
        </w:rPr>
        <w:t xml:space="preserve"> learning new instruments, with more case-specific discussions as Interns start actual testing on “</w:t>
      </w:r>
      <w:r w:rsidR="006954D0">
        <w:rPr>
          <w:rFonts w:ascii="Arial" w:eastAsia="Times New Roman" w:hAnsi="Arial" w:cs="Arial"/>
          <w:sz w:val="20"/>
          <w:szCs w:val="20"/>
        </w:rPr>
        <w:t>R</w:t>
      </w:r>
      <w:r w:rsidRPr="009B7FFE">
        <w:rPr>
          <w:rFonts w:ascii="Arial" w:eastAsia="Times New Roman" w:hAnsi="Arial" w:cs="Arial"/>
          <w:sz w:val="20"/>
          <w:szCs w:val="20"/>
        </w:rPr>
        <w:t xml:space="preserve">oom </w:t>
      </w:r>
      <w:r w:rsidR="006954D0">
        <w:rPr>
          <w:rFonts w:ascii="Arial" w:eastAsia="Times New Roman" w:hAnsi="Arial" w:cs="Arial"/>
          <w:sz w:val="20"/>
          <w:szCs w:val="20"/>
        </w:rPr>
        <w:t>L</w:t>
      </w:r>
      <w:r w:rsidRPr="009B7FFE">
        <w:rPr>
          <w:rFonts w:ascii="Arial" w:eastAsia="Times New Roman" w:hAnsi="Arial" w:cs="Arial"/>
          <w:sz w:val="20"/>
          <w:szCs w:val="20"/>
        </w:rPr>
        <w:t>evel” or “</w:t>
      </w:r>
      <w:r w:rsidR="006954D0">
        <w:rPr>
          <w:rFonts w:ascii="Arial" w:eastAsia="Times New Roman" w:hAnsi="Arial" w:cs="Arial"/>
          <w:sz w:val="20"/>
          <w:szCs w:val="20"/>
        </w:rPr>
        <w:t>A</w:t>
      </w:r>
      <w:r w:rsidRPr="009B7FFE">
        <w:rPr>
          <w:rFonts w:ascii="Arial" w:eastAsia="Times New Roman" w:hAnsi="Arial" w:cs="Arial"/>
          <w:sz w:val="20"/>
          <w:szCs w:val="20"/>
        </w:rPr>
        <w:t xml:space="preserve">rea </w:t>
      </w:r>
      <w:r w:rsidR="006954D0">
        <w:rPr>
          <w:rFonts w:ascii="Arial" w:eastAsia="Times New Roman" w:hAnsi="Arial" w:cs="Arial"/>
          <w:sz w:val="20"/>
          <w:szCs w:val="20"/>
        </w:rPr>
        <w:t>L</w:t>
      </w:r>
      <w:r w:rsidRPr="009B7FFE">
        <w:rPr>
          <w:rFonts w:ascii="Arial" w:eastAsia="Times New Roman" w:hAnsi="Arial" w:cs="Arial"/>
          <w:sz w:val="20"/>
          <w:szCs w:val="20"/>
        </w:rPr>
        <w:t xml:space="preserve">evel” supervision status.  </w:t>
      </w:r>
      <w:r w:rsidR="00475503" w:rsidRPr="009B7FFE">
        <w:rPr>
          <w:rFonts w:ascii="Arial" w:eastAsia="Times New Roman" w:hAnsi="Arial" w:cs="Arial"/>
          <w:sz w:val="20"/>
          <w:szCs w:val="20"/>
        </w:rPr>
        <w:t xml:space="preserve">See </w:t>
      </w:r>
      <w:hyperlink w:anchor="_Supervision:__VA" w:history="1">
        <w:r w:rsidR="00475503" w:rsidRPr="009B7FFE">
          <w:rPr>
            <w:rStyle w:val="Hyperlink"/>
            <w:rFonts w:ascii="Arial" w:hAnsi="Arial" w:cs="Arial"/>
            <w:sz w:val="20"/>
            <w:szCs w:val="20"/>
            <w:lang w:eastAsia="x-none"/>
          </w:rPr>
          <w:t>Supervision:  VA Handbook 1400.04 Graduated Levels of Responsibility</w:t>
        </w:r>
      </w:hyperlink>
      <w:r w:rsidR="00475503" w:rsidRPr="009B7FFE">
        <w:rPr>
          <w:rFonts w:ascii="Arial" w:hAnsi="Arial" w:cs="Arial"/>
          <w:sz w:val="20"/>
          <w:szCs w:val="20"/>
          <w:lang w:eastAsia="x-none"/>
        </w:rPr>
        <w:t xml:space="preserve"> for a description of “</w:t>
      </w:r>
      <w:r w:rsidR="006954D0">
        <w:rPr>
          <w:rFonts w:ascii="Arial" w:hAnsi="Arial" w:cs="Arial"/>
          <w:sz w:val="20"/>
          <w:szCs w:val="20"/>
          <w:lang w:eastAsia="x-none"/>
        </w:rPr>
        <w:t>R</w:t>
      </w:r>
      <w:r w:rsidR="00475503" w:rsidRPr="009B7FFE">
        <w:rPr>
          <w:rFonts w:ascii="Arial" w:hAnsi="Arial" w:cs="Arial"/>
          <w:sz w:val="20"/>
          <w:szCs w:val="20"/>
          <w:lang w:eastAsia="x-none"/>
        </w:rPr>
        <w:t xml:space="preserve">oom </w:t>
      </w:r>
      <w:r w:rsidR="006954D0">
        <w:rPr>
          <w:rFonts w:ascii="Arial" w:hAnsi="Arial" w:cs="Arial"/>
          <w:sz w:val="20"/>
          <w:szCs w:val="20"/>
          <w:lang w:eastAsia="x-none"/>
        </w:rPr>
        <w:t>L</w:t>
      </w:r>
      <w:r w:rsidR="00475503" w:rsidRPr="009B7FFE">
        <w:rPr>
          <w:rFonts w:ascii="Arial" w:hAnsi="Arial" w:cs="Arial"/>
          <w:sz w:val="20"/>
          <w:szCs w:val="20"/>
          <w:lang w:eastAsia="x-none"/>
        </w:rPr>
        <w:t>evel” and “</w:t>
      </w:r>
      <w:r w:rsidR="006954D0">
        <w:rPr>
          <w:rFonts w:ascii="Arial" w:hAnsi="Arial" w:cs="Arial"/>
          <w:sz w:val="20"/>
          <w:szCs w:val="20"/>
          <w:lang w:eastAsia="x-none"/>
        </w:rPr>
        <w:t>A</w:t>
      </w:r>
      <w:r w:rsidR="00475503" w:rsidRPr="009B7FFE">
        <w:rPr>
          <w:rFonts w:ascii="Arial" w:hAnsi="Arial" w:cs="Arial"/>
          <w:sz w:val="20"/>
          <w:szCs w:val="20"/>
          <w:lang w:eastAsia="x-none"/>
        </w:rPr>
        <w:t xml:space="preserve">rea </w:t>
      </w:r>
      <w:r w:rsidR="006954D0">
        <w:rPr>
          <w:rFonts w:ascii="Arial" w:hAnsi="Arial" w:cs="Arial"/>
          <w:sz w:val="20"/>
          <w:szCs w:val="20"/>
          <w:lang w:eastAsia="x-none"/>
        </w:rPr>
        <w:t>L</w:t>
      </w:r>
      <w:r w:rsidR="00475503" w:rsidRPr="009B7FFE">
        <w:rPr>
          <w:rFonts w:ascii="Arial" w:hAnsi="Arial" w:cs="Arial"/>
          <w:sz w:val="20"/>
          <w:szCs w:val="20"/>
          <w:lang w:eastAsia="x-none"/>
        </w:rPr>
        <w:t>evel” supervision.</w:t>
      </w:r>
    </w:p>
    <w:p w14:paraId="58058321" w14:textId="6122BE57" w:rsidR="00AC0217" w:rsidRPr="009B7FFE" w:rsidRDefault="00816F36" w:rsidP="0078792B">
      <w:pPr>
        <w:tabs>
          <w:tab w:val="left" w:pos="1080"/>
          <w:tab w:val="left" w:pos="1620"/>
        </w:tabs>
        <w:spacing w:before="240" w:after="0" w:line="240" w:lineRule="auto"/>
        <w:rPr>
          <w:rFonts w:ascii="Arial" w:eastAsia="Times New Roman" w:hAnsi="Arial" w:cs="Arial"/>
          <w:sz w:val="20"/>
          <w:szCs w:val="20"/>
        </w:rPr>
      </w:pPr>
      <w:r>
        <w:rPr>
          <w:rFonts w:ascii="Arial" w:eastAsia="Times New Roman" w:hAnsi="Arial" w:cs="Arial"/>
          <w:sz w:val="20"/>
          <w:szCs w:val="20"/>
        </w:rPr>
        <w:t xml:space="preserve">A </w:t>
      </w:r>
      <w:r w:rsidR="00AC0217" w:rsidRPr="009B7FFE">
        <w:rPr>
          <w:rFonts w:ascii="Arial" w:eastAsia="Times New Roman" w:hAnsi="Arial" w:cs="Arial"/>
          <w:sz w:val="20"/>
          <w:szCs w:val="20"/>
        </w:rPr>
        <w:t xml:space="preserve">series of mini-didactics </w:t>
      </w:r>
      <w:r w:rsidR="00BE7F9E">
        <w:rPr>
          <w:rFonts w:ascii="Arial" w:eastAsia="Times New Roman" w:hAnsi="Arial" w:cs="Arial"/>
          <w:sz w:val="20"/>
          <w:szCs w:val="20"/>
        </w:rPr>
        <w:t xml:space="preserve">and group discussion </w:t>
      </w:r>
      <w:r w:rsidR="00AC0217" w:rsidRPr="009B7FFE">
        <w:rPr>
          <w:rFonts w:ascii="Arial" w:eastAsia="Times New Roman" w:hAnsi="Arial" w:cs="Arial"/>
          <w:sz w:val="20"/>
          <w:szCs w:val="20"/>
        </w:rPr>
        <w:t>related to various areas of assessment skills has been incorporated</w:t>
      </w:r>
      <w:r w:rsidR="0078792B">
        <w:rPr>
          <w:rFonts w:ascii="Arial" w:eastAsia="Times New Roman" w:hAnsi="Arial" w:cs="Arial"/>
          <w:sz w:val="20"/>
          <w:szCs w:val="20"/>
        </w:rPr>
        <w:t xml:space="preserve"> </w:t>
      </w:r>
      <w:r w:rsidR="000250C8">
        <w:rPr>
          <w:rFonts w:ascii="Arial" w:eastAsia="Times New Roman" w:hAnsi="Arial" w:cs="Arial"/>
          <w:sz w:val="20"/>
          <w:szCs w:val="20"/>
        </w:rPr>
        <w:t>into Assessment Clinic group supervision, based on prior Intern feedback</w:t>
      </w:r>
      <w:r w:rsidR="00AC0217" w:rsidRPr="009B7FFE">
        <w:rPr>
          <w:rFonts w:ascii="Arial" w:eastAsia="Times New Roman" w:hAnsi="Arial" w:cs="Arial"/>
          <w:sz w:val="20"/>
          <w:szCs w:val="20"/>
        </w:rPr>
        <w:t xml:space="preserve">.  Examples of topics for these mini-didactics are:  assessing dementia, </w:t>
      </w:r>
      <w:r w:rsidR="000250C8">
        <w:rPr>
          <w:rFonts w:ascii="Arial" w:eastAsia="Times New Roman" w:hAnsi="Arial" w:cs="Arial"/>
          <w:sz w:val="20"/>
          <w:szCs w:val="20"/>
        </w:rPr>
        <w:t xml:space="preserve">dementia versus depression, </w:t>
      </w:r>
      <w:r w:rsidR="00AC0217" w:rsidRPr="009B7FFE">
        <w:rPr>
          <w:rFonts w:ascii="Arial" w:eastAsia="Times New Roman" w:hAnsi="Arial" w:cs="Arial"/>
          <w:sz w:val="20"/>
          <w:szCs w:val="20"/>
        </w:rPr>
        <w:t>pre-surgical evaluations (bariatric</w:t>
      </w:r>
      <w:r w:rsidR="000250C8">
        <w:rPr>
          <w:rFonts w:ascii="Arial" w:eastAsia="Times New Roman" w:hAnsi="Arial" w:cs="Arial"/>
          <w:sz w:val="20"/>
          <w:szCs w:val="20"/>
        </w:rPr>
        <w:t>, liver transplan</w:t>
      </w:r>
      <w:r w:rsidR="0078792B">
        <w:rPr>
          <w:rFonts w:ascii="Arial" w:eastAsia="Times New Roman" w:hAnsi="Arial" w:cs="Arial"/>
          <w:sz w:val="20"/>
          <w:szCs w:val="20"/>
        </w:rPr>
        <w:t>t</w:t>
      </w:r>
      <w:r w:rsidR="000250C8">
        <w:rPr>
          <w:rFonts w:ascii="Arial" w:eastAsia="Times New Roman" w:hAnsi="Arial" w:cs="Arial"/>
          <w:sz w:val="20"/>
          <w:szCs w:val="20"/>
        </w:rPr>
        <w:t>,</w:t>
      </w:r>
      <w:r w:rsidR="00AC0217" w:rsidRPr="009B7FFE">
        <w:rPr>
          <w:rFonts w:ascii="Arial" w:eastAsia="Times New Roman" w:hAnsi="Arial" w:cs="Arial"/>
          <w:sz w:val="20"/>
          <w:szCs w:val="20"/>
        </w:rPr>
        <w:t xml:space="preserve"> or spinal cord stimulator implant), providing feedback to </w:t>
      </w:r>
      <w:r>
        <w:rPr>
          <w:rFonts w:ascii="Arial" w:eastAsia="Times New Roman" w:hAnsi="Arial" w:cs="Arial"/>
          <w:sz w:val="20"/>
          <w:szCs w:val="20"/>
        </w:rPr>
        <w:t>Veteran</w:t>
      </w:r>
      <w:r w:rsidR="00AC0217" w:rsidRPr="009B7FFE">
        <w:rPr>
          <w:rFonts w:ascii="Arial" w:eastAsia="Times New Roman" w:hAnsi="Arial" w:cs="Arial"/>
          <w:sz w:val="20"/>
          <w:szCs w:val="20"/>
        </w:rPr>
        <w:t xml:space="preserve">s and their family, assessment in forensic settings, civil commitment evaluations, </w:t>
      </w:r>
      <w:r w:rsidR="00F602C4" w:rsidRPr="009B7FFE">
        <w:rPr>
          <w:rFonts w:ascii="Arial" w:eastAsia="Times New Roman" w:hAnsi="Arial" w:cs="Arial"/>
          <w:sz w:val="20"/>
          <w:szCs w:val="20"/>
        </w:rPr>
        <w:t xml:space="preserve">US Supreme Court </w:t>
      </w:r>
      <w:r w:rsidR="00AC0217" w:rsidRPr="009B7FFE">
        <w:rPr>
          <w:rFonts w:ascii="Arial" w:eastAsia="Times New Roman" w:hAnsi="Arial" w:cs="Arial"/>
          <w:i/>
          <w:sz w:val="20"/>
          <w:szCs w:val="20"/>
          <w:u w:val="single"/>
        </w:rPr>
        <w:t>Daubert</w:t>
      </w:r>
      <w:r w:rsidR="00AC0217" w:rsidRPr="009B7FFE">
        <w:rPr>
          <w:rFonts w:ascii="Arial" w:eastAsia="Times New Roman" w:hAnsi="Arial" w:cs="Arial"/>
          <w:sz w:val="20"/>
          <w:szCs w:val="20"/>
        </w:rPr>
        <w:t xml:space="preserve"> </w:t>
      </w:r>
      <w:r w:rsidR="00F602C4" w:rsidRPr="009B7FFE">
        <w:rPr>
          <w:rFonts w:ascii="Arial" w:eastAsia="Times New Roman" w:hAnsi="Arial" w:cs="Arial"/>
          <w:sz w:val="20"/>
          <w:szCs w:val="20"/>
        </w:rPr>
        <w:t>case</w:t>
      </w:r>
      <w:r w:rsidR="00AC0217" w:rsidRPr="009B7FFE">
        <w:rPr>
          <w:rFonts w:ascii="Arial" w:eastAsia="Times New Roman" w:hAnsi="Arial" w:cs="Arial"/>
          <w:sz w:val="20"/>
          <w:szCs w:val="20"/>
        </w:rPr>
        <w:t>, etc.</w:t>
      </w:r>
      <w:r w:rsidR="000250C8">
        <w:rPr>
          <w:rFonts w:ascii="Arial" w:eastAsia="Times New Roman" w:hAnsi="Arial" w:cs="Arial"/>
          <w:sz w:val="20"/>
          <w:szCs w:val="20"/>
        </w:rPr>
        <w:t>.</w:t>
      </w:r>
      <w:r w:rsidR="00AC0217" w:rsidRPr="009B7FFE">
        <w:rPr>
          <w:rFonts w:ascii="Arial" w:eastAsia="Times New Roman" w:hAnsi="Arial" w:cs="Arial"/>
          <w:sz w:val="20"/>
          <w:szCs w:val="20"/>
        </w:rPr>
        <w:t xml:space="preserve"> These </w:t>
      </w:r>
      <w:r>
        <w:rPr>
          <w:rFonts w:ascii="Arial" w:eastAsia="Times New Roman" w:hAnsi="Arial" w:cs="Arial"/>
          <w:sz w:val="20"/>
          <w:szCs w:val="20"/>
        </w:rPr>
        <w:t>are typically</w:t>
      </w:r>
      <w:r w:rsidR="00AC0217" w:rsidRPr="009B7FFE">
        <w:rPr>
          <w:rFonts w:ascii="Arial" w:eastAsia="Times New Roman" w:hAnsi="Arial" w:cs="Arial"/>
          <w:sz w:val="20"/>
          <w:szCs w:val="20"/>
        </w:rPr>
        <w:t xml:space="preserve"> presented by faculty at the beginning of the training year and increasingly by Interns (individually or in pairs) as the training year progresses.  </w:t>
      </w:r>
    </w:p>
    <w:p w14:paraId="4290EA60" w14:textId="77777777" w:rsidR="00FF0C56" w:rsidRPr="009B7FFE" w:rsidRDefault="00FF0C56" w:rsidP="00A54C81">
      <w:pPr>
        <w:tabs>
          <w:tab w:val="left" w:pos="1080"/>
          <w:tab w:val="left" w:pos="1620"/>
        </w:tabs>
        <w:spacing w:after="0" w:line="240" w:lineRule="auto"/>
        <w:rPr>
          <w:rFonts w:ascii="Arial" w:eastAsia="Times New Roman" w:hAnsi="Arial" w:cs="Arial"/>
          <w:sz w:val="20"/>
          <w:szCs w:val="20"/>
        </w:rPr>
      </w:pPr>
    </w:p>
    <w:p w14:paraId="4CCB4AB2" w14:textId="708CA749" w:rsidR="008E54CE" w:rsidRPr="009B7FFE" w:rsidRDefault="00816F36" w:rsidP="00A54C81">
      <w:pPr>
        <w:tabs>
          <w:tab w:val="left" w:pos="1080"/>
          <w:tab w:val="left" w:pos="1620"/>
        </w:tabs>
        <w:spacing w:after="0" w:line="240" w:lineRule="auto"/>
        <w:rPr>
          <w:rFonts w:ascii="Arial" w:eastAsia="Times New Roman" w:hAnsi="Arial" w:cs="Arial"/>
          <w:sz w:val="20"/>
          <w:szCs w:val="20"/>
        </w:rPr>
      </w:pPr>
      <w:r>
        <w:rPr>
          <w:rFonts w:ascii="Arial" w:eastAsia="Times New Roman" w:hAnsi="Arial" w:cs="Arial"/>
          <w:sz w:val="20"/>
          <w:szCs w:val="20"/>
        </w:rPr>
        <w:t xml:space="preserve">One-hour of group supervision is required on Monday’s at 08:00 AM in addition to the weekly Assessment supervision. </w:t>
      </w:r>
      <w:r w:rsidR="00FF0C56" w:rsidRPr="009B7FFE">
        <w:rPr>
          <w:rFonts w:ascii="Arial" w:eastAsia="Times New Roman" w:hAnsi="Arial" w:cs="Arial"/>
          <w:sz w:val="20"/>
          <w:szCs w:val="20"/>
        </w:rPr>
        <w:t>This i</w:t>
      </w:r>
      <w:r w:rsidR="008E54CE" w:rsidRPr="009B7FFE">
        <w:rPr>
          <w:rFonts w:ascii="Arial" w:eastAsia="Times New Roman" w:hAnsi="Arial" w:cs="Arial"/>
          <w:sz w:val="20"/>
          <w:szCs w:val="20"/>
        </w:rPr>
        <w:t xml:space="preserve">s led by </w:t>
      </w:r>
      <w:r>
        <w:rPr>
          <w:rFonts w:ascii="Arial" w:eastAsia="Times New Roman" w:hAnsi="Arial" w:cs="Arial"/>
          <w:sz w:val="20"/>
          <w:szCs w:val="20"/>
        </w:rPr>
        <w:t>four</w:t>
      </w:r>
      <w:r w:rsidR="008E54CE" w:rsidRPr="009B7FFE">
        <w:rPr>
          <w:rFonts w:ascii="Arial" w:eastAsia="Times New Roman" w:hAnsi="Arial" w:cs="Arial"/>
          <w:sz w:val="20"/>
          <w:szCs w:val="20"/>
        </w:rPr>
        <w:t xml:space="preserve"> psychologists, one</w:t>
      </w:r>
      <w:r>
        <w:rPr>
          <w:rFonts w:ascii="Arial" w:eastAsia="Times New Roman" w:hAnsi="Arial" w:cs="Arial"/>
          <w:sz w:val="20"/>
          <w:szCs w:val="20"/>
        </w:rPr>
        <w:t xml:space="preserve"> </w:t>
      </w:r>
      <w:r w:rsidR="0078792B">
        <w:rPr>
          <w:rFonts w:ascii="Arial" w:eastAsia="Times New Roman" w:hAnsi="Arial" w:cs="Arial"/>
          <w:sz w:val="20"/>
          <w:szCs w:val="20"/>
        </w:rPr>
        <w:t xml:space="preserve">in the room with Interns </w:t>
      </w:r>
      <w:r>
        <w:rPr>
          <w:rFonts w:ascii="Arial" w:eastAsia="Times New Roman" w:hAnsi="Arial" w:cs="Arial"/>
          <w:sz w:val="20"/>
          <w:szCs w:val="20"/>
        </w:rPr>
        <w:t>at each</w:t>
      </w:r>
      <w:r w:rsidR="00BE7F9E">
        <w:rPr>
          <w:rFonts w:ascii="Arial" w:eastAsia="Times New Roman" w:hAnsi="Arial" w:cs="Arial"/>
          <w:sz w:val="20"/>
          <w:szCs w:val="20"/>
        </w:rPr>
        <w:t xml:space="preserve"> </w:t>
      </w:r>
      <w:r w:rsidR="008E54CE" w:rsidRPr="009B7FFE">
        <w:rPr>
          <w:rFonts w:ascii="Arial" w:eastAsia="Times New Roman" w:hAnsi="Arial" w:cs="Arial"/>
          <w:sz w:val="20"/>
          <w:szCs w:val="20"/>
        </w:rPr>
        <w:t>training site</w:t>
      </w:r>
      <w:r w:rsidR="00FF0C56" w:rsidRPr="009B7FFE">
        <w:rPr>
          <w:rFonts w:ascii="Arial" w:eastAsia="Times New Roman" w:hAnsi="Arial" w:cs="Arial"/>
          <w:sz w:val="20"/>
          <w:szCs w:val="20"/>
        </w:rPr>
        <w:t xml:space="preserve"> bringing the </w:t>
      </w:r>
      <w:r>
        <w:rPr>
          <w:rFonts w:ascii="Arial" w:eastAsia="Times New Roman" w:hAnsi="Arial" w:cs="Arial"/>
          <w:sz w:val="20"/>
          <w:szCs w:val="20"/>
        </w:rPr>
        <w:t xml:space="preserve">eight </w:t>
      </w:r>
      <w:r w:rsidR="00FF0C56" w:rsidRPr="009B7FFE">
        <w:rPr>
          <w:rFonts w:ascii="Arial" w:eastAsia="Times New Roman" w:hAnsi="Arial" w:cs="Arial"/>
          <w:sz w:val="20"/>
          <w:szCs w:val="20"/>
        </w:rPr>
        <w:t>Interns together through this hybrid in-room / V-tel model</w:t>
      </w:r>
      <w:r w:rsidR="008E54CE" w:rsidRPr="009B7FFE">
        <w:rPr>
          <w:rFonts w:ascii="Arial" w:eastAsia="Times New Roman" w:hAnsi="Arial" w:cs="Arial"/>
          <w:sz w:val="20"/>
          <w:szCs w:val="20"/>
        </w:rPr>
        <w:t xml:space="preserve">.  These include: the </w:t>
      </w:r>
      <w:r w:rsidR="003E0F89">
        <w:rPr>
          <w:rFonts w:ascii="Arial" w:eastAsia="Times New Roman" w:hAnsi="Arial" w:cs="Arial"/>
          <w:sz w:val="20"/>
          <w:szCs w:val="20"/>
        </w:rPr>
        <w:t>Training Director (usually in Lincoln)</w:t>
      </w:r>
      <w:r w:rsidR="008E54CE" w:rsidRPr="009B7FFE">
        <w:rPr>
          <w:rFonts w:ascii="Arial" w:eastAsia="Times New Roman" w:hAnsi="Arial" w:cs="Arial"/>
          <w:sz w:val="20"/>
          <w:szCs w:val="20"/>
        </w:rPr>
        <w:t xml:space="preserve">, the Grand Island VA’s </w:t>
      </w:r>
      <w:r>
        <w:rPr>
          <w:rFonts w:ascii="Arial" w:eastAsia="Times New Roman" w:hAnsi="Arial" w:cs="Arial"/>
          <w:sz w:val="20"/>
          <w:szCs w:val="20"/>
        </w:rPr>
        <w:t>m</w:t>
      </w:r>
      <w:r w:rsidR="008E54CE" w:rsidRPr="009B7FFE">
        <w:rPr>
          <w:rFonts w:ascii="Arial" w:eastAsia="Times New Roman" w:hAnsi="Arial" w:cs="Arial"/>
          <w:sz w:val="20"/>
          <w:szCs w:val="20"/>
        </w:rPr>
        <w:t xml:space="preserve">ental </w:t>
      </w:r>
      <w:r>
        <w:rPr>
          <w:rFonts w:ascii="Arial" w:eastAsia="Times New Roman" w:hAnsi="Arial" w:cs="Arial"/>
          <w:sz w:val="20"/>
          <w:szCs w:val="20"/>
        </w:rPr>
        <w:t>h</w:t>
      </w:r>
      <w:r w:rsidR="008E54CE" w:rsidRPr="009B7FFE">
        <w:rPr>
          <w:rFonts w:ascii="Arial" w:eastAsia="Times New Roman" w:hAnsi="Arial" w:cs="Arial"/>
          <w:sz w:val="20"/>
          <w:szCs w:val="20"/>
        </w:rPr>
        <w:t>eal</w:t>
      </w:r>
      <w:r w:rsidR="00FF0C56" w:rsidRPr="009B7FFE">
        <w:rPr>
          <w:rFonts w:ascii="Arial" w:eastAsia="Times New Roman" w:hAnsi="Arial" w:cs="Arial"/>
          <w:sz w:val="20"/>
          <w:szCs w:val="20"/>
        </w:rPr>
        <w:t xml:space="preserve">th </w:t>
      </w:r>
      <w:r>
        <w:rPr>
          <w:rFonts w:ascii="Arial" w:eastAsia="Times New Roman" w:hAnsi="Arial" w:cs="Arial"/>
          <w:sz w:val="20"/>
          <w:szCs w:val="20"/>
        </w:rPr>
        <w:t>s</w:t>
      </w:r>
      <w:r w:rsidR="00FF0C56" w:rsidRPr="009B7FFE">
        <w:rPr>
          <w:rFonts w:ascii="Arial" w:eastAsia="Times New Roman" w:hAnsi="Arial" w:cs="Arial"/>
          <w:sz w:val="20"/>
          <w:szCs w:val="20"/>
        </w:rPr>
        <w:t xml:space="preserve">ite </w:t>
      </w:r>
      <w:r>
        <w:rPr>
          <w:rFonts w:ascii="Arial" w:eastAsia="Times New Roman" w:hAnsi="Arial" w:cs="Arial"/>
          <w:sz w:val="20"/>
          <w:szCs w:val="20"/>
        </w:rPr>
        <w:t>s</w:t>
      </w:r>
      <w:r w:rsidR="00FF0C56" w:rsidRPr="009B7FFE">
        <w:rPr>
          <w:rFonts w:ascii="Arial" w:eastAsia="Times New Roman" w:hAnsi="Arial" w:cs="Arial"/>
          <w:sz w:val="20"/>
          <w:szCs w:val="20"/>
        </w:rPr>
        <w:t xml:space="preserve">upervisor, </w:t>
      </w:r>
      <w:r>
        <w:rPr>
          <w:rFonts w:ascii="Arial" w:eastAsia="Times New Roman" w:hAnsi="Arial" w:cs="Arial"/>
          <w:sz w:val="20"/>
          <w:szCs w:val="20"/>
        </w:rPr>
        <w:t>the Omaha VA’s mental health site supervisor</w:t>
      </w:r>
      <w:r w:rsidR="001E0E48">
        <w:rPr>
          <w:rFonts w:ascii="Arial" w:eastAsia="Times New Roman" w:hAnsi="Arial" w:cs="Arial"/>
          <w:sz w:val="20"/>
          <w:szCs w:val="20"/>
        </w:rPr>
        <w:t xml:space="preserve"> (if funded)</w:t>
      </w:r>
      <w:r>
        <w:rPr>
          <w:rFonts w:ascii="Arial" w:eastAsia="Times New Roman" w:hAnsi="Arial" w:cs="Arial"/>
          <w:sz w:val="20"/>
          <w:szCs w:val="20"/>
        </w:rPr>
        <w:t xml:space="preserve">, </w:t>
      </w:r>
      <w:r w:rsidR="00FF0C56" w:rsidRPr="009B7FFE">
        <w:rPr>
          <w:rFonts w:ascii="Arial" w:eastAsia="Times New Roman" w:hAnsi="Arial" w:cs="Arial"/>
          <w:sz w:val="20"/>
          <w:szCs w:val="20"/>
        </w:rPr>
        <w:t>and the Norfolk-based psychologist.</w:t>
      </w:r>
      <w:r w:rsidR="00423A41" w:rsidRPr="009B7FFE">
        <w:rPr>
          <w:rFonts w:ascii="Arial" w:eastAsia="Times New Roman" w:hAnsi="Arial" w:cs="Arial"/>
          <w:sz w:val="20"/>
          <w:szCs w:val="20"/>
        </w:rPr>
        <w:t xml:space="preserve">  </w:t>
      </w:r>
      <w:r w:rsidR="0078792B">
        <w:rPr>
          <w:rFonts w:ascii="Arial" w:eastAsia="Times New Roman" w:hAnsi="Arial" w:cs="Arial"/>
          <w:sz w:val="20"/>
          <w:szCs w:val="20"/>
        </w:rPr>
        <w:t>The Monday morning g</w:t>
      </w:r>
      <w:r>
        <w:rPr>
          <w:rFonts w:ascii="Arial" w:eastAsia="Times New Roman" w:hAnsi="Arial" w:cs="Arial"/>
          <w:sz w:val="20"/>
          <w:szCs w:val="20"/>
        </w:rPr>
        <w:t>roup</w:t>
      </w:r>
      <w:r w:rsidR="00423A41" w:rsidRPr="009B7FFE">
        <w:rPr>
          <w:rFonts w:ascii="Arial" w:eastAsia="Times New Roman" w:hAnsi="Arial" w:cs="Arial"/>
          <w:sz w:val="20"/>
          <w:szCs w:val="20"/>
        </w:rPr>
        <w:t xml:space="preserve"> supervision covers a range of topics, including </w:t>
      </w:r>
      <w:r w:rsidR="003E0F89">
        <w:rPr>
          <w:rFonts w:ascii="Arial" w:eastAsia="Times New Roman" w:hAnsi="Arial" w:cs="Arial"/>
          <w:sz w:val="20"/>
          <w:szCs w:val="20"/>
        </w:rPr>
        <w:t xml:space="preserve">case discussions, </w:t>
      </w:r>
      <w:r w:rsidR="00423A41" w:rsidRPr="009B7FFE">
        <w:rPr>
          <w:rFonts w:ascii="Arial" w:eastAsia="Times New Roman" w:hAnsi="Arial" w:cs="Arial"/>
          <w:sz w:val="20"/>
          <w:szCs w:val="20"/>
        </w:rPr>
        <w:t xml:space="preserve">case presentations and additional discussion </w:t>
      </w:r>
      <w:r w:rsidR="003E0F89">
        <w:rPr>
          <w:rFonts w:ascii="Arial" w:eastAsia="Times New Roman" w:hAnsi="Arial" w:cs="Arial"/>
          <w:sz w:val="20"/>
          <w:szCs w:val="20"/>
        </w:rPr>
        <w:t xml:space="preserve">related to </w:t>
      </w:r>
      <w:r w:rsidR="0078792B">
        <w:rPr>
          <w:rFonts w:ascii="Arial" w:eastAsia="Times New Roman" w:hAnsi="Arial" w:cs="Arial"/>
          <w:sz w:val="20"/>
          <w:szCs w:val="20"/>
        </w:rPr>
        <w:t xml:space="preserve">administrative issues, </w:t>
      </w:r>
      <w:r w:rsidR="00423A41" w:rsidRPr="009B7FFE">
        <w:rPr>
          <w:rFonts w:ascii="Arial" w:eastAsia="Times New Roman" w:hAnsi="Arial" w:cs="Arial"/>
          <w:sz w:val="20"/>
          <w:szCs w:val="20"/>
        </w:rPr>
        <w:t>as well as supervision skills, psychologists’ roles as consultants and administrators, program evaluation, and other topics related to professional role development.</w:t>
      </w:r>
    </w:p>
    <w:p w14:paraId="2DFD6728" w14:textId="77777777" w:rsidR="008E54CE" w:rsidRPr="009B7FFE" w:rsidRDefault="008E54CE" w:rsidP="00A54C81">
      <w:pPr>
        <w:tabs>
          <w:tab w:val="left" w:pos="1080"/>
          <w:tab w:val="left" w:pos="1620"/>
        </w:tabs>
        <w:spacing w:after="0" w:line="240" w:lineRule="auto"/>
        <w:rPr>
          <w:rFonts w:ascii="Arial" w:eastAsia="Times New Roman" w:hAnsi="Arial" w:cs="Arial"/>
          <w:sz w:val="20"/>
          <w:szCs w:val="20"/>
        </w:rPr>
      </w:pPr>
    </w:p>
    <w:p w14:paraId="6D6B30DC" w14:textId="6BCD51CB" w:rsidR="008E54CE" w:rsidRPr="009B7FFE" w:rsidRDefault="0078792B" w:rsidP="00A54C81">
      <w:pPr>
        <w:tabs>
          <w:tab w:val="left" w:pos="1080"/>
        </w:tabs>
        <w:spacing w:after="0" w:line="240" w:lineRule="auto"/>
        <w:rPr>
          <w:rFonts w:ascii="Arial" w:hAnsi="Arial" w:cs="Arial"/>
          <w:sz w:val="20"/>
          <w:szCs w:val="20"/>
        </w:rPr>
      </w:pPr>
      <w:r>
        <w:rPr>
          <w:rFonts w:ascii="Arial" w:hAnsi="Arial" w:cs="Arial"/>
          <w:sz w:val="20"/>
          <w:szCs w:val="20"/>
        </w:rPr>
        <w:t>In addition to having multiple supervisor perspectives within the discussions, u</w:t>
      </w:r>
      <w:r w:rsidR="008E54CE" w:rsidRPr="009B7FFE">
        <w:rPr>
          <w:rFonts w:ascii="Arial" w:hAnsi="Arial" w:cs="Arial"/>
          <w:sz w:val="20"/>
          <w:szCs w:val="20"/>
        </w:rPr>
        <w:t xml:space="preserve">sing telehealth technology in </w:t>
      </w:r>
      <w:r w:rsidR="008928DF" w:rsidRPr="009B7FFE">
        <w:rPr>
          <w:rFonts w:ascii="Arial" w:hAnsi="Arial" w:cs="Arial"/>
          <w:sz w:val="20"/>
          <w:szCs w:val="20"/>
        </w:rPr>
        <w:t xml:space="preserve">this hybrid model of </w:t>
      </w:r>
      <w:r w:rsidR="008E54CE" w:rsidRPr="009B7FFE">
        <w:rPr>
          <w:rFonts w:ascii="Arial" w:hAnsi="Arial" w:cs="Arial"/>
          <w:sz w:val="20"/>
          <w:szCs w:val="20"/>
        </w:rPr>
        <w:t xml:space="preserve">group supervision provides a number of </w:t>
      </w:r>
      <w:r>
        <w:rPr>
          <w:rFonts w:ascii="Arial" w:hAnsi="Arial" w:cs="Arial"/>
          <w:sz w:val="20"/>
          <w:szCs w:val="20"/>
        </w:rPr>
        <w:t xml:space="preserve">other </w:t>
      </w:r>
      <w:r w:rsidR="008E54CE" w:rsidRPr="009B7FFE">
        <w:rPr>
          <w:rFonts w:ascii="Arial" w:hAnsi="Arial" w:cs="Arial"/>
          <w:sz w:val="20"/>
          <w:szCs w:val="20"/>
        </w:rPr>
        <w:t xml:space="preserve">advantages to the Interns’ training experience.  First, the NWI </w:t>
      </w:r>
      <w:r w:rsidR="00094BB0" w:rsidRPr="009B7FFE">
        <w:rPr>
          <w:rFonts w:ascii="Arial" w:hAnsi="Arial" w:cs="Arial"/>
          <w:sz w:val="20"/>
          <w:szCs w:val="20"/>
        </w:rPr>
        <w:t xml:space="preserve">Doctoral Internship </w:t>
      </w:r>
      <w:r w:rsidR="008E54CE" w:rsidRPr="009B7FFE">
        <w:rPr>
          <w:rFonts w:ascii="Arial" w:hAnsi="Arial" w:cs="Arial"/>
          <w:sz w:val="20"/>
          <w:szCs w:val="20"/>
        </w:rPr>
        <w:t>faculty believe it is very important to foster an integrated Internship experience across the</w:t>
      </w:r>
      <w:r w:rsidR="00BE7F9E">
        <w:rPr>
          <w:rFonts w:ascii="Arial" w:hAnsi="Arial" w:cs="Arial"/>
          <w:sz w:val="20"/>
          <w:szCs w:val="20"/>
        </w:rPr>
        <w:t xml:space="preserve"> </w:t>
      </w:r>
      <w:r>
        <w:rPr>
          <w:rFonts w:ascii="Arial" w:hAnsi="Arial" w:cs="Arial"/>
          <w:sz w:val="20"/>
          <w:szCs w:val="20"/>
        </w:rPr>
        <w:t>four</w:t>
      </w:r>
      <w:r w:rsidR="008E54CE" w:rsidRPr="009B7FFE">
        <w:rPr>
          <w:rFonts w:ascii="Arial" w:hAnsi="Arial" w:cs="Arial"/>
          <w:sz w:val="20"/>
          <w:szCs w:val="20"/>
        </w:rPr>
        <w:t xml:space="preserve"> training sites, allowing the Interns to experience </w:t>
      </w:r>
      <w:r w:rsidR="008928DF" w:rsidRPr="009B7FFE">
        <w:rPr>
          <w:rFonts w:ascii="Arial" w:hAnsi="Arial" w:cs="Arial"/>
          <w:sz w:val="20"/>
          <w:szCs w:val="20"/>
        </w:rPr>
        <w:t xml:space="preserve">as a larger group, with access to a greater range of supervisors.  </w:t>
      </w:r>
      <w:r w:rsidR="008E54CE" w:rsidRPr="009B7FFE">
        <w:rPr>
          <w:rFonts w:ascii="Arial" w:hAnsi="Arial" w:cs="Arial"/>
          <w:sz w:val="20"/>
          <w:szCs w:val="20"/>
        </w:rPr>
        <w:t xml:space="preserve"> </w:t>
      </w:r>
      <w:r w:rsidR="008928DF" w:rsidRPr="009B7FFE">
        <w:rPr>
          <w:rFonts w:ascii="Arial" w:hAnsi="Arial" w:cs="Arial"/>
          <w:sz w:val="20"/>
          <w:szCs w:val="20"/>
        </w:rPr>
        <w:t>This is also</w:t>
      </w:r>
      <w:r w:rsidR="008E54CE" w:rsidRPr="009B7FFE">
        <w:rPr>
          <w:rFonts w:ascii="Arial" w:hAnsi="Arial" w:cs="Arial"/>
          <w:sz w:val="20"/>
          <w:szCs w:val="20"/>
        </w:rPr>
        <w:t xml:space="preserve"> important in </w:t>
      </w:r>
      <w:r w:rsidR="008928DF" w:rsidRPr="009B7FFE">
        <w:rPr>
          <w:rFonts w:ascii="Arial" w:hAnsi="Arial" w:cs="Arial"/>
          <w:sz w:val="20"/>
          <w:szCs w:val="20"/>
        </w:rPr>
        <w:t xml:space="preserve">facilitating </w:t>
      </w:r>
      <w:r w:rsidR="008E54CE" w:rsidRPr="009B7FFE">
        <w:rPr>
          <w:rFonts w:ascii="Arial" w:hAnsi="Arial" w:cs="Arial"/>
          <w:sz w:val="20"/>
          <w:szCs w:val="20"/>
        </w:rPr>
        <w:t>collegial bonds between the Interns across the training sites, building upon the bonds forged through in-person group activities that occur during the first two</w:t>
      </w:r>
      <w:r w:rsidR="00816F36">
        <w:rPr>
          <w:rFonts w:ascii="Arial" w:hAnsi="Arial" w:cs="Arial"/>
          <w:sz w:val="20"/>
          <w:szCs w:val="20"/>
        </w:rPr>
        <w:t>-</w:t>
      </w:r>
      <w:r w:rsidR="008E54CE" w:rsidRPr="009B7FFE">
        <w:rPr>
          <w:rFonts w:ascii="Arial" w:hAnsi="Arial" w:cs="Arial"/>
          <w:sz w:val="20"/>
          <w:szCs w:val="20"/>
        </w:rPr>
        <w:t xml:space="preserve">weeks </w:t>
      </w:r>
      <w:r w:rsidR="00816F36">
        <w:rPr>
          <w:rFonts w:ascii="Arial" w:hAnsi="Arial" w:cs="Arial"/>
          <w:sz w:val="20"/>
          <w:szCs w:val="20"/>
        </w:rPr>
        <w:t xml:space="preserve">of </w:t>
      </w:r>
      <w:r w:rsidR="008E54CE" w:rsidRPr="009B7FFE">
        <w:rPr>
          <w:rFonts w:ascii="Arial" w:hAnsi="Arial" w:cs="Arial"/>
          <w:sz w:val="20"/>
          <w:szCs w:val="20"/>
        </w:rPr>
        <w:t xml:space="preserve">the Internship and as scheduled throughout the rest of the training year, as well as through other V-tel activities (i.e., “Breadth” and “Depth” didactic series, the Psychology Meeting, group supervision, </w:t>
      </w:r>
      <w:r w:rsidR="003E0F89">
        <w:rPr>
          <w:rFonts w:ascii="Arial" w:hAnsi="Arial" w:cs="Arial"/>
          <w:sz w:val="20"/>
          <w:szCs w:val="20"/>
        </w:rPr>
        <w:t xml:space="preserve">Peer Supervision sessions, </w:t>
      </w:r>
      <w:r w:rsidR="008E54CE" w:rsidRPr="009B7FFE">
        <w:rPr>
          <w:rFonts w:ascii="Arial" w:hAnsi="Arial" w:cs="Arial"/>
          <w:sz w:val="20"/>
          <w:szCs w:val="20"/>
        </w:rPr>
        <w:t>etc.)</w:t>
      </w:r>
      <w:r w:rsidR="008928DF" w:rsidRPr="009B7FFE">
        <w:rPr>
          <w:rFonts w:ascii="Arial" w:hAnsi="Arial" w:cs="Arial"/>
          <w:sz w:val="20"/>
          <w:szCs w:val="20"/>
        </w:rPr>
        <w:t>.</w:t>
      </w:r>
    </w:p>
    <w:p w14:paraId="146E4A69" w14:textId="5D16723D" w:rsidR="00722A33" w:rsidRPr="006135CB" w:rsidRDefault="00722A33" w:rsidP="00722A33">
      <w:pPr>
        <w:pStyle w:val="Heading3"/>
        <w:rPr>
          <w:rFonts w:ascii="Arial" w:hAnsi="Arial" w:cs="Arial"/>
          <w:color w:val="auto"/>
          <w:sz w:val="28"/>
          <w:szCs w:val="28"/>
        </w:rPr>
      </w:pPr>
      <w:bookmarkStart w:id="62" w:name="_Supervision:__VA"/>
      <w:bookmarkEnd w:id="62"/>
      <w:r w:rsidRPr="006135CB">
        <w:rPr>
          <w:rFonts w:ascii="Arial" w:hAnsi="Arial" w:cs="Arial"/>
          <w:color w:val="auto"/>
          <w:sz w:val="28"/>
          <w:szCs w:val="28"/>
        </w:rPr>
        <w:t>Supervision:  VA Handbook 1400.04 Graduated Levels of Responsibility</w:t>
      </w:r>
    </w:p>
    <w:p w14:paraId="6629476E" w14:textId="77777777" w:rsidR="00722A33" w:rsidRPr="009B7FFE" w:rsidRDefault="00722A33" w:rsidP="00A54C81">
      <w:pPr>
        <w:tabs>
          <w:tab w:val="left" w:pos="1080"/>
        </w:tabs>
        <w:spacing w:after="0" w:line="240" w:lineRule="auto"/>
        <w:rPr>
          <w:rFonts w:ascii="Arial" w:hAnsi="Arial" w:cs="Arial"/>
          <w:sz w:val="20"/>
          <w:szCs w:val="20"/>
        </w:rPr>
      </w:pPr>
    </w:p>
    <w:p w14:paraId="2DC8BDB2" w14:textId="7EF36F1C" w:rsidR="005D1DF4" w:rsidRPr="009B7FFE" w:rsidRDefault="005D1DF4" w:rsidP="00A54C81">
      <w:pPr>
        <w:tabs>
          <w:tab w:val="left" w:pos="1080"/>
        </w:tabs>
        <w:spacing w:after="0" w:line="240" w:lineRule="auto"/>
        <w:rPr>
          <w:rFonts w:ascii="Arial" w:hAnsi="Arial" w:cs="Arial"/>
          <w:sz w:val="20"/>
          <w:szCs w:val="20"/>
        </w:rPr>
      </w:pPr>
      <w:r w:rsidRPr="009B7FFE">
        <w:rPr>
          <w:rFonts w:ascii="Arial" w:hAnsi="Arial" w:cs="Arial"/>
          <w:sz w:val="20"/>
          <w:szCs w:val="20"/>
        </w:rPr>
        <w:t>The VA requires us to follow APA accreditation standards</w:t>
      </w:r>
      <w:r w:rsidR="00E033BD" w:rsidRPr="009B7FFE">
        <w:rPr>
          <w:rFonts w:ascii="Arial" w:hAnsi="Arial" w:cs="Arial"/>
          <w:sz w:val="20"/>
          <w:szCs w:val="20"/>
        </w:rPr>
        <w:t xml:space="preserve"> as described above.  In addition, VA policy requires that a supervising psychologist must be physically present in the facility at all times in which the Intern engages in actual face-to-face (or tele face-to-face) provision of clinical services</w:t>
      </w:r>
      <w:r w:rsidRPr="009B7FFE">
        <w:rPr>
          <w:rFonts w:ascii="Arial" w:hAnsi="Arial" w:cs="Arial"/>
          <w:sz w:val="20"/>
          <w:szCs w:val="20"/>
        </w:rPr>
        <w:t xml:space="preserve">.  </w:t>
      </w:r>
      <w:r w:rsidR="00E033BD" w:rsidRPr="009B7FFE">
        <w:rPr>
          <w:rFonts w:ascii="Arial" w:hAnsi="Arial" w:cs="Arial"/>
          <w:sz w:val="20"/>
          <w:szCs w:val="20"/>
        </w:rPr>
        <w:t>The VA Handbook</w:t>
      </w:r>
      <w:r w:rsidRPr="009B7FFE">
        <w:rPr>
          <w:rFonts w:ascii="Arial" w:hAnsi="Arial" w:cs="Arial"/>
          <w:sz w:val="20"/>
          <w:szCs w:val="20"/>
        </w:rPr>
        <w:t xml:space="preserve"> </w:t>
      </w:r>
      <w:r w:rsidR="00E033BD" w:rsidRPr="009B7FFE">
        <w:rPr>
          <w:rFonts w:ascii="Arial" w:eastAsiaTheme="minorHAnsi" w:hAnsi="Arial" w:cs="Arial"/>
          <w:bCs/>
          <w:color w:val="000000"/>
          <w:sz w:val="20"/>
          <w:szCs w:val="20"/>
        </w:rPr>
        <w:t xml:space="preserve">1400.04 (March 19, 2015) </w:t>
      </w:r>
      <w:r w:rsidR="00E033BD" w:rsidRPr="009B7FFE">
        <w:rPr>
          <w:rFonts w:ascii="Arial" w:hAnsi="Arial" w:cs="Arial"/>
          <w:sz w:val="20"/>
          <w:szCs w:val="20"/>
        </w:rPr>
        <w:t xml:space="preserve">describes </w:t>
      </w:r>
      <w:r w:rsidR="00816F36">
        <w:rPr>
          <w:rFonts w:ascii="Arial" w:hAnsi="Arial" w:cs="Arial"/>
          <w:sz w:val="20"/>
          <w:szCs w:val="20"/>
        </w:rPr>
        <w:t>three</w:t>
      </w:r>
      <w:r w:rsidR="00E033BD" w:rsidRPr="009B7FFE">
        <w:rPr>
          <w:rFonts w:ascii="Arial" w:hAnsi="Arial" w:cs="Arial"/>
          <w:sz w:val="20"/>
          <w:szCs w:val="20"/>
        </w:rPr>
        <w:t xml:space="preserve"> levels of “Graduated Levels of Responsibility</w:t>
      </w:r>
      <w:r w:rsidR="00816F36">
        <w:rPr>
          <w:rFonts w:ascii="Arial" w:hAnsi="Arial" w:cs="Arial"/>
          <w:sz w:val="20"/>
          <w:szCs w:val="20"/>
        </w:rPr>
        <w:t>,</w:t>
      </w:r>
      <w:r w:rsidR="00E033BD" w:rsidRPr="009B7FFE">
        <w:rPr>
          <w:rFonts w:ascii="Arial" w:hAnsi="Arial" w:cs="Arial"/>
          <w:sz w:val="20"/>
          <w:szCs w:val="20"/>
        </w:rPr>
        <w:t xml:space="preserve">” which reflects a </w:t>
      </w:r>
      <w:r w:rsidR="00E033BD" w:rsidRPr="008D70B3">
        <w:rPr>
          <w:rFonts w:ascii="Arial" w:hAnsi="Arial" w:cs="Arial"/>
          <w:sz w:val="20"/>
          <w:szCs w:val="20"/>
          <w:u w:val="single"/>
        </w:rPr>
        <w:t>developmental model</w:t>
      </w:r>
      <w:r w:rsidR="00E033BD" w:rsidRPr="009B7FFE">
        <w:rPr>
          <w:rFonts w:ascii="Arial" w:hAnsi="Arial" w:cs="Arial"/>
          <w:sz w:val="20"/>
          <w:szCs w:val="20"/>
        </w:rPr>
        <w:t xml:space="preserve"> for all trainees</w:t>
      </w:r>
      <w:r w:rsidR="00722A33" w:rsidRPr="009B7FFE">
        <w:rPr>
          <w:rFonts w:ascii="Arial" w:hAnsi="Arial" w:cs="Arial"/>
          <w:sz w:val="20"/>
          <w:szCs w:val="20"/>
        </w:rPr>
        <w:t xml:space="preserve"> and describes where in the facility the supervising psychologist may be relative to the trainee and patient</w:t>
      </w:r>
      <w:r w:rsidR="00E033BD" w:rsidRPr="009B7FFE">
        <w:rPr>
          <w:rFonts w:ascii="Arial" w:hAnsi="Arial" w:cs="Arial"/>
          <w:sz w:val="20"/>
          <w:szCs w:val="20"/>
        </w:rPr>
        <w:t xml:space="preserve">.  The </w:t>
      </w:r>
      <w:r w:rsidRPr="009B7FFE">
        <w:rPr>
          <w:rFonts w:ascii="Arial" w:hAnsi="Arial" w:cs="Arial"/>
          <w:sz w:val="20"/>
          <w:szCs w:val="20"/>
        </w:rPr>
        <w:t xml:space="preserve">terms “Room Level,” Area Level,” and </w:t>
      </w:r>
      <w:r w:rsidRPr="009B7FFE">
        <w:rPr>
          <w:rFonts w:ascii="Arial" w:hAnsi="Arial" w:cs="Arial"/>
          <w:sz w:val="20"/>
          <w:szCs w:val="20"/>
        </w:rPr>
        <w:lastRenderedPageBreak/>
        <w:t xml:space="preserve">“Available Level” </w:t>
      </w:r>
      <w:r w:rsidR="00E033BD" w:rsidRPr="009B7FFE">
        <w:rPr>
          <w:rFonts w:ascii="Arial" w:hAnsi="Arial" w:cs="Arial"/>
          <w:sz w:val="20"/>
          <w:szCs w:val="20"/>
        </w:rPr>
        <w:t>supervision reflect that formal determinations have been made by supervisors of the trainee’s competence level</w:t>
      </w:r>
      <w:r w:rsidR="00722A33" w:rsidRPr="009B7FFE">
        <w:rPr>
          <w:rFonts w:ascii="Arial" w:hAnsi="Arial" w:cs="Arial"/>
          <w:sz w:val="20"/>
          <w:szCs w:val="20"/>
        </w:rPr>
        <w:t xml:space="preserve"> for the health care service being provided by the trainee</w:t>
      </w:r>
      <w:r w:rsidR="00E033BD" w:rsidRPr="009B7FFE">
        <w:rPr>
          <w:rFonts w:ascii="Arial" w:hAnsi="Arial" w:cs="Arial"/>
          <w:sz w:val="20"/>
          <w:szCs w:val="20"/>
        </w:rPr>
        <w:t>.</w:t>
      </w:r>
      <w:r w:rsidRPr="009B7FFE">
        <w:rPr>
          <w:rFonts w:ascii="Arial" w:hAnsi="Arial" w:cs="Arial"/>
          <w:sz w:val="20"/>
          <w:szCs w:val="20"/>
        </w:rPr>
        <w:t xml:space="preserve"> </w:t>
      </w:r>
    </w:p>
    <w:p w14:paraId="52CA02D2" w14:textId="77777777" w:rsidR="005D1DF4" w:rsidRPr="009B7FFE" w:rsidRDefault="005D1DF4" w:rsidP="00A54C81">
      <w:pPr>
        <w:tabs>
          <w:tab w:val="left" w:pos="1080"/>
        </w:tabs>
        <w:spacing w:after="0" w:line="240" w:lineRule="auto"/>
        <w:rPr>
          <w:rFonts w:ascii="Arial" w:hAnsi="Arial" w:cs="Arial"/>
          <w:b/>
          <w:bCs/>
          <w:sz w:val="20"/>
          <w:szCs w:val="20"/>
        </w:rPr>
      </w:pPr>
    </w:p>
    <w:p w14:paraId="7814473A" w14:textId="581C4EFA" w:rsidR="00E033BD" w:rsidRPr="009B7FFE" w:rsidRDefault="00E033BD" w:rsidP="00E359D1">
      <w:pPr>
        <w:pStyle w:val="ListParagraph"/>
        <w:numPr>
          <w:ilvl w:val="0"/>
          <w:numId w:val="28"/>
        </w:numPr>
        <w:autoSpaceDE w:val="0"/>
        <w:autoSpaceDN w:val="0"/>
        <w:adjustRightInd w:val="0"/>
        <w:spacing w:after="0" w:line="240" w:lineRule="auto"/>
        <w:rPr>
          <w:rFonts w:ascii="Arial" w:eastAsiaTheme="minorHAnsi" w:hAnsi="Arial" w:cs="Arial"/>
          <w:color w:val="000000"/>
          <w:sz w:val="20"/>
          <w:szCs w:val="20"/>
        </w:rPr>
      </w:pPr>
      <w:r w:rsidRPr="009B7FFE">
        <w:rPr>
          <w:rFonts w:ascii="Arial" w:eastAsiaTheme="minorHAnsi" w:hAnsi="Arial" w:cs="Arial"/>
          <w:color w:val="000000"/>
          <w:sz w:val="20"/>
          <w:szCs w:val="20"/>
          <w:u w:val="single"/>
        </w:rPr>
        <w:t>Room</w:t>
      </w:r>
      <w:r w:rsidRPr="009B7FFE">
        <w:rPr>
          <w:rFonts w:ascii="Arial" w:eastAsiaTheme="minorHAnsi" w:hAnsi="Arial" w:cs="Arial"/>
          <w:color w:val="000000"/>
          <w:sz w:val="20"/>
          <w:szCs w:val="20"/>
        </w:rPr>
        <w:t>. The supervising practitioner is physically present in the same room while the trainee is engaged in direct health care activities.</w:t>
      </w:r>
    </w:p>
    <w:p w14:paraId="647E30A0" w14:textId="77777777" w:rsidR="00E033BD" w:rsidRPr="009B7FFE" w:rsidRDefault="00E033BD" w:rsidP="00E033BD">
      <w:pPr>
        <w:pStyle w:val="ListParagraph"/>
        <w:autoSpaceDE w:val="0"/>
        <w:autoSpaceDN w:val="0"/>
        <w:adjustRightInd w:val="0"/>
        <w:spacing w:after="0" w:line="240" w:lineRule="auto"/>
        <w:ind w:left="1080"/>
        <w:rPr>
          <w:rFonts w:ascii="Arial" w:eastAsiaTheme="minorHAnsi" w:hAnsi="Arial" w:cs="Arial"/>
          <w:color w:val="000000"/>
          <w:sz w:val="20"/>
          <w:szCs w:val="20"/>
        </w:rPr>
      </w:pPr>
    </w:p>
    <w:p w14:paraId="531FF766" w14:textId="77777777" w:rsidR="00E033BD" w:rsidRPr="009B7FFE" w:rsidRDefault="00E033BD" w:rsidP="00E359D1">
      <w:pPr>
        <w:pStyle w:val="ListParagraph"/>
        <w:numPr>
          <w:ilvl w:val="0"/>
          <w:numId w:val="28"/>
        </w:numPr>
        <w:autoSpaceDE w:val="0"/>
        <w:autoSpaceDN w:val="0"/>
        <w:adjustRightInd w:val="0"/>
        <w:spacing w:after="0" w:line="240" w:lineRule="auto"/>
        <w:rPr>
          <w:rFonts w:ascii="Arial" w:eastAsiaTheme="minorHAnsi" w:hAnsi="Arial" w:cs="Arial"/>
          <w:color w:val="000000"/>
          <w:sz w:val="20"/>
          <w:szCs w:val="20"/>
        </w:rPr>
      </w:pPr>
      <w:r w:rsidRPr="009B7FFE">
        <w:rPr>
          <w:rFonts w:ascii="Arial" w:eastAsiaTheme="minorHAnsi" w:hAnsi="Arial" w:cs="Arial"/>
          <w:color w:val="000000"/>
          <w:sz w:val="20"/>
          <w:szCs w:val="20"/>
          <w:u w:val="single"/>
        </w:rPr>
        <w:t>Area</w:t>
      </w:r>
      <w:r w:rsidRPr="009B7FFE">
        <w:rPr>
          <w:rFonts w:ascii="Arial" w:eastAsiaTheme="minorHAnsi" w:hAnsi="Arial" w:cs="Arial"/>
          <w:color w:val="000000"/>
          <w:sz w:val="20"/>
          <w:szCs w:val="20"/>
        </w:rPr>
        <w:t>. The supervising practitioner is in the same clinic or treatment area and is immediately accessible to the trainee. The supervising practitioner meets and interacts with Veterans as needed. The trainee and supervising practitioner discuss, plan, or review evaluation and treatment. Area supervision is available only when the trainee has formally been assigned a Graduated Level of Responsibility commensurate with this type of supervision.</w:t>
      </w:r>
    </w:p>
    <w:p w14:paraId="4A6B4EE5" w14:textId="77777777" w:rsidR="00E033BD" w:rsidRPr="009B7FFE" w:rsidRDefault="00E033BD" w:rsidP="00E033BD">
      <w:pPr>
        <w:pStyle w:val="ListParagraph"/>
        <w:rPr>
          <w:rFonts w:ascii="Arial" w:eastAsiaTheme="minorHAnsi" w:hAnsi="Arial" w:cs="Arial"/>
          <w:color w:val="000000"/>
          <w:sz w:val="20"/>
          <w:szCs w:val="20"/>
        </w:rPr>
      </w:pPr>
    </w:p>
    <w:p w14:paraId="754A6BFB" w14:textId="2A6E1BFC" w:rsidR="00E033BD" w:rsidRPr="009B7FFE" w:rsidRDefault="00E033BD" w:rsidP="00E359D1">
      <w:pPr>
        <w:pStyle w:val="ListParagraph"/>
        <w:numPr>
          <w:ilvl w:val="0"/>
          <w:numId w:val="28"/>
        </w:numPr>
        <w:autoSpaceDE w:val="0"/>
        <w:autoSpaceDN w:val="0"/>
        <w:adjustRightInd w:val="0"/>
        <w:spacing w:after="0" w:line="240" w:lineRule="auto"/>
        <w:rPr>
          <w:rFonts w:ascii="Arial" w:eastAsiaTheme="minorHAnsi" w:hAnsi="Arial" w:cs="Arial"/>
          <w:color w:val="000000"/>
          <w:sz w:val="20"/>
          <w:szCs w:val="20"/>
        </w:rPr>
      </w:pPr>
      <w:r w:rsidRPr="009B7FFE">
        <w:rPr>
          <w:rFonts w:ascii="Arial" w:eastAsiaTheme="minorHAnsi" w:hAnsi="Arial" w:cs="Arial"/>
          <w:color w:val="000000"/>
          <w:sz w:val="20"/>
          <w:szCs w:val="20"/>
          <w:u w:val="single"/>
        </w:rPr>
        <w:t>Available</w:t>
      </w:r>
      <w:r w:rsidRPr="009B7FFE">
        <w:rPr>
          <w:rFonts w:ascii="Arial" w:eastAsiaTheme="minorHAnsi" w:hAnsi="Arial" w:cs="Arial"/>
          <w:color w:val="000000"/>
          <w:sz w:val="20"/>
          <w:szCs w:val="20"/>
        </w:rPr>
        <w:t xml:space="preserve">. Services are furnished by the trainee under the supervising practitioner’s guidance. The supervising practitioner’s presence is not required during services, but the supervising practitioner must be in the facility, available immediately by phone or pager, and able to be physically present as needed. </w:t>
      </w:r>
    </w:p>
    <w:p w14:paraId="32790C47" w14:textId="77777777" w:rsidR="00E033BD" w:rsidRPr="009B7FFE" w:rsidRDefault="00E033BD" w:rsidP="00A54C81">
      <w:pPr>
        <w:tabs>
          <w:tab w:val="left" w:pos="1080"/>
        </w:tabs>
        <w:spacing w:after="0" w:line="240" w:lineRule="auto"/>
        <w:rPr>
          <w:rFonts w:ascii="Arial" w:hAnsi="Arial" w:cs="Arial"/>
          <w:sz w:val="20"/>
          <w:szCs w:val="20"/>
        </w:rPr>
      </w:pPr>
    </w:p>
    <w:bookmarkStart w:id="63" w:name="_Telesupervision_Policy:_1"/>
    <w:bookmarkStart w:id="64" w:name="_Telesupervision_Policy:"/>
    <w:bookmarkEnd w:id="63"/>
    <w:bookmarkEnd w:id="64"/>
    <w:p w14:paraId="29E9D19A" w14:textId="77777777" w:rsidR="006D4F62" w:rsidRPr="006135CB" w:rsidRDefault="00B54EA8" w:rsidP="006D4F62">
      <w:pPr>
        <w:pStyle w:val="Heading2"/>
        <w:rPr>
          <w:rFonts w:cs="Arial"/>
        </w:rPr>
      </w:pPr>
      <w:r w:rsidRPr="006135CB">
        <w:fldChar w:fldCharType="begin"/>
      </w:r>
      <w:r w:rsidRPr="006135CB">
        <w:rPr>
          <w:rFonts w:cs="Arial"/>
        </w:rPr>
        <w:instrText xml:space="preserve"> HYPERLINK \l "_Preceptor_Option:Supervision" </w:instrText>
      </w:r>
      <w:r w:rsidRPr="006135CB">
        <w:fldChar w:fldCharType="separate"/>
      </w:r>
      <w:r w:rsidR="00E25E7C" w:rsidRPr="006135CB">
        <w:rPr>
          <w:rStyle w:val="Hyperlink"/>
          <w:rFonts w:cs="Arial"/>
          <w:color w:val="auto"/>
          <w:u w:val="none"/>
        </w:rPr>
        <w:t>Telesupervision Policy:</w:t>
      </w:r>
      <w:r w:rsidRPr="006135CB">
        <w:rPr>
          <w:rStyle w:val="Hyperlink"/>
          <w:rFonts w:cs="Arial"/>
          <w:color w:val="auto"/>
          <w:u w:val="none"/>
        </w:rPr>
        <w:fldChar w:fldCharType="end"/>
      </w:r>
      <w:r w:rsidR="009F066B" w:rsidRPr="006135CB">
        <w:rPr>
          <w:rFonts w:cs="Arial"/>
        </w:rPr>
        <w:t xml:space="preserve">  </w:t>
      </w:r>
    </w:p>
    <w:p w14:paraId="46E0E05D" w14:textId="54E2B1EF" w:rsidR="009465B4" w:rsidRPr="009B7FFE" w:rsidRDefault="008E54CE" w:rsidP="009F066B">
      <w:pPr>
        <w:pStyle w:val="Heading2"/>
        <w:rPr>
          <w:rFonts w:cs="Arial"/>
          <w:b w:val="0"/>
          <w:i w:val="0"/>
          <w:sz w:val="20"/>
          <w:szCs w:val="20"/>
          <w:lang w:val="en-US"/>
        </w:rPr>
      </w:pPr>
      <w:r w:rsidRPr="009B7FFE">
        <w:rPr>
          <w:rFonts w:cs="Arial"/>
          <w:b w:val="0"/>
          <w:i w:val="0"/>
          <w:sz w:val="20"/>
          <w:szCs w:val="20"/>
        </w:rPr>
        <w:t xml:space="preserve">Please note that NWI’s telesupervision policy is consistent with </w:t>
      </w:r>
      <w:r w:rsidR="008407EC" w:rsidRPr="009B7FFE">
        <w:rPr>
          <w:rFonts w:cs="Arial"/>
          <w:b w:val="0"/>
          <w:i w:val="0"/>
          <w:sz w:val="20"/>
          <w:szCs w:val="20"/>
        </w:rPr>
        <w:t xml:space="preserve">but more restrictive than </w:t>
      </w:r>
      <w:r w:rsidRPr="009B7FFE">
        <w:rPr>
          <w:rFonts w:cs="Arial"/>
          <w:b w:val="0"/>
          <w:i w:val="0"/>
          <w:sz w:val="20"/>
          <w:szCs w:val="20"/>
        </w:rPr>
        <w:t xml:space="preserve">APA </w:t>
      </w:r>
      <w:r w:rsidR="008407EC" w:rsidRPr="009B7FFE">
        <w:rPr>
          <w:rFonts w:cs="Arial"/>
          <w:b w:val="0"/>
          <w:i w:val="0"/>
          <w:sz w:val="20"/>
          <w:szCs w:val="20"/>
        </w:rPr>
        <w:t xml:space="preserve">telesupervision </w:t>
      </w:r>
      <w:r w:rsidRPr="009B7FFE">
        <w:rPr>
          <w:rFonts w:cs="Arial"/>
          <w:b w:val="0"/>
          <w:i w:val="0"/>
          <w:sz w:val="20"/>
          <w:szCs w:val="20"/>
        </w:rPr>
        <w:t>requirements</w:t>
      </w:r>
      <w:r w:rsidR="00314572" w:rsidRPr="009B7FFE">
        <w:rPr>
          <w:rFonts w:cs="Arial"/>
          <w:b w:val="0"/>
          <w:i w:val="0"/>
          <w:sz w:val="20"/>
          <w:szCs w:val="20"/>
        </w:rPr>
        <w:t xml:space="preserve">.  </w:t>
      </w:r>
      <w:r w:rsidR="008407EC" w:rsidRPr="009B7FFE">
        <w:rPr>
          <w:rFonts w:cs="Arial"/>
          <w:b w:val="0"/>
          <w:i w:val="0"/>
          <w:sz w:val="20"/>
          <w:szCs w:val="20"/>
        </w:rPr>
        <w:t xml:space="preserve">APA allows one hour of individual telesupervision and one hour of group telesupervision to count towards the weekly minimum requirements. </w:t>
      </w:r>
      <w:r w:rsidRPr="009B7FFE">
        <w:rPr>
          <w:rFonts w:cs="Arial"/>
          <w:b w:val="0"/>
          <w:i w:val="0"/>
          <w:sz w:val="20"/>
          <w:szCs w:val="20"/>
        </w:rPr>
        <w:t xml:space="preserve"> </w:t>
      </w:r>
      <w:r w:rsidR="009465B4" w:rsidRPr="009B7FFE">
        <w:rPr>
          <w:rFonts w:cs="Arial"/>
          <w:b w:val="0"/>
          <w:i w:val="0"/>
          <w:sz w:val="20"/>
          <w:szCs w:val="20"/>
          <w:lang w:val="en-US"/>
        </w:rPr>
        <w:t>However, VA nationally does not encourage telesupervision to the same extent.</w:t>
      </w:r>
    </w:p>
    <w:p w14:paraId="0374E221" w14:textId="00B3E415" w:rsidR="009465B4" w:rsidRPr="009B7FFE" w:rsidRDefault="008E54CE" w:rsidP="009F066B">
      <w:pPr>
        <w:pStyle w:val="Heading2"/>
        <w:rPr>
          <w:rFonts w:cs="Arial"/>
          <w:b w:val="0"/>
          <w:i w:val="0"/>
          <w:sz w:val="20"/>
          <w:szCs w:val="20"/>
          <w:lang w:val="en-US"/>
        </w:rPr>
      </w:pPr>
      <w:r w:rsidRPr="009B7FFE">
        <w:rPr>
          <w:rFonts w:cs="Arial"/>
          <w:b w:val="0"/>
          <w:i w:val="0"/>
          <w:sz w:val="20"/>
          <w:szCs w:val="20"/>
        </w:rPr>
        <w:t xml:space="preserve">NWI </w:t>
      </w:r>
      <w:r w:rsidR="008407EC" w:rsidRPr="009B7FFE">
        <w:rPr>
          <w:rFonts w:cs="Arial"/>
          <w:b w:val="0"/>
          <w:i w:val="0"/>
          <w:sz w:val="20"/>
          <w:szCs w:val="20"/>
        </w:rPr>
        <w:t>does not consider the hybrid model</w:t>
      </w:r>
      <w:r w:rsidR="009465B4" w:rsidRPr="009B7FFE">
        <w:rPr>
          <w:rFonts w:cs="Arial"/>
          <w:b w:val="0"/>
          <w:i w:val="0"/>
          <w:sz w:val="20"/>
          <w:szCs w:val="20"/>
          <w:lang w:val="en-US"/>
        </w:rPr>
        <w:t xml:space="preserve"> used in group supervision to be</w:t>
      </w:r>
      <w:r w:rsidR="008407EC" w:rsidRPr="009B7FFE">
        <w:rPr>
          <w:rFonts w:cs="Arial"/>
          <w:b w:val="0"/>
          <w:i w:val="0"/>
          <w:sz w:val="20"/>
          <w:szCs w:val="20"/>
        </w:rPr>
        <w:t xml:space="preserve"> “telesupervision</w:t>
      </w:r>
      <w:r w:rsidR="00816F36">
        <w:rPr>
          <w:rFonts w:cs="Arial"/>
          <w:b w:val="0"/>
          <w:i w:val="0"/>
          <w:sz w:val="20"/>
          <w:szCs w:val="20"/>
          <w:lang w:val="en-US"/>
        </w:rPr>
        <w:t>,</w:t>
      </w:r>
      <w:r w:rsidR="008407EC" w:rsidRPr="009B7FFE">
        <w:rPr>
          <w:rFonts w:cs="Arial"/>
          <w:b w:val="0"/>
          <w:i w:val="0"/>
          <w:sz w:val="20"/>
          <w:szCs w:val="20"/>
        </w:rPr>
        <w:t xml:space="preserve">” as a supervisor is </w:t>
      </w:r>
      <w:r w:rsidR="009465B4" w:rsidRPr="009B7FFE">
        <w:rPr>
          <w:rFonts w:cs="Arial"/>
          <w:b w:val="0"/>
          <w:i w:val="0"/>
          <w:sz w:val="20"/>
          <w:szCs w:val="20"/>
          <w:lang w:val="en-US"/>
        </w:rPr>
        <w:t xml:space="preserve">physically </w:t>
      </w:r>
      <w:r w:rsidR="008407EC" w:rsidRPr="009B7FFE">
        <w:rPr>
          <w:rFonts w:cs="Arial"/>
          <w:b w:val="0"/>
          <w:i w:val="0"/>
          <w:sz w:val="20"/>
          <w:szCs w:val="20"/>
        </w:rPr>
        <w:t>present in the room with the Intern</w:t>
      </w:r>
      <w:r w:rsidR="00D024F3">
        <w:rPr>
          <w:rFonts w:cs="Arial"/>
          <w:b w:val="0"/>
          <w:i w:val="0"/>
          <w:sz w:val="20"/>
          <w:szCs w:val="20"/>
          <w:lang w:val="en-US"/>
        </w:rPr>
        <w:t xml:space="preserve"> at each site</w:t>
      </w:r>
      <w:r w:rsidR="008407EC" w:rsidRPr="009B7FFE">
        <w:rPr>
          <w:rFonts w:cs="Arial"/>
          <w:b w:val="0"/>
          <w:i w:val="0"/>
          <w:sz w:val="20"/>
          <w:szCs w:val="20"/>
        </w:rPr>
        <w:t>.  NWI strives to use</w:t>
      </w:r>
      <w:r w:rsidR="00314572" w:rsidRPr="009B7FFE">
        <w:rPr>
          <w:rFonts w:cs="Arial"/>
          <w:b w:val="0"/>
          <w:i w:val="0"/>
          <w:sz w:val="20"/>
          <w:szCs w:val="20"/>
        </w:rPr>
        <w:t xml:space="preserve"> telesupervision (</w:t>
      </w:r>
      <w:r w:rsidR="008407EC" w:rsidRPr="009B7FFE">
        <w:rPr>
          <w:rFonts w:cs="Arial"/>
          <w:b w:val="0"/>
          <w:i w:val="0"/>
          <w:sz w:val="20"/>
          <w:szCs w:val="20"/>
        </w:rPr>
        <w:t xml:space="preserve">V-tel </w:t>
      </w:r>
      <w:r w:rsidR="00314572" w:rsidRPr="009B7FFE">
        <w:rPr>
          <w:rFonts w:cs="Arial"/>
          <w:b w:val="0"/>
          <w:i w:val="0"/>
          <w:sz w:val="20"/>
          <w:szCs w:val="20"/>
        </w:rPr>
        <w:t>without supervisors present</w:t>
      </w:r>
      <w:r w:rsidR="008407EC" w:rsidRPr="009B7FFE">
        <w:rPr>
          <w:rFonts w:cs="Arial"/>
          <w:b w:val="0"/>
          <w:i w:val="0"/>
          <w:sz w:val="20"/>
          <w:szCs w:val="20"/>
        </w:rPr>
        <w:t xml:space="preserve"> in the room</w:t>
      </w:r>
      <w:r w:rsidR="00314572" w:rsidRPr="009B7FFE">
        <w:rPr>
          <w:rFonts w:cs="Arial"/>
          <w:b w:val="0"/>
          <w:i w:val="0"/>
          <w:sz w:val="20"/>
          <w:szCs w:val="20"/>
        </w:rPr>
        <w:t>) as a last resort</w:t>
      </w:r>
      <w:r w:rsidR="009465B4" w:rsidRPr="009B7FFE">
        <w:rPr>
          <w:rFonts w:cs="Arial"/>
          <w:b w:val="0"/>
          <w:i w:val="0"/>
          <w:sz w:val="20"/>
          <w:szCs w:val="20"/>
          <w:lang w:val="en-US"/>
        </w:rPr>
        <w:t xml:space="preserve"> only</w:t>
      </w:r>
      <w:r w:rsidR="00314572" w:rsidRPr="009B7FFE">
        <w:rPr>
          <w:rFonts w:cs="Arial"/>
          <w:b w:val="0"/>
          <w:i w:val="0"/>
          <w:sz w:val="20"/>
          <w:szCs w:val="20"/>
        </w:rPr>
        <w:t xml:space="preserve">.  </w:t>
      </w:r>
      <w:r w:rsidR="00D024F3">
        <w:rPr>
          <w:rFonts w:cs="Arial"/>
          <w:b w:val="0"/>
          <w:i w:val="0"/>
          <w:sz w:val="20"/>
          <w:szCs w:val="20"/>
          <w:lang w:val="en-US"/>
        </w:rPr>
        <w:t>We try to have</w:t>
      </w:r>
      <w:r w:rsidRPr="009B7FFE">
        <w:rPr>
          <w:rFonts w:cs="Arial"/>
          <w:b w:val="0"/>
          <w:i w:val="0"/>
          <w:sz w:val="20"/>
          <w:szCs w:val="20"/>
        </w:rPr>
        <w:t xml:space="preserve"> as much supervision as possible to be in-person, with </w:t>
      </w:r>
      <w:r w:rsidR="00314572" w:rsidRPr="009B7FFE">
        <w:rPr>
          <w:rFonts w:cs="Arial"/>
          <w:b w:val="0"/>
          <w:i w:val="0"/>
          <w:sz w:val="20"/>
          <w:szCs w:val="20"/>
        </w:rPr>
        <w:t>‘</w:t>
      </w:r>
      <w:r w:rsidRPr="009B7FFE">
        <w:rPr>
          <w:rFonts w:cs="Arial"/>
          <w:b w:val="0"/>
          <w:i w:val="0"/>
          <w:sz w:val="20"/>
          <w:szCs w:val="20"/>
        </w:rPr>
        <w:t>make-up</w:t>
      </w:r>
      <w:r w:rsidR="00314572" w:rsidRPr="009B7FFE">
        <w:rPr>
          <w:rFonts w:cs="Arial"/>
          <w:b w:val="0"/>
          <w:i w:val="0"/>
          <w:sz w:val="20"/>
          <w:szCs w:val="20"/>
        </w:rPr>
        <w:t>’</w:t>
      </w:r>
      <w:r w:rsidRPr="009B7FFE">
        <w:rPr>
          <w:rFonts w:cs="Arial"/>
          <w:b w:val="0"/>
          <w:i w:val="0"/>
          <w:sz w:val="20"/>
          <w:szCs w:val="20"/>
        </w:rPr>
        <w:t xml:space="preserve"> supervision hours for those times when a live supervisor is not on-site in the hybrid model group supervision described above.  </w:t>
      </w:r>
    </w:p>
    <w:p w14:paraId="1296423F" w14:textId="43F9D687" w:rsidR="008E54CE" w:rsidRPr="009B7FFE" w:rsidRDefault="008E54CE" w:rsidP="009F066B">
      <w:pPr>
        <w:pStyle w:val="Heading2"/>
        <w:rPr>
          <w:rFonts w:cs="Arial"/>
          <w:b w:val="0"/>
          <w:i w:val="0"/>
          <w:sz w:val="20"/>
          <w:szCs w:val="20"/>
          <w:lang w:val="en-US"/>
        </w:rPr>
      </w:pPr>
      <w:r w:rsidRPr="009B7FFE">
        <w:rPr>
          <w:rFonts w:cs="Arial"/>
          <w:b w:val="0"/>
          <w:i w:val="0"/>
          <w:sz w:val="20"/>
          <w:szCs w:val="20"/>
        </w:rPr>
        <w:t xml:space="preserve">This is particularly relevant for the Norfolk-based Intern who receives additional individual and/or group supervision to </w:t>
      </w:r>
      <w:r w:rsidR="00314572" w:rsidRPr="009B7FFE">
        <w:rPr>
          <w:rFonts w:cs="Arial"/>
          <w:b w:val="0"/>
          <w:i w:val="0"/>
          <w:sz w:val="20"/>
          <w:szCs w:val="20"/>
        </w:rPr>
        <w:t>‘</w:t>
      </w:r>
      <w:r w:rsidRPr="009B7FFE">
        <w:rPr>
          <w:rFonts w:cs="Arial"/>
          <w:b w:val="0"/>
          <w:i w:val="0"/>
          <w:sz w:val="20"/>
          <w:szCs w:val="20"/>
        </w:rPr>
        <w:t>make up</w:t>
      </w:r>
      <w:r w:rsidR="00314572" w:rsidRPr="009B7FFE">
        <w:rPr>
          <w:rFonts w:cs="Arial"/>
          <w:b w:val="0"/>
          <w:i w:val="0"/>
          <w:sz w:val="20"/>
          <w:szCs w:val="20"/>
        </w:rPr>
        <w:t>’</w:t>
      </w:r>
      <w:r w:rsidRPr="009B7FFE">
        <w:rPr>
          <w:rFonts w:cs="Arial"/>
          <w:b w:val="0"/>
          <w:i w:val="0"/>
          <w:sz w:val="20"/>
          <w:szCs w:val="20"/>
        </w:rPr>
        <w:t xml:space="preserve"> for the Norfolk supervisor not being present during the Assessment Clinic group supervision sessions.</w:t>
      </w:r>
      <w:r w:rsidR="009465B4" w:rsidRPr="009B7FFE">
        <w:rPr>
          <w:rFonts w:cs="Arial"/>
          <w:b w:val="0"/>
          <w:i w:val="0"/>
          <w:sz w:val="20"/>
          <w:szCs w:val="20"/>
          <w:lang w:val="en-US"/>
        </w:rPr>
        <w:t xml:space="preserve">  </w:t>
      </w:r>
      <w:r w:rsidR="00D024F3">
        <w:rPr>
          <w:rFonts w:cs="Arial"/>
          <w:b w:val="0"/>
          <w:i w:val="0"/>
          <w:sz w:val="20"/>
          <w:szCs w:val="20"/>
          <w:lang w:val="en-US"/>
        </w:rPr>
        <w:t>Instead, t</w:t>
      </w:r>
      <w:r w:rsidR="009465B4" w:rsidRPr="009B7FFE">
        <w:rPr>
          <w:rFonts w:cs="Arial"/>
          <w:b w:val="0"/>
          <w:i w:val="0"/>
          <w:sz w:val="20"/>
          <w:szCs w:val="20"/>
          <w:lang w:val="en-US"/>
        </w:rPr>
        <w:t xml:space="preserve">he Norfolk supervisor is present during the Monday AM group supervision, and provides </w:t>
      </w:r>
      <w:r w:rsidR="00816F36">
        <w:rPr>
          <w:rFonts w:cs="Arial"/>
          <w:b w:val="0"/>
          <w:i w:val="0"/>
          <w:sz w:val="20"/>
          <w:szCs w:val="20"/>
          <w:lang w:val="en-US"/>
        </w:rPr>
        <w:t>three</w:t>
      </w:r>
      <w:r w:rsidR="009465B4" w:rsidRPr="009B7FFE">
        <w:rPr>
          <w:rFonts w:cs="Arial"/>
          <w:b w:val="0"/>
          <w:i w:val="0"/>
          <w:sz w:val="20"/>
          <w:szCs w:val="20"/>
          <w:lang w:val="en-US"/>
        </w:rPr>
        <w:t xml:space="preserve"> hours of individual supervision and </w:t>
      </w:r>
      <w:r w:rsidR="00C75252">
        <w:rPr>
          <w:rFonts w:cs="Arial"/>
          <w:b w:val="0"/>
          <w:i w:val="0"/>
          <w:sz w:val="20"/>
          <w:szCs w:val="20"/>
          <w:lang w:val="en-US"/>
        </w:rPr>
        <w:t xml:space="preserve">when on site </w:t>
      </w:r>
      <w:r w:rsidR="009465B4" w:rsidRPr="009B7FFE">
        <w:rPr>
          <w:rFonts w:cs="Arial"/>
          <w:b w:val="0"/>
          <w:i w:val="0"/>
          <w:sz w:val="20"/>
          <w:szCs w:val="20"/>
          <w:lang w:val="en-US"/>
        </w:rPr>
        <w:t>the assessment supervisor provides additional individual or group supervision.</w:t>
      </w:r>
    </w:p>
    <w:p w14:paraId="67209A89" w14:textId="77777777" w:rsidR="00EC4E8F" w:rsidRPr="009B7FFE" w:rsidRDefault="00EC4E8F" w:rsidP="00EC4E8F">
      <w:pPr>
        <w:spacing w:after="0" w:line="240" w:lineRule="auto"/>
        <w:rPr>
          <w:rFonts w:ascii="Arial" w:hAnsi="Arial" w:cs="Arial"/>
          <w:sz w:val="20"/>
          <w:szCs w:val="20"/>
        </w:rPr>
      </w:pPr>
      <w:bookmarkStart w:id="65" w:name="_Preceptor_Option:"/>
      <w:bookmarkEnd w:id="65"/>
    </w:p>
    <w:p w14:paraId="1C9DA71C" w14:textId="77777777" w:rsidR="00EC4E8F" w:rsidRPr="009B7FFE" w:rsidRDefault="006265C7" w:rsidP="00EC4E8F">
      <w:pPr>
        <w:spacing w:after="0" w:line="240" w:lineRule="auto"/>
        <w:rPr>
          <w:rStyle w:val="Hyperlink"/>
          <w:rFonts w:ascii="Arial" w:hAnsi="Arial" w:cs="Arial"/>
          <w:iCs/>
          <w:sz w:val="20"/>
          <w:szCs w:val="20"/>
        </w:rPr>
      </w:pPr>
      <w:hyperlink w:anchor="_Table_of_Content" w:history="1">
        <w:r w:rsidR="00EC4E8F" w:rsidRPr="009B7FFE">
          <w:rPr>
            <w:rStyle w:val="Hyperlink"/>
            <w:rFonts w:ascii="Arial" w:hAnsi="Arial" w:cs="Arial"/>
            <w:iCs/>
            <w:sz w:val="20"/>
            <w:szCs w:val="20"/>
          </w:rPr>
          <w:t>Table of Content Links</w:t>
        </w:r>
      </w:hyperlink>
    </w:p>
    <w:p w14:paraId="3E499708" w14:textId="77777777" w:rsidR="00B54EA8" w:rsidRPr="009B7FFE" w:rsidRDefault="006265C7" w:rsidP="00B54EA8">
      <w:pPr>
        <w:spacing w:after="0" w:line="240" w:lineRule="auto"/>
        <w:rPr>
          <w:rFonts w:ascii="Arial" w:hAnsi="Arial" w:cs="Arial"/>
          <w:iCs/>
          <w:sz w:val="20"/>
          <w:szCs w:val="20"/>
        </w:rPr>
      </w:pPr>
      <w:hyperlink w:anchor="_top" w:history="1">
        <w:r w:rsidR="00B54EA8" w:rsidRPr="009B7FFE">
          <w:rPr>
            <w:rStyle w:val="Hyperlink"/>
            <w:rFonts w:ascii="Arial" w:hAnsi="Arial" w:cs="Arial"/>
            <w:iCs/>
            <w:sz w:val="20"/>
            <w:szCs w:val="20"/>
          </w:rPr>
          <w:t>Top of the Document</w:t>
        </w:r>
      </w:hyperlink>
    </w:p>
    <w:p w14:paraId="3FDE2CF3" w14:textId="75528632" w:rsidR="006D4F62" w:rsidRPr="006135CB" w:rsidRDefault="00E25E7C" w:rsidP="006D4F62">
      <w:pPr>
        <w:pStyle w:val="Heading2"/>
        <w:rPr>
          <w:rFonts w:cs="Arial"/>
        </w:rPr>
      </w:pPr>
      <w:bookmarkStart w:id="66" w:name="_Preceptor_Option:_1"/>
      <w:bookmarkEnd w:id="66"/>
      <w:r w:rsidRPr="006135CB">
        <w:rPr>
          <w:rFonts w:cs="Arial"/>
        </w:rPr>
        <w:t>Preceptor Option:</w:t>
      </w:r>
      <w:r w:rsidR="009F066B" w:rsidRPr="006135CB">
        <w:rPr>
          <w:rFonts w:cs="Arial"/>
        </w:rPr>
        <w:t xml:space="preserve">  </w:t>
      </w:r>
    </w:p>
    <w:p w14:paraId="7262653E" w14:textId="76735B86" w:rsidR="002F16CB" w:rsidRPr="009B7FFE" w:rsidRDefault="008E54CE" w:rsidP="009F066B">
      <w:pPr>
        <w:pStyle w:val="Heading2"/>
        <w:rPr>
          <w:rFonts w:cs="Arial"/>
          <w:b w:val="0"/>
          <w:i w:val="0"/>
          <w:sz w:val="20"/>
          <w:szCs w:val="20"/>
          <w:lang w:val="en-US"/>
        </w:rPr>
      </w:pPr>
      <w:r w:rsidRPr="009B7FFE">
        <w:rPr>
          <w:rFonts w:cs="Arial"/>
          <w:b w:val="0"/>
          <w:i w:val="0"/>
          <w:sz w:val="20"/>
          <w:szCs w:val="20"/>
        </w:rPr>
        <w:t>I</w:t>
      </w:r>
      <w:r w:rsidR="00314572" w:rsidRPr="009B7FFE">
        <w:rPr>
          <w:rFonts w:cs="Arial"/>
          <w:b w:val="0"/>
          <w:i w:val="0"/>
          <w:sz w:val="20"/>
          <w:szCs w:val="20"/>
        </w:rPr>
        <w:t>f they wish, I</w:t>
      </w:r>
      <w:r w:rsidRPr="009B7FFE">
        <w:rPr>
          <w:rFonts w:cs="Arial"/>
          <w:b w:val="0"/>
          <w:i w:val="0"/>
          <w:sz w:val="20"/>
          <w:szCs w:val="20"/>
        </w:rPr>
        <w:t xml:space="preserve">nterns </w:t>
      </w:r>
      <w:r w:rsidR="00F0170E">
        <w:rPr>
          <w:rFonts w:cs="Arial"/>
          <w:b w:val="0"/>
          <w:i w:val="0"/>
          <w:sz w:val="20"/>
          <w:szCs w:val="20"/>
          <w:lang w:val="en-US"/>
        </w:rPr>
        <w:t xml:space="preserve">may opt to ask an NWI psychologist to become their preceptor.  </w:t>
      </w:r>
      <w:r w:rsidR="00FB6447">
        <w:rPr>
          <w:rFonts w:cs="Arial"/>
          <w:b w:val="0"/>
          <w:i w:val="0"/>
          <w:sz w:val="20"/>
          <w:szCs w:val="20"/>
          <w:lang w:val="en-US"/>
        </w:rPr>
        <w:t>If accepted, th</w:t>
      </w:r>
      <w:r w:rsidR="00F0170E">
        <w:rPr>
          <w:rFonts w:cs="Arial"/>
          <w:b w:val="0"/>
          <w:i w:val="0"/>
          <w:sz w:val="20"/>
          <w:szCs w:val="20"/>
          <w:lang w:val="en-US"/>
        </w:rPr>
        <w:t xml:space="preserve">is is a </w:t>
      </w:r>
      <w:r w:rsidRPr="009B7FFE">
        <w:rPr>
          <w:rFonts w:cs="Arial"/>
          <w:b w:val="0"/>
          <w:i w:val="0"/>
          <w:sz w:val="20"/>
          <w:szCs w:val="20"/>
        </w:rPr>
        <w:t xml:space="preserve">year-long </w:t>
      </w:r>
      <w:r w:rsidR="00F0170E">
        <w:rPr>
          <w:rFonts w:cs="Arial"/>
          <w:b w:val="0"/>
          <w:i w:val="0"/>
          <w:sz w:val="20"/>
          <w:szCs w:val="20"/>
          <w:lang w:val="en-US"/>
        </w:rPr>
        <w:t>relationship</w:t>
      </w:r>
      <w:r w:rsidR="00F0170E" w:rsidRPr="009B7FFE">
        <w:rPr>
          <w:rFonts w:cs="Arial"/>
          <w:b w:val="0"/>
          <w:i w:val="0"/>
          <w:sz w:val="20"/>
          <w:szCs w:val="20"/>
        </w:rPr>
        <w:t xml:space="preserve"> </w:t>
      </w:r>
      <w:r w:rsidRPr="009B7FFE">
        <w:rPr>
          <w:rFonts w:cs="Arial"/>
          <w:b w:val="0"/>
          <w:i w:val="0"/>
          <w:sz w:val="20"/>
          <w:szCs w:val="20"/>
        </w:rPr>
        <w:t xml:space="preserve">whose role is to provide professional mentorship (e.g., professional development and career planning) throughout the </w:t>
      </w:r>
      <w:r w:rsidR="00FB6447">
        <w:rPr>
          <w:rFonts w:cs="Arial"/>
          <w:b w:val="0"/>
          <w:i w:val="0"/>
          <w:sz w:val="20"/>
          <w:szCs w:val="20"/>
          <w:lang w:val="en-US"/>
        </w:rPr>
        <w:t xml:space="preserve">training </w:t>
      </w:r>
      <w:r w:rsidRPr="009B7FFE">
        <w:rPr>
          <w:rFonts w:cs="Arial"/>
          <w:b w:val="0"/>
          <w:i w:val="0"/>
          <w:sz w:val="20"/>
          <w:szCs w:val="20"/>
        </w:rPr>
        <w:t>year</w:t>
      </w:r>
      <w:r w:rsidR="00F0170E">
        <w:rPr>
          <w:rFonts w:cs="Arial"/>
          <w:b w:val="0"/>
          <w:i w:val="0"/>
          <w:sz w:val="20"/>
          <w:szCs w:val="20"/>
          <w:lang w:val="en-US"/>
        </w:rPr>
        <w:t xml:space="preserve"> by a licensed psychologist who is not in an evaluative role</w:t>
      </w:r>
      <w:r w:rsidRPr="009B7FFE">
        <w:rPr>
          <w:rFonts w:cs="Arial"/>
          <w:b w:val="0"/>
          <w:i w:val="0"/>
          <w:sz w:val="20"/>
          <w:szCs w:val="20"/>
        </w:rPr>
        <w:t xml:space="preserve">.  Selection of a preceptor </w:t>
      </w:r>
      <w:r w:rsidR="002F16CB" w:rsidRPr="009B7FFE">
        <w:rPr>
          <w:rFonts w:cs="Arial"/>
          <w:b w:val="0"/>
          <w:i w:val="0"/>
          <w:sz w:val="20"/>
          <w:szCs w:val="20"/>
          <w:lang w:val="en-US"/>
        </w:rPr>
        <w:t xml:space="preserve">by an Intern </w:t>
      </w:r>
      <w:r w:rsidRPr="009B7FFE">
        <w:rPr>
          <w:rFonts w:cs="Arial"/>
          <w:b w:val="0"/>
          <w:i w:val="0"/>
          <w:sz w:val="20"/>
          <w:szCs w:val="20"/>
        </w:rPr>
        <w:t>is not required</w:t>
      </w:r>
      <w:r w:rsidR="00314572" w:rsidRPr="009B7FFE">
        <w:rPr>
          <w:rFonts w:cs="Arial"/>
          <w:b w:val="0"/>
          <w:i w:val="0"/>
          <w:sz w:val="20"/>
          <w:szCs w:val="20"/>
        </w:rPr>
        <w:t xml:space="preserve"> </w:t>
      </w:r>
      <w:r w:rsidR="00F0170E">
        <w:rPr>
          <w:rFonts w:cs="Arial"/>
          <w:b w:val="0"/>
          <w:i w:val="0"/>
          <w:sz w:val="20"/>
          <w:szCs w:val="20"/>
          <w:lang w:val="en-US"/>
        </w:rPr>
        <w:t>but may</w:t>
      </w:r>
      <w:r w:rsidR="00314572" w:rsidRPr="009B7FFE">
        <w:rPr>
          <w:rFonts w:cs="Arial"/>
          <w:b w:val="0"/>
          <w:i w:val="0"/>
          <w:sz w:val="20"/>
          <w:szCs w:val="20"/>
        </w:rPr>
        <w:t>be very helpful</w:t>
      </w:r>
      <w:r w:rsidRPr="009B7FFE">
        <w:rPr>
          <w:rFonts w:cs="Arial"/>
          <w:b w:val="0"/>
          <w:i w:val="0"/>
          <w:sz w:val="20"/>
          <w:szCs w:val="20"/>
        </w:rPr>
        <w:t xml:space="preserve">. </w:t>
      </w:r>
      <w:r w:rsidR="00205CC2" w:rsidRPr="009B7FFE">
        <w:rPr>
          <w:rFonts w:cs="Arial"/>
          <w:b w:val="0"/>
          <w:i w:val="0"/>
          <w:sz w:val="20"/>
          <w:szCs w:val="20"/>
          <w:lang w:val="en-US"/>
        </w:rPr>
        <w:t xml:space="preserve">However, not all NWI psychologists have room in their schedules to adequately provide this role.  The </w:t>
      </w:r>
      <w:r w:rsidR="002F16CB" w:rsidRPr="009B7FFE">
        <w:rPr>
          <w:rFonts w:cs="Arial"/>
          <w:b w:val="0"/>
          <w:i w:val="0"/>
          <w:sz w:val="20"/>
          <w:szCs w:val="20"/>
          <w:lang w:val="en-US"/>
        </w:rPr>
        <w:t xml:space="preserve">proposed preceptor is not obligated to accept </w:t>
      </w:r>
      <w:r w:rsidR="00205CC2" w:rsidRPr="009B7FFE">
        <w:rPr>
          <w:rFonts w:cs="Arial"/>
          <w:b w:val="0"/>
          <w:i w:val="0"/>
          <w:sz w:val="20"/>
          <w:szCs w:val="20"/>
          <w:lang w:val="en-US"/>
        </w:rPr>
        <w:t>a request by an Intern to enter</w:t>
      </w:r>
      <w:r w:rsidR="002F16CB" w:rsidRPr="009B7FFE">
        <w:rPr>
          <w:rFonts w:cs="Arial"/>
          <w:b w:val="0"/>
          <w:i w:val="0"/>
          <w:sz w:val="20"/>
          <w:szCs w:val="20"/>
          <w:lang w:val="en-US"/>
        </w:rPr>
        <w:t xml:space="preserve"> into this type of relationship.</w:t>
      </w:r>
      <w:r w:rsidR="00205CC2" w:rsidRPr="009B7FFE">
        <w:rPr>
          <w:rFonts w:cs="Arial"/>
          <w:b w:val="0"/>
          <w:i w:val="0"/>
          <w:sz w:val="20"/>
          <w:szCs w:val="20"/>
          <w:lang w:val="en-US"/>
        </w:rPr>
        <w:t xml:space="preserve"> Once the proposed preceptor agrees to enter into this role, the goals of the relationship are individually crafted between the </w:t>
      </w:r>
      <w:r w:rsidR="00205CC2" w:rsidRPr="009B7FFE">
        <w:rPr>
          <w:rFonts w:cs="Arial"/>
          <w:b w:val="0"/>
          <w:i w:val="0"/>
          <w:sz w:val="20"/>
          <w:szCs w:val="20"/>
          <w:lang w:val="en-US"/>
        </w:rPr>
        <w:lastRenderedPageBreak/>
        <w:t>Intern and preceptor.</w:t>
      </w:r>
      <w:r w:rsidR="00690049" w:rsidRPr="00690049">
        <w:rPr>
          <w:rFonts w:cs="Arial"/>
          <w:b w:val="0"/>
          <w:i w:val="0"/>
          <w:sz w:val="20"/>
          <w:szCs w:val="20"/>
        </w:rPr>
        <w:t xml:space="preserve"> </w:t>
      </w:r>
      <w:r w:rsidR="00690049" w:rsidRPr="009B7FFE">
        <w:rPr>
          <w:rFonts w:cs="Arial"/>
          <w:b w:val="0"/>
          <w:i w:val="0"/>
          <w:sz w:val="20"/>
          <w:szCs w:val="20"/>
        </w:rPr>
        <w:t>Interns are encouraged to c</w:t>
      </w:r>
      <w:r w:rsidR="00690049" w:rsidRPr="009B7FFE">
        <w:rPr>
          <w:rFonts w:cs="Arial"/>
          <w:b w:val="0"/>
          <w:i w:val="0"/>
          <w:sz w:val="20"/>
          <w:szCs w:val="20"/>
          <w:lang w:val="en-US"/>
        </w:rPr>
        <w:t>onsider c</w:t>
      </w:r>
      <w:r w:rsidR="00690049" w:rsidRPr="009B7FFE">
        <w:rPr>
          <w:rFonts w:cs="Arial"/>
          <w:b w:val="0"/>
          <w:i w:val="0"/>
          <w:sz w:val="20"/>
          <w:szCs w:val="20"/>
        </w:rPr>
        <w:t>hosing a preceptor from psychology staff</w:t>
      </w:r>
      <w:r w:rsidR="00690049">
        <w:rPr>
          <w:rFonts w:cs="Arial"/>
          <w:b w:val="0"/>
          <w:i w:val="0"/>
          <w:sz w:val="20"/>
          <w:szCs w:val="20"/>
          <w:lang w:val="en-US"/>
        </w:rPr>
        <w:t xml:space="preserve"> not within the Intern’s home-base site</w:t>
      </w:r>
      <w:r w:rsidR="00690049" w:rsidRPr="009B7FFE">
        <w:rPr>
          <w:rFonts w:cs="Arial"/>
          <w:b w:val="0"/>
          <w:i w:val="0"/>
          <w:sz w:val="20"/>
          <w:szCs w:val="20"/>
        </w:rPr>
        <w:t xml:space="preserve">, allowing for exposure to a fuller range of the NWI psychology faculty.  </w:t>
      </w:r>
    </w:p>
    <w:p w14:paraId="55B65DBD" w14:textId="07265D3D" w:rsidR="00FF258A" w:rsidRPr="009B7FFE" w:rsidRDefault="008E54CE" w:rsidP="009F066B">
      <w:pPr>
        <w:pStyle w:val="Heading2"/>
        <w:rPr>
          <w:rFonts w:cs="Arial"/>
          <w:b w:val="0"/>
          <w:i w:val="0"/>
          <w:sz w:val="20"/>
          <w:szCs w:val="20"/>
        </w:rPr>
      </w:pPr>
      <w:r w:rsidRPr="009B7FFE">
        <w:rPr>
          <w:rFonts w:cs="Arial"/>
          <w:b w:val="0"/>
          <w:i w:val="0"/>
          <w:sz w:val="20"/>
          <w:szCs w:val="20"/>
        </w:rPr>
        <w:t xml:space="preserve">The preceptor role is not </w:t>
      </w:r>
      <w:r w:rsidR="00314572" w:rsidRPr="009B7FFE">
        <w:rPr>
          <w:rFonts w:cs="Arial"/>
          <w:b w:val="0"/>
          <w:i w:val="0"/>
          <w:sz w:val="20"/>
          <w:szCs w:val="20"/>
        </w:rPr>
        <w:t xml:space="preserve">intended to be </w:t>
      </w:r>
      <w:r w:rsidRPr="009B7FFE">
        <w:rPr>
          <w:rFonts w:cs="Arial"/>
          <w:b w:val="0"/>
          <w:i w:val="0"/>
          <w:sz w:val="20"/>
          <w:szCs w:val="20"/>
        </w:rPr>
        <w:t>therapeutic in nature</w:t>
      </w:r>
      <w:r w:rsidR="00314572" w:rsidRPr="009B7FFE">
        <w:rPr>
          <w:rFonts w:cs="Arial"/>
          <w:b w:val="0"/>
          <w:i w:val="0"/>
          <w:sz w:val="20"/>
          <w:szCs w:val="20"/>
        </w:rPr>
        <w:t>;</w:t>
      </w:r>
      <w:r w:rsidRPr="009B7FFE">
        <w:rPr>
          <w:rFonts w:cs="Arial"/>
          <w:b w:val="0"/>
          <w:i w:val="0"/>
          <w:sz w:val="20"/>
          <w:szCs w:val="20"/>
        </w:rPr>
        <w:t xml:space="preserve"> it is advised that in agreeing to enter into the preceptor relationship, that the Intern and preceptor discuss the scope and limits of such scope related to their roles.  For more personal issues, Interns are encouraged to use their health insurance and/or any access to EAP services that may be available</w:t>
      </w:r>
      <w:r w:rsidR="002F16CB" w:rsidRPr="009B7FFE">
        <w:rPr>
          <w:rFonts w:cs="Arial"/>
          <w:b w:val="0"/>
          <w:i w:val="0"/>
          <w:sz w:val="20"/>
          <w:szCs w:val="20"/>
          <w:lang w:val="en-US"/>
        </w:rPr>
        <w:t xml:space="preserve"> if the topic areas </w:t>
      </w:r>
      <w:r w:rsidRPr="009B7FFE">
        <w:rPr>
          <w:rFonts w:cs="Arial"/>
          <w:b w:val="0"/>
          <w:i w:val="0"/>
          <w:sz w:val="20"/>
          <w:szCs w:val="20"/>
        </w:rPr>
        <w:t xml:space="preserve">might be considered therapy or come close to therapy.  </w:t>
      </w:r>
    </w:p>
    <w:p w14:paraId="2FA6D917" w14:textId="77777777" w:rsidR="00EC4E8F" w:rsidRPr="009B7FFE" w:rsidRDefault="00EC4E8F" w:rsidP="00EC4E8F">
      <w:pPr>
        <w:spacing w:after="0" w:line="240" w:lineRule="auto"/>
        <w:rPr>
          <w:rFonts w:ascii="Arial" w:hAnsi="Arial" w:cs="Arial"/>
          <w:sz w:val="20"/>
          <w:szCs w:val="20"/>
        </w:rPr>
      </w:pPr>
    </w:p>
    <w:p w14:paraId="5193EF65" w14:textId="2EE318BB" w:rsidR="00EC4E8F" w:rsidRPr="009B7FFE" w:rsidRDefault="006265C7" w:rsidP="00EC4E8F">
      <w:pPr>
        <w:spacing w:after="0" w:line="240" w:lineRule="auto"/>
        <w:rPr>
          <w:rStyle w:val="Hyperlink"/>
          <w:rFonts w:ascii="Arial" w:hAnsi="Arial" w:cs="Arial"/>
          <w:iCs/>
          <w:sz w:val="20"/>
          <w:szCs w:val="20"/>
        </w:rPr>
      </w:pPr>
      <w:hyperlink w:anchor="_Table_of_Content" w:history="1">
        <w:r w:rsidR="00EC4E8F" w:rsidRPr="009B7FFE">
          <w:rPr>
            <w:rStyle w:val="Hyperlink"/>
            <w:rFonts w:ascii="Arial" w:hAnsi="Arial" w:cs="Arial"/>
            <w:iCs/>
            <w:sz w:val="20"/>
            <w:szCs w:val="20"/>
          </w:rPr>
          <w:t>Table of Content Links</w:t>
        </w:r>
      </w:hyperlink>
    </w:p>
    <w:p w14:paraId="67C1D96A" w14:textId="77777777" w:rsidR="00B54EA8" w:rsidRPr="009B7FFE" w:rsidRDefault="006265C7" w:rsidP="00B54EA8">
      <w:pPr>
        <w:spacing w:after="0" w:line="240" w:lineRule="auto"/>
        <w:rPr>
          <w:rFonts w:ascii="Arial" w:hAnsi="Arial" w:cs="Arial"/>
          <w:iCs/>
          <w:sz w:val="20"/>
          <w:szCs w:val="20"/>
        </w:rPr>
      </w:pPr>
      <w:hyperlink w:anchor="_top" w:history="1">
        <w:r w:rsidR="00B54EA8" w:rsidRPr="009B7FFE">
          <w:rPr>
            <w:rStyle w:val="Hyperlink"/>
            <w:rFonts w:ascii="Arial" w:hAnsi="Arial" w:cs="Arial"/>
            <w:iCs/>
            <w:sz w:val="20"/>
            <w:szCs w:val="20"/>
          </w:rPr>
          <w:t>Top of the Document</w:t>
        </w:r>
      </w:hyperlink>
    </w:p>
    <w:p w14:paraId="7446527F" w14:textId="0B3F29A5" w:rsidR="001F5300" w:rsidRPr="006135CB" w:rsidRDefault="001F5300" w:rsidP="001F5300">
      <w:pPr>
        <w:pStyle w:val="Heading2"/>
        <w:rPr>
          <w:rFonts w:cs="Arial"/>
        </w:rPr>
      </w:pPr>
      <w:bookmarkStart w:id="67" w:name="_Supervision_Training:"/>
      <w:bookmarkEnd w:id="67"/>
      <w:r w:rsidRPr="006135CB">
        <w:rPr>
          <w:rFonts w:cs="Arial"/>
          <w:lang w:val="en-US"/>
        </w:rPr>
        <w:t>Supervision Training</w:t>
      </w:r>
      <w:r w:rsidRPr="006135CB">
        <w:rPr>
          <w:rFonts w:cs="Arial"/>
        </w:rPr>
        <w:t xml:space="preserve">:  </w:t>
      </w:r>
    </w:p>
    <w:p w14:paraId="0156DA45" w14:textId="77777777" w:rsidR="008E54CE" w:rsidRPr="009B7FFE" w:rsidRDefault="008E54CE" w:rsidP="00A54C81">
      <w:pPr>
        <w:tabs>
          <w:tab w:val="left" w:pos="1080"/>
          <w:tab w:val="left" w:pos="1620"/>
        </w:tabs>
        <w:spacing w:after="0" w:line="240" w:lineRule="auto"/>
        <w:rPr>
          <w:rFonts w:ascii="Arial" w:eastAsia="Times New Roman" w:hAnsi="Arial" w:cs="Arial"/>
          <w:sz w:val="20"/>
          <w:szCs w:val="20"/>
        </w:rPr>
      </w:pPr>
    </w:p>
    <w:p w14:paraId="0189362D" w14:textId="77777777" w:rsidR="00494AF3" w:rsidRPr="009B7FFE" w:rsidRDefault="009A37A4" w:rsidP="00AC0217">
      <w:pPr>
        <w:tabs>
          <w:tab w:val="left" w:pos="1080"/>
          <w:tab w:val="left" w:pos="1620"/>
        </w:tabs>
        <w:spacing w:after="0" w:line="240" w:lineRule="auto"/>
        <w:rPr>
          <w:rFonts w:ascii="Arial" w:eastAsia="Times New Roman" w:hAnsi="Arial" w:cs="Arial"/>
          <w:sz w:val="20"/>
          <w:szCs w:val="20"/>
        </w:rPr>
      </w:pPr>
      <w:r w:rsidRPr="009B7FFE">
        <w:rPr>
          <w:rFonts w:ascii="Arial" w:eastAsia="Times New Roman" w:hAnsi="Arial" w:cs="Arial"/>
          <w:sz w:val="20"/>
          <w:szCs w:val="20"/>
        </w:rPr>
        <w:t>Supervision skills training occurs</w:t>
      </w:r>
      <w:r w:rsidR="007668FF" w:rsidRPr="009B7FFE">
        <w:rPr>
          <w:rFonts w:ascii="Arial" w:eastAsia="Times New Roman" w:hAnsi="Arial" w:cs="Arial"/>
          <w:sz w:val="20"/>
          <w:szCs w:val="20"/>
        </w:rPr>
        <w:t xml:space="preserve"> in a variety of direct and indirect ways.  </w:t>
      </w:r>
    </w:p>
    <w:p w14:paraId="1EF80AB3" w14:textId="77777777" w:rsidR="00494AF3" w:rsidRPr="009B7FFE" w:rsidRDefault="00494AF3" w:rsidP="00AC0217">
      <w:pPr>
        <w:tabs>
          <w:tab w:val="left" w:pos="1080"/>
          <w:tab w:val="left" w:pos="1620"/>
        </w:tabs>
        <w:spacing w:after="0" w:line="240" w:lineRule="auto"/>
        <w:rPr>
          <w:rFonts w:ascii="Arial" w:eastAsia="Times New Roman" w:hAnsi="Arial" w:cs="Arial"/>
          <w:sz w:val="20"/>
          <w:szCs w:val="20"/>
        </w:rPr>
      </w:pPr>
    </w:p>
    <w:p w14:paraId="13B7F8D7" w14:textId="3C61506B" w:rsidR="000E505F" w:rsidRPr="009B7FFE" w:rsidRDefault="00AC0217" w:rsidP="00053400">
      <w:pPr>
        <w:tabs>
          <w:tab w:val="left" w:pos="1080"/>
          <w:tab w:val="left" w:pos="1620"/>
        </w:tabs>
        <w:spacing w:after="0" w:line="240" w:lineRule="auto"/>
        <w:rPr>
          <w:rFonts w:ascii="Arial" w:eastAsia="Times New Roman" w:hAnsi="Arial" w:cs="Arial"/>
          <w:sz w:val="20"/>
          <w:szCs w:val="20"/>
        </w:rPr>
      </w:pPr>
      <w:r w:rsidRPr="009B7FFE">
        <w:rPr>
          <w:rFonts w:ascii="Arial" w:eastAsia="Times New Roman" w:hAnsi="Arial" w:cs="Arial"/>
          <w:sz w:val="20"/>
          <w:szCs w:val="20"/>
        </w:rPr>
        <w:t>Along with</w:t>
      </w:r>
      <w:r w:rsidR="001F5300" w:rsidRPr="009B7FFE">
        <w:rPr>
          <w:rFonts w:ascii="Arial" w:eastAsia="Times New Roman" w:hAnsi="Arial" w:cs="Arial"/>
          <w:sz w:val="20"/>
          <w:szCs w:val="20"/>
        </w:rPr>
        <w:t xml:space="preserve"> </w:t>
      </w:r>
      <w:r w:rsidR="00E623C5" w:rsidRPr="009B7FFE">
        <w:rPr>
          <w:rFonts w:ascii="Arial" w:eastAsia="Times New Roman" w:hAnsi="Arial" w:cs="Arial"/>
          <w:sz w:val="20"/>
          <w:szCs w:val="20"/>
        </w:rPr>
        <w:t xml:space="preserve">indirect </w:t>
      </w:r>
      <w:r w:rsidR="001F5300" w:rsidRPr="009B7FFE">
        <w:rPr>
          <w:rFonts w:ascii="Arial" w:eastAsia="Times New Roman" w:hAnsi="Arial" w:cs="Arial"/>
          <w:sz w:val="20"/>
          <w:szCs w:val="20"/>
        </w:rPr>
        <w:t xml:space="preserve">learning through </w:t>
      </w:r>
      <w:r w:rsidR="00E623C5" w:rsidRPr="009B7FFE">
        <w:rPr>
          <w:rFonts w:ascii="Arial" w:eastAsia="Times New Roman" w:hAnsi="Arial" w:cs="Arial"/>
          <w:sz w:val="20"/>
          <w:szCs w:val="20"/>
        </w:rPr>
        <w:t>participating as a supervisee regarding their own cases in individual supervision</w:t>
      </w:r>
      <w:r w:rsidR="000A17B2" w:rsidRPr="009B7FFE">
        <w:rPr>
          <w:rFonts w:ascii="Arial" w:eastAsia="Times New Roman" w:hAnsi="Arial" w:cs="Arial"/>
          <w:sz w:val="20"/>
          <w:szCs w:val="20"/>
        </w:rPr>
        <w:t xml:space="preserve">, </w:t>
      </w:r>
      <w:r w:rsidR="009A37A4" w:rsidRPr="009B7FFE">
        <w:rPr>
          <w:rFonts w:ascii="Arial" w:eastAsia="Times New Roman" w:hAnsi="Arial" w:cs="Arial"/>
          <w:sz w:val="20"/>
          <w:szCs w:val="20"/>
        </w:rPr>
        <w:t xml:space="preserve">supervision skill development </w:t>
      </w:r>
      <w:r w:rsidR="009C01DC">
        <w:rPr>
          <w:rFonts w:ascii="Arial" w:eastAsia="Times New Roman" w:hAnsi="Arial" w:cs="Arial"/>
          <w:sz w:val="20"/>
          <w:szCs w:val="20"/>
        </w:rPr>
        <w:t>may</w:t>
      </w:r>
      <w:r w:rsidR="009A37A4" w:rsidRPr="009B7FFE">
        <w:rPr>
          <w:rFonts w:ascii="Arial" w:eastAsia="Times New Roman" w:hAnsi="Arial" w:cs="Arial"/>
          <w:sz w:val="20"/>
          <w:szCs w:val="20"/>
        </w:rPr>
        <w:t xml:space="preserve"> also become a direct topic within individual supervision, both generally as well as in supervising trainees’ peer supervision development.  In addition, a</w:t>
      </w:r>
      <w:r w:rsidR="00E623C5" w:rsidRPr="009B7FFE">
        <w:rPr>
          <w:rFonts w:ascii="Arial" w:eastAsia="Times New Roman" w:hAnsi="Arial" w:cs="Arial"/>
          <w:sz w:val="20"/>
          <w:szCs w:val="20"/>
        </w:rPr>
        <w:t xml:space="preserve">t least one of the weekly group </w:t>
      </w:r>
      <w:r w:rsidR="000A17B2" w:rsidRPr="009B7FFE">
        <w:rPr>
          <w:rFonts w:ascii="Arial" w:eastAsia="Times New Roman" w:hAnsi="Arial" w:cs="Arial"/>
          <w:sz w:val="20"/>
          <w:szCs w:val="20"/>
        </w:rPr>
        <w:t xml:space="preserve">supervision </w:t>
      </w:r>
      <w:r w:rsidR="00E623C5" w:rsidRPr="009B7FFE">
        <w:rPr>
          <w:rFonts w:ascii="Arial" w:eastAsia="Times New Roman" w:hAnsi="Arial" w:cs="Arial"/>
          <w:sz w:val="20"/>
          <w:szCs w:val="20"/>
        </w:rPr>
        <w:t xml:space="preserve">sessions </w:t>
      </w:r>
      <w:r w:rsidR="009A37A4" w:rsidRPr="009B7FFE">
        <w:rPr>
          <w:rFonts w:ascii="Arial" w:eastAsia="Times New Roman" w:hAnsi="Arial" w:cs="Arial"/>
          <w:sz w:val="20"/>
          <w:szCs w:val="20"/>
        </w:rPr>
        <w:t>periodically</w:t>
      </w:r>
      <w:r w:rsidRPr="009B7FFE">
        <w:rPr>
          <w:rFonts w:ascii="Arial" w:eastAsia="Times New Roman" w:hAnsi="Arial" w:cs="Arial"/>
          <w:sz w:val="20"/>
          <w:szCs w:val="20"/>
        </w:rPr>
        <w:t xml:space="preserve"> include</w:t>
      </w:r>
      <w:r w:rsidR="00E623C5" w:rsidRPr="009B7FFE">
        <w:rPr>
          <w:rFonts w:ascii="Arial" w:eastAsia="Times New Roman" w:hAnsi="Arial" w:cs="Arial"/>
          <w:sz w:val="20"/>
          <w:szCs w:val="20"/>
        </w:rPr>
        <w:t>s</w:t>
      </w:r>
      <w:r w:rsidRPr="009B7FFE">
        <w:rPr>
          <w:rFonts w:ascii="Arial" w:eastAsia="Times New Roman" w:hAnsi="Arial" w:cs="Arial"/>
          <w:sz w:val="20"/>
          <w:szCs w:val="20"/>
        </w:rPr>
        <w:t xml:space="preserve"> discussion of su</w:t>
      </w:r>
      <w:r w:rsidR="00E623C5" w:rsidRPr="009B7FFE">
        <w:rPr>
          <w:rFonts w:ascii="Arial" w:eastAsia="Times New Roman" w:hAnsi="Arial" w:cs="Arial"/>
          <w:sz w:val="20"/>
          <w:szCs w:val="20"/>
        </w:rPr>
        <w:t>pervision skill development</w:t>
      </w:r>
      <w:r w:rsidR="00F0170E">
        <w:rPr>
          <w:rFonts w:ascii="Arial" w:eastAsia="Times New Roman" w:hAnsi="Arial" w:cs="Arial"/>
          <w:sz w:val="20"/>
          <w:szCs w:val="20"/>
        </w:rPr>
        <w:t xml:space="preserve">, </w:t>
      </w:r>
      <w:r w:rsidR="00C663E1">
        <w:rPr>
          <w:rFonts w:ascii="Arial" w:eastAsia="Times New Roman" w:hAnsi="Arial" w:cs="Arial"/>
          <w:sz w:val="20"/>
          <w:szCs w:val="20"/>
        </w:rPr>
        <w:t>with an emphasis on this topic in</w:t>
      </w:r>
      <w:r w:rsidR="00F0170E">
        <w:rPr>
          <w:rFonts w:ascii="Arial" w:eastAsia="Times New Roman" w:hAnsi="Arial" w:cs="Arial"/>
          <w:sz w:val="20"/>
          <w:szCs w:val="20"/>
        </w:rPr>
        <w:t xml:space="preserve"> the latter portion of the training year</w:t>
      </w:r>
      <w:r w:rsidR="007668FF" w:rsidRPr="009B7FFE">
        <w:rPr>
          <w:rFonts w:ascii="Arial" w:eastAsia="Times New Roman" w:hAnsi="Arial" w:cs="Arial"/>
          <w:sz w:val="20"/>
          <w:szCs w:val="20"/>
        </w:rPr>
        <w:t xml:space="preserve">.  </w:t>
      </w:r>
      <w:r w:rsidR="00E623C5" w:rsidRPr="009B7FFE">
        <w:rPr>
          <w:rFonts w:ascii="Arial" w:eastAsia="Times New Roman" w:hAnsi="Arial" w:cs="Arial"/>
          <w:sz w:val="20"/>
          <w:szCs w:val="20"/>
        </w:rPr>
        <w:t xml:space="preserve">Supervision is also a topic within </w:t>
      </w:r>
      <w:r w:rsidR="009A37A4" w:rsidRPr="009B7FFE">
        <w:rPr>
          <w:rFonts w:ascii="Arial" w:eastAsia="Times New Roman" w:hAnsi="Arial" w:cs="Arial"/>
          <w:sz w:val="20"/>
          <w:szCs w:val="20"/>
        </w:rPr>
        <w:t xml:space="preserve">the “Breadth” </w:t>
      </w:r>
      <w:r w:rsidR="00E623C5" w:rsidRPr="009B7FFE">
        <w:rPr>
          <w:rFonts w:ascii="Arial" w:eastAsia="Times New Roman" w:hAnsi="Arial" w:cs="Arial"/>
          <w:sz w:val="20"/>
          <w:szCs w:val="20"/>
        </w:rPr>
        <w:t>didact</w:t>
      </w:r>
      <w:r w:rsidR="009A37A4" w:rsidRPr="009B7FFE">
        <w:rPr>
          <w:rFonts w:ascii="Arial" w:eastAsia="Times New Roman" w:hAnsi="Arial" w:cs="Arial"/>
          <w:sz w:val="20"/>
          <w:szCs w:val="20"/>
        </w:rPr>
        <w:t xml:space="preserve">ics.  Interns are expected to be active participants in any </w:t>
      </w:r>
      <w:r w:rsidR="00E623C5" w:rsidRPr="009B7FFE">
        <w:rPr>
          <w:rFonts w:ascii="Arial" w:eastAsia="Times New Roman" w:hAnsi="Arial" w:cs="Arial"/>
          <w:sz w:val="20"/>
          <w:szCs w:val="20"/>
        </w:rPr>
        <w:t>NWI in-house trainings directed at faculty regarding their supervision competencies</w:t>
      </w:r>
      <w:r w:rsidR="00A03A1B" w:rsidRPr="009B7FFE">
        <w:rPr>
          <w:rFonts w:ascii="Arial" w:eastAsia="Times New Roman" w:hAnsi="Arial" w:cs="Arial"/>
          <w:sz w:val="20"/>
          <w:szCs w:val="20"/>
        </w:rPr>
        <w:t xml:space="preserve">.  </w:t>
      </w:r>
      <w:r w:rsidR="00494AF3" w:rsidRPr="009B7FFE">
        <w:rPr>
          <w:rFonts w:ascii="Arial" w:eastAsia="Times New Roman" w:hAnsi="Arial" w:cs="Arial"/>
          <w:sz w:val="20"/>
          <w:szCs w:val="20"/>
        </w:rPr>
        <w:t>Lincoln-</w:t>
      </w:r>
      <w:r w:rsidR="009465B4" w:rsidRPr="009B7FFE">
        <w:rPr>
          <w:rFonts w:ascii="Arial" w:eastAsia="Times New Roman" w:hAnsi="Arial" w:cs="Arial"/>
          <w:sz w:val="20"/>
          <w:szCs w:val="20"/>
        </w:rPr>
        <w:t>b</w:t>
      </w:r>
      <w:r w:rsidR="00494AF3" w:rsidRPr="009B7FFE">
        <w:rPr>
          <w:rFonts w:ascii="Arial" w:eastAsia="Times New Roman" w:hAnsi="Arial" w:cs="Arial"/>
          <w:sz w:val="20"/>
          <w:szCs w:val="20"/>
        </w:rPr>
        <w:t>ased Interns ha</w:t>
      </w:r>
      <w:r w:rsidR="000E505F" w:rsidRPr="009B7FFE">
        <w:rPr>
          <w:rFonts w:ascii="Arial" w:eastAsia="Times New Roman" w:hAnsi="Arial" w:cs="Arial"/>
          <w:sz w:val="20"/>
          <w:szCs w:val="20"/>
        </w:rPr>
        <w:t xml:space="preserve">ve </w:t>
      </w:r>
      <w:r w:rsidR="00053400">
        <w:rPr>
          <w:rFonts w:ascii="Arial" w:eastAsia="Times New Roman" w:hAnsi="Arial" w:cs="Arial"/>
          <w:sz w:val="20"/>
          <w:szCs w:val="20"/>
        </w:rPr>
        <w:t xml:space="preserve">opportunities </w:t>
      </w:r>
      <w:r w:rsidR="00494AF3" w:rsidRPr="009B7FFE">
        <w:rPr>
          <w:rFonts w:ascii="Arial" w:eastAsia="Times New Roman" w:hAnsi="Arial" w:cs="Arial"/>
          <w:sz w:val="20"/>
          <w:szCs w:val="20"/>
        </w:rPr>
        <w:t>to engage in supervision of practicums students</w:t>
      </w:r>
      <w:r w:rsidR="00F43025">
        <w:rPr>
          <w:rFonts w:ascii="Arial" w:eastAsia="Times New Roman" w:hAnsi="Arial" w:cs="Arial"/>
          <w:sz w:val="20"/>
          <w:szCs w:val="20"/>
        </w:rPr>
        <w:t>,</w:t>
      </w:r>
      <w:r w:rsidR="00494AF3" w:rsidRPr="009B7FFE">
        <w:rPr>
          <w:rFonts w:ascii="Arial" w:eastAsia="Times New Roman" w:hAnsi="Arial" w:cs="Arial"/>
          <w:sz w:val="20"/>
          <w:szCs w:val="20"/>
        </w:rPr>
        <w:t xml:space="preserve"> which </w:t>
      </w:r>
      <w:r w:rsidR="00F43025">
        <w:rPr>
          <w:rFonts w:ascii="Arial" w:eastAsia="Times New Roman" w:hAnsi="Arial" w:cs="Arial"/>
          <w:sz w:val="20"/>
          <w:szCs w:val="20"/>
        </w:rPr>
        <w:t>i</w:t>
      </w:r>
      <w:r w:rsidR="00494AF3" w:rsidRPr="009B7FFE">
        <w:rPr>
          <w:rFonts w:ascii="Arial" w:eastAsia="Times New Roman" w:hAnsi="Arial" w:cs="Arial"/>
          <w:sz w:val="20"/>
          <w:szCs w:val="20"/>
        </w:rPr>
        <w:t xml:space="preserve">s not available to Interns at the other training sites.  </w:t>
      </w:r>
      <w:r w:rsidR="00A03A1B" w:rsidRPr="009B7FFE">
        <w:rPr>
          <w:rFonts w:ascii="Arial" w:eastAsia="Times New Roman" w:hAnsi="Arial" w:cs="Arial"/>
          <w:sz w:val="20"/>
          <w:szCs w:val="20"/>
        </w:rPr>
        <w:t xml:space="preserve">Grand Island-based Interns </w:t>
      </w:r>
      <w:r w:rsidR="009C01DC">
        <w:rPr>
          <w:rFonts w:ascii="Arial" w:eastAsia="Times New Roman" w:hAnsi="Arial" w:cs="Arial"/>
          <w:sz w:val="20"/>
          <w:szCs w:val="20"/>
        </w:rPr>
        <w:t>may</w:t>
      </w:r>
      <w:r w:rsidR="00A03A1B" w:rsidRPr="009B7FFE">
        <w:rPr>
          <w:rFonts w:ascii="Arial" w:eastAsia="Times New Roman" w:hAnsi="Arial" w:cs="Arial"/>
          <w:sz w:val="20"/>
          <w:szCs w:val="20"/>
        </w:rPr>
        <w:t xml:space="preserve"> have the opportunity to supervise other trainees</w:t>
      </w:r>
      <w:r w:rsidR="00F43025">
        <w:rPr>
          <w:rFonts w:ascii="Arial" w:eastAsia="Times New Roman" w:hAnsi="Arial" w:cs="Arial"/>
          <w:sz w:val="20"/>
          <w:szCs w:val="20"/>
        </w:rPr>
        <w:t>,</w:t>
      </w:r>
      <w:r w:rsidR="00A03A1B" w:rsidRPr="009B7FFE">
        <w:rPr>
          <w:rFonts w:ascii="Arial" w:eastAsia="Times New Roman" w:hAnsi="Arial" w:cs="Arial"/>
          <w:sz w:val="20"/>
          <w:szCs w:val="20"/>
        </w:rPr>
        <w:t xml:space="preserve"> such as social work trainees</w:t>
      </w:r>
      <w:r w:rsidR="00053400">
        <w:rPr>
          <w:rFonts w:ascii="Arial" w:eastAsia="Times New Roman" w:hAnsi="Arial" w:cs="Arial"/>
          <w:sz w:val="20"/>
          <w:szCs w:val="20"/>
        </w:rPr>
        <w:t>, if available.   This has not been an option for Norfolk-based Interns.  The Omaha-based Intern may have opportunities to supervise psychiatry residents learning cognitive behavioral therapy.</w:t>
      </w:r>
    </w:p>
    <w:p w14:paraId="7ABADE7B" w14:textId="77777777" w:rsidR="000E505F" w:rsidRPr="009B7FFE" w:rsidRDefault="000E505F" w:rsidP="00AC0217">
      <w:pPr>
        <w:tabs>
          <w:tab w:val="left" w:pos="1080"/>
          <w:tab w:val="left" w:pos="1620"/>
        </w:tabs>
        <w:spacing w:after="0" w:line="240" w:lineRule="auto"/>
        <w:rPr>
          <w:rFonts w:ascii="Arial" w:eastAsia="Times New Roman" w:hAnsi="Arial" w:cs="Arial"/>
          <w:sz w:val="20"/>
          <w:szCs w:val="20"/>
        </w:rPr>
      </w:pPr>
    </w:p>
    <w:p w14:paraId="75E2E5F2" w14:textId="4DF0FBEE" w:rsidR="000F43C7" w:rsidRPr="009B7FFE" w:rsidRDefault="000E505F" w:rsidP="00FB6447">
      <w:pPr>
        <w:tabs>
          <w:tab w:val="left" w:pos="1080"/>
          <w:tab w:val="left" w:pos="1620"/>
        </w:tabs>
        <w:spacing w:after="0" w:line="240" w:lineRule="auto"/>
        <w:rPr>
          <w:rFonts w:ascii="Arial" w:eastAsia="Times New Roman" w:hAnsi="Arial" w:cs="Arial"/>
          <w:sz w:val="20"/>
          <w:szCs w:val="20"/>
        </w:rPr>
      </w:pPr>
      <w:r w:rsidRPr="009B7FFE">
        <w:rPr>
          <w:rFonts w:ascii="Arial" w:eastAsia="Times New Roman" w:hAnsi="Arial" w:cs="Arial"/>
          <w:sz w:val="20"/>
          <w:szCs w:val="20"/>
        </w:rPr>
        <w:t xml:space="preserve">Interns at </w:t>
      </w:r>
      <w:r w:rsidR="00F43025">
        <w:rPr>
          <w:rFonts w:ascii="Arial" w:eastAsia="Times New Roman" w:hAnsi="Arial" w:cs="Arial"/>
          <w:sz w:val="20"/>
          <w:szCs w:val="20"/>
        </w:rPr>
        <w:t>across</w:t>
      </w:r>
      <w:r w:rsidRPr="009B7FFE">
        <w:rPr>
          <w:rFonts w:ascii="Arial" w:eastAsia="Times New Roman" w:hAnsi="Arial" w:cs="Arial"/>
          <w:sz w:val="20"/>
          <w:szCs w:val="20"/>
        </w:rPr>
        <w:t xml:space="preserve"> sites</w:t>
      </w:r>
      <w:r w:rsidR="00B32807" w:rsidRPr="009B7FFE">
        <w:rPr>
          <w:rFonts w:ascii="Arial" w:eastAsia="Times New Roman" w:hAnsi="Arial" w:cs="Arial"/>
          <w:sz w:val="20"/>
          <w:szCs w:val="20"/>
        </w:rPr>
        <w:t xml:space="preserve"> </w:t>
      </w:r>
      <w:r w:rsidR="000F43C7" w:rsidRPr="009B7FFE">
        <w:rPr>
          <w:rFonts w:ascii="Arial" w:eastAsia="Times New Roman" w:hAnsi="Arial" w:cs="Arial"/>
          <w:sz w:val="20"/>
          <w:szCs w:val="20"/>
        </w:rPr>
        <w:t xml:space="preserve">come together </w:t>
      </w:r>
      <w:r w:rsidR="00F43025">
        <w:rPr>
          <w:rFonts w:ascii="Arial" w:eastAsia="Times New Roman" w:hAnsi="Arial" w:cs="Arial"/>
          <w:sz w:val="20"/>
          <w:szCs w:val="20"/>
        </w:rPr>
        <w:t>three</w:t>
      </w:r>
      <w:r w:rsidR="00137EA5" w:rsidRPr="009B7FFE">
        <w:rPr>
          <w:rFonts w:ascii="Arial" w:eastAsia="Times New Roman" w:hAnsi="Arial" w:cs="Arial"/>
          <w:sz w:val="20"/>
          <w:szCs w:val="20"/>
        </w:rPr>
        <w:t xml:space="preserve"> times per month for </w:t>
      </w:r>
      <w:r w:rsidR="000F43C7" w:rsidRPr="009B7FFE">
        <w:rPr>
          <w:rFonts w:ascii="Arial" w:eastAsia="Times New Roman" w:hAnsi="Arial" w:cs="Arial"/>
          <w:sz w:val="20"/>
          <w:szCs w:val="20"/>
        </w:rPr>
        <w:t>scheduled peer supervision</w:t>
      </w:r>
      <w:r w:rsidR="008F05B3" w:rsidRPr="009B7FFE">
        <w:rPr>
          <w:rFonts w:ascii="Arial" w:eastAsia="Times New Roman" w:hAnsi="Arial" w:cs="Arial"/>
          <w:sz w:val="20"/>
          <w:szCs w:val="20"/>
        </w:rPr>
        <w:t xml:space="preserve"> to practice supervision skills related to actual cases making the training more relevant to the overall training program.  </w:t>
      </w:r>
      <w:r w:rsidR="00FB6447">
        <w:rPr>
          <w:rFonts w:ascii="Arial" w:eastAsia="Times New Roman" w:hAnsi="Arial" w:cs="Arial"/>
          <w:sz w:val="20"/>
          <w:szCs w:val="20"/>
        </w:rPr>
        <w:t>T</w:t>
      </w:r>
      <w:r w:rsidR="009465B4" w:rsidRPr="009B7FFE">
        <w:rPr>
          <w:rFonts w:ascii="Arial" w:eastAsia="Times New Roman" w:hAnsi="Arial" w:cs="Arial"/>
          <w:sz w:val="20"/>
          <w:szCs w:val="20"/>
        </w:rPr>
        <w:t>he</w:t>
      </w:r>
      <w:r w:rsidR="00B32807" w:rsidRPr="009B7FFE">
        <w:rPr>
          <w:rFonts w:ascii="Arial" w:eastAsia="Times New Roman" w:hAnsi="Arial" w:cs="Arial"/>
          <w:sz w:val="20"/>
          <w:szCs w:val="20"/>
        </w:rPr>
        <w:t xml:space="preserve"> </w:t>
      </w:r>
      <w:r w:rsidR="00F43025">
        <w:rPr>
          <w:rFonts w:ascii="Arial" w:eastAsia="Times New Roman" w:hAnsi="Arial" w:cs="Arial"/>
          <w:sz w:val="20"/>
          <w:szCs w:val="20"/>
        </w:rPr>
        <w:t>eight</w:t>
      </w:r>
      <w:r w:rsidR="00B32807" w:rsidRPr="009B7FFE">
        <w:rPr>
          <w:rFonts w:ascii="Arial" w:eastAsia="Times New Roman" w:hAnsi="Arial" w:cs="Arial"/>
          <w:sz w:val="20"/>
          <w:szCs w:val="20"/>
        </w:rPr>
        <w:t xml:space="preserve"> Interns meet </w:t>
      </w:r>
      <w:r w:rsidR="000F43C7" w:rsidRPr="009B7FFE">
        <w:rPr>
          <w:rFonts w:ascii="Arial" w:eastAsia="Times New Roman" w:hAnsi="Arial" w:cs="Arial"/>
          <w:sz w:val="20"/>
          <w:szCs w:val="20"/>
        </w:rPr>
        <w:t xml:space="preserve">for 60 minutes </w:t>
      </w:r>
      <w:r w:rsidR="00B32807" w:rsidRPr="009B7FFE">
        <w:rPr>
          <w:rFonts w:ascii="Arial" w:eastAsia="Times New Roman" w:hAnsi="Arial" w:cs="Arial"/>
          <w:sz w:val="20"/>
          <w:szCs w:val="20"/>
        </w:rPr>
        <w:t xml:space="preserve">at least three </w:t>
      </w:r>
      <w:r w:rsidR="00053400">
        <w:rPr>
          <w:rFonts w:ascii="Arial" w:eastAsia="Times New Roman" w:hAnsi="Arial" w:cs="Arial"/>
          <w:sz w:val="20"/>
          <w:szCs w:val="20"/>
        </w:rPr>
        <w:t>times per</w:t>
      </w:r>
      <w:r w:rsidR="00B32807" w:rsidRPr="009B7FFE">
        <w:rPr>
          <w:rFonts w:ascii="Arial" w:eastAsia="Times New Roman" w:hAnsi="Arial" w:cs="Arial"/>
          <w:sz w:val="20"/>
          <w:szCs w:val="20"/>
        </w:rPr>
        <w:t xml:space="preserve"> month</w:t>
      </w:r>
      <w:r w:rsidR="00137EA5" w:rsidRPr="009B7FFE">
        <w:rPr>
          <w:rFonts w:ascii="Arial" w:eastAsia="Times New Roman" w:hAnsi="Arial" w:cs="Arial"/>
          <w:sz w:val="20"/>
          <w:szCs w:val="20"/>
        </w:rPr>
        <w:t>,</w:t>
      </w:r>
      <w:r w:rsidR="00B32807" w:rsidRPr="009B7FFE">
        <w:rPr>
          <w:rFonts w:ascii="Arial" w:eastAsia="Times New Roman" w:hAnsi="Arial" w:cs="Arial"/>
          <w:sz w:val="20"/>
          <w:szCs w:val="20"/>
        </w:rPr>
        <w:t xml:space="preserve"> connected via V-tel across </w:t>
      </w:r>
      <w:r w:rsidR="000F43C7" w:rsidRPr="009B7FFE">
        <w:rPr>
          <w:rFonts w:ascii="Arial" w:eastAsia="Times New Roman" w:hAnsi="Arial" w:cs="Arial"/>
          <w:sz w:val="20"/>
          <w:szCs w:val="20"/>
        </w:rPr>
        <w:t xml:space="preserve">the </w:t>
      </w:r>
      <w:r w:rsidR="00053400">
        <w:rPr>
          <w:rFonts w:ascii="Arial" w:eastAsia="Times New Roman" w:hAnsi="Arial" w:cs="Arial"/>
          <w:sz w:val="20"/>
          <w:szCs w:val="20"/>
        </w:rPr>
        <w:t>four</w:t>
      </w:r>
      <w:r w:rsidR="000F43C7" w:rsidRPr="009B7FFE">
        <w:rPr>
          <w:rFonts w:ascii="Arial" w:eastAsia="Times New Roman" w:hAnsi="Arial" w:cs="Arial"/>
          <w:sz w:val="20"/>
          <w:szCs w:val="20"/>
        </w:rPr>
        <w:t xml:space="preserve"> training sites</w:t>
      </w:r>
      <w:r w:rsidR="00137EA5" w:rsidRPr="009B7FFE">
        <w:rPr>
          <w:rFonts w:ascii="Arial" w:eastAsia="Times New Roman" w:hAnsi="Arial" w:cs="Arial"/>
          <w:sz w:val="20"/>
          <w:szCs w:val="20"/>
        </w:rPr>
        <w:t>, typically from their individual offices</w:t>
      </w:r>
      <w:r w:rsidR="00326F76" w:rsidRPr="009B7FFE">
        <w:rPr>
          <w:rFonts w:ascii="Arial" w:eastAsia="Times New Roman" w:hAnsi="Arial" w:cs="Arial"/>
          <w:sz w:val="20"/>
          <w:szCs w:val="20"/>
        </w:rPr>
        <w:t xml:space="preserve">.  In addition to these three 60-minute </w:t>
      </w:r>
      <w:r w:rsidR="00137EA5" w:rsidRPr="009B7FFE">
        <w:rPr>
          <w:rFonts w:ascii="Arial" w:eastAsia="Times New Roman" w:hAnsi="Arial" w:cs="Arial"/>
          <w:sz w:val="20"/>
          <w:szCs w:val="20"/>
        </w:rPr>
        <w:t xml:space="preserve">scheduled </w:t>
      </w:r>
      <w:r w:rsidR="00326F76" w:rsidRPr="009B7FFE">
        <w:rPr>
          <w:rFonts w:ascii="Arial" w:eastAsia="Times New Roman" w:hAnsi="Arial" w:cs="Arial"/>
          <w:sz w:val="20"/>
          <w:szCs w:val="20"/>
        </w:rPr>
        <w:t xml:space="preserve">peer supervision sessions, </w:t>
      </w:r>
      <w:r w:rsidR="00137EA5" w:rsidRPr="009B7FFE">
        <w:rPr>
          <w:rFonts w:ascii="Arial" w:eastAsia="Times New Roman" w:hAnsi="Arial" w:cs="Arial"/>
          <w:sz w:val="20"/>
          <w:szCs w:val="20"/>
        </w:rPr>
        <w:t>there are a</w:t>
      </w:r>
      <w:r w:rsidR="0087694C" w:rsidRPr="009B7FFE">
        <w:rPr>
          <w:rFonts w:ascii="Arial" w:eastAsia="Times New Roman" w:hAnsi="Arial" w:cs="Arial"/>
          <w:sz w:val="20"/>
          <w:szCs w:val="20"/>
        </w:rPr>
        <w:t>dditional unscheduled,</w:t>
      </w:r>
      <w:r w:rsidR="00AD5688" w:rsidRPr="009B7FFE">
        <w:rPr>
          <w:rFonts w:ascii="Arial" w:eastAsia="Times New Roman" w:hAnsi="Arial" w:cs="Arial"/>
          <w:sz w:val="20"/>
          <w:szCs w:val="20"/>
        </w:rPr>
        <w:t xml:space="preserve"> informal </w:t>
      </w:r>
      <w:r w:rsidR="00137EA5" w:rsidRPr="009B7FFE">
        <w:rPr>
          <w:rFonts w:ascii="Arial" w:eastAsia="Times New Roman" w:hAnsi="Arial" w:cs="Arial"/>
          <w:sz w:val="20"/>
          <w:szCs w:val="20"/>
        </w:rPr>
        <w:t xml:space="preserve">opportunities for </w:t>
      </w:r>
      <w:r w:rsidR="00AD5688" w:rsidRPr="009B7FFE">
        <w:rPr>
          <w:rFonts w:ascii="Arial" w:eastAsia="Times New Roman" w:hAnsi="Arial" w:cs="Arial"/>
          <w:sz w:val="20"/>
          <w:szCs w:val="20"/>
        </w:rPr>
        <w:t xml:space="preserve">peer supervision </w:t>
      </w:r>
      <w:r w:rsidR="00137EA5" w:rsidRPr="009B7FFE">
        <w:rPr>
          <w:rFonts w:ascii="Arial" w:eastAsia="Times New Roman" w:hAnsi="Arial" w:cs="Arial"/>
          <w:sz w:val="20"/>
          <w:szCs w:val="20"/>
        </w:rPr>
        <w:t xml:space="preserve">as </w:t>
      </w:r>
      <w:r w:rsidR="00AD5688" w:rsidRPr="009B7FFE">
        <w:rPr>
          <w:rFonts w:ascii="Arial" w:eastAsia="Times New Roman" w:hAnsi="Arial" w:cs="Arial"/>
          <w:sz w:val="20"/>
          <w:szCs w:val="20"/>
        </w:rPr>
        <w:t>Interns share their various strengths with each other.  With limited exceptions, all Interns have 30 minutes per day in common (12:30-13:00)</w:t>
      </w:r>
      <w:r w:rsidR="00F43025">
        <w:rPr>
          <w:rFonts w:ascii="Arial" w:eastAsia="Times New Roman" w:hAnsi="Arial" w:cs="Arial"/>
          <w:sz w:val="20"/>
          <w:szCs w:val="20"/>
        </w:rPr>
        <w:t>,</w:t>
      </w:r>
      <w:r w:rsidR="00AD5688" w:rsidRPr="009B7FFE">
        <w:rPr>
          <w:rFonts w:ascii="Arial" w:eastAsia="Times New Roman" w:hAnsi="Arial" w:cs="Arial"/>
          <w:sz w:val="20"/>
          <w:szCs w:val="20"/>
        </w:rPr>
        <w:t xml:space="preserve"> which is </w:t>
      </w:r>
      <w:r w:rsidR="00FB6447">
        <w:rPr>
          <w:rFonts w:ascii="Arial" w:eastAsia="Times New Roman" w:hAnsi="Arial" w:cs="Arial"/>
          <w:sz w:val="20"/>
          <w:szCs w:val="20"/>
        </w:rPr>
        <w:t xml:space="preserve">intentionally </w:t>
      </w:r>
      <w:r w:rsidR="00AD5688" w:rsidRPr="009B7FFE">
        <w:rPr>
          <w:rFonts w:ascii="Arial" w:eastAsia="Times New Roman" w:hAnsi="Arial" w:cs="Arial"/>
          <w:sz w:val="20"/>
          <w:szCs w:val="20"/>
        </w:rPr>
        <w:t xml:space="preserve">set aside </w:t>
      </w:r>
      <w:r w:rsidR="00F43025">
        <w:rPr>
          <w:rFonts w:ascii="Arial" w:eastAsia="Times New Roman" w:hAnsi="Arial" w:cs="Arial"/>
          <w:sz w:val="20"/>
          <w:szCs w:val="20"/>
        </w:rPr>
        <w:t>for</w:t>
      </w:r>
      <w:r w:rsidR="00475503" w:rsidRPr="009B7FFE">
        <w:rPr>
          <w:rFonts w:ascii="Arial" w:eastAsia="Times New Roman" w:hAnsi="Arial" w:cs="Arial"/>
          <w:sz w:val="20"/>
          <w:szCs w:val="20"/>
        </w:rPr>
        <w:t xml:space="preserve"> </w:t>
      </w:r>
      <w:r w:rsidR="00FB6447">
        <w:rPr>
          <w:rFonts w:ascii="Arial" w:eastAsia="Times New Roman" w:hAnsi="Arial" w:cs="Arial"/>
          <w:sz w:val="20"/>
          <w:szCs w:val="20"/>
        </w:rPr>
        <w:t xml:space="preserve">optional </w:t>
      </w:r>
      <w:r w:rsidR="00AD5688" w:rsidRPr="009B7FFE">
        <w:rPr>
          <w:rFonts w:ascii="Arial" w:eastAsia="Times New Roman" w:hAnsi="Arial" w:cs="Arial"/>
          <w:sz w:val="20"/>
          <w:szCs w:val="20"/>
        </w:rPr>
        <w:t xml:space="preserve">peer interactions </w:t>
      </w:r>
      <w:r w:rsidR="0087694C" w:rsidRPr="009B7FFE">
        <w:rPr>
          <w:rFonts w:ascii="Arial" w:eastAsia="Times New Roman" w:hAnsi="Arial" w:cs="Arial"/>
          <w:sz w:val="20"/>
          <w:szCs w:val="20"/>
        </w:rPr>
        <w:t>and support irrespective of the form taken</w:t>
      </w:r>
      <w:r w:rsidR="00475503" w:rsidRPr="009B7FFE">
        <w:rPr>
          <w:rFonts w:ascii="Arial" w:eastAsia="Times New Roman" w:hAnsi="Arial" w:cs="Arial"/>
          <w:sz w:val="20"/>
          <w:szCs w:val="20"/>
        </w:rPr>
        <w:t xml:space="preserve">.  This </w:t>
      </w:r>
      <w:r w:rsidR="009C01DC">
        <w:rPr>
          <w:rFonts w:ascii="Arial" w:eastAsia="Times New Roman" w:hAnsi="Arial" w:cs="Arial"/>
          <w:sz w:val="20"/>
          <w:szCs w:val="20"/>
        </w:rPr>
        <w:t>may</w:t>
      </w:r>
      <w:r w:rsidR="00475503" w:rsidRPr="009B7FFE">
        <w:rPr>
          <w:rFonts w:ascii="Arial" w:eastAsia="Times New Roman" w:hAnsi="Arial" w:cs="Arial"/>
          <w:sz w:val="20"/>
          <w:szCs w:val="20"/>
        </w:rPr>
        <w:t xml:space="preserve"> be for social interaction, for shared presentation planning, or </w:t>
      </w:r>
      <w:r w:rsidR="0087694C" w:rsidRPr="009B7FFE">
        <w:rPr>
          <w:rFonts w:ascii="Arial" w:eastAsia="Times New Roman" w:hAnsi="Arial" w:cs="Arial"/>
          <w:sz w:val="20"/>
          <w:szCs w:val="20"/>
        </w:rPr>
        <w:t>for unscheduled or informal peer supervision in addition to any other forms of peer interactions chosen</w:t>
      </w:r>
      <w:r w:rsidR="00475503" w:rsidRPr="009B7FFE">
        <w:rPr>
          <w:rFonts w:ascii="Arial" w:eastAsia="Times New Roman" w:hAnsi="Arial" w:cs="Arial"/>
          <w:sz w:val="20"/>
          <w:szCs w:val="20"/>
        </w:rPr>
        <w:t xml:space="preserve"> (</w:t>
      </w:r>
      <w:r w:rsidR="00BA74B5" w:rsidRPr="009B7FFE">
        <w:rPr>
          <w:rFonts w:ascii="Arial" w:eastAsia="Times New Roman" w:hAnsi="Arial" w:cs="Arial"/>
          <w:sz w:val="20"/>
          <w:szCs w:val="20"/>
        </w:rPr>
        <w:t>or foregone).</w:t>
      </w:r>
      <w:r w:rsidR="009465B4" w:rsidRPr="009B7FFE">
        <w:rPr>
          <w:rFonts w:ascii="Arial" w:eastAsia="Times New Roman" w:hAnsi="Arial" w:cs="Arial"/>
          <w:sz w:val="20"/>
          <w:szCs w:val="20"/>
        </w:rPr>
        <w:t xml:space="preserve">  </w:t>
      </w:r>
      <w:r w:rsidR="00137EA5" w:rsidRPr="009B7FFE">
        <w:rPr>
          <w:rFonts w:ascii="Arial" w:eastAsia="Times New Roman" w:hAnsi="Arial" w:cs="Arial"/>
          <w:sz w:val="20"/>
          <w:szCs w:val="20"/>
        </w:rPr>
        <w:t>In addition to these 30-minute opportunities built into the schedule, Interns have reported frequent contact throughout the day using the VA’s internal messaging system which allows both text and video contact across individual offices irrespective of training site.</w:t>
      </w:r>
      <w:r w:rsidR="009465B4" w:rsidRPr="009B7FFE">
        <w:rPr>
          <w:rFonts w:ascii="Arial" w:eastAsia="Times New Roman" w:hAnsi="Arial" w:cs="Arial"/>
          <w:sz w:val="20"/>
          <w:szCs w:val="20"/>
        </w:rPr>
        <w:t xml:space="preserve"> </w:t>
      </w:r>
    </w:p>
    <w:p w14:paraId="2EC940D6" w14:textId="77777777" w:rsidR="00077033" w:rsidRPr="009B7FFE" w:rsidRDefault="00077033" w:rsidP="00077033">
      <w:pPr>
        <w:spacing w:after="0" w:line="240" w:lineRule="auto"/>
        <w:jc w:val="both"/>
        <w:rPr>
          <w:rFonts w:ascii="Arial" w:hAnsi="Arial" w:cs="Arial"/>
          <w:color w:val="2E2E2E"/>
          <w:sz w:val="20"/>
          <w:szCs w:val="20"/>
          <w:highlight w:val="green"/>
          <w:lang w:val="en"/>
        </w:rPr>
      </w:pPr>
    </w:p>
    <w:bookmarkStart w:id="68" w:name="_Important_Caveats_Regarding"/>
    <w:bookmarkStart w:id="69" w:name="_Toc456625934"/>
    <w:bookmarkEnd w:id="68"/>
    <w:p w14:paraId="1077736E" w14:textId="77777777" w:rsidR="00EC4E8F" w:rsidRPr="002100E9" w:rsidRDefault="00EC4E8F" w:rsidP="002100E9">
      <w:pPr>
        <w:spacing w:after="0" w:line="240" w:lineRule="auto"/>
        <w:rPr>
          <w:rStyle w:val="Hyperlink"/>
          <w:rFonts w:ascii="Arial" w:hAnsi="Arial" w:cs="Arial"/>
          <w:iCs/>
          <w:sz w:val="20"/>
          <w:szCs w:val="20"/>
        </w:rPr>
      </w:pPr>
      <w:r w:rsidRPr="002100E9">
        <w:fldChar w:fldCharType="begin"/>
      </w:r>
      <w:r w:rsidRPr="002100E9">
        <w:rPr>
          <w:rFonts w:ascii="Arial" w:hAnsi="Arial" w:cs="Arial"/>
          <w:sz w:val="20"/>
          <w:szCs w:val="20"/>
        </w:rPr>
        <w:instrText xml:space="preserve"> HYPERLINK \l "_Table_of_Content" </w:instrText>
      </w:r>
      <w:r w:rsidRPr="002100E9">
        <w:fldChar w:fldCharType="separate"/>
      </w:r>
      <w:r w:rsidRPr="002100E9">
        <w:rPr>
          <w:rStyle w:val="Hyperlink"/>
          <w:rFonts w:ascii="Arial" w:hAnsi="Arial" w:cs="Arial"/>
          <w:iCs/>
          <w:sz w:val="20"/>
          <w:szCs w:val="20"/>
        </w:rPr>
        <w:t>Table of Content Links</w:t>
      </w:r>
      <w:r w:rsidRPr="002100E9">
        <w:rPr>
          <w:rStyle w:val="Hyperlink"/>
          <w:rFonts w:ascii="Arial" w:hAnsi="Arial" w:cs="Arial"/>
          <w:iCs/>
          <w:sz w:val="20"/>
          <w:szCs w:val="20"/>
        </w:rPr>
        <w:fldChar w:fldCharType="end"/>
      </w:r>
    </w:p>
    <w:p w14:paraId="36EF85AB" w14:textId="77777777" w:rsidR="002100E9" w:rsidRPr="002100E9" w:rsidRDefault="006265C7" w:rsidP="002100E9">
      <w:pPr>
        <w:pStyle w:val="Heading2"/>
        <w:spacing w:before="0" w:after="0"/>
        <w:rPr>
          <w:rStyle w:val="Hyperlink"/>
          <w:rFonts w:eastAsia="Calibri" w:cs="Arial"/>
          <w:b w:val="0"/>
          <w:bCs w:val="0"/>
          <w:i w:val="0"/>
          <w:sz w:val="20"/>
          <w:szCs w:val="20"/>
          <w:lang w:val="en-US" w:eastAsia="en-US"/>
        </w:rPr>
      </w:pPr>
      <w:hyperlink w:anchor="_top" w:history="1">
        <w:r w:rsidR="00B54EA8" w:rsidRPr="002100E9">
          <w:rPr>
            <w:rStyle w:val="Hyperlink"/>
            <w:rFonts w:cs="Arial"/>
            <w:b w:val="0"/>
            <w:i w:val="0"/>
            <w:iCs w:val="0"/>
            <w:sz w:val="20"/>
            <w:szCs w:val="20"/>
          </w:rPr>
          <w:t>Top of the Document</w:t>
        </w:r>
      </w:hyperlink>
      <w:bookmarkStart w:id="70" w:name="_Important_Caveats_Regarding_1"/>
      <w:bookmarkEnd w:id="70"/>
    </w:p>
    <w:p w14:paraId="25D25ECD" w14:textId="1DE7CF9C" w:rsidR="008E54CE" w:rsidRPr="00FA6B78" w:rsidRDefault="008E54CE" w:rsidP="00977FA0">
      <w:pPr>
        <w:pStyle w:val="Heading2"/>
        <w:rPr>
          <w:rFonts w:cs="Arial"/>
        </w:rPr>
      </w:pPr>
      <w:bookmarkStart w:id="71" w:name="_Important_Caveats_Regarding_2"/>
      <w:bookmarkEnd w:id="71"/>
      <w:r w:rsidRPr="00FA6B78">
        <w:rPr>
          <w:rFonts w:cs="Arial"/>
        </w:rPr>
        <w:t xml:space="preserve">Important </w:t>
      </w:r>
      <w:r w:rsidR="005B12C0" w:rsidRPr="00FA6B78">
        <w:rPr>
          <w:rFonts w:cs="Arial"/>
        </w:rPr>
        <w:t>Caveats</w:t>
      </w:r>
      <w:r w:rsidRPr="00FA6B78">
        <w:rPr>
          <w:rFonts w:cs="Arial"/>
        </w:rPr>
        <w:t xml:space="preserve"> Regarding Future Licensure:</w:t>
      </w:r>
      <w:bookmarkEnd w:id="69"/>
    </w:p>
    <w:p w14:paraId="2FBA20A5" w14:textId="77777777" w:rsidR="003D72ED" w:rsidRPr="009B7FFE" w:rsidRDefault="003D72ED" w:rsidP="00A54C81">
      <w:pPr>
        <w:tabs>
          <w:tab w:val="left" w:pos="1080"/>
          <w:tab w:val="left" w:pos="1620"/>
        </w:tabs>
        <w:spacing w:after="0" w:line="240" w:lineRule="auto"/>
        <w:rPr>
          <w:rFonts w:ascii="Arial" w:eastAsia="Times New Roman" w:hAnsi="Arial" w:cs="Arial"/>
          <w:b/>
          <w:i/>
          <w:sz w:val="20"/>
          <w:szCs w:val="20"/>
        </w:rPr>
      </w:pPr>
    </w:p>
    <w:p w14:paraId="76BF6064" w14:textId="65FCD852" w:rsidR="00CD690A" w:rsidRPr="009B7FFE" w:rsidRDefault="00CD690A" w:rsidP="00A54C81">
      <w:pPr>
        <w:tabs>
          <w:tab w:val="left" w:pos="1080"/>
          <w:tab w:val="left" w:pos="1620"/>
        </w:tabs>
        <w:spacing w:after="0" w:line="240" w:lineRule="auto"/>
        <w:rPr>
          <w:rFonts w:ascii="Arial" w:eastAsia="Times New Roman" w:hAnsi="Arial" w:cs="Arial"/>
          <w:sz w:val="20"/>
          <w:szCs w:val="20"/>
        </w:rPr>
      </w:pPr>
      <w:r w:rsidRPr="009B7FFE">
        <w:rPr>
          <w:rFonts w:ascii="Arial" w:eastAsia="Times New Roman" w:hAnsi="Arial" w:cs="Arial"/>
          <w:sz w:val="20"/>
          <w:szCs w:val="20"/>
        </w:rPr>
        <w:t xml:space="preserve">NWI </w:t>
      </w:r>
      <w:r w:rsidR="00F43025">
        <w:rPr>
          <w:rFonts w:ascii="Arial" w:eastAsia="Times New Roman" w:hAnsi="Arial" w:cs="Arial"/>
          <w:sz w:val="20"/>
          <w:szCs w:val="20"/>
        </w:rPr>
        <w:t xml:space="preserve">does </w:t>
      </w:r>
      <w:r w:rsidR="00B0176C" w:rsidRPr="009B7FFE">
        <w:rPr>
          <w:rFonts w:ascii="Arial" w:eastAsia="Times New Roman" w:hAnsi="Arial" w:cs="Arial"/>
          <w:sz w:val="20"/>
          <w:szCs w:val="20"/>
        </w:rPr>
        <w:t xml:space="preserve">not guarantee the minimum </w:t>
      </w:r>
      <w:r w:rsidRPr="009B7FFE">
        <w:rPr>
          <w:rFonts w:ascii="Arial" w:eastAsia="Times New Roman" w:hAnsi="Arial" w:cs="Arial"/>
          <w:sz w:val="20"/>
          <w:szCs w:val="20"/>
        </w:rPr>
        <w:t xml:space="preserve">scheduled </w:t>
      </w:r>
      <w:r w:rsidR="00B0176C" w:rsidRPr="009B7FFE">
        <w:rPr>
          <w:rFonts w:ascii="Arial" w:eastAsia="Times New Roman" w:hAnsi="Arial" w:cs="Arial"/>
          <w:sz w:val="20"/>
          <w:szCs w:val="20"/>
        </w:rPr>
        <w:t>supervision</w:t>
      </w:r>
      <w:r w:rsidR="00201B28" w:rsidRPr="009B7FFE">
        <w:rPr>
          <w:rFonts w:ascii="Arial" w:eastAsia="Times New Roman" w:hAnsi="Arial" w:cs="Arial"/>
          <w:sz w:val="20"/>
          <w:szCs w:val="20"/>
        </w:rPr>
        <w:t xml:space="preserve"> as required by APA</w:t>
      </w:r>
      <w:r w:rsidR="00B0176C" w:rsidRPr="009B7FFE">
        <w:rPr>
          <w:rFonts w:ascii="Arial" w:eastAsia="Times New Roman" w:hAnsi="Arial" w:cs="Arial"/>
          <w:sz w:val="20"/>
          <w:szCs w:val="20"/>
        </w:rPr>
        <w:t xml:space="preserve"> </w:t>
      </w:r>
      <w:r w:rsidRPr="009B7FFE">
        <w:rPr>
          <w:rFonts w:ascii="Arial" w:eastAsia="Times New Roman" w:hAnsi="Arial" w:cs="Arial"/>
          <w:sz w:val="20"/>
          <w:szCs w:val="20"/>
        </w:rPr>
        <w:t xml:space="preserve">will meet all states’ licensure requirements. </w:t>
      </w:r>
      <w:r w:rsidR="00201B28" w:rsidRPr="009B7FFE">
        <w:rPr>
          <w:rFonts w:ascii="Arial" w:eastAsia="Times New Roman" w:hAnsi="Arial" w:cs="Arial"/>
          <w:sz w:val="20"/>
          <w:szCs w:val="20"/>
        </w:rPr>
        <w:t xml:space="preserve"> Interns are encouraged to research the licensure requirements of states in which they are likely to practice in the future.  </w:t>
      </w:r>
      <w:r w:rsidR="00201B28" w:rsidRPr="009B7FFE">
        <w:rPr>
          <w:rFonts w:ascii="Arial" w:eastAsia="Times New Roman" w:hAnsi="Arial" w:cs="Arial"/>
          <w:sz w:val="20"/>
          <w:szCs w:val="20"/>
          <w:u w:val="single"/>
        </w:rPr>
        <w:t>It</w:t>
      </w:r>
      <w:r w:rsidR="008E54CE" w:rsidRPr="009B7FFE">
        <w:rPr>
          <w:rFonts w:ascii="Arial" w:eastAsia="Times New Roman" w:hAnsi="Arial" w:cs="Arial"/>
          <w:sz w:val="20"/>
          <w:szCs w:val="20"/>
          <w:u w:val="single"/>
        </w:rPr>
        <w:t xml:space="preserve"> is the Intern’s responsibility to</w:t>
      </w:r>
      <w:r w:rsidR="00201B28" w:rsidRPr="009B7FFE">
        <w:rPr>
          <w:rFonts w:ascii="Arial" w:eastAsia="Times New Roman" w:hAnsi="Arial" w:cs="Arial"/>
          <w:sz w:val="20"/>
          <w:szCs w:val="20"/>
          <w:u w:val="single"/>
        </w:rPr>
        <w:t xml:space="preserve"> contact these </w:t>
      </w:r>
      <w:r w:rsidR="00B0176C" w:rsidRPr="009B7FFE">
        <w:rPr>
          <w:rFonts w:ascii="Arial" w:eastAsia="Times New Roman" w:hAnsi="Arial" w:cs="Arial"/>
          <w:sz w:val="20"/>
          <w:szCs w:val="20"/>
          <w:u w:val="single"/>
        </w:rPr>
        <w:t>state</w:t>
      </w:r>
      <w:r w:rsidR="00201B28" w:rsidRPr="009B7FFE">
        <w:rPr>
          <w:rFonts w:ascii="Arial" w:eastAsia="Times New Roman" w:hAnsi="Arial" w:cs="Arial"/>
          <w:sz w:val="20"/>
          <w:szCs w:val="20"/>
          <w:u w:val="single"/>
        </w:rPr>
        <w:t>s</w:t>
      </w:r>
      <w:r w:rsidR="00B0176C" w:rsidRPr="009B7FFE">
        <w:rPr>
          <w:rFonts w:ascii="Arial" w:eastAsia="Times New Roman" w:hAnsi="Arial" w:cs="Arial"/>
          <w:sz w:val="20"/>
          <w:szCs w:val="20"/>
          <w:u w:val="single"/>
        </w:rPr>
        <w:t xml:space="preserve"> and</w:t>
      </w:r>
      <w:r w:rsidR="008E54CE" w:rsidRPr="009B7FFE">
        <w:rPr>
          <w:rFonts w:ascii="Arial" w:eastAsia="Times New Roman" w:hAnsi="Arial" w:cs="Arial"/>
          <w:sz w:val="20"/>
          <w:szCs w:val="20"/>
          <w:u w:val="single"/>
        </w:rPr>
        <w:t xml:space="preserve"> become familiar with any </w:t>
      </w:r>
      <w:r w:rsidR="00B55232" w:rsidRPr="009B7FFE">
        <w:rPr>
          <w:rFonts w:ascii="Arial" w:eastAsia="Times New Roman" w:hAnsi="Arial" w:cs="Arial"/>
          <w:sz w:val="20"/>
          <w:szCs w:val="20"/>
          <w:u w:val="single"/>
        </w:rPr>
        <w:t>requirements</w:t>
      </w:r>
      <w:r w:rsidR="007125AC" w:rsidRPr="009B7FFE">
        <w:rPr>
          <w:rFonts w:ascii="Arial" w:eastAsia="Times New Roman" w:hAnsi="Arial" w:cs="Arial"/>
          <w:sz w:val="20"/>
          <w:szCs w:val="20"/>
          <w:u w:val="single"/>
        </w:rPr>
        <w:t xml:space="preserve"> needed to be met</w:t>
      </w:r>
      <w:r w:rsidR="0009401F" w:rsidRPr="009B7FFE">
        <w:rPr>
          <w:rFonts w:ascii="Arial" w:eastAsia="Times New Roman" w:hAnsi="Arial" w:cs="Arial"/>
          <w:sz w:val="20"/>
          <w:szCs w:val="20"/>
          <w:u w:val="single"/>
        </w:rPr>
        <w:t xml:space="preserve"> and to bring this to the NWI faculty </w:t>
      </w:r>
      <w:r w:rsidR="00201B28" w:rsidRPr="009B7FFE">
        <w:rPr>
          <w:rFonts w:ascii="Arial" w:eastAsia="Times New Roman" w:hAnsi="Arial" w:cs="Arial"/>
          <w:sz w:val="20"/>
          <w:szCs w:val="20"/>
          <w:u w:val="single"/>
        </w:rPr>
        <w:t>for consideration</w:t>
      </w:r>
      <w:r w:rsidR="0009401F" w:rsidRPr="009B7FFE">
        <w:rPr>
          <w:rFonts w:ascii="Arial" w:eastAsia="Times New Roman" w:hAnsi="Arial" w:cs="Arial"/>
          <w:sz w:val="20"/>
          <w:szCs w:val="20"/>
          <w:u w:val="single"/>
        </w:rPr>
        <w:t>.</w:t>
      </w:r>
      <w:r w:rsidR="007125AC" w:rsidRPr="009B7FFE">
        <w:rPr>
          <w:rFonts w:ascii="Arial" w:eastAsia="Times New Roman" w:hAnsi="Arial" w:cs="Arial"/>
          <w:sz w:val="20"/>
          <w:szCs w:val="20"/>
        </w:rPr>
        <w:t xml:space="preserve"> </w:t>
      </w:r>
      <w:r w:rsidR="0009401F" w:rsidRPr="009B7FFE">
        <w:rPr>
          <w:rFonts w:ascii="Arial" w:eastAsia="Times New Roman" w:hAnsi="Arial" w:cs="Arial"/>
          <w:sz w:val="20"/>
          <w:szCs w:val="20"/>
        </w:rPr>
        <w:t xml:space="preserve"> </w:t>
      </w:r>
      <w:r w:rsidRPr="009B7FFE">
        <w:rPr>
          <w:rFonts w:ascii="Arial" w:eastAsia="Times New Roman" w:hAnsi="Arial" w:cs="Arial"/>
          <w:sz w:val="20"/>
          <w:szCs w:val="20"/>
        </w:rPr>
        <w:t xml:space="preserve">To the extent possible, the NWI Internship will work with Interns to develop individualized plans to assist the </w:t>
      </w:r>
      <w:r w:rsidRPr="009B7FFE">
        <w:rPr>
          <w:rFonts w:ascii="Arial" w:eastAsia="Times New Roman" w:hAnsi="Arial" w:cs="Arial"/>
          <w:sz w:val="20"/>
          <w:szCs w:val="20"/>
        </w:rPr>
        <w:lastRenderedPageBreak/>
        <w:t xml:space="preserve">Intern in meeting the requirements that the Intern identifies </w:t>
      </w:r>
      <w:r w:rsidR="00F43025">
        <w:rPr>
          <w:rFonts w:ascii="Arial" w:eastAsia="Times New Roman" w:hAnsi="Arial" w:cs="Arial"/>
          <w:sz w:val="20"/>
          <w:szCs w:val="20"/>
        </w:rPr>
        <w:t>to</w:t>
      </w:r>
      <w:r w:rsidRPr="009B7FFE">
        <w:rPr>
          <w:rFonts w:ascii="Arial" w:eastAsia="Times New Roman" w:hAnsi="Arial" w:cs="Arial"/>
          <w:sz w:val="20"/>
          <w:szCs w:val="20"/>
        </w:rPr>
        <w:t xml:space="preserve"> meet his or her future needs.</w:t>
      </w:r>
      <w:r w:rsidR="00C12C62" w:rsidRPr="009B7FFE">
        <w:rPr>
          <w:rFonts w:ascii="Arial" w:eastAsia="Times New Roman" w:hAnsi="Arial" w:cs="Arial"/>
          <w:sz w:val="20"/>
          <w:szCs w:val="20"/>
        </w:rPr>
        <w:t xml:space="preserve">  </w:t>
      </w:r>
      <w:r w:rsidR="00F43025">
        <w:rPr>
          <w:rFonts w:ascii="Arial" w:eastAsia="Times New Roman" w:hAnsi="Arial" w:cs="Arial"/>
          <w:sz w:val="20"/>
          <w:szCs w:val="20"/>
        </w:rPr>
        <w:t>I</w:t>
      </w:r>
      <w:r w:rsidR="00C12C62" w:rsidRPr="009B7FFE">
        <w:rPr>
          <w:rFonts w:ascii="Arial" w:eastAsia="Times New Roman" w:hAnsi="Arial" w:cs="Arial"/>
          <w:sz w:val="20"/>
          <w:szCs w:val="20"/>
        </w:rPr>
        <w:t>t is especially important for the Intern to be vigilant of his or her future licensing needs and plan accordingly.</w:t>
      </w:r>
    </w:p>
    <w:p w14:paraId="214C2A24" w14:textId="77777777" w:rsidR="00C12C62" w:rsidRPr="009B7FFE" w:rsidRDefault="00C12C62" w:rsidP="00A54C81">
      <w:pPr>
        <w:tabs>
          <w:tab w:val="left" w:pos="1080"/>
          <w:tab w:val="left" w:pos="1620"/>
        </w:tabs>
        <w:spacing w:after="0" w:line="240" w:lineRule="auto"/>
        <w:rPr>
          <w:rFonts w:ascii="Arial" w:eastAsia="Times New Roman" w:hAnsi="Arial" w:cs="Arial"/>
          <w:sz w:val="20"/>
          <w:szCs w:val="20"/>
        </w:rPr>
      </w:pPr>
    </w:p>
    <w:p w14:paraId="29B6EDFB" w14:textId="2FE06CD8" w:rsidR="0039052C" w:rsidRPr="009B7FFE" w:rsidRDefault="00475503" w:rsidP="0009401F">
      <w:pPr>
        <w:tabs>
          <w:tab w:val="left" w:pos="1080"/>
          <w:tab w:val="left" w:pos="1620"/>
        </w:tabs>
        <w:spacing w:after="0" w:line="240" w:lineRule="auto"/>
        <w:rPr>
          <w:rFonts w:ascii="Arial" w:eastAsia="Times New Roman" w:hAnsi="Arial" w:cs="Arial"/>
          <w:b/>
          <w:sz w:val="20"/>
          <w:szCs w:val="20"/>
          <w:u w:val="single"/>
        </w:rPr>
      </w:pPr>
      <w:r w:rsidRPr="009B7FFE">
        <w:rPr>
          <w:rFonts w:ascii="Arial" w:eastAsia="Times New Roman" w:hAnsi="Arial" w:cs="Arial"/>
          <w:sz w:val="20"/>
          <w:szCs w:val="20"/>
        </w:rPr>
        <w:t>Some states require trainees to submit a training plan or internship contract to the licensing board at or before the beginning of the Internship</w:t>
      </w:r>
      <w:r w:rsidR="00A87CE3" w:rsidRPr="009B7FFE">
        <w:rPr>
          <w:rFonts w:ascii="Arial" w:eastAsia="Times New Roman" w:hAnsi="Arial" w:cs="Arial"/>
          <w:sz w:val="20"/>
          <w:szCs w:val="20"/>
        </w:rPr>
        <w:t>; Interns should check whether these requirements apply to all internships or only apply to internships within the jurisdiction of the state</w:t>
      </w:r>
      <w:r w:rsidRPr="009B7FFE">
        <w:rPr>
          <w:rFonts w:ascii="Arial" w:eastAsia="Times New Roman" w:hAnsi="Arial" w:cs="Arial"/>
          <w:sz w:val="20"/>
          <w:szCs w:val="20"/>
        </w:rPr>
        <w:t xml:space="preserve">.  </w:t>
      </w:r>
      <w:r w:rsidR="0009401F" w:rsidRPr="009B7FFE">
        <w:rPr>
          <w:rFonts w:ascii="Arial" w:eastAsia="Times New Roman" w:hAnsi="Arial" w:cs="Arial"/>
          <w:sz w:val="20"/>
          <w:szCs w:val="20"/>
        </w:rPr>
        <w:t>Some states may require that an Intern’s supervisors have a certain number of CEUs related to supervision</w:t>
      </w:r>
      <w:r w:rsidR="00A87CE3" w:rsidRPr="009B7FFE">
        <w:rPr>
          <w:rFonts w:ascii="Arial" w:eastAsia="Times New Roman" w:hAnsi="Arial" w:cs="Arial"/>
          <w:sz w:val="20"/>
          <w:szCs w:val="20"/>
        </w:rPr>
        <w:t xml:space="preserve"> during every two-year period</w:t>
      </w:r>
      <w:r w:rsidR="0009401F" w:rsidRPr="009B7FFE">
        <w:rPr>
          <w:rFonts w:ascii="Arial" w:eastAsia="Times New Roman" w:hAnsi="Arial" w:cs="Arial"/>
          <w:sz w:val="20"/>
          <w:szCs w:val="20"/>
        </w:rPr>
        <w:t xml:space="preserve"> in order for the Intern’s </w:t>
      </w:r>
      <w:r w:rsidR="00A87CE3" w:rsidRPr="009B7FFE">
        <w:rPr>
          <w:rFonts w:ascii="Arial" w:eastAsia="Times New Roman" w:hAnsi="Arial" w:cs="Arial"/>
          <w:sz w:val="20"/>
          <w:szCs w:val="20"/>
        </w:rPr>
        <w:t xml:space="preserve">supervision </w:t>
      </w:r>
      <w:r w:rsidR="0009401F" w:rsidRPr="009B7FFE">
        <w:rPr>
          <w:rFonts w:ascii="Arial" w:eastAsia="Times New Roman" w:hAnsi="Arial" w:cs="Arial"/>
          <w:sz w:val="20"/>
          <w:szCs w:val="20"/>
        </w:rPr>
        <w:t>hours to count towards his/her own licensure application</w:t>
      </w:r>
      <w:r w:rsidR="00A87CE3" w:rsidRPr="009B7FFE">
        <w:rPr>
          <w:rFonts w:ascii="Arial" w:eastAsia="Times New Roman" w:hAnsi="Arial" w:cs="Arial"/>
          <w:sz w:val="20"/>
          <w:szCs w:val="20"/>
        </w:rPr>
        <w:t xml:space="preserve"> in that state</w:t>
      </w:r>
      <w:r w:rsidR="0009401F" w:rsidRPr="009B7FFE">
        <w:rPr>
          <w:rFonts w:ascii="Arial" w:eastAsia="Times New Roman" w:hAnsi="Arial" w:cs="Arial"/>
          <w:sz w:val="20"/>
          <w:szCs w:val="20"/>
        </w:rPr>
        <w:t>.  Some states require that an Intern’s supervisor be licensed for a minimum number of years.  Some states require both and/or additional requirements.</w:t>
      </w:r>
      <w:r w:rsidR="00C2765D" w:rsidRPr="009B7FFE">
        <w:rPr>
          <w:rFonts w:ascii="Arial" w:eastAsia="Times New Roman" w:hAnsi="Arial" w:cs="Arial"/>
          <w:sz w:val="20"/>
          <w:szCs w:val="20"/>
        </w:rPr>
        <w:t xml:space="preserve">  These examples are not exhaustive.</w:t>
      </w:r>
      <w:r w:rsidR="0009401F" w:rsidRPr="009B7FFE">
        <w:rPr>
          <w:rFonts w:ascii="Arial" w:eastAsia="Times New Roman" w:hAnsi="Arial" w:cs="Arial"/>
          <w:sz w:val="20"/>
          <w:szCs w:val="20"/>
        </w:rPr>
        <w:t xml:space="preserve"> </w:t>
      </w:r>
      <w:r w:rsidRPr="009B7FFE">
        <w:rPr>
          <w:rFonts w:ascii="Arial" w:eastAsia="Times New Roman" w:hAnsi="Arial" w:cs="Arial"/>
          <w:b/>
          <w:sz w:val="20"/>
          <w:szCs w:val="20"/>
          <w:u w:val="single"/>
        </w:rPr>
        <w:t xml:space="preserve">Again, we encourage </w:t>
      </w:r>
      <w:r w:rsidR="00C2765D" w:rsidRPr="009B7FFE">
        <w:rPr>
          <w:rFonts w:ascii="Arial" w:eastAsia="Times New Roman" w:hAnsi="Arial" w:cs="Arial"/>
          <w:b/>
          <w:sz w:val="20"/>
          <w:szCs w:val="20"/>
          <w:u w:val="single"/>
        </w:rPr>
        <w:t>incoming Interns to check with their</w:t>
      </w:r>
      <w:r w:rsidRPr="009B7FFE">
        <w:rPr>
          <w:rFonts w:ascii="Arial" w:eastAsia="Times New Roman" w:hAnsi="Arial" w:cs="Arial"/>
          <w:b/>
          <w:sz w:val="20"/>
          <w:szCs w:val="20"/>
          <w:u w:val="single"/>
        </w:rPr>
        <w:t xml:space="preserve"> intended licensing board(s) and be proactive to </w:t>
      </w:r>
      <w:r w:rsidR="0009401F" w:rsidRPr="009B7FFE">
        <w:rPr>
          <w:rFonts w:ascii="Arial" w:eastAsia="Times New Roman" w:hAnsi="Arial" w:cs="Arial"/>
          <w:b/>
          <w:sz w:val="20"/>
          <w:szCs w:val="20"/>
          <w:u w:val="single"/>
        </w:rPr>
        <w:t>bring these</w:t>
      </w:r>
      <w:r w:rsidR="00C2765D" w:rsidRPr="009B7FFE">
        <w:rPr>
          <w:rFonts w:ascii="Arial" w:eastAsia="Times New Roman" w:hAnsi="Arial" w:cs="Arial"/>
          <w:b/>
          <w:sz w:val="20"/>
          <w:szCs w:val="20"/>
          <w:u w:val="single"/>
        </w:rPr>
        <w:t xml:space="preserve"> requirements</w:t>
      </w:r>
      <w:r w:rsidR="0009401F" w:rsidRPr="009B7FFE">
        <w:rPr>
          <w:rFonts w:ascii="Arial" w:eastAsia="Times New Roman" w:hAnsi="Arial" w:cs="Arial"/>
          <w:b/>
          <w:sz w:val="20"/>
          <w:szCs w:val="20"/>
          <w:u w:val="single"/>
        </w:rPr>
        <w:t xml:space="preserve"> to the attention of the Internship</w:t>
      </w:r>
      <w:r w:rsidR="00C2765D" w:rsidRPr="009B7FFE">
        <w:rPr>
          <w:rFonts w:ascii="Arial" w:eastAsia="Times New Roman" w:hAnsi="Arial" w:cs="Arial"/>
          <w:b/>
          <w:sz w:val="20"/>
          <w:szCs w:val="20"/>
          <w:u w:val="single"/>
        </w:rPr>
        <w:t xml:space="preserve">; </w:t>
      </w:r>
      <w:r w:rsidR="0009401F" w:rsidRPr="009B7FFE">
        <w:rPr>
          <w:rFonts w:ascii="Arial" w:eastAsia="Times New Roman" w:hAnsi="Arial" w:cs="Arial"/>
          <w:b/>
          <w:sz w:val="20"/>
          <w:szCs w:val="20"/>
          <w:u w:val="single"/>
        </w:rPr>
        <w:t>we will work with you to the extent practicable</w:t>
      </w:r>
      <w:r w:rsidR="00C2765D" w:rsidRPr="009B7FFE">
        <w:rPr>
          <w:rFonts w:ascii="Arial" w:eastAsia="Times New Roman" w:hAnsi="Arial" w:cs="Arial"/>
          <w:b/>
          <w:sz w:val="20"/>
          <w:szCs w:val="20"/>
          <w:u w:val="single"/>
        </w:rPr>
        <w:t xml:space="preserve"> to meet these requirements</w:t>
      </w:r>
      <w:r w:rsidR="0009401F" w:rsidRPr="009B7FFE">
        <w:rPr>
          <w:rFonts w:ascii="Arial" w:eastAsia="Times New Roman" w:hAnsi="Arial" w:cs="Arial"/>
          <w:b/>
          <w:sz w:val="20"/>
          <w:szCs w:val="20"/>
          <w:u w:val="single"/>
        </w:rPr>
        <w:t xml:space="preserve">.  </w:t>
      </w:r>
      <w:bookmarkStart w:id="72" w:name="_Travel_between_training"/>
      <w:bookmarkEnd w:id="72"/>
    </w:p>
    <w:p w14:paraId="2C72E3C4" w14:textId="77777777" w:rsidR="0009401F" w:rsidRPr="009B7FFE" w:rsidRDefault="0009401F" w:rsidP="0009401F">
      <w:pPr>
        <w:tabs>
          <w:tab w:val="left" w:pos="1080"/>
          <w:tab w:val="left" w:pos="1620"/>
        </w:tabs>
        <w:spacing w:after="0" w:line="240" w:lineRule="auto"/>
        <w:rPr>
          <w:rFonts w:ascii="Arial" w:hAnsi="Arial" w:cs="Arial"/>
          <w:sz w:val="20"/>
          <w:szCs w:val="20"/>
        </w:rPr>
      </w:pPr>
    </w:p>
    <w:p w14:paraId="68D570E7" w14:textId="77777777" w:rsidR="00EC4E8F" w:rsidRPr="009B7FFE" w:rsidRDefault="006265C7" w:rsidP="00EC4E8F">
      <w:pPr>
        <w:spacing w:after="0" w:line="240" w:lineRule="auto"/>
        <w:rPr>
          <w:rStyle w:val="Hyperlink"/>
          <w:rFonts w:ascii="Arial" w:hAnsi="Arial" w:cs="Arial"/>
          <w:iCs/>
          <w:sz w:val="20"/>
          <w:szCs w:val="20"/>
        </w:rPr>
      </w:pPr>
      <w:hyperlink w:anchor="_Table_of_Content" w:history="1">
        <w:r w:rsidR="00EC4E8F" w:rsidRPr="009B7FFE">
          <w:rPr>
            <w:rStyle w:val="Hyperlink"/>
            <w:rFonts w:ascii="Arial" w:hAnsi="Arial" w:cs="Arial"/>
            <w:iCs/>
            <w:sz w:val="20"/>
            <w:szCs w:val="20"/>
          </w:rPr>
          <w:t>Table of Content Links</w:t>
        </w:r>
      </w:hyperlink>
    </w:p>
    <w:p w14:paraId="03BE7112" w14:textId="77777777" w:rsidR="00B54EA8" w:rsidRPr="009B7FFE" w:rsidRDefault="006265C7" w:rsidP="00B54EA8">
      <w:pPr>
        <w:spacing w:after="0" w:line="240" w:lineRule="auto"/>
        <w:rPr>
          <w:rFonts w:ascii="Arial" w:hAnsi="Arial" w:cs="Arial"/>
          <w:iCs/>
          <w:sz w:val="20"/>
          <w:szCs w:val="20"/>
        </w:rPr>
      </w:pPr>
      <w:hyperlink w:anchor="_top" w:history="1">
        <w:r w:rsidR="00B54EA8" w:rsidRPr="009B7FFE">
          <w:rPr>
            <w:rStyle w:val="Hyperlink"/>
            <w:rFonts w:ascii="Arial" w:hAnsi="Arial" w:cs="Arial"/>
            <w:iCs/>
            <w:sz w:val="20"/>
            <w:szCs w:val="20"/>
          </w:rPr>
          <w:t>Top of the Document</w:t>
        </w:r>
      </w:hyperlink>
    </w:p>
    <w:p w14:paraId="3E2A961C" w14:textId="77777777" w:rsidR="0039052C" w:rsidRPr="009B7FFE" w:rsidRDefault="0039052C" w:rsidP="00A54C81">
      <w:pPr>
        <w:pStyle w:val="Heading2"/>
        <w:spacing w:before="0" w:after="0"/>
        <w:rPr>
          <w:rFonts w:cs="Arial"/>
          <w:sz w:val="20"/>
          <w:szCs w:val="20"/>
          <w:lang w:val="en-US"/>
        </w:rPr>
      </w:pPr>
    </w:p>
    <w:p w14:paraId="614C3CB8" w14:textId="603E9A73" w:rsidR="000D6FDF" w:rsidRPr="00FA6B78" w:rsidRDefault="008D01E7" w:rsidP="00A54C81">
      <w:pPr>
        <w:pStyle w:val="Heading2"/>
        <w:spacing w:before="0" w:after="0"/>
        <w:rPr>
          <w:rFonts w:cs="Arial"/>
        </w:rPr>
      </w:pPr>
      <w:bookmarkStart w:id="73" w:name="_Travel_between_training_1"/>
      <w:bookmarkStart w:id="74" w:name="_Toc456625935"/>
      <w:bookmarkEnd w:id="73"/>
      <w:r w:rsidRPr="00FA6B78">
        <w:rPr>
          <w:rFonts w:cs="Arial"/>
        </w:rPr>
        <w:t xml:space="preserve">Travel </w:t>
      </w:r>
      <w:r w:rsidR="006A682F">
        <w:rPr>
          <w:rFonts w:cs="Arial"/>
          <w:lang w:val="en-US"/>
        </w:rPr>
        <w:t>B</w:t>
      </w:r>
      <w:r w:rsidRPr="00FA6B78">
        <w:rPr>
          <w:rFonts w:cs="Arial"/>
        </w:rPr>
        <w:t>e</w:t>
      </w:r>
      <w:r w:rsidR="001E0E48">
        <w:rPr>
          <w:rFonts w:cs="Arial"/>
          <w:lang w:val="en-US"/>
        </w:rPr>
        <w:t>t</w:t>
      </w:r>
      <w:r w:rsidRPr="00FA6B78">
        <w:rPr>
          <w:rFonts w:cs="Arial"/>
        </w:rPr>
        <w:t xml:space="preserve">ween </w:t>
      </w:r>
      <w:r w:rsidR="006A682F">
        <w:rPr>
          <w:rFonts w:cs="Arial"/>
          <w:lang w:val="en-US"/>
        </w:rPr>
        <w:t>T</w:t>
      </w:r>
      <w:r w:rsidRPr="00FA6B78">
        <w:rPr>
          <w:rFonts w:cs="Arial"/>
        </w:rPr>
        <w:t xml:space="preserve">raining </w:t>
      </w:r>
      <w:bookmarkEnd w:id="74"/>
      <w:r w:rsidR="001E0E48">
        <w:rPr>
          <w:rFonts w:cs="Arial"/>
          <w:lang w:val="en-US"/>
        </w:rPr>
        <w:t>Sit</w:t>
      </w:r>
      <w:r w:rsidR="001E0E48" w:rsidRPr="00FA6B78">
        <w:rPr>
          <w:rFonts w:cs="Arial"/>
        </w:rPr>
        <w:t>es</w:t>
      </w:r>
    </w:p>
    <w:p w14:paraId="660CBC6F" w14:textId="77777777" w:rsidR="00737E7A" w:rsidRPr="009B7FFE" w:rsidRDefault="00737E7A" w:rsidP="00A54C81">
      <w:pPr>
        <w:spacing w:after="0" w:line="240" w:lineRule="auto"/>
        <w:rPr>
          <w:rFonts w:ascii="Arial" w:hAnsi="Arial" w:cs="Arial"/>
          <w:color w:val="FF0000"/>
          <w:sz w:val="20"/>
          <w:szCs w:val="20"/>
        </w:rPr>
      </w:pPr>
    </w:p>
    <w:p w14:paraId="24A5240D" w14:textId="32D9F1D7" w:rsidR="00381687" w:rsidRPr="009B7FFE" w:rsidRDefault="000D6FDF" w:rsidP="00A54C81">
      <w:pPr>
        <w:spacing w:after="0" w:line="240" w:lineRule="auto"/>
        <w:rPr>
          <w:rFonts w:ascii="Arial" w:hAnsi="Arial" w:cs="Arial"/>
          <w:sz w:val="20"/>
          <w:szCs w:val="20"/>
        </w:rPr>
      </w:pPr>
      <w:r w:rsidRPr="009B7FFE">
        <w:rPr>
          <w:rFonts w:ascii="Arial" w:hAnsi="Arial" w:cs="Arial"/>
          <w:sz w:val="20"/>
          <w:szCs w:val="20"/>
        </w:rPr>
        <w:t xml:space="preserve">There is </w:t>
      </w:r>
      <w:r w:rsidR="002A697C" w:rsidRPr="009B7FFE">
        <w:rPr>
          <w:rFonts w:ascii="Arial" w:hAnsi="Arial" w:cs="Arial"/>
          <w:sz w:val="20"/>
          <w:szCs w:val="20"/>
        </w:rPr>
        <w:t>intermittent</w:t>
      </w:r>
      <w:r w:rsidRPr="009B7FFE">
        <w:rPr>
          <w:rFonts w:ascii="Arial" w:hAnsi="Arial" w:cs="Arial"/>
          <w:sz w:val="20"/>
          <w:szCs w:val="20"/>
        </w:rPr>
        <w:t xml:space="preserve"> travel required between VA training sites in order to allow all NWI Interns to be physically together for some training experiences. </w:t>
      </w:r>
      <w:r w:rsidR="00AC0217" w:rsidRPr="009B7FFE">
        <w:rPr>
          <w:rFonts w:ascii="Arial" w:hAnsi="Arial" w:cs="Arial"/>
          <w:sz w:val="20"/>
          <w:szCs w:val="20"/>
        </w:rPr>
        <w:t xml:space="preserve"> This happens more frequently in the first two weeks orientation period and then less frequently throughout the training year</w:t>
      </w:r>
      <w:r w:rsidR="000E1EC4" w:rsidRPr="009B7FFE">
        <w:rPr>
          <w:rFonts w:ascii="Arial" w:hAnsi="Arial" w:cs="Arial"/>
          <w:sz w:val="20"/>
          <w:szCs w:val="20"/>
        </w:rPr>
        <w:t xml:space="preserve">.  The training class is typically physically together for </w:t>
      </w:r>
      <w:r w:rsidR="00C04EBC">
        <w:rPr>
          <w:rFonts w:ascii="Arial" w:hAnsi="Arial" w:cs="Arial"/>
          <w:sz w:val="20"/>
          <w:szCs w:val="20"/>
        </w:rPr>
        <w:t>three to five</w:t>
      </w:r>
      <w:r w:rsidR="00C722AF" w:rsidRPr="009B7FFE">
        <w:rPr>
          <w:rFonts w:ascii="Arial" w:hAnsi="Arial" w:cs="Arial"/>
          <w:sz w:val="20"/>
          <w:szCs w:val="20"/>
        </w:rPr>
        <w:t xml:space="preserve"> </w:t>
      </w:r>
      <w:r w:rsidR="000E1EC4" w:rsidRPr="009B7FFE">
        <w:rPr>
          <w:rFonts w:ascii="Arial" w:hAnsi="Arial" w:cs="Arial"/>
          <w:sz w:val="20"/>
          <w:szCs w:val="20"/>
        </w:rPr>
        <w:t xml:space="preserve">days during the initial </w:t>
      </w:r>
      <w:r w:rsidR="00C04EBC">
        <w:rPr>
          <w:rFonts w:ascii="Arial" w:hAnsi="Arial" w:cs="Arial"/>
          <w:sz w:val="20"/>
          <w:szCs w:val="20"/>
        </w:rPr>
        <w:t>two</w:t>
      </w:r>
      <w:r w:rsidR="000E1EC4" w:rsidRPr="009B7FFE">
        <w:rPr>
          <w:rFonts w:ascii="Arial" w:hAnsi="Arial" w:cs="Arial"/>
          <w:sz w:val="20"/>
          <w:szCs w:val="20"/>
        </w:rPr>
        <w:t xml:space="preserve">-week orientation period.  This not only helps develop </w:t>
      </w:r>
      <w:r w:rsidR="00AC0217" w:rsidRPr="009B7FFE">
        <w:rPr>
          <w:rFonts w:ascii="Arial" w:hAnsi="Arial" w:cs="Arial"/>
          <w:sz w:val="20"/>
          <w:szCs w:val="20"/>
        </w:rPr>
        <w:t>cohesion among the training class,</w:t>
      </w:r>
      <w:r w:rsidR="000E1EC4" w:rsidRPr="009B7FFE">
        <w:rPr>
          <w:rFonts w:ascii="Arial" w:hAnsi="Arial" w:cs="Arial"/>
          <w:sz w:val="20"/>
          <w:szCs w:val="20"/>
        </w:rPr>
        <w:t xml:space="preserve"> but also introduces </w:t>
      </w:r>
      <w:r w:rsidR="00AC0217" w:rsidRPr="009B7FFE">
        <w:rPr>
          <w:rFonts w:ascii="Arial" w:hAnsi="Arial" w:cs="Arial"/>
          <w:sz w:val="20"/>
          <w:szCs w:val="20"/>
        </w:rPr>
        <w:t xml:space="preserve">travel </w:t>
      </w:r>
      <w:r w:rsidR="000E1EC4" w:rsidRPr="009B7FFE">
        <w:rPr>
          <w:rFonts w:ascii="Arial" w:hAnsi="Arial" w:cs="Arial"/>
          <w:sz w:val="20"/>
          <w:szCs w:val="20"/>
        </w:rPr>
        <w:t>as</w:t>
      </w:r>
      <w:r w:rsidR="00AC0217" w:rsidRPr="009B7FFE">
        <w:rPr>
          <w:rFonts w:ascii="Arial" w:hAnsi="Arial" w:cs="Arial"/>
          <w:sz w:val="20"/>
          <w:szCs w:val="20"/>
        </w:rPr>
        <w:t xml:space="preserve"> </w:t>
      </w:r>
      <w:r w:rsidR="000E1EC4" w:rsidRPr="009B7FFE">
        <w:rPr>
          <w:rFonts w:ascii="Arial" w:hAnsi="Arial" w:cs="Arial"/>
          <w:sz w:val="20"/>
          <w:szCs w:val="20"/>
        </w:rPr>
        <w:t xml:space="preserve">a fact of life in </w:t>
      </w:r>
      <w:r w:rsidR="00381687" w:rsidRPr="009B7FFE">
        <w:rPr>
          <w:rFonts w:ascii="Arial" w:hAnsi="Arial" w:cs="Arial"/>
          <w:sz w:val="20"/>
          <w:szCs w:val="20"/>
        </w:rPr>
        <w:t>rural psychology practice</w:t>
      </w:r>
      <w:r w:rsidR="000E1EC4" w:rsidRPr="009B7FFE">
        <w:rPr>
          <w:rFonts w:ascii="Arial" w:hAnsi="Arial" w:cs="Arial"/>
          <w:sz w:val="20"/>
          <w:szCs w:val="20"/>
        </w:rPr>
        <w:t>, both for psychologists and our patients</w:t>
      </w:r>
      <w:r w:rsidR="00381687" w:rsidRPr="009B7FFE">
        <w:rPr>
          <w:rFonts w:ascii="Arial" w:hAnsi="Arial" w:cs="Arial"/>
          <w:sz w:val="20"/>
          <w:szCs w:val="20"/>
        </w:rPr>
        <w:t>.</w:t>
      </w:r>
    </w:p>
    <w:p w14:paraId="14D1B7D1" w14:textId="77777777" w:rsidR="00C722AF" w:rsidRPr="009B7FFE" w:rsidRDefault="00C722AF" w:rsidP="00A54C81">
      <w:pPr>
        <w:spacing w:after="0" w:line="240" w:lineRule="auto"/>
        <w:rPr>
          <w:rFonts w:ascii="Arial" w:hAnsi="Arial" w:cs="Arial"/>
          <w:sz w:val="20"/>
          <w:szCs w:val="20"/>
        </w:rPr>
      </w:pPr>
    </w:p>
    <w:p w14:paraId="1B956A9E" w14:textId="6FED9505" w:rsidR="000D6FDF" w:rsidRPr="009B7FFE" w:rsidRDefault="000D6FDF" w:rsidP="00A54C81">
      <w:pPr>
        <w:spacing w:after="0" w:line="240" w:lineRule="auto"/>
        <w:rPr>
          <w:rFonts w:ascii="Arial" w:hAnsi="Arial" w:cs="Arial"/>
          <w:sz w:val="20"/>
          <w:szCs w:val="20"/>
        </w:rPr>
      </w:pPr>
      <w:r w:rsidRPr="009B7FFE">
        <w:rPr>
          <w:rFonts w:ascii="Arial" w:hAnsi="Arial" w:cs="Arial"/>
          <w:sz w:val="20"/>
          <w:szCs w:val="20"/>
        </w:rPr>
        <w:t xml:space="preserve">Travel to Grand Island on the first day of the Internship helps ensure all Interns </w:t>
      </w:r>
      <w:r w:rsidR="00C04EBC">
        <w:rPr>
          <w:rFonts w:ascii="Arial" w:hAnsi="Arial" w:cs="Arial"/>
          <w:sz w:val="20"/>
          <w:szCs w:val="20"/>
        </w:rPr>
        <w:t>complete necessary tasks to begin the Internship</w:t>
      </w:r>
      <w:r w:rsidR="00C663E1">
        <w:rPr>
          <w:rFonts w:ascii="Arial" w:hAnsi="Arial" w:cs="Arial"/>
          <w:sz w:val="20"/>
          <w:szCs w:val="20"/>
        </w:rPr>
        <w:t xml:space="preserve"> with access to the computer system and signed up for benefits</w:t>
      </w:r>
      <w:r w:rsidRPr="009B7FFE">
        <w:rPr>
          <w:rFonts w:ascii="Arial" w:hAnsi="Arial" w:cs="Arial"/>
          <w:sz w:val="20"/>
          <w:szCs w:val="20"/>
        </w:rPr>
        <w:t>.</w:t>
      </w:r>
      <w:r w:rsidR="00C663E1">
        <w:rPr>
          <w:rFonts w:ascii="Arial" w:hAnsi="Arial" w:cs="Arial"/>
          <w:sz w:val="20"/>
          <w:szCs w:val="20"/>
        </w:rPr>
        <w:t xml:space="preserve"> Other travel during the first two weeks include a day in Norfolk during Week 1 and 2 days in Lincoln during Week 2.  </w:t>
      </w:r>
      <w:r w:rsidRPr="009B7FFE">
        <w:rPr>
          <w:rFonts w:ascii="Arial" w:hAnsi="Arial" w:cs="Arial"/>
          <w:sz w:val="20"/>
          <w:szCs w:val="20"/>
        </w:rPr>
        <w:t xml:space="preserve"> To make travel between sites possible, Interns are given the opportunity to use government vehicles where/when available (</w:t>
      </w:r>
      <w:r w:rsidR="00C663E1">
        <w:rPr>
          <w:rFonts w:ascii="Arial" w:hAnsi="Arial" w:cs="Arial"/>
          <w:sz w:val="20"/>
          <w:szCs w:val="20"/>
        </w:rPr>
        <w:t xml:space="preserve">Grand Island, </w:t>
      </w:r>
      <w:r w:rsidRPr="009B7FFE">
        <w:rPr>
          <w:rFonts w:ascii="Arial" w:hAnsi="Arial" w:cs="Arial"/>
          <w:sz w:val="20"/>
          <w:szCs w:val="20"/>
        </w:rPr>
        <w:t xml:space="preserve">Lincoln and </w:t>
      </w:r>
      <w:r w:rsidR="00C663E1">
        <w:rPr>
          <w:rFonts w:ascii="Arial" w:hAnsi="Arial" w:cs="Arial"/>
          <w:sz w:val="20"/>
          <w:szCs w:val="20"/>
        </w:rPr>
        <w:t xml:space="preserve">Omaha training sites).  </w:t>
      </w:r>
      <w:r w:rsidR="00C04EBC">
        <w:rPr>
          <w:rFonts w:ascii="Arial" w:hAnsi="Arial" w:cs="Arial"/>
          <w:sz w:val="20"/>
          <w:szCs w:val="20"/>
        </w:rPr>
        <w:t>T</w:t>
      </w:r>
      <w:r w:rsidR="00C04EBC" w:rsidRPr="009B7FFE">
        <w:rPr>
          <w:rFonts w:ascii="Arial" w:hAnsi="Arial" w:cs="Arial"/>
          <w:sz w:val="20"/>
          <w:szCs w:val="20"/>
        </w:rPr>
        <w:t>he Norfolk CBOC does not have a VA station car</w:t>
      </w:r>
      <w:r w:rsidR="00C04EBC">
        <w:rPr>
          <w:rFonts w:ascii="Arial" w:hAnsi="Arial" w:cs="Arial"/>
          <w:sz w:val="20"/>
          <w:szCs w:val="20"/>
        </w:rPr>
        <w:t>, therefore,</w:t>
      </w:r>
      <w:r w:rsidR="00C04EBC" w:rsidRPr="009B7FFE">
        <w:rPr>
          <w:rFonts w:ascii="Arial" w:hAnsi="Arial" w:cs="Arial"/>
          <w:sz w:val="20"/>
          <w:szCs w:val="20"/>
        </w:rPr>
        <w:t xml:space="preserve"> </w:t>
      </w:r>
      <w:r w:rsidR="00C04EBC">
        <w:rPr>
          <w:rFonts w:ascii="Arial" w:hAnsi="Arial" w:cs="Arial"/>
          <w:sz w:val="20"/>
          <w:szCs w:val="20"/>
        </w:rPr>
        <w:t>t</w:t>
      </w:r>
      <w:r w:rsidR="00A05EFC" w:rsidRPr="009B7FFE">
        <w:rPr>
          <w:rFonts w:ascii="Arial" w:hAnsi="Arial" w:cs="Arial"/>
          <w:sz w:val="20"/>
          <w:szCs w:val="20"/>
        </w:rPr>
        <w:t>he Norfolk-based Intern</w:t>
      </w:r>
      <w:r w:rsidR="007315EC" w:rsidRPr="009B7FFE">
        <w:rPr>
          <w:rFonts w:ascii="Arial" w:hAnsi="Arial" w:cs="Arial"/>
          <w:sz w:val="20"/>
          <w:szCs w:val="20"/>
        </w:rPr>
        <w:t xml:space="preserve"> typically submits travel requests and</w:t>
      </w:r>
      <w:r w:rsidR="00A05EFC" w:rsidRPr="009B7FFE">
        <w:rPr>
          <w:rFonts w:ascii="Arial" w:hAnsi="Arial" w:cs="Arial"/>
          <w:sz w:val="20"/>
          <w:szCs w:val="20"/>
        </w:rPr>
        <w:t xml:space="preserve"> is </w:t>
      </w:r>
      <w:r w:rsidR="007315EC" w:rsidRPr="009B7FFE">
        <w:rPr>
          <w:rFonts w:ascii="Arial" w:hAnsi="Arial" w:cs="Arial"/>
          <w:sz w:val="20"/>
          <w:szCs w:val="20"/>
        </w:rPr>
        <w:t xml:space="preserve">then </w:t>
      </w:r>
      <w:r w:rsidRPr="009B7FFE">
        <w:rPr>
          <w:rFonts w:ascii="Arial" w:hAnsi="Arial" w:cs="Arial"/>
          <w:sz w:val="20"/>
          <w:szCs w:val="20"/>
        </w:rPr>
        <w:t xml:space="preserve">reimbursed </w:t>
      </w:r>
      <w:r w:rsidR="00A05EFC" w:rsidRPr="009B7FFE">
        <w:rPr>
          <w:rFonts w:ascii="Arial" w:hAnsi="Arial" w:cs="Arial"/>
          <w:sz w:val="20"/>
          <w:szCs w:val="20"/>
        </w:rPr>
        <w:t xml:space="preserve">for mileage </w:t>
      </w:r>
      <w:r w:rsidRPr="009B7FFE">
        <w:rPr>
          <w:rFonts w:ascii="Arial" w:hAnsi="Arial" w:cs="Arial"/>
          <w:sz w:val="20"/>
          <w:szCs w:val="20"/>
        </w:rPr>
        <w:t xml:space="preserve">when </w:t>
      </w:r>
      <w:r w:rsidR="00A05EFC" w:rsidRPr="009B7FFE">
        <w:rPr>
          <w:rFonts w:ascii="Arial" w:hAnsi="Arial" w:cs="Arial"/>
          <w:sz w:val="20"/>
          <w:szCs w:val="20"/>
        </w:rPr>
        <w:t>using the Intern’s own</w:t>
      </w:r>
      <w:r w:rsidRPr="009B7FFE">
        <w:rPr>
          <w:rFonts w:ascii="Arial" w:hAnsi="Arial" w:cs="Arial"/>
          <w:sz w:val="20"/>
          <w:szCs w:val="20"/>
        </w:rPr>
        <w:t xml:space="preserve"> vehicle. </w:t>
      </w:r>
    </w:p>
    <w:p w14:paraId="54DBF0D7" w14:textId="77777777" w:rsidR="00F6153B" w:rsidRPr="009B7FFE" w:rsidRDefault="00F6153B" w:rsidP="00A54C81">
      <w:pPr>
        <w:spacing w:after="0" w:line="240" w:lineRule="auto"/>
        <w:rPr>
          <w:rFonts w:ascii="Arial" w:hAnsi="Arial" w:cs="Arial"/>
          <w:sz w:val="20"/>
          <w:szCs w:val="20"/>
        </w:rPr>
      </w:pPr>
    </w:p>
    <w:p w14:paraId="4E27DEE7" w14:textId="32549A8F" w:rsidR="000D6FDF" w:rsidRPr="009B7FFE" w:rsidRDefault="000D6FDF" w:rsidP="00A54C81">
      <w:pPr>
        <w:spacing w:after="0" w:line="240" w:lineRule="auto"/>
        <w:rPr>
          <w:rFonts w:ascii="Arial" w:hAnsi="Arial" w:cs="Arial"/>
          <w:sz w:val="20"/>
          <w:szCs w:val="20"/>
        </w:rPr>
      </w:pPr>
      <w:r w:rsidRPr="009B7FFE">
        <w:rPr>
          <w:rFonts w:ascii="Arial" w:hAnsi="Arial" w:cs="Arial"/>
          <w:sz w:val="20"/>
          <w:szCs w:val="20"/>
        </w:rPr>
        <w:t xml:space="preserve">Although travel is most concentrated during the first two weeks orientation period, Interns </w:t>
      </w:r>
      <w:r w:rsidR="00F932B5">
        <w:rPr>
          <w:rFonts w:ascii="Arial" w:hAnsi="Arial" w:cs="Arial"/>
          <w:sz w:val="20"/>
          <w:szCs w:val="20"/>
        </w:rPr>
        <w:t xml:space="preserve">from all training sites </w:t>
      </w:r>
      <w:r w:rsidRPr="009B7FFE">
        <w:rPr>
          <w:rFonts w:ascii="Arial" w:hAnsi="Arial" w:cs="Arial"/>
          <w:sz w:val="20"/>
          <w:szCs w:val="20"/>
        </w:rPr>
        <w:t xml:space="preserve">continue </w:t>
      </w:r>
      <w:r w:rsidR="00F932B5">
        <w:rPr>
          <w:rFonts w:ascii="Arial" w:hAnsi="Arial" w:cs="Arial"/>
          <w:sz w:val="20"/>
          <w:szCs w:val="20"/>
        </w:rPr>
        <w:t>intermittent</w:t>
      </w:r>
      <w:r w:rsidR="00F932B5" w:rsidRPr="009B7FFE">
        <w:rPr>
          <w:rFonts w:ascii="Arial" w:hAnsi="Arial" w:cs="Arial"/>
          <w:sz w:val="20"/>
          <w:szCs w:val="20"/>
        </w:rPr>
        <w:t xml:space="preserve"> </w:t>
      </w:r>
      <w:r w:rsidRPr="009B7FFE">
        <w:rPr>
          <w:rFonts w:ascii="Arial" w:hAnsi="Arial" w:cs="Arial"/>
          <w:sz w:val="20"/>
          <w:szCs w:val="20"/>
        </w:rPr>
        <w:t>travel throughout the training year.</w:t>
      </w:r>
      <w:r w:rsidR="00F932B5">
        <w:rPr>
          <w:rFonts w:ascii="Arial" w:hAnsi="Arial" w:cs="Arial"/>
          <w:sz w:val="20"/>
          <w:szCs w:val="20"/>
        </w:rPr>
        <w:t xml:space="preserve">  The Norfolk-based Intern typically does the most travel.</w:t>
      </w:r>
      <w:r w:rsidR="00C04EBC">
        <w:rPr>
          <w:rFonts w:ascii="Arial" w:hAnsi="Arial" w:cs="Arial"/>
          <w:sz w:val="20"/>
          <w:szCs w:val="20"/>
        </w:rPr>
        <w:t xml:space="preserve"> Historically, a Lincoln-based supervisor </w:t>
      </w:r>
      <w:r w:rsidR="00F932B5">
        <w:rPr>
          <w:rFonts w:ascii="Arial" w:hAnsi="Arial" w:cs="Arial"/>
          <w:sz w:val="20"/>
          <w:szCs w:val="20"/>
        </w:rPr>
        <w:t>has travelled to Norfolk on Fridays</w:t>
      </w:r>
      <w:r w:rsidR="00C04EBC">
        <w:rPr>
          <w:rFonts w:ascii="Arial" w:hAnsi="Arial" w:cs="Arial"/>
          <w:sz w:val="20"/>
          <w:szCs w:val="20"/>
        </w:rPr>
        <w:t>,</w:t>
      </w:r>
      <w:r w:rsidR="00F932B5">
        <w:rPr>
          <w:rFonts w:ascii="Arial" w:hAnsi="Arial" w:cs="Arial"/>
          <w:sz w:val="20"/>
          <w:szCs w:val="20"/>
        </w:rPr>
        <w:t xml:space="preserve"> sometimes accompanied by </w:t>
      </w:r>
      <w:r w:rsidR="00C04EBC">
        <w:rPr>
          <w:rFonts w:ascii="Arial" w:hAnsi="Arial" w:cs="Arial"/>
          <w:sz w:val="20"/>
          <w:szCs w:val="20"/>
        </w:rPr>
        <w:t>another Intern, once per month</w:t>
      </w:r>
      <w:r w:rsidR="00F932B5">
        <w:rPr>
          <w:rFonts w:ascii="Arial" w:hAnsi="Arial" w:cs="Arial"/>
          <w:sz w:val="20"/>
          <w:szCs w:val="20"/>
        </w:rPr>
        <w:t xml:space="preserve"> to supervise assessment and provide in-person supervision</w:t>
      </w:r>
      <w:r w:rsidR="00C04EBC">
        <w:rPr>
          <w:rFonts w:ascii="Arial" w:hAnsi="Arial" w:cs="Arial"/>
          <w:sz w:val="20"/>
          <w:szCs w:val="20"/>
        </w:rPr>
        <w:t>. Additional assessment experiences are offered to the Norfolk-based Intern through travel to the Lincoln, Grand Island, or Omaha.</w:t>
      </w:r>
      <w:r w:rsidR="00F932B5">
        <w:rPr>
          <w:rFonts w:ascii="Arial" w:hAnsi="Arial" w:cs="Arial"/>
          <w:sz w:val="20"/>
          <w:szCs w:val="20"/>
        </w:rPr>
        <w:t xml:space="preserve">  During the 2017-18 training year, Dr. Hannappel supervised additional assessment on days she is present (M-Th).</w:t>
      </w:r>
    </w:p>
    <w:p w14:paraId="6A9F23E6" w14:textId="77777777" w:rsidR="000D6FDF" w:rsidRPr="009B7FFE" w:rsidRDefault="000D6FDF" w:rsidP="00A54C81">
      <w:pPr>
        <w:spacing w:after="0" w:line="240" w:lineRule="auto"/>
        <w:rPr>
          <w:rFonts w:ascii="Arial" w:hAnsi="Arial" w:cs="Arial"/>
          <w:sz w:val="20"/>
          <w:szCs w:val="20"/>
        </w:rPr>
      </w:pPr>
    </w:p>
    <w:p w14:paraId="7631228A" w14:textId="4AA4F578" w:rsidR="000D6FDF" w:rsidRPr="009B7FFE" w:rsidRDefault="00E003FC" w:rsidP="00A54C81">
      <w:pPr>
        <w:spacing w:after="0" w:line="240" w:lineRule="auto"/>
        <w:rPr>
          <w:rFonts w:ascii="Arial" w:hAnsi="Arial" w:cs="Arial"/>
          <w:sz w:val="20"/>
          <w:szCs w:val="20"/>
        </w:rPr>
      </w:pPr>
      <w:r w:rsidRPr="009B7FFE">
        <w:rPr>
          <w:rFonts w:ascii="Arial" w:hAnsi="Arial" w:cs="Arial"/>
          <w:sz w:val="20"/>
          <w:szCs w:val="20"/>
        </w:rPr>
        <w:t xml:space="preserve">On those Fridays in which </w:t>
      </w:r>
      <w:r w:rsidR="00574435">
        <w:rPr>
          <w:rFonts w:ascii="Arial" w:hAnsi="Arial" w:cs="Arial"/>
          <w:sz w:val="20"/>
          <w:szCs w:val="20"/>
        </w:rPr>
        <w:t xml:space="preserve">both </w:t>
      </w:r>
      <w:r w:rsidRPr="009B7FFE">
        <w:rPr>
          <w:rFonts w:ascii="Arial" w:hAnsi="Arial" w:cs="Arial"/>
          <w:sz w:val="20"/>
          <w:szCs w:val="20"/>
        </w:rPr>
        <w:t>a supervisor and Intern travel to Norfolk</w:t>
      </w:r>
      <w:r w:rsidR="000D6FDF" w:rsidRPr="009B7FFE">
        <w:rPr>
          <w:rFonts w:ascii="Arial" w:hAnsi="Arial" w:cs="Arial"/>
          <w:sz w:val="20"/>
          <w:szCs w:val="20"/>
        </w:rPr>
        <w:t xml:space="preserve">, both the Norfolk-based Intern and the traveling Intern </w:t>
      </w:r>
      <w:r w:rsidR="003D76D5" w:rsidRPr="009B7FFE">
        <w:rPr>
          <w:rFonts w:ascii="Arial" w:hAnsi="Arial" w:cs="Arial"/>
          <w:sz w:val="20"/>
          <w:szCs w:val="20"/>
        </w:rPr>
        <w:t>are</w:t>
      </w:r>
      <w:r w:rsidR="000D6FDF" w:rsidRPr="009B7FFE">
        <w:rPr>
          <w:rFonts w:ascii="Arial" w:hAnsi="Arial" w:cs="Arial"/>
          <w:sz w:val="20"/>
          <w:szCs w:val="20"/>
        </w:rPr>
        <w:t xml:space="preserve"> </w:t>
      </w:r>
      <w:r w:rsidR="00BB60A1" w:rsidRPr="009B7FFE">
        <w:rPr>
          <w:rFonts w:ascii="Arial" w:hAnsi="Arial" w:cs="Arial"/>
          <w:sz w:val="20"/>
          <w:szCs w:val="20"/>
        </w:rPr>
        <w:t xml:space="preserve">typically scheduled so each </w:t>
      </w:r>
      <w:r w:rsidR="000D6FDF" w:rsidRPr="009B7FFE">
        <w:rPr>
          <w:rFonts w:ascii="Arial" w:hAnsi="Arial" w:cs="Arial"/>
          <w:sz w:val="20"/>
          <w:szCs w:val="20"/>
        </w:rPr>
        <w:t>administer an assessment battery to a Veteran</w:t>
      </w:r>
      <w:r w:rsidR="003D76D5" w:rsidRPr="009B7FFE">
        <w:rPr>
          <w:rFonts w:ascii="Arial" w:hAnsi="Arial" w:cs="Arial"/>
          <w:sz w:val="20"/>
          <w:szCs w:val="20"/>
        </w:rPr>
        <w:t>.  This is</w:t>
      </w:r>
      <w:r w:rsidR="00A53619" w:rsidRPr="009B7FFE">
        <w:rPr>
          <w:rFonts w:ascii="Arial" w:hAnsi="Arial" w:cs="Arial"/>
          <w:sz w:val="20"/>
          <w:szCs w:val="20"/>
        </w:rPr>
        <w:t xml:space="preserve"> </w:t>
      </w:r>
      <w:r w:rsidR="000D6FDF" w:rsidRPr="009B7FFE">
        <w:rPr>
          <w:rFonts w:ascii="Arial" w:hAnsi="Arial" w:cs="Arial"/>
          <w:sz w:val="20"/>
          <w:szCs w:val="20"/>
        </w:rPr>
        <w:t>followed by in-person grou</w:t>
      </w:r>
      <w:r w:rsidR="003D76D5" w:rsidRPr="009B7FFE">
        <w:rPr>
          <w:rFonts w:ascii="Arial" w:hAnsi="Arial" w:cs="Arial"/>
          <w:sz w:val="20"/>
          <w:szCs w:val="20"/>
        </w:rPr>
        <w:t>p supervision with the travelling supervisor.</w:t>
      </w:r>
      <w:r w:rsidR="000D6FDF" w:rsidRPr="009B7FFE">
        <w:rPr>
          <w:rFonts w:ascii="Arial" w:hAnsi="Arial" w:cs="Arial"/>
          <w:sz w:val="20"/>
          <w:szCs w:val="20"/>
        </w:rPr>
        <w:t xml:space="preserve">  This assessment </w:t>
      </w:r>
      <w:r w:rsidR="003D76D5" w:rsidRPr="009B7FFE">
        <w:rPr>
          <w:rFonts w:ascii="Arial" w:hAnsi="Arial" w:cs="Arial"/>
          <w:sz w:val="20"/>
          <w:szCs w:val="20"/>
        </w:rPr>
        <w:t>‘</w:t>
      </w:r>
      <w:r w:rsidR="000D6FDF" w:rsidRPr="009B7FFE">
        <w:rPr>
          <w:rFonts w:ascii="Arial" w:hAnsi="Arial" w:cs="Arial"/>
          <w:sz w:val="20"/>
          <w:szCs w:val="20"/>
        </w:rPr>
        <w:t>counts</w:t>
      </w:r>
      <w:r w:rsidR="003D76D5" w:rsidRPr="009B7FFE">
        <w:rPr>
          <w:rFonts w:ascii="Arial" w:hAnsi="Arial" w:cs="Arial"/>
          <w:sz w:val="20"/>
          <w:szCs w:val="20"/>
        </w:rPr>
        <w:t>’</w:t>
      </w:r>
      <w:r w:rsidR="000D6FDF" w:rsidRPr="009B7FFE">
        <w:rPr>
          <w:rFonts w:ascii="Arial" w:hAnsi="Arial" w:cs="Arial"/>
          <w:sz w:val="20"/>
          <w:szCs w:val="20"/>
        </w:rPr>
        <w:t xml:space="preserve"> towards Assessment Clinic </w:t>
      </w:r>
      <w:r w:rsidR="003D76D5" w:rsidRPr="009B7FFE">
        <w:rPr>
          <w:rFonts w:ascii="Arial" w:hAnsi="Arial" w:cs="Arial"/>
          <w:sz w:val="20"/>
          <w:szCs w:val="20"/>
        </w:rPr>
        <w:t xml:space="preserve">requirements </w:t>
      </w:r>
      <w:r w:rsidR="000D6FDF" w:rsidRPr="009B7FFE">
        <w:rPr>
          <w:rFonts w:ascii="Arial" w:hAnsi="Arial" w:cs="Arial"/>
          <w:sz w:val="20"/>
          <w:szCs w:val="20"/>
        </w:rPr>
        <w:t xml:space="preserve">for both Interns.  If there is a </w:t>
      </w:r>
      <w:r w:rsidR="00C04EBC">
        <w:rPr>
          <w:rFonts w:ascii="Arial" w:hAnsi="Arial" w:cs="Arial"/>
          <w:sz w:val="20"/>
          <w:szCs w:val="20"/>
        </w:rPr>
        <w:t>can</w:t>
      </w:r>
      <w:r w:rsidR="000D6FDF" w:rsidRPr="009B7FFE">
        <w:rPr>
          <w:rFonts w:ascii="Arial" w:hAnsi="Arial" w:cs="Arial"/>
          <w:sz w:val="20"/>
          <w:szCs w:val="20"/>
        </w:rPr>
        <w:t xml:space="preserve">cellation or no-show, the Norfolk-based Intern </w:t>
      </w:r>
      <w:r w:rsidR="003D76D5" w:rsidRPr="009B7FFE">
        <w:rPr>
          <w:rFonts w:ascii="Arial" w:hAnsi="Arial" w:cs="Arial"/>
          <w:sz w:val="20"/>
          <w:szCs w:val="20"/>
        </w:rPr>
        <w:t xml:space="preserve">typically </w:t>
      </w:r>
      <w:r w:rsidR="000D6FDF" w:rsidRPr="009B7FFE">
        <w:rPr>
          <w:rFonts w:ascii="Arial" w:hAnsi="Arial" w:cs="Arial"/>
          <w:sz w:val="20"/>
          <w:szCs w:val="20"/>
        </w:rPr>
        <w:t xml:space="preserve">has priority.  </w:t>
      </w:r>
      <w:r w:rsidR="00A53619" w:rsidRPr="009B7FFE">
        <w:rPr>
          <w:rFonts w:ascii="Arial" w:hAnsi="Arial" w:cs="Arial"/>
          <w:sz w:val="20"/>
          <w:szCs w:val="20"/>
        </w:rPr>
        <w:t>In this case, the travelling Intern has access the VA computer to work on other Internship-related projects or engages in telemental health</w:t>
      </w:r>
      <w:r w:rsidR="003D76D5" w:rsidRPr="009B7FFE">
        <w:rPr>
          <w:rFonts w:ascii="Arial" w:hAnsi="Arial" w:cs="Arial"/>
          <w:sz w:val="20"/>
          <w:szCs w:val="20"/>
        </w:rPr>
        <w:t xml:space="preserve"> activities if available</w:t>
      </w:r>
      <w:r w:rsidR="00A53619" w:rsidRPr="009B7FFE">
        <w:rPr>
          <w:rFonts w:ascii="Arial" w:hAnsi="Arial" w:cs="Arial"/>
          <w:sz w:val="20"/>
          <w:szCs w:val="20"/>
        </w:rPr>
        <w:t xml:space="preserve">.  </w:t>
      </w:r>
      <w:r w:rsidR="00C04EBC">
        <w:rPr>
          <w:rFonts w:ascii="Arial" w:hAnsi="Arial" w:cs="Arial"/>
          <w:sz w:val="20"/>
          <w:szCs w:val="20"/>
        </w:rPr>
        <w:t>T</w:t>
      </w:r>
      <w:r w:rsidR="000D6FDF" w:rsidRPr="009B7FFE">
        <w:rPr>
          <w:rFonts w:ascii="Arial" w:hAnsi="Arial" w:cs="Arial"/>
          <w:sz w:val="20"/>
          <w:szCs w:val="20"/>
        </w:rPr>
        <w:t>ime</w:t>
      </w:r>
      <w:r w:rsidR="00C04EBC">
        <w:rPr>
          <w:rFonts w:ascii="Arial" w:hAnsi="Arial" w:cs="Arial"/>
          <w:sz w:val="20"/>
          <w:szCs w:val="20"/>
        </w:rPr>
        <w:t xml:space="preserve"> is</w:t>
      </w:r>
      <w:r w:rsidR="00F932B5">
        <w:rPr>
          <w:rFonts w:ascii="Arial" w:hAnsi="Arial" w:cs="Arial"/>
          <w:sz w:val="20"/>
          <w:szCs w:val="20"/>
        </w:rPr>
        <w:t xml:space="preserve"> </w:t>
      </w:r>
      <w:r w:rsidR="000D6FDF" w:rsidRPr="009B7FFE">
        <w:rPr>
          <w:rFonts w:ascii="Arial" w:hAnsi="Arial" w:cs="Arial"/>
          <w:sz w:val="20"/>
          <w:szCs w:val="20"/>
        </w:rPr>
        <w:t xml:space="preserve">designated for peer supervision </w:t>
      </w:r>
      <w:r w:rsidR="003D76D5" w:rsidRPr="009B7FFE">
        <w:rPr>
          <w:rFonts w:ascii="Arial" w:hAnsi="Arial" w:cs="Arial"/>
          <w:sz w:val="20"/>
          <w:szCs w:val="20"/>
        </w:rPr>
        <w:t xml:space="preserve">with or </w:t>
      </w:r>
      <w:r w:rsidR="000D6FDF" w:rsidRPr="009B7FFE">
        <w:rPr>
          <w:rFonts w:ascii="Arial" w:hAnsi="Arial" w:cs="Arial"/>
          <w:sz w:val="20"/>
          <w:szCs w:val="20"/>
        </w:rPr>
        <w:t xml:space="preserve">without the supervisor present.  </w:t>
      </w:r>
    </w:p>
    <w:p w14:paraId="56070F3A" w14:textId="77777777" w:rsidR="000D6FDF" w:rsidRPr="009B7FFE" w:rsidRDefault="000D6FDF" w:rsidP="00A54C81">
      <w:pPr>
        <w:spacing w:after="0" w:line="240" w:lineRule="auto"/>
        <w:rPr>
          <w:rFonts w:ascii="Arial" w:hAnsi="Arial" w:cs="Arial"/>
          <w:sz w:val="20"/>
          <w:szCs w:val="20"/>
        </w:rPr>
      </w:pPr>
    </w:p>
    <w:p w14:paraId="67E01117" w14:textId="2C874788" w:rsidR="000D6FDF" w:rsidRPr="00FA6B78" w:rsidRDefault="00BB60A1" w:rsidP="00A54C81">
      <w:pPr>
        <w:spacing w:after="0" w:line="240" w:lineRule="auto"/>
        <w:rPr>
          <w:rFonts w:ascii="Arial" w:hAnsi="Arial" w:cs="Arial"/>
          <w:sz w:val="20"/>
          <w:szCs w:val="20"/>
        </w:rPr>
      </w:pPr>
      <w:r w:rsidRPr="009B7FFE">
        <w:rPr>
          <w:rFonts w:ascii="Arial" w:hAnsi="Arial" w:cs="Arial"/>
          <w:sz w:val="20"/>
          <w:szCs w:val="20"/>
        </w:rPr>
        <w:t>At least once a</w:t>
      </w:r>
      <w:r w:rsidR="000D6FDF" w:rsidRPr="009B7FFE">
        <w:rPr>
          <w:rFonts w:ascii="Arial" w:hAnsi="Arial" w:cs="Arial"/>
          <w:sz w:val="20"/>
          <w:szCs w:val="20"/>
        </w:rPr>
        <w:t xml:space="preserve"> month, the Norfolk-based Intern </w:t>
      </w:r>
      <w:r w:rsidR="009C01DC">
        <w:rPr>
          <w:rFonts w:ascii="Arial" w:hAnsi="Arial" w:cs="Arial"/>
          <w:sz w:val="20"/>
          <w:szCs w:val="20"/>
        </w:rPr>
        <w:t>may</w:t>
      </w:r>
      <w:r w:rsidR="000D6FDF" w:rsidRPr="009B7FFE">
        <w:rPr>
          <w:rFonts w:ascii="Arial" w:hAnsi="Arial" w:cs="Arial"/>
          <w:sz w:val="20"/>
          <w:szCs w:val="20"/>
        </w:rPr>
        <w:t xml:space="preserve"> choose either Lincoln</w:t>
      </w:r>
      <w:r w:rsidR="001A48EB">
        <w:rPr>
          <w:rFonts w:ascii="Arial" w:hAnsi="Arial" w:cs="Arial"/>
          <w:sz w:val="20"/>
          <w:szCs w:val="20"/>
        </w:rPr>
        <w:t>. Omaha,</w:t>
      </w:r>
      <w:r w:rsidR="000D6FDF" w:rsidRPr="009B7FFE">
        <w:rPr>
          <w:rFonts w:ascii="Arial" w:hAnsi="Arial" w:cs="Arial"/>
          <w:sz w:val="20"/>
          <w:szCs w:val="20"/>
        </w:rPr>
        <w:t xml:space="preserve"> or Grand Island for additional </w:t>
      </w:r>
      <w:r w:rsidR="0027216D" w:rsidRPr="009B7FFE">
        <w:rPr>
          <w:rFonts w:ascii="Arial" w:hAnsi="Arial" w:cs="Arial"/>
          <w:sz w:val="20"/>
          <w:szCs w:val="20"/>
        </w:rPr>
        <w:t>Assessment Clinic experiences.  There</w:t>
      </w:r>
      <w:r w:rsidR="00574435">
        <w:rPr>
          <w:rFonts w:ascii="Arial" w:hAnsi="Arial" w:cs="Arial"/>
          <w:sz w:val="20"/>
          <w:szCs w:val="20"/>
        </w:rPr>
        <w:t xml:space="preserve"> are</w:t>
      </w:r>
      <w:r w:rsidR="0027216D" w:rsidRPr="009B7FFE">
        <w:rPr>
          <w:rFonts w:ascii="Arial" w:hAnsi="Arial" w:cs="Arial"/>
          <w:sz w:val="20"/>
          <w:szCs w:val="20"/>
        </w:rPr>
        <w:t xml:space="preserve"> free, overnight student accommodations at the Grand Island VA</w:t>
      </w:r>
      <w:r w:rsidR="001A48EB">
        <w:rPr>
          <w:rFonts w:ascii="Arial" w:hAnsi="Arial" w:cs="Arial"/>
          <w:sz w:val="20"/>
          <w:szCs w:val="20"/>
        </w:rPr>
        <w:t xml:space="preserve">, </w:t>
      </w:r>
      <w:r w:rsidR="00AE5586">
        <w:rPr>
          <w:rFonts w:ascii="Arial" w:hAnsi="Arial" w:cs="Arial"/>
          <w:sz w:val="20"/>
          <w:szCs w:val="20"/>
        </w:rPr>
        <w:t xml:space="preserve">but </w:t>
      </w:r>
      <w:r w:rsidR="0027216D" w:rsidRPr="009B7FFE">
        <w:rPr>
          <w:rFonts w:ascii="Arial" w:hAnsi="Arial" w:cs="Arial"/>
          <w:sz w:val="20"/>
          <w:szCs w:val="20"/>
        </w:rPr>
        <w:t>not elsewhere</w:t>
      </w:r>
      <w:r w:rsidR="001E0E48">
        <w:rPr>
          <w:rFonts w:ascii="Arial" w:hAnsi="Arial" w:cs="Arial"/>
          <w:sz w:val="20"/>
          <w:szCs w:val="20"/>
        </w:rPr>
        <w:t>.</w:t>
      </w:r>
      <w:r w:rsidR="0027216D" w:rsidRPr="009B7FFE">
        <w:rPr>
          <w:rFonts w:ascii="Arial" w:hAnsi="Arial" w:cs="Arial"/>
          <w:sz w:val="20"/>
          <w:szCs w:val="20"/>
        </w:rPr>
        <w:t xml:space="preserve">  </w:t>
      </w:r>
      <w:r w:rsidR="000D6FDF" w:rsidRPr="009B7FFE">
        <w:rPr>
          <w:rFonts w:ascii="Arial" w:hAnsi="Arial" w:cs="Arial"/>
          <w:sz w:val="20"/>
          <w:szCs w:val="20"/>
        </w:rPr>
        <w:t xml:space="preserve">If the Norfolk-based Intern </w:t>
      </w:r>
      <w:r w:rsidR="003D76D5" w:rsidRPr="009B7FFE">
        <w:rPr>
          <w:rFonts w:ascii="Arial" w:hAnsi="Arial" w:cs="Arial"/>
          <w:sz w:val="20"/>
          <w:szCs w:val="20"/>
        </w:rPr>
        <w:t>so chooses</w:t>
      </w:r>
      <w:r w:rsidR="000D6FDF" w:rsidRPr="009B7FFE">
        <w:rPr>
          <w:rFonts w:ascii="Arial" w:hAnsi="Arial" w:cs="Arial"/>
          <w:sz w:val="20"/>
          <w:szCs w:val="20"/>
        </w:rPr>
        <w:t>, he</w:t>
      </w:r>
      <w:r w:rsidR="00D26043">
        <w:rPr>
          <w:rFonts w:ascii="Arial" w:hAnsi="Arial" w:cs="Arial"/>
          <w:sz w:val="20"/>
          <w:szCs w:val="20"/>
        </w:rPr>
        <w:t>/</w:t>
      </w:r>
      <w:r w:rsidR="000D6FDF" w:rsidRPr="009B7FFE">
        <w:rPr>
          <w:rFonts w:ascii="Arial" w:hAnsi="Arial" w:cs="Arial"/>
          <w:sz w:val="20"/>
          <w:szCs w:val="20"/>
        </w:rPr>
        <w:t xml:space="preserve">she </w:t>
      </w:r>
      <w:r w:rsidR="009C01DC">
        <w:rPr>
          <w:rFonts w:ascii="Arial" w:hAnsi="Arial" w:cs="Arial"/>
          <w:sz w:val="20"/>
          <w:szCs w:val="20"/>
        </w:rPr>
        <w:t>may</w:t>
      </w:r>
      <w:r w:rsidR="000D6FDF" w:rsidRPr="009B7FFE">
        <w:rPr>
          <w:rFonts w:ascii="Arial" w:hAnsi="Arial" w:cs="Arial"/>
          <w:sz w:val="20"/>
          <w:szCs w:val="20"/>
        </w:rPr>
        <w:t xml:space="preserve"> c</w:t>
      </w:r>
      <w:r w:rsidR="0027216D" w:rsidRPr="009B7FFE">
        <w:rPr>
          <w:rFonts w:ascii="Arial" w:hAnsi="Arial" w:cs="Arial"/>
          <w:sz w:val="20"/>
          <w:szCs w:val="20"/>
        </w:rPr>
        <w:t xml:space="preserve">ome on a Thursday and </w:t>
      </w:r>
      <w:r w:rsidR="00AE5586">
        <w:rPr>
          <w:rFonts w:ascii="Arial" w:hAnsi="Arial" w:cs="Arial"/>
          <w:sz w:val="20"/>
          <w:szCs w:val="20"/>
        </w:rPr>
        <w:t xml:space="preserve">rather than driving back that same day, can </w:t>
      </w:r>
      <w:r w:rsidR="0027216D" w:rsidRPr="009B7FFE">
        <w:rPr>
          <w:rFonts w:ascii="Arial" w:hAnsi="Arial" w:cs="Arial"/>
          <w:sz w:val="20"/>
          <w:szCs w:val="20"/>
        </w:rPr>
        <w:t xml:space="preserve">stay overnight to allow a full day in Grand </w:t>
      </w:r>
      <w:r w:rsidR="0027216D" w:rsidRPr="009B7FFE">
        <w:rPr>
          <w:rFonts w:ascii="Arial" w:hAnsi="Arial" w:cs="Arial"/>
          <w:sz w:val="20"/>
          <w:szCs w:val="20"/>
        </w:rPr>
        <w:lastRenderedPageBreak/>
        <w:t>Island the next day</w:t>
      </w:r>
      <w:r w:rsidR="000D6FDF" w:rsidRPr="009B7FFE">
        <w:rPr>
          <w:rFonts w:ascii="Arial" w:hAnsi="Arial" w:cs="Arial"/>
          <w:sz w:val="20"/>
          <w:szCs w:val="20"/>
        </w:rPr>
        <w:t xml:space="preserve">.  In this case the Norfolk-based Intern </w:t>
      </w:r>
      <w:r w:rsidR="009C01DC">
        <w:rPr>
          <w:rFonts w:ascii="Arial" w:hAnsi="Arial" w:cs="Arial"/>
          <w:sz w:val="20"/>
          <w:szCs w:val="20"/>
        </w:rPr>
        <w:t>may</w:t>
      </w:r>
      <w:r w:rsidR="000D6FDF" w:rsidRPr="009B7FFE">
        <w:rPr>
          <w:rFonts w:ascii="Arial" w:hAnsi="Arial" w:cs="Arial"/>
          <w:sz w:val="20"/>
          <w:szCs w:val="20"/>
        </w:rPr>
        <w:t xml:space="preserve"> arrange to participate in selected groups and activities available on the Thursday</w:t>
      </w:r>
      <w:r w:rsidR="00D26043">
        <w:rPr>
          <w:rFonts w:ascii="Arial" w:hAnsi="Arial" w:cs="Arial"/>
          <w:sz w:val="20"/>
          <w:szCs w:val="20"/>
        </w:rPr>
        <w:t>,</w:t>
      </w:r>
      <w:r w:rsidR="000D6FDF" w:rsidRPr="009B7FFE">
        <w:rPr>
          <w:rFonts w:ascii="Arial" w:hAnsi="Arial" w:cs="Arial"/>
          <w:sz w:val="20"/>
          <w:szCs w:val="20"/>
        </w:rPr>
        <w:t xml:space="preserve"> such as Pain Clinic </w:t>
      </w:r>
      <w:r w:rsidR="0027216D" w:rsidRPr="009B7FFE">
        <w:rPr>
          <w:rFonts w:ascii="Arial" w:hAnsi="Arial" w:cs="Arial"/>
          <w:sz w:val="20"/>
          <w:szCs w:val="20"/>
        </w:rPr>
        <w:t xml:space="preserve">in Grand Island </w:t>
      </w:r>
      <w:r w:rsidR="000D6FDF" w:rsidRPr="009B7FFE">
        <w:rPr>
          <w:rFonts w:ascii="Arial" w:hAnsi="Arial" w:cs="Arial"/>
          <w:sz w:val="20"/>
          <w:szCs w:val="20"/>
        </w:rPr>
        <w:t xml:space="preserve">and other training activities not available in Norfolk. This </w:t>
      </w:r>
      <w:r w:rsidR="0027216D" w:rsidRPr="009B7FFE">
        <w:rPr>
          <w:rFonts w:ascii="Arial" w:hAnsi="Arial" w:cs="Arial"/>
          <w:sz w:val="20"/>
          <w:szCs w:val="20"/>
        </w:rPr>
        <w:t xml:space="preserve">of course </w:t>
      </w:r>
      <w:r w:rsidR="000D6FDF" w:rsidRPr="009B7FFE">
        <w:rPr>
          <w:rFonts w:ascii="Arial" w:hAnsi="Arial" w:cs="Arial"/>
          <w:sz w:val="20"/>
          <w:szCs w:val="20"/>
        </w:rPr>
        <w:t xml:space="preserve">requires permission from the Norfolk supervisor and </w:t>
      </w:r>
      <w:r w:rsidR="003D76D5" w:rsidRPr="009B7FFE">
        <w:rPr>
          <w:rFonts w:ascii="Arial" w:hAnsi="Arial" w:cs="Arial"/>
          <w:sz w:val="20"/>
          <w:szCs w:val="20"/>
        </w:rPr>
        <w:t xml:space="preserve">advance </w:t>
      </w:r>
      <w:r w:rsidR="000D6FDF" w:rsidRPr="009B7FFE">
        <w:rPr>
          <w:rFonts w:ascii="Arial" w:hAnsi="Arial" w:cs="Arial"/>
          <w:sz w:val="20"/>
          <w:szCs w:val="20"/>
        </w:rPr>
        <w:t xml:space="preserve">coordination with the Interns and supervisors in Grand Island and Lincoln.  Provided the Norfolk-based Intern has demonstrated proficiency in the </w:t>
      </w:r>
      <w:r w:rsidR="00FB660C" w:rsidRPr="009B7FFE">
        <w:rPr>
          <w:rFonts w:ascii="Arial" w:hAnsi="Arial" w:cs="Arial"/>
          <w:sz w:val="20"/>
          <w:szCs w:val="20"/>
        </w:rPr>
        <w:t xml:space="preserve">basic neurocognitive battery first, if interested in the </w:t>
      </w:r>
      <w:r w:rsidR="000D6FDF" w:rsidRPr="009B7FFE">
        <w:rPr>
          <w:rFonts w:ascii="Arial" w:hAnsi="Arial" w:cs="Arial"/>
          <w:sz w:val="20"/>
          <w:szCs w:val="20"/>
        </w:rPr>
        <w:t>more complex Polytrauma neuro</w:t>
      </w:r>
      <w:r w:rsidR="00FB660C" w:rsidRPr="009B7FFE">
        <w:rPr>
          <w:rFonts w:ascii="Arial" w:hAnsi="Arial" w:cs="Arial"/>
          <w:sz w:val="20"/>
          <w:szCs w:val="20"/>
        </w:rPr>
        <w:t>psychological battery</w:t>
      </w:r>
      <w:r w:rsidR="000D6FDF" w:rsidRPr="009B7FFE">
        <w:rPr>
          <w:rFonts w:ascii="Arial" w:hAnsi="Arial" w:cs="Arial"/>
          <w:sz w:val="20"/>
          <w:szCs w:val="20"/>
        </w:rPr>
        <w:t xml:space="preserve"> </w:t>
      </w:r>
      <w:r w:rsidR="003D76D5" w:rsidRPr="009B7FFE">
        <w:rPr>
          <w:rFonts w:ascii="Arial" w:hAnsi="Arial" w:cs="Arial"/>
          <w:sz w:val="20"/>
          <w:szCs w:val="20"/>
        </w:rPr>
        <w:t xml:space="preserve">he or </w:t>
      </w:r>
      <w:r w:rsidR="000D6FDF" w:rsidRPr="009B7FFE">
        <w:rPr>
          <w:rFonts w:ascii="Arial" w:hAnsi="Arial" w:cs="Arial"/>
          <w:sz w:val="20"/>
          <w:szCs w:val="20"/>
        </w:rPr>
        <w:t xml:space="preserve">she </w:t>
      </w:r>
      <w:r w:rsidR="009C01DC">
        <w:rPr>
          <w:rFonts w:ascii="Arial" w:hAnsi="Arial" w:cs="Arial"/>
          <w:sz w:val="20"/>
          <w:szCs w:val="20"/>
        </w:rPr>
        <w:t>may</w:t>
      </w:r>
      <w:r w:rsidR="000D6FDF" w:rsidRPr="009B7FFE">
        <w:rPr>
          <w:rFonts w:ascii="Arial" w:hAnsi="Arial" w:cs="Arial"/>
          <w:sz w:val="20"/>
          <w:szCs w:val="20"/>
        </w:rPr>
        <w:t xml:space="preserve"> arrange to come to Omaha to shadow </w:t>
      </w:r>
      <w:r w:rsidR="00FB22FC" w:rsidRPr="009B7FFE">
        <w:rPr>
          <w:rFonts w:ascii="Arial" w:hAnsi="Arial" w:cs="Arial"/>
          <w:sz w:val="20"/>
          <w:szCs w:val="20"/>
        </w:rPr>
        <w:t>and/</w:t>
      </w:r>
      <w:r w:rsidR="000D6FDF" w:rsidRPr="009B7FFE">
        <w:rPr>
          <w:rFonts w:ascii="Arial" w:hAnsi="Arial" w:cs="Arial"/>
          <w:sz w:val="20"/>
          <w:szCs w:val="20"/>
        </w:rPr>
        <w:t xml:space="preserve">or participate in the Polytrauma evaluations.  These arrangements may </w:t>
      </w:r>
      <w:r w:rsidR="003D76D5" w:rsidRPr="009B7FFE">
        <w:rPr>
          <w:rFonts w:ascii="Arial" w:hAnsi="Arial" w:cs="Arial"/>
          <w:sz w:val="20"/>
          <w:szCs w:val="20"/>
        </w:rPr>
        <w:t xml:space="preserve">also </w:t>
      </w:r>
      <w:r w:rsidR="000D6FDF" w:rsidRPr="009B7FFE">
        <w:rPr>
          <w:rFonts w:ascii="Arial" w:hAnsi="Arial" w:cs="Arial"/>
          <w:sz w:val="20"/>
          <w:szCs w:val="20"/>
        </w:rPr>
        <w:t xml:space="preserve">involve coordination with the Lincoln-based Intern who is in the rotation with </w:t>
      </w:r>
      <w:r w:rsidR="00FB22FC" w:rsidRPr="009B7FFE">
        <w:rPr>
          <w:rFonts w:ascii="Arial" w:hAnsi="Arial" w:cs="Arial"/>
          <w:sz w:val="20"/>
          <w:szCs w:val="20"/>
        </w:rPr>
        <w:t xml:space="preserve">weekly </w:t>
      </w:r>
      <w:r w:rsidR="000D6FDF" w:rsidRPr="009B7FFE">
        <w:rPr>
          <w:rFonts w:ascii="Arial" w:hAnsi="Arial" w:cs="Arial"/>
          <w:sz w:val="20"/>
          <w:szCs w:val="20"/>
        </w:rPr>
        <w:t>Polytrauma Assessment Clinic duties</w:t>
      </w:r>
      <w:r w:rsidRPr="009B7FFE">
        <w:rPr>
          <w:rFonts w:ascii="Arial" w:hAnsi="Arial" w:cs="Arial"/>
          <w:sz w:val="20"/>
          <w:szCs w:val="20"/>
        </w:rPr>
        <w:t xml:space="preserve"> (General Mental Health rotation)</w:t>
      </w:r>
      <w:r w:rsidR="000D6FDF" w:rsidRPr="009B7FFE">
        <w:rPr>
          <w:rFonts w:ascii="Arial" w:hAnsi="Arial" w:cs="Arial"/>
          <w:sz w:val="20"/>
          <w:szCs w:val="20"/>
        </w:rPr>
        <w:t>.</w:t>
      </w:r>
      <w:r w:rsidRPr="009B7FFE">
        <w:rPr>
          <w:rFonts w:ascii="Arial" w:hAnsi="Arial" w:cs="Arial"/>
          <w:sz w:val="20"/>
          <w:szCs w:val="20"/>
        </w:rPr>
        <w:t xml:space="preserve">  </w:t>
      </w:r>
      <w:r w:rsidR="00FB22FC" w:rsidRPr="009B7FFE">
        <w:rPr>
          <w:rFonts w:ascii="Arial" w:hAnsi="Arial" w:cs="Arial"/>
          <w:sz w:val="20"/>
          <w:szCs w:val="20"/>
        </w:rPr>
        <w:t>Althou</w:t>
      </w:r>
      <w:r w:rsidR="00FB660C" w:rsidRPr="009B7FFE">
        <w:rPr>
          <w:rFonts w:ascii="Arial" w:hAnsi="Arial" w:cs="Arial"/>
          <w:sz w:val="20"/>
          <w:szCs w:val="20"/>
        </w:rPr>
        <w:t xml:space="preserve">gh travel is in flux, the goal </w:t>
      </w:r>
      <w:r w:rsidR="00FB660C" w:rsidRPr="00FA6B78">
        <w:rPr>
          <w:rFonts w:ascii="Arial" w:hAnsi="Arial" w:cs="Arial"/>
          <w:sz w:val="20"/>
          <w:szCs w:val="20"/>
        </w:rPr>
        <w:t>remain</w:t>
      </w:r>
      <w:r w:rsidR="00FB22FC" w:rsidRPr="00FA6B78">
        <w:rPr>
          <w:rFonts w:ascii="Arial" w:hAnsi="Arial" w:cs="Arial"/>
          <w:sz w:val="20"/>
          <w:szCs w:val="20"/>
        </w:rPr>
        <w:t>s to meet the Norfolk Intern’s training needs through all practical means.</w:t>
      </w:r>
    </w:p>
    <w:p w14:paraId="599E97B9" w14:textId="77777777" w:rsidR="00574435" w:rsidRDefault="00574435" w:rsidP="00A54C81">
      <w:pPr>
        <w:spacing w:after="0" w:line="240" w:lineRule="auto"/>
        <w:rPr>
          <w:rFonts w:ascii="Arial" w:hAnsi="Arial" w:cs="Arial"/>
          <w:sz w:val="20"/>
          <w:szCs w:val="20"/>
        </w:rPr>
      </w:pPr>
    </w:p>
    <w:p w14:paraId="6A9A6E5F" w14:textId="7C555543" w:rsidR="00F23C1C" w:rsidRPr="009B7FFE" w:rsidRDefault="00574435" w:rsidP="00A54C81">
      <w:pPr>
        <w:spacing w:after="0" w:line="240" w:lineRule="auto"/>
        <w:rPr>
          <w:rFonts w:ascii="Arial" w:hAnsi="Arial" w:cs="Arial"/>
          <w:sz w:val="20"/>
          <w:szCs w:val="20"/>
        </w:rPr>
      </w:pPr>
      <w:r>
        <w:rPr>
          <w:rFonts w:ascii="Arial" w:hAnsi="Arial" w:cs="Arial"/>
          <w:sz w:val="20"/>
          <w:szCs w:val="20"/>
        </w:rPr>
        <w:t xml:space="preserve">Travel is also required when the entire Intern class meets face-to-face approximately once a month at one of the three non-Omaha training sites.  </w:t>
      </w:r>
      <w:r w:rsidR="000D6FDF" w:rsidRPr="009B7FFE">
        <w:rPr>
          <w:rFonts w:ascii="Arial" w:hAnsi="Arial" w:cs="Arial"/>
          <w:sz w:val="20"/>
          <w:szCs w:val="20"/>
        </w:rPr>
        <w:t xml:space="preserve">When Interns travel between training sites, Interns are able to access their “personal” VA </w:t>
      </w:r>
      <w:r w:rsidR="00BB60A1" w:rsidRPr="009B7FFE">
        <w:rPr>
          <w:rFonts w:ascii="Arial" w:hAnsi="Arial" w:cs="Arial"/>
          <w:sz w:val="20"/>
          <w:szCs w:val="20"/>
        </w:rPr>
        <w:t xml:space="preserve">computer </w:t>
      </w:r>
      <w:r w:rsidR="000D6FDF" w:rsidRPr="009B7FFE">
        <w:rPr>
          <w:rFonts w:ascii="Arial" w:hAnsi="Arial" w:cs="Arial"/>
          <w:sz w:val="20"/>
          <w:szCs w:val="20"/>
        </w:rPr>
        <w:t xml:space="preserve">drives from anywhere within the </w:t>
      </w:r>
      <w:r w:rsidR="00BB60A1" w:rsidRPr="009B7FFE">
        <w:rPr>
          <w:rFonts w:ascii="Arial" w:hAnsi="Arial" w:cs="Arial"/>
          <w:sz w:val="20"/>
          <w:szCs w:val="20"/>
        </w:rPr>
        <w:t>NWI s</w:t>
      </w:r>
      <w:r w:rsidR="000D6FDF" w:rsidRPr="009B7FFE">
        <w:rPr>
          <w:rFonts w:ascii="Arial" w:hAnsi="Arial" w:cs="Arial"/>
          <w:sz w:val="20"/>
          <w:szCs w:val="20"/>
        </w:rPr>
        <w:t xml:space="preserve">ystem.  In addition, they </w:t>
      </w:r>
      <w:r w:rsidR="009C01DC">
        <w:rPr>
          <w:rFonts w:ascii="Arial" w:hAnsi="Arial" w:cs="Arial"/>
          <w:sz w:val="20"/>
          <w:szCs w:val="20"/>
        </w:rPr>
        <w:t>may</w:t>
      </w:r>
      <w:r w:rsidR="000D6FDF" w:rsidRPr="009B7FFE">
        <w:rPr>
          <w:rFonts w:ascii="Arial" w:hAnsi="Arial" w:cs="Arial"/>
          <w:sz w:val="20"/>
          <w:szCs w:val="20"/>
        </w:rPr>
        <w:t xml:space="preserve"> access the shared Internship drives behind the VA firewall</w:t>
      </w:r>
      <w:r w:rsidR="00D26043">
        <w:rPr>
          <w:rFonts w:ascii="Arial" w:hAnsi="Arial" w:cs="Arial"/>
          <w:sz w:val="20"/>
          <w:szCs w:val="20"/>
        </w:rPr>
        <w:t>,</w:t>
      </w:r>
      <w:r w:rsidR="000D6FDF" w:rsidRPr="009B7FFE">
        <w:rPr>
          <w:rFonts w:ascii="Arial" w:hAnsi="Arial" w:cs="Arial"/>
          <w:sz w:val="20"/>
          <w:szCs w:val="20"/>
        </w:rPr>
        <w:t xml:space="preserve"> which assists in supervision</w:t>
      </w:r>
      <w:r w:rsidR="00BB60A1" w:rsidRPr="009B7FFE">
        <w:rPr>
          <w:rFonts w:ascii="Arial" w:hAnsi="Arial" w:cs="Arial"/>
          <w:sz w:val="20"/>
          <w:szCs w:val="20"/>
        </w:rPr>
        <w:t xml:space="preserve"> of confidential reports</w:t>
      </w:r>
      <w:r w:rsidR="000D6FDF" w:rsidRPr="009B7FFE">
        <w:rPr>
          <w:rFonts w:ascii="Arial" w:hAnsi="Arial" w:cs="Arial"/>
          <w:sz w:val="20"/>
          <w:szCs w:val="20"/>
        </w:rPr>
        <w:t xml:space="preserve">.  Protocols completed </w:t>
      </w:r>
      <w:r w:rsidR="009C01DC">
        <w:rPr>
          <w:rFonts w:ascii="Arial" w:hAnsi="Arial" w:cs="Arial"/>
          <w:sz w:val="20"/>
          <w:szCs w:val="20"/>
        </w:rPr>
        <w:t>may</w:t>
      </w:r>
      <w:r w:rsidR="00FF0E57" w:rsidRPr="009B7FFE">
        <w:rPr>
          <w:rFonts w:ascii="Arial" w:hAnsi="Arial" w:cs="Arial"/>
          <w:sz w:val="20"/>
          <w:szCs w:val="20"/>
        </w:rPr>
        <w:t xml:space="preserve"> remain </w:t>
      </w:r>
      <w:r w:rsidR="000D6FDF" w:rsidRPr="009B7FFE">
        <w:rPr>
          <w:rFonts w:ascii="Arial" w:hAnsi="Arial" w:cs="Arial"/>
          <w:sz w:val="20"/>
          <w:szCs w:val="20"/>
        </w:rPr>
        <w:t xml:space="preserve">in the place where the testing </w:t>
      </w:r>
      <w:r w:rsidR="00FF0E57" w:rsidRPr="009B7FFE">
        <w:rPr>
          <w:rFonts w:ascii="Arial" w:hAnsi="Arial" w:cs="Arial"/>
          <w:sz w:val="20"/>
          <w:szCs w:val="20"/>
        </w:rPr>
        <w:t xml:space="preserve">is </w:t>
      </w:r>
      <w:r w:rsidR="000D6FDF" w:rsidRPr="009B7FFE">
        <w:rPr>
          <w:rFonts w:ascii="Arial" w:hAnsi="Arial" w:cs="Arial"/>
          <w:sz w:val="20"/>
          <w:szCs w:val="20"/>
        </w:rPr>
        <w:t xml:space="preserve">done </w:t>
      </w:r>
      <w:r>
        <w:rPr>
          <w:rFonts w:ascii="Arial" w:hAnsi="Arial" w:cs="Arial"/>
          <w:sz w:val="20"/>
          <w:szCs w:val="20"/>
        </w:rPr>
        <w:t xml:space="preserve">as they can be </w:t>
      </w:r>
      <w:r w:rsidR="00D26043">
        <w:rPr>
          <w:rFonts w:ascii="Arial" w:hAnsi="Arial" w:cs="Arial"/>
          <w:sz w:val="20"/>
          <w:szCs w:val="20"/>
        </w:rPr>
        <w:t>scanned</w:t>
      </w:r>
      <w:r w:rsidR="000D6FDF" w:rsidRPr="009B7FFE">
        <w:rPr>
          <w:rFonts w:ascii="Arial" w:hAnsi="Arial" w:cs="Arial"/>
          <w:sz w:val="20"/>
          <w:szCs w:val="20"/>
        </w:rPr>
        <w:t xml:space="preserve"> into pdf documents</w:t>
      </w:r>
      <w:r>
        <w:rPr>
          <w:rFonts w:ascii="Arial" w:hAnsi="Arial" w:cs="Arial"/>
          <w:sz w:val="20"/>
          <w:szCs w:val="20"/>
        </w:rPr>
        <w:t xml:space="preserve"> on site then </w:t>
      </w:r>
      <w:r w:rsidR="000D6FDF" w:rsidRPr="009B7FFE">
        <w:rPr>
          <w:rFonts w:ascii="Arial" w:hAnsi="Arial" w:cs="Arial"/>
          <w:sz w:val="20"/>
          <w:szCs w:val="20"/>
        </w:rPr>
        <w:t xml:space="preserve">saved in the </w:t>
      </w:r>
      <w:r>
        <w:rPr>
          <w:rFonts w:ascii="Arial" w:hAnsi="Arial" w:cs="Arial"/>
          <w:sz w:val="20"/>
          <w:szCs w:val="20"/>
        </w:rPr>
        <w:t xml:space="preserve">secure </w:t>
      </w:r>
      <w:r w:rsidR="000D6FDF" w:rsidRPr="009B7FFE">
        <w:rPr>
          <w:rFonts w:ascii="Arial" w:hAnsi="Arial" w:cs="Arial"/>
          <w:sz w:val="20"/>
          <w:szCs w:val="20"/>
        </w:rPr>
        <w:t xml:space="preserve">shared folders behind the VA firewall and retrieved </w:t>
      </w:r>
      <w:r w:rsidR="00FF0E57" w:rsidRPr="009B7FFE">
        <w:rPr>
          <w:rFonts w:ascii="Arial" w:hAnsi="Arial" w:cs="Arial"/>
          <w:sz w:val="20"/>
          <w:szCs w:val="20"/>
        </w:rPr>
        <w:t xml:space="preserve">when </w:t>
      </w:r>
      <w:r w:rsidR="000D6FDF" w:rsidRPr="009B7FFE">
        <w:rPr>
          <w:rFonts w:ascii="Arial" w:hAnsi="Arial" w:cs="Arial"/>
          <w:sz w:val="20"/>
          <w:szCs w:val="20"/>
        </w:rPr>
        <w:t xml:space="preserve">back at their home station.  </w:t>
      </w:r>
    </w:p>
    <w:p w14:paraId="5F5946C7" w14:textId="18935284" w:rsidR="00EC4E8F" w:rsidRPr="009B7FFE" w:rsidRDefault="00EC4E8F" w:rsidP="0039052C">
      <w:pPr>
        <w:spacing w:after="0" w:line="240" w:lineRule="auto"/>
        <w:rPr>
          <w:rFonts w:ascii="Arial" w:eastAsia="Times New Roman" w:hAnsi="Arial" w:cs="Arial"/>
          <w:sz w:val="20"/>
          <w:szCs w:val="20"/>
        </w:rPr>
      </w:pPr>
    </w:p>
    <w:p w14:paraId="1000E6B8" w14:textId="124FCB88" w:rsidR="0039052C" w:rsidRPr="009B7FFE" w:rsidRDefault="006265C7" w:rsidP="0039052C">
      <w:pPr>
        <w:spacing w:after="0" w:line="240" w:lineRule="auto"/>
        <w:rPr>
          <w:rStyle w:val="Hyperlink"/>
          <w:rFonts w:ascii="Arial" w:hAnsi="Arial" w:cs="Arial"/>
          <w:iCs/>
          <w:color w:val="auto"/>
          <w:sz w:val="20"/>
          <w:szCs w:val="20"/>
          <w:u w:val="none"/>
        </w:rPr>
      </w:pPr>
      <w:hyperlink w:anchor="_Table_of_Content" w:history="1">
        <w:r w:rsidR="0039052C" w:rsidRPr="009B7FFE">
          <w:rPr>
            <w:rStyle w:val="Hyperlink"/>
            <w:rFonts w:ascii="Arial" w:hAnsi="Arial" w:cs="Arial"/>
            <w:iCs/>
            <w:sz w:val="20"/>
            <w:szCs w:val="20"/>
          </w:rPr>
          <w:t>Table of Content Links</w:t>
        </w:r>
      </w:hyperlink>
    </w:p>
    <w:p w14:paraId="740F74CE" w14:textId="6C854286" w:rsidR="0039052C" w:rsidRPr="009B7FFE" w:rsidRDefault="006265C7" w:rsidP="00A54C81">
      <w:pPr>
        <w:spacing w:after="0" w:line="240" w:lineRule="auto"/>
        <w:rPr>
          <w:rFonts w:ascii="Arial" w:hAnsi="Arial" w:cs="Arial"/>
          <w:sz w:val="20"/>
          <w:szCs w:val="20"/>
        </w:rPr>
      </w:pPr>
      <w:hyperlink w:anchor="_top" w:history="1">
        <w:r w:rsidR="00B54EA8" w:rsidRPr="009B7FFE">
          <w:rPr>
            <w:rStyle w:val="Hyperlink"/>
            <w:rFonts w:ascii="Arial" w:hAnsi="Arial" w:cs="Arial"/>
            <w:iCs/>
            <w:sz w:val="20"/>
            <w:szCs w:val="20"/>
          </w:rPr>
          <w:t>Top of the Document</w:t>
        </w:r>
      </w:hyperlink>
    </w:p>
    <w:p w14:paraId="53841E7D" w14:textId="77777777" w:rsidR="006E37B8" w:rsidRPr="009B7FFE" w:rsidRDefault="006E37B8" w:rsidP="00A54C81">
      <w:pPr>
        <w:spacing w:after="0" w:line="240" w:lineRule="auto"/>
        <w:rPr>
          <w:rFonts w:ascii="Arial" w:hAnsi="Arial" w:cs="Arial"/>
          <w:sz w:val="20"/>
          <w:szCs w:val="20"/>
        </w:rPr>
      </w:pPr>
    </w:p>
    <w:p w14:paraId="5FC6F6FD" w14:textId="55F3D11B" w:rsidR="00EA40E4" w:rsidRPr="00FA6B78" w:rsidRDefault="00A4687E" w:rsidP="0039052C">
      <w:pPr>
        <w:pStyle w:val="Heading1"/>
        <w:spacing w:before="0" w:after="0"/>
        <w:rPr>
          <w:rStyle w:val="Hyperlink"/>
          <w:rFonts w:cs="Arial"/>
          <w:color w:val="auto"/>
          <w:sz w:val="28"/>
          <w:szCs w:val="28"/>
          <w:u w:val="none"/>
        </w:rPr>
      </w:pPr>
      <w:bookmarkStart w:id="75" w:name="_Core_Competencies"/>
      <w:bookmarkStart w:id="76" w:name="_Toc456625936"/>
      <w:bookmarkEnd w:id="75"/>
      <w:r w:rsidRPr="00FA6B78">
        <w:rPr>
          <w:rFonts w:cs="Arial"/>
          <w:sz w:val="28"/>
          <w:szCs w:val="28"/>
          <w:lang w:val="en-US"/>
        </w:rPr>
        <w:t xml:space="preserve">Program </w:t>
      </w:r>
      <w:r w:rsidR="008957FB" w:rsidRPr="00FA6B78">
        <w:rPr>
          <w:rFonts w:cs="Arial"/>
          <w:sz w:val="28"/>
          <w:szCs w:val="28"/>
          <w:lang w:val="en-US"/>
        </w:rPr>
        <w:t xml:space="preserve">Goals </w:t>
      </w:r>
      <w:r w:rsidRPr="00FA6B78">
        <w:rPr>
          <w:rFonts w:cs="Arial"/>
          <w:sz w:val="28"/>
          <w:szCs w:val="28"/>
          <w:lang w:val="en-US"/>
        </w:rPr>
        <w:t xml:space="preserve">&amp; </w:t>
      </w:r>
      <w:r w:rsidR="00586AF2" w:rsidRPr="00FA6B78">
        <w:rPr>
          <w:rFonts w:cs="Arial"/>
          <w:sz w:val="28"/>
          <w:szCs w:val="28"/>
        </w:rPr>
        <w:t>Core Competencies</w:t>
      </w:r>
      <w:bookmarkEnd w:id="76"/>
    </w:p>
    <w:p w14:paraId="42BA12F3" w14:textId="77777777" w:rsidR="0039052C" w:rsidRPr="009B7FFE" w:rsidRDefault="0039052C" w:rsidP="00A54C81">
      <w:pPr>
        <w:spacing w:after="0" w:line="240" w:lineRule="auto"/>
        <w:rPr>
          <w:rFonts w:ascii="Arial" w:hAnsi="Arial" w:cs="Arial"/>
          <w:sz w:val="20"/>
          <w:szCs w:val="20"/>
        </w:rPr>
      </w:pPr>
    </w:p>
    <w:p w14:paraId="33D136D7" w14:textId="77777777" w:rsidR="00B723A3" w:rsidRDefault="001407F4" w:rsidP="001407F4">
      <w:pPr>
        <w:spacing w:after="0" w:line="240" w:lineRule="auto"/>
        <w:rPr>
          <w:rFonts w:ascii="Arial" w:hAnsi="Arial" w:cs="Arial"/>
          <w:sz w:val="20"/>
          <w:szCs w:val="20"/>
        </w:rPr>
      </w:pPr>
      <w:r>
        <w:rPr>
          <w:rFonts w:ascii="Arial" w:hAnsi="Arial" w:cs="Arial"/>
          <w:sz w:val="20"/>
          <w:szCs w:val="20"/>
        </w:rPr>
        <w:t xml:space="preserve">See also: </w:t>
      </w:r>
    </w:p>
    <w:p w14:paraId="382C9351" w14:textId="28AB9D02" w:rsidR="00B723A3" w:rsidRDefault="006265C7" w:rsidP="001407F4">
      <w:pPr>
        <w:spacing w:after="0" w:line="240" w:lineRule="auto"/>
        <w:rPr>
          <w:rFonts w:ascii="Arial" w:hAnsi="Arial" w:cs="Arial"/>
          <w:sz w:val="20"/>
          <w:szCs w:val="20"/>
        </w:rPr>
      </w:pPr>
      <w:hyperlink w:anchor="_Enter_Evaluation_Forms" w:history="1">
        <w:r w:rsidR="00B723A3" w:rsidRPr="00B723A3">
          <w:rPr>
            <w:rStyle w:val="Hyperlink"/>
            <w:rFonts w:ascii="Arial" w:hAnsi="Arial" w:cs="Arial"/>
            <w:sz w:val="20"/>
            <w:szCs w:val="20"/>
          </w:rPr>
          <w:t>Appendix C:  Goals and Sample Evaluation Forms</w:t>
        </w:r>
      </w:hyperlink>
    </w:p>
    <w:p w14:paraId="7C643448" w14:textId="77777777" w:rsidR="00B723A3" w:rsidRDefault="006265C7" w:rsidP="00B723A3">
      <w:pPr>
        <w:spacing w:after="0" w:line="240" w:lineRule="auto"/>
        <w:rPr>
          <w:rFonts w:ascii="Arial" w:hAnsi="Arial" w:cs="Arial"/>
          <w:sz w:val="20"/>
          <w:szCs w:val="20"/>
        </w:rPr>
      </w:pPr>
      <w:hyperlink w:anchor="_Appendix_F:_" w:history="1">
        <w:r w:rsidR="00B723A3" w:rsidRPr="001407F4">
          <w:rPr>
            <w:rStyle w:val="Hyperlink"/>
            <w:rFonts w:ascii="Arial" w:hAnsi="Arial" w:cs="Arial"/>
            <w:sz w:val="20"/>
            <w:szCs w:val="20"/>
          </w:rPr>
          <w:t>Appendix F:  APA Commission on Accreditation Profession-Wide Competencies:</w:t>
        </w:r>
      </w:hyperlink>
    </w:p>
    <w:p w14:paraId="66DA8BA7" w14:textId="77777777" w:rsidR="001407F4" w:rsidRDefault="001407F4" w:rsidP="00A54C81">
      <w:pPr>
        <w:spacing w:after="0" w:line="240" w:lineRule="auto"/>
        <w:rPr>
          <w:rFonts w:ascii="Arial" w:hAnsi="Arial" w:cs="Arial"/>
          <w:sz w:val="20"/>
          <w:szCs w:val="20"/>
        </w:rPr>
      </w:pPr>
      <w:r>
        <w:rPr>
          <w:rFonts w:ascii="Arial" w:hAnsi="Arial" w:cs="Arial"/>
          <w:sz w:val="20"/>
          <w:szCs w:val="20"/>
        </w:rPr>
        <w:t xml:space="preserve"> </w:t>
      </w:r>
    </w:p>
    <w:p w14:paraId="4DAA93FD" w14:textId="688E3D44" w:rsidR="001407F4" w:rsidRPr="009B7FFE" w:rsidRDefault="007D4550">
      <w:pPr>
        <w:spacing w:after="0" w:line="240" w:lineRule="auto"/>
        <w:rPr>
          <w:rFonts w:ascii="Arial" w:hAnsi="Arial" w:cs="Arial"/>
          <w:sz w:val="20"/>
          <w:szCs w:val="20"/>
        </w:rPr>
      </w:pPr>
      <w:r w:rsidRPr="009B7FFE">
        <w:rPr>
          <w:rFonts w:ascii="Arial" w:hAnsi="Arial" w:cs="Arial"/>
          <w:sz w:val="20"/>
          <w:szCs w:val="20"/>
        </w:rPr>
        <w:t>Core competency expectations</w:t>
      </w:r>
      <w:r w:rsidR="00B723A3">
        <w:rPr>
          <w:rFonts w:ascii="Arial" w:hAnsi="Arial" w:cs="Arial"/>
          <w:sz w:val="20"/>
          <w:szCs w:val="20"/>
        </w:rPr>
        <w:t xml:space="preserve"> that together merge into</w:t>
      </w:r>
      <w:r w:rsidRPr="009B7FFE">
        <w:rPr>
          <w:rFonts w:ascii="Arial" w:hAnsi="Arial" w:cs="Arial"/>
          <w:sz w:val="20"/>
          <w:szCs w:val="20"/>
        </w:rPr>
        <w:t xml:space="preserve"> each training goal are outlined </w:t>
      </w:r>
      <w:r w:rsidR="001407F4">
        <w:rPr>
          <w:rFonts w:ascii="Arial" w:hAnsi="Arial" w:cs="Arial"/>
          <w:sz w:val="20"/>
          <w:szCs w:val="20"/>
        </w:rPr>
        <w:t>in the Appendices</w:t>
      </w:r>
      <w:r w:rsidRPr="009B7FFE">
        <w:rPr>
          <w:rFonts w:ascii="Arial" w:hAnsi="Arial" w:cs="Arial"/>
          <w:sz w:val="20"/>
          <w:szCs w:val="20"/>
        </w:rPr>
        <w:t xml:space="preserve"> of this brochure and are discussed at the beginning of the year and each rotation, with formal evaluation at the end of each rotation.  </w:t>
      </w:r>
    </w:p>
    <w:p w14:paraId="2E3972EB" w14:textId="77777777" w:rsidR="007D4550" w:rsidRPr="009B7FFE" w:rsidRDefault="007D4550">
      <w:pPr>
        <w:spacing w:after="0" w:line="240" w:lineRule="auto"/>
        <w:rPr>
          <w:rFonts w:ascii="Arial" w:hAnsi="Arial" w:cs="Arial"/>
          <w:sz w:val="20"/>
          <w:szCs w:val="20"/>
        </w:rPr>
      </w:pPr>
    </w:p>
    <w:p w14:paraId="6CFA62EE" w14:textId="648DED05" w:rsidR="007D4550" w:rsidRPr="0076789F" w:rsidRDefault="007D4550">
      <w:pPr>
        <w:spacing w:after="0" w:line="240" w:lineRule="auto"/>
        <w:rPr>
          <w:rFonts w:ascii="Arial" w:hAnsi="Arial" w:cs="Arial"/>
          <w:noProof/>
          <w:sz w:val="20"/>
          <w:szCs w:val="20"/>
        </w:rPr>
      </w:pPr>
      <w:r w:rsidRPr="0076789F">
        <w:rPr>
          <w:rFonts w:ascii="Arial" w:hAnsi="Arial" w:cs="Arial"/>
          <w:noProof/>
          <w:sz w:val="20"/>
          <w:szCs w:val="20"/>
        </w:rPr>
        <w:t xml:space="preserve">Specific Internship </w:t>
      </w:r>
      <w:r w:rsidR="0076789F">
        <w:rPr>
          <w:rFonts w:ascii="Arial" w:hAnsi="Arial" w:cs="Arial"/>
          <w:noProof/>
          <w:sz w:val="20"/>
          <w:szCs w:val="20"/>
        </w:rPr>
        <w:t>competencies and elements of those competencies</w:t>
      </w:r>
      <w:r w:rsidR="0076789F" w:rsidRPr="0076789F">
        <w:rPr>
          <w:rFonts w:ascii="Arial" w:hAnsi="Arial" w:cs="Arial"/>
          <w:noProof/>
          <w:sz w:val="20"/>
          <w:szCs w:val="20"/>
        </w:rPr>
        <w:t xml:space="preserve"> </w:t>
      </w:r>
      <w:r w:rsidR="00EA40E4" w:rsidRPr="0076789F">
        <w:rPr>
          <w:rFonts w:ascii="Arial" w:hAnsi="Arial" w:cs="Arial"/>
          <w:noProof/>
          <w:sz w:val="20"/>
          <w:szCs w:val="20"/>
        </w:rPr>
        <w:t>have been adjusted to reflect changes due to APA’s shift from “Guideliines and Procedures” (G&amp;P) to “Standards of Accreditation” (SOA</w:t>
      </w:r>
      <w:r w:rsidR="0076789F" w:rsidRPr="0076789F">
        <w:rPr>
          <w:rFonts w:ascii="Arial" w:hAnsi="Arial" w:cs="Arial"/>
          <w:noProof/>
          <w:sz w:val="20"/>
          <w:szCs w:val="20"/>
        </w:rPr>
        <w:t xml:space="preserve">) effective </w:t>
      </w:r>
      <w:r w:rsidR="00EA40E4" w:rsidRPr="0076789F">
        <w:rPr>
          <w:rFonts w:ascii="Arial" w:hAnsi="Arial" w:cs="Arial"/>
          <w:noProof/>
          <w:sz w:val="20"/>
          <w:szCs w:val="20"/>
        </w:rPr>
        <w:t>January of 2017</w:t>
      </w:r>
      <w:r w:rsidR="00E909B5" w:rsidRPr="0076789F">
        <w:rPr>
          <w:rFonts w:ascii="Arial" w:hAnsi="Arial" w:cs="Arial"/>
          <w:noProof/>
          <w:sz w:val="20"/>
          <w:szCs w:val="20"/>
        </w:rPr>
        <w:t>.</w:t>
      </w:r>
      <w:r w:rsidR="00350E53">
        <w:rPr>
          <w:rFonts w:ascii="Arial" w:hAnsi="Arial" w:cs="Arial"/>
          <w:noProof/>
          <w:sz w:val="20"/>
          <w:szCs w:val="20"/>
        </w:rPr>
        <w:t xml:space="preserve">  </w:t>
      </w:r>
      <w:r w:rsidR="00A04505">
        <w:rPr>
          <w:rFonts w:ascii="Arial" w:hAnsi="Arial" w:cs="Arial"/>
          <w:noProof/>
          <w:sz w:val="20"/>
          <w:szCs w:val="20"/>
        </w:rPr>
        <w:t xml:space="preserve">Some of the </w:t>
      </w:r>
      <w:r w:rsidR="00350E53">
        <w:rPr>
          <w:rFonts w:ascii="Arial" w:hAnsi="Arial" w:cs="Arial"/>
          <w:noProof/>
          <w:sz w:val="20"/>
          <w:szCs w:val="20"/>
        </w:rPr>
        <w:t>addition</w:t>
      </w:r>
      <w:r w:rsidR="00A04505">
        <w:rPr>
          <w:rFonts w:ascii="Arial" w:hAnsi="Arial" w:cs="Arial"/>
          <w:noProof/>
          <w:sz w:val="20"/>
          <w:szCs w:val="20"/>
        </w:rPr>
        <w:t xml:space="preserve">al </w:t>
      </w:r>
      <w:r w:rsidR="00350E53">
        <w:rPr>
          <w:rFonts w:ascii="Arial" w:hAnsi="Arial" w:cs="Arial"/>
          <w:noProof/>
          <w:sz w:val="20"/>
          <w:szCs w:val="20"/>
        </w:rPr>
        <w:t>NWI-defined elements</w:t>
      </w:r>
      <w:r w:rsidR="00A04505">
        <w:rPr>
          <w:rFonts w:ascii="Arial" w:hAnsi="Arial" w:cs="Arial"/>
          <w:noProof/>
          <w:sz w:val="20"/>
          <w:szCs w:val="20"/>
        </w:rPr>
        <w:t xml:space="preserve"> are also listed</w:t>
      </w:r>
      <w:r w:rsidR="00350E53">
        <w:rPr>
          <w:rFonts w:ascii="Arial" w:hAnsi="Arial" w:cs="Arial"/>
          <w:noProof/>
          <w:sz w:val="20"/>
          <w:szCs w:val="20"/>
        </w:rPr>
        <w:t>:</w:t>
      </w:r>
    </w:p>
    <w:p w14:paraId="5F533AD5" w14:textId="77777777" w:rsidR="008A3472" w:rsidRPr="0076789F" w:rsidRDefault="008A3472">
      <w:pPr>
        <w:spacing w:after="0" w:line="240" w:lineRule="auto"/>
        <w:rPr>
          <w:rFonts w:ascii="Arial" w:hAnsi="Arial" w:cs="Arial"/>
          <w:noProof/>
          <w:sz w:val="20"/>
          <w:szCs w:val="20"/>
        </w:rPr>
      </w:pPr>
    </w:p>
    <w:p w14:paraId="52F3B3BE" w14:textId="149B4611" w:rsidR="008A3472" w:rsidRPr="0076789F" w:rsidRDefault="008A3472" w:rsidP="00E359D1">
      <w:pPr>
        <w:pStyle w:val="ListParagraph"/>
        <w:numPr>
          <w:ilvl w:val="0"/>
          <w:numId w:val="29"/>
        </w:numPr>
        <w:spacing w:after="0" w:line="240" w:lineRule="auto"/>
        <w:rPr>
          <w:rFonts w:ascii="Arial" w:hAnsi="Arial" w:cs="Arial"/>
          <w:sz w:val="20"/>
          <w:szCs w:val="20"/>
        </w:rPr>
      </w:pPr>
      <w:r w:rsidRPr="0076789F">
        <w:rPr>
          <w:rFonts w:ascii="Arial" w:hAnsi="Arial" w:cs="Arial"/>
          <w:sz w:val="20"/>
          <w:szCs w:val="20"/>
        </w:rPr>
        <w:t>Professional research utilization and/or production:</w:t>
      </w:r>
    </w:p>
    <w:p w14:paraId="6A437103" w14:textId="77777777" w:rsidR="008A3472"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Demonstrate the substantially independent ability to critically evaluate and disseminate research or other scholarly activities (e.g., case conference, presentation, publications) at the local (including the host institution), regional, or national level.</w:t>
      </w:r>
    </w:p>
    <w:p w14:paraId="6B9B1408" w14:textId="15EF5315" w:rsidR="0076789F" w:rsidRPr="0076789F" w:rsidRDefault="0076789F" w:rsidP="00E359D1">
      <w:pPr>
        <w:pStyle w:val="ListParagraph"/>
        <w:numPr>
          <w:ilvl w:val="1"/>
          <w:numId w:val="29"/>
        </w:numPr>
        <w:spacing w:after="0" w:line="240" w:lineRule="auto"/>
        <w:rPr>
          <w:rFonts w:ascii="Arial" w:hAnsi="Arial" w:cs="Arial"/>
          <w:sz w:val="20"/>
          <w:szCs w:val="20"/>
        </w:rPr>
      </w:pPr>
      <w:r>
        <w:rPr>
          <w:rFonts w:ascii="Arial" w:hAnsi="Arial" w:cs="Arial"/>
          <w:sz w:val="20"/>
          <w:szCs w:val="20"/>
        </w:rPr>
        <w:t xml:space="preserve">NWI Added Element:  Demonstrate a working knowledge of the scientific basis of one or more of the evidence-based psychotherapies and evidence-supported psychotherapies </w:t>
      </w:r>
    </w:p>
    <w:p w14:paraId="2F57ECC4" w14:textId="77777777" w:rsidR="008A3472" w:rsidRPr="0076789F" w:rsidRDefault="008A3472" w:rsidP="00FA3EBA">
      <w:pPr>
        <w:pStyle w:val="ListParagraph"/>
        <w:spacing w:after="0" w:line="240" w:lineRule="auto"/>
        <w:ind w:left="1440"/>
        <w:rPr>
          <w:rFonts w:ascii="Arial" w:hAnsi="Arial" w:cs="Arial"/>
          <w:sz w:val="20"/>
          <w:szCs w:val="20"/>
        </w:rPr>
      </w:pPr>
    </w:p>
    <w:p w14:paraId="38537CFF" w14:textId="4730D506" w:rsidR="008A3472" w:rsidRPr="0076789F" w:rsidRDefault="008A3472" w:rsidP="00E359D1">
      <w:pPr>
        <w:pStyle w:val="ListParagraph"/>
        <w:numPr>
          <w:ilvl w:val="0"/>
          <w:numId w:val="29"/>
        </w:numPr>
        <w:spacing w:after="0" w:line="240" w:lineRule="auto"/>
        <w:rPr>
          <w:rFonts w:ascii="Arial" w:hAnsi="Arial" w:cs="Arial"/>
          <w:sz w:val="20"/>
          <w:szCs w:val="20"/>
        </w:rPr>
      </w:pPr>
      <w:r w:rsidRPr="0076789F">
        <w:rPr>
          <w:rFonts w:ascii="Arial" w:hAnsi="Arial" w:cs="Arial"/>
          <w:sz w:val="20"/>
          <w:szCs w:val="20"/>
        </w:rPr>
        <w:t xml:space="preserve"> Professional and ethical behavior:</w:t>
      </w:r>
    </w:p>
    <w:p w14:paraId="75EF149B"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 xml:space="preserve">Be knowledgeable of and act in accordance with each of the following: </w:t>
      </w:r>
    </w:p>
    <w:p w14:paraId="6FF67392" w14:textId="77777777" w:rsidR="008A3472" w:rsidRPr="0076789F" w:rsidRDefault="008A3472" w:rsidP="00E359D1">
      <w:pPr>
        <w:pStyle w:val="ListParagraph"/>
        <w:numPr>
          <w:ilvl w:val="2"/>
          <w:numId w:val="29"/>
        </w:numPr>
        <w:spacing w:after="0" w:line="240" w:lineRule="auto"/>
        <w:rPr>
          <w:rFonts w:ascii="Arial" w:hAnsi="Arial" w:cs="Arial"/>
          <w:sz w:val="20"/>
          <w:szCs w:val="20"/>
        </w:rPr>
      </w:pPr>
      <w:r w:rsidRPr="0076789F">
        <w:rPr>
          <w:rFonts w:ascii="Arial" w:hAnsi="Arial" w:cs="Arial"/>
          <w:sz w:val="20"/>
          <w:szCs w:val="20"/>
        </w:rPr>
        <w:t xml:space="preserve">the current version of the APA Ethical Principles of Psychologists and Code of Conduct; </w:t>
      </w:r>
    </w:p>
    <w:p w14:paraId="5CBC8C37" w14:textId="77777777" w:rsidR="008A3472" w:rsidRPr="0076789F" w:rsidRDefault="008A3472" w:rsidP="00E359D1">
      <w:pPr>
        <w:pStyle w:val="ListParagraph"/>
        <w:numPr>
          <w:ilvl w:val="2"/>
          <w:numId w:val="29"/>
        </w:numPr>
        <w:spacing w:after="0" w:line="240" w:lineRule="auto"/>
        <w:rPr>
          <w:rFonts w:ascii="Arial" w:hAnsi="Arial" w:cs="Arial"/>
          <w:sz w:val="20"/>
          <w:szCs w:val="20"/>
        </w:rPr>
      </w:pPr>
      <w:r w:rsidRPr="0076789F">
        <w:rPr>
          <w:rFonts w:ascii="Arial" w:hAnsi="Arial" w:cs="Arial"/>
          <w:sz w:val="20"/>
          <w:szCs w:val="20"/>
        </w:rPr>
        <w:t xml:space="preserve">Relevant laws, regulations, rules, and policies governing health service psychology at the organizational, local, state, regional, and federal levels; and </w:t>
      </w:r>
    </w:p>
    <w:p w14:paraId="485C14A3" w14:textId="77777777" w:rsidR="008A3472" w:rsidRPr="0076789F" w:rsidRDefault="008A3472" w:rsidP="00E359D1">
      <w:pPr>
        <w:pStyle w:val="ListParagraph"/>
        <w:numPr>
          <w:ilvl w:val="2"/>
          <w:numId w:val="29"/>
        </w:numPr>
        <w:spacing w:after="0" w:line="240" w:lineRule="auto"/>
        <w:rPr>
          <w:rFonts w:ascii="Arial" w:hAnsi="Arial" w:cs="Arial"/>
          <w:sz w:val="20"/>
          <w:szCs w:val="20"/>
        </w:rPr>
      </w:pPr>
      <w:r w:rsidRPr="0076789F">
        <w:rPr>
          <w:rFonts w:ascii="Arial" w:hAnsi="Arial" w:cs="Arial"/>
          <w:sz w:val="20"/>
          <w:szCs w:val="20"/>
        </w:rPr>
        <w:t>Relevant professional standards and guidelines.</w:t>
      </w:r>
    </w:p>
    <w:p w14:paraId="0F909852"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Recognize ethical dilemmas as they arise, and apply ethical decision-making processes in order to resolve the dilemmas.</w:t>
      </w:r>
    </w:p>
    <w:p w14:paraId="393032DE"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Conduct self in an ethical manner in all professional activities.</w:t>
      </w:r>
    </w:p>
    <w:p w14:paraId="091C4784" w14:textId="77777777" w:rsidR="008A3472" w:rsidRPr="0076789F" w:rsidRDefault="008A3472" w:rsidP="00FA3EBA">
      <w:pPr>
        <w:pStyle w:val="ListParagraph"/>
        <w:spacing w:after="0" w:line="240" w:lineRule="auto"/>
        <w:ind w:left="1440"/>
        <w:rPr>
          <w:rFonts w:ascii="Arial" w:hAnsi="Arial" w:cs="Arial"/>
          <w:sz w:val="20"/>
          <w:szCs w:val="20"/>
        </w:rPr>
      </w:pPr>
    </w:p>
    <w:p w14:paraId="1CF056C4" w14:textId="0439A2B9" w:rsidR="008A3472" w:rsidRPr="0076789F" w:rsidRDefault="008A3472" w:rsidP="00E359D1">
      <w:pPr>
        <w:pStyle w:val="ListParagraph"/>
        <w:numPr>
          <w:ilvl w:val="0"/>
          <w:numId w:val="29"/>
        </w:numPr>
        <w:spacing w:after="0" w:line="240" w:lineRule="auto"/>
        <w:rPr>
          <w:rFonts w:ascii="Arial" w:hAnsi="Arial" w:cs="Arial"/>
          <w:sz w:val="20"/>
          <w:szCs w:val="20"/>
        </w:rPr>
      </w:pPr>
      <w:r w:rsidRPr="0076789F">
        <w:rPr>
          <w:rFonts w:ascii="Arial" w:hAnsi="Arial" w:cs="Arial"/>
          <w:sz w:val="20"/>
          <w:szCs w:val="20"/>
        </w:rPr>
        <w:t xml:space="preserve"> Individual and cultural diversity issues in professional practice:</w:t>
      </w:r>
    </w:p>
    <w:p w14:paraId="4B3D5F70"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lastRenderedPageBreak/>
        <w:t>An understanding of how one’s own personal/cultural history, attitudes, and biases may affect how one understands and interacts with people different from oneself.</w:t>
      </w:r>
    </w:p>
    <w:p w14:paraId="0C833B69"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 xml:space="preserve">Knowledge of the current theoretical and empirical knowledge base as it relates to addressing diversity in all professional activities including research, training, supervision/consultation, and service. </w:t>
      </w:r>
    </w:p>
    <w:p w14:paraId="218AD7F4"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 xml:space="preserve">The ability to integrate awareness and knowledge of individual and cultural differences in the conduct of professional roles (e.g., research, services, and other professional activities). </w:t>
      </w:r>
    </w:p>
    <w:p w14:paraId="668B76F1" w14:textId="77777777" w:rsidR="008A3472" w:rsidRPr="0076789F" w:rsidRDefault="008A3472" w:rsidP="00E359D1">
      <w:pPr>
        <w:pStyle w:val="ListParagraph"/>
        <w:numPr>
          <w:ilvl w:val="2"/>
          <w:numId w:val="29"/>
        </w:numPr>
        <w:spacing w:after="0" w:line="240" w:lineRule="auto"/>
        <w:rPr>
          <w:rFonts w:ascii="Arial" w:hAnsi="Arial" w:cs="Arial"/>
          <w:sz w:val="20"/>
          <w:szCs w:val="20"/>
        </w:rPr>
      </w:pPr>
      <w:r w:rsidRPr="0076789F">
        <w:rPr>
          <w:rFonts w:ascii="Arial" w:hAnsi="Arial" w:cs="Arial"/>
          <w:sz w:val="20"/>
          <w:szCs w:val="20"/>
        </w:rPr>
        <w:t xml:space="preserve">This includes the ability apply a framework for working effectively with areas of individual and cultural diversity not previously encountered over the course of one’s career. </w:t>
      </w:r>
    </w:p>
    <w:p w14:paraId="0F5EEA73" w14:textId="77777777" w:rsidR="008A3472" w:rsidRPr="0076789F" w:rsidRDefault="008A3472" w:rsidP="00E359D1">
      <w:pPr>
        <w:pStyle w:val="ListParagraph"/>
        <w:numPr>
          <w:ilvl w:val="2"/>
          <w:numId w:val="29"/>
        </w:numPr>
        <w:spacing w:after="0" w:line="240" w:lineRule="auto"/>
        <w:rPr>
          <w:rFonts w:ascii="Arial" w:hAnsi="Arial" w:cs="Arial"/>
          <w:sz w:val="20"/>
          <w:szCs w:val="20"/>
        </w:rPr>
      </w:pPr>
      <w:r w:rsidRPr="0076789F">
        <w:rPr>
          <w:rFonts w:ascii="Arial" w:hAnsi="Arial" w:cs="Arial"/>
          <w:sz w:val="20"/>
          <w:szCs w:val="20"/>
        </w:rPr>
        <w:t>Also included is the ability to work effectively with individuals whose group membership, demographic characteristics, or worldviews create conflict with one’s own</w:t>
      </w:r>
    </w:p>
    <w:p w14:paraId="4754EAA9"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Demonstrate the ability to independently apply one’s knowledge and approach in working effectively with the range of diverse individuals and groups encountered during internship.</w:t>
      </w:r>
    </w:p>
    <w:p w14:paraId="1FBB27AB" w14:textId="77777777" w:rsidR="008A3472" w:rsidRPr="0076789F" w:rsidRDefault="008A3472" w:rsidP="00FA3EBA">
      <w:pPr>
        <w:pStyle w:val="ListParagraph"/>
        <w:spacing w:after="0" w:line="240" w:lineRule="auto"/>
        <w:ind w:left="1480"/>
        <w:rPr>
          <w:rFonts w:ascii="Arial" w:hAnsi="Arial" w:cs="Arial"/>
          <w:sz w:val="20"/>
          <w:szCs w:val="20"/>
        </w:rPr>
      </w:pPr>
    </w:p>
    <w:p w14:paraId="59A82806" w14:textId="2226ECB4" w:rsidR="008A3472" w:rsidRPr="0076789F" w:rsidRDefault="008A3472" w:rsidP="00E359D1">
      <w:pPr>
        <w:pStyle w:val="ListParagraph"/>
        <w:numPr>
          <w:ilvl w:val="0"/>
          <w:numId w:val="29"/>
        </w:numPr>
        <w:spacing w:after="0" w:line="240" w:lineRule="auto"/>
        <w:rPr>
          <w:rFonts w:ascii="Arial" w:hAnsi="Arial" w:cs="Arial"/>
          <w:sz w:val="20"/>
          <w:szCs w:val="20"/>
        </w:rPr>
      </w:pPr>
      <w:r w:rsidRPr="0076789F">
        <w:rPr>
          <w:rFonts w:ascii="Arial" w:hAnsi="Arial" w:cs="Arial"/>
          <w:sz w:val="20"/>
          <w:szCs w:val="20"/>
        </w:rPr>
        <w:t xml:space="preserve"> Development of professional values, attitudes, and behaviors:</w:t>
      </w:r>
    </w:p>
    <w:p w14:paraId="2314634B"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Behave in ways that reflect the values and attitudes of psychology, including integrity, deportment, professional identity, accountability, lifelong learning, and concern for the welfare of other.</w:t>
      </w:r>
    </w:p>
    <w:p w14:paraId="60320A69"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Engage in self-reflection regarding one’s personal and professional functioning; engage in activities to maintain and improve performance, well-being, and professional effectiveness.</w:t>
      </w:r>
    </w:p>
    <w:p w14:paraId="7AC659FF"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Actively seek and demonstrate openness and responsiveness to feedback and supervision.</w:t>
      </w:r>
    </w:p>
    <w:p w14:paraId="26779582"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Respond professionally in increasingly complex situations with a greater degree of independence as you progressed across levels of training.  </w:t>
      </w:r>
    </w:p>
    <w:p w14:paraId="54AF5818" w14:textId="77777777" w:rsidR="008A3472" w:rsidRPr="0076789F" w:rsidRDefault="008A3472" w:rsidP="00FA3EBA">
      <w:pPr>
        <w:pStyle w:val="ListParagraph"/>
        <w:spacing w:after="0" w:line="240" w:lineRule="auto"/>
        <w:ind w:left="1080"/>
        <w:rPr>
          <w:rFonts w:ascii="Arial" w:hAnsi="Arial" w:cs="Arial"/>
          <w:sz w:val="20"/>
          <w:szCs w:val="20"/>
        </w:rPr>
      </w:pPr>
    </w:p>
    <w:p w14:paraId="65D36F93" w14:textId="3B786DBE" w:rsidR="008A3472" w:rsidRPr="0076789F" w:rsidRDefault="008A3472" w:rsidP="00E359D1">
      <w:pPr>
        <w:pStyle w:val="ListParagraph"/>
        <w:numPr>
          <w:ilvl w:val="0"/>
          <w:numId w:val="29"/>
        </w:numPr>
        <w:spacing w:after="0" w:line="240" w:lineRule="auto"/>
        <w:rPr>
          <w:rFonts w:ascii="Arial" w:hAnsi="Arial" w:cs="Arial"/>
          <w:sz w:val="20"/>
          <w:szCs w:val="20"/>
        </w:rPr>
      </w:pPr>
      <w:r w:rsidRPr="0076789F">
        <w:rPr>
          <w:rFonts w:ascii="Arial" w:hAnsi="Arial" w:cs="Arial"/>
          <w:sz w:val="20"/>
          <w:szCs w:val="20"/>
        </w:rPr>
        <w:t xml:space="preserve"> Professional communication and interpersonal skills:</w:t>
      </w:r>
    </w:p>
    <w:p w14:paraId="7B6C58F4"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Develop and maintain effective relationships with a wide range of individuals, including colleagues, communities, organizations, supervisors, supervisees, and those receiving professional services.</w:t>
      </w:r>
    </w:p>
    <w:p w14:paraId="069D80D4"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Produce and comprehend oral, nonverbal, and written communications that are informative and well-integrated; demonstrate a thorough grasp of professional language and concepts.</w:t>
      </w:r>
    </w:p>
    <w:p w14:paraId="636405FA"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Demonstrate effective interpersonal skills and the ability to manage difficult communication well.</w:t>
      </w:r>
    </w:p>
    <w:p w14:paraId="0F46342B" w14:textId="77777777" w:rsidR="008A3472" w:rsidRPr="0076789F" w:rsidRDefault="008A3472" w:rsidP="00FA3EBA">
      <w:pPr>
        <w:pStyle w:val="ListParagraph"/>
        <w:spacing w:after="0" w:line="240" w:lineRule="auto"/>
        <w:ind w:left="1480"/>
        <w:rPr>
          <w:rFonts w:ascii="Arial" w:hAnsi="Arial" w:cs="Arial"/>
          <w:sz w:val="20"/>
          <w:szCs w:val="20"/>
        </w:rPr>
      </w:pPr>
    </w:p>
    <w:p w14:paraId="6AC5EA8F" w14:textId="051D605D" w:rsidR="008A3472" w:rsidRPr="0076789F" w:rsidRDefault="008A3472" w:rsidP="00E359D1">
      <w:pPr>
        <w:pStyle w:val="ListParagraph"/>
        <w:numPr>
          <w:ilvl w:val="0"/>
          <w:numId w:val="29"/>
        </w:numPr>
        <w:spacing w:after="0" w:line="240" w:lineRule="auto"/>
        <w:rPr>
          <w:rFonts w:ascii="Arial" w:hAnsi="Arial" w:cs="Arial"/>
          <w:sz w:val="20"/>
          <w:szCs w:val="20"/>
        </w:rPr>
      </w:pPr>
      <w:r w:rsidRPr="0076789F">
        <w:rPr>
          <w:rFonts w:ascii="Arial" w:hAnsi="Arial" w:cs="Arial"/>
          <w:sz w:val="20"/>
          <w:szCs w:val="20"/>
        </w:rPr>
        <w:t xml:space="preserve"> Assessment skills:</w:t>
      </w:r>
    </w:p>
    <w:p w14:paraId="45C44DFC"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Select and apply assessment methods that draw from the best available empirical literature and that reflect the science of measurement and psychometrics; collect relevant data using multiple sources and methods appropriate to the identified goals and questions of the assessment as well as relevant diversity characteristics of the service recipient.</w:t>
      </w:r>
    </w:p>
    <w:p w14:paraId="16F094E4"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Interpret assessment results, following current research and professional standards and guidelines, to inform case conceptualization, classification, and recommendations, while guarding against decision-making biases, distinguishing the aspects of assessment that are subjective from those that are objective.</w:t>
      </w:r>
    </w:p>
    <w:p w14:paraId="7D1E71CA" w14:textId="522EC6D9"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Communicate orally and in written documents the findings and implications of the assessment in an accurate and effective manner sensitive to a range of audiences.</w:t>
      </w:r>
    </w:p>
    <w:p w14:paraId="02427EED" w14:textId="77777777" w:rsidR="008A3472" w:rsidRPr="0076789F" w:rsidRDefault="008A3472" w:rsidP="00FA3EBA">
      <w:pPr>
        <w:pStyle w:val="ListParagraph"/>
        <w:spacing w:after="0" w:line="240" w:lineRule="auto"/>
        <w:ind w:left="1480"/>
        <w:rPr>
          <w:rFonts w:ascii="Arial" w:hAnsi="Arial" w:cs="Arial"/>
          <w:sz w:val="20"/>
          <w:szCs w:val="20"/>
        </w:rPr>
      </w:pPr>
    </w:p>
    <w:p w14:paraId="68901724" w14:textId="058CDC3D" w:rsidR="008A3472" w:rsidRPr="0076789F" w:rsidRDefault="008A3472" w:rsidP="00E359D1">
      <w:pPr>
        <w:pStyle w:val="ListParagraph"/>
        <w:numPr>
          <w:ilvl w:val="0"/>
          <w:numId w:val="29"/>
        </w:numPr>
        <w:spacing w:after="0" w:line="240" w:lineRule="auto"/>
        <w:rPr>
          <w:rFonts w:ascii="Arial" w:hAnsi="Arial" w:cs="Arial"/>
          <w:sz w:val="20"/>
          <w:szCs w:val="20"/>
        </w:rPr>
      </w:pPr>
      <w:r w:rsidRPr="0076789F">
        <w:rPr>
          <w:rFonts w:ascii="Arial" w:hAnsi="Arial" w:cs="Arial"/>
          <w:sz w:val="20"/>
          <w:szCs w:val="20"/>
        </w:rPr>
        <w:t xml:space="preserve"> Intervention skills:</w:t>
      </w:r>
    </w:p>
    <w:p w14:paraId="7AD4A886"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Establish and maintain effective relationships with the recipients of psychological services.</w:t>
      </w:r>
    </w:p>
    <w:p w14:paraId="4B5224D3"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Develop evidence-based intervention plans specific to the service delivery goals.</w:t>
      </w:r>
    </w:p>
    <w:p w14:paraId="295B8E24"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Implement interventions informed by the current scientific literature, assessment findings, diversity characteristics, and contextual variables.</w:t>
      </w:r>
    </w:p>
    <w:p w14:paraId="3868CC9A"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Demonstrate the ability to apply the relevant research literature to clinical decision making.</w:t>
      </w:r>
    </w:p>
    <w:p w14:paraId="277DFB66"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Modify and adapt evidence-based approaches effectively when a clear evidence-base is lacking.</w:t>
      </w:r>
    </w:p>
    <w:p w14:paraId="27224E86" w14:textId="77777777" w:rsidR="008A3472" w:rsidRPr="0076789F"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Evaluate intervention effectiveness, and adapt intervention goals and methods consistent with ongoing evaluation. </w:t>
      </w:r>
    </w:p>
    <w:p w14:paraId="6A2B35AE" w14:textId="77777777" w:rsidR="008A3472" w:rsidRPr="0076789F" w:rsidRDefault="008A3472" w:rsidP="00FA3EBA">
      <w:pPr>
        <w:pStyle w:val="ListParagraph"/>
        <w:spacing w:after="0" w:line="240" w:lineRule="auto"/>
        <w:ind w:left="1480"/>
        <w:rPr>
          <w:rFonts w:ascii="Arial" w:hAnsi="Arial" w:cs="Arial"/>
          <w:sz w:val="20"/>
          <w:szCs w:val="20"/>
        </w:rPr>
      </w:pPr>
    </w:p>
    <w:p w14:paraId="16B74D99" w14:textId="10F20A9A" w:rsidR="008A3472" w:rsidRPr="0076789F" w:rsidRDefault="008A3472" w:rsidP="00E359D1">
      <w:pPr>
        <w:pStyle w:val="ListParagraph"/>
        <w:numPr>
          <w:ilvl w:val="0"/>
          <w:numId w:val="29"/>
        </w:numPr>
        <w:spacing w:after="0" w:line="240" w:lineRule="auto"/>
        <w:rPr>
          <w:rFonts w:ascii="Arial" w:hAnsi="Arial" w:cs="Arial"/>
          <w:sz w:val="20"/>
          <w:szCs w:val="20"/>
        </w:rPr>
      </w:pPr>
      <w:r w:rsidRPr="0076789F">
        <w:rPr>
          <w:rFonts w:ascii="Arial" w:hAnsi="Arial" w:cs="Arial"/>
          <w:sz w:val="20"/>
          <w:szCs w:val="20"/>
        </w:rPr>
        <w:t xml:space="preserve"> Supervision skills:</w:t>
      </w:r>
    </w:p>
    <w:p w14:paraId="1128A3F4" w14:textId="77777777" w:rsidR="008A3472" w:rsidRDefault="008A3472"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lastRenderedPageBreak/>
        <w:t>Apply supervision knowledge in direct or simulated practice with psychology trainees, or other health professionals. Examples of direct or simulated practice examples of supervision include, but are not limited to, role-played supervision with others, and peer supervision with other trainees.</w:t>
      </w:r>
    </w:p>
    <w:p w14:paraId="4D4C2A21" w14:textId="088CA44B" w:rsidR="0076789F" w:rsidRPr="0076789F" w:rsidRDefault="0076789F" w:rsidP="00E359D1">
      <w:pPr>
        <w:pStyle w:val="ListParagraph"/>
        <w:numPr>
          <w:ilvl w:val="1"/>
          <w:numId w:val="29"/>
        </w:numPr>
        <w:spacing w:after="0" w:line="240" w:lineRule="auto"/>
        <w:rPr>
          <w:rFonts w:ascii="Arial" w:hAnsi="Arial" w:cs="Arial"/>
          <w:sz w:val="20"/>
          <w:szCs w:val="20"/>
        </w:rPr>
      </w:pPr>
      <w:r>
        <w:rPr>
          <w:rFonts w:ascii="Arial" w:hAnsi="Arial" w:cs="Arial"/>
          <w:sz w:val="20"/>
          <w:szCs w:val="20"/>
        </w:rPr>
        <w:t>NWI Added Element:  Demonst</w:t>
      </w:r>
      <w:r w:rsidR="00350E53">
        <w:rPr>
          <w:rFonts w:ascii="Arial" w:hAnsi="Arial" w:cs="Arial"/>
          <w:sz w:val="20"/>
          <w:szCs w:val="20"/>
        </w:rPr>
        <w:t>rate a working knowledge of the</w:t>
      </w:r>
      <w:r>
        <w:rPr>
          <w:rFonts w:ascii="Arial" w:hAnsi="Arial" w:cs="Arial"/>
          <w:sz w:val="20"/>
          <w:szCs w:val="20"/>
        </w:rPr>
        <w:t xml:space="preserve"> developmental model of supervision and competency-based supervision.</w:t>
      </w:r>
    </w:p>
    <w:p w14:paraId="08BD7508" w14:textId="77777777" w:rsidR="0076789F" w:rsidRPr="0076789F" w:rsidRDefault="0076789F" w:rsidP="00FA3EBA">
      <w:pPr>
        <w:pStyle w:val="ListParagraph"/>
        <w:spacing w:after="0" w:line="240" w:lineRule="auto"/>
        <w:rPr>
          <w:rFonts w:ascii="Arial" w:hAnsi="Arial" w:cs="Arial"/>
          <w:sz w:val="20"/>
          <w:szCs w:val="20"/>
        </w:rPr>
      </w:pPr>
    </w:p>
    <w:p w14:paraId="184AC986" w14:textId="380E6794" w:rsidR="0076789F" w:rsidRPr="0076789F" w:rsidRDefault="0076789F" w:rsidP="00E359D1">
      <w:pPr>
        <w:pStyle w:val="ListParagraph"/>
        <w:numPr>
          <w:ilvl w:val="0"/>
          <w:numId w:val="29"/>
        </w:numPr>
        <w:spacing w:after="0" w:line="240" w:lineRule="auto"/>
        <w:rPr>
          <w:rFonts w:ascii="Arial" w:hAnsi="Arial" w:cs="Arial"/>
          <w:sz w:val="20"/>
          <w:szCs w:val="20"/>
        </w:rPr>
      </w:pPr>
      <w:r>
        <w:rPr>
          <w:rFonts w:ascii="Arial" w:hAnsi="Arial" w:cs="Arial"/>
          <w:sz w:val="20"/>
          <w:szCs w:val="20"/>
        </w:rPr>
        <w:t xml:space="preserve"> </w:t>
      </w:r>
      <w:r w:rsidR="008A3472" w:rsidRPr="0076789F">
        <w:rPr>
          <w:rFonts w:ascii="Arial" w:hAnsi="Arial" w:cs="Arial"/>
          <w:sz w:val="20"/>
          <w:szCs w:val="20"/>
        </w:rPr>
        <w:t>Consultation and interprofessional / interdisciplinary skills:</w:t>
      </w:r>
    </w:p>
    <w:p w14:paraId="0D31A171" w14:textId="10B8058E" w:rsidR="0076789F" w:rsidRDefault="0076789F" w:rsidP="00E359D1">
      <w:pPr>
        <w:pStyle w:val="ListParagraph"/>
        <w:numPr>
          <w:ilvl w:val="1"/>
          <w:numId w:val="29"/>
        </w:numPr>
        <w:spacing w:after="0" w:line="240" w:lineRule="auto"/>
        <w:rPr>
          <w:rFonts w:ascii="Arial" w:hAnsi="Arial" w:cs="Arial"/>
          <w:sz w:val="20"/>
          <w:szCs w:val="20"/>
        </w:rPr>
      </w:pPr>
      <w:r w:rsidRPr="0076789F">
        <w:rPr>
          <w:rFonts w:ascii="Arial" w:hAnsi="Arial" w:cs="Arial"/>
          <w:sz w:val="20"/>
          <w:szCs w:val="20"/>
        </w:rPr>
        <w:t>Demonstrate knowledge and respect for the roles and perspectives of other professions.</w:t>
      </w:r>
    </w:p>
    <w:p w14:paraId="6CED84FC" w14:textId="6498A9DB" w:rsidR="0076789F" w:rsidRPr="0076789F" w:rsidRDefault="0076789F" w:rsidP="00E359D1">
      <w:pPr>
        <w:pStyle w:val="ListParagraph"/>
        <w:numPr>
          <w:ilvl w:val="1"/>
          <w:numId w:val="29"/>
        </w:numPr>
        <w:spacing w:after="0" w:line="240" w:lineRule="auto"/>
        <w:rPr>
          <w:rFonts w:ascii="Arial" w:hAnsi="Arial" w:cs="Arial"/>
          <w:b/>
          <w:sz w:val="20"/>
          <w:szCs w:val="20"/>
        </w:rPr>
      </w:pPr>
      <w:r w:rsidRPr="00ED42DC">
        <w:rPr>
          <w:rFonts w:ascii="Arial" w:hAnsi="Arial" w:cs="Arial"/>
          <w:sz w:val="20"/>
          <w:szCs w:val="20"/>
        </w:rPr>
        <w:t>Apply this knowledge in direct or simulated consultation with individuals and their families, other health care professionals, interprofessional groups, or systems related to health and behavior.</w:t>
      </w:r>
    </w:p>
    <w:p w14:paraId="2E6A2428" w14:textId="7CECDE64" w:rsidR="007D4550" w:rsidRPr="0076789F" w:rsidRDefault="0076789F" w:rsidP="00E359D1">
      <w:pPr>
        <w:pStyle w:val="ListParagraph"/>
        <w:numPr>
          <w:ilvl w:val="1"/>
          <w:numId w:val="29"/>
        </w:numPr>
        <w:spacing w:after="0" w:line="240" w:lineRule="auto"/>
        <w:rPr>
          <w:rFonts w:ascii="Arial" w:hAnsi="Arial" w:cs="Arial"/>
          <w:b/>
          <w:sz w:val="20"/>
          <w:szCs w:val="20"/>
        </w:rPr>
      </w:pPr>
      <w:r w:rsidRPr="0076789F">
        <w:rPr>
          <w:rFonts w:ascii="Arial" w:hAnsi="Arial" w:cs="Arial"/>
          <w:sz w:val="20"/>
          <w:szCs w:val="20"/>
          <w:u w:val="single"/>
        </w:rPr>
        <w:t>NWI Added Element</w:t>
      </w:r>
      <w:r w:rsidRPr="0076789F">
        <w:rPr>
          <w:rFonts w:ascii="Arial" w:hAnsi="Arial" w:cs="Arial"/>
          <w:sz w:val="20"/>
          <w:szCs w:val="20"/>
        </w:rPr>
        <w:t xml:space="preserve">:  Demonstrate competence in the </w:t>
      </w:r>
      <w:r>
        <w:rPr>
          <w:rFonts w:ascii="Arial" w:hAnsi="Arial" w:cs="Arial"/>
          <w:sz w:val="20"/>
          <w:szCs w:val="20"/>
        </w:rPr>
        <w:t xml:space="preserve">four </w:t>
      </w:r>
      <w:r w:rsidRPr="0076789F">
        <w:rPr>
          <w:rFonts w:ascii="Arial" w:hAnsi="Arial" w:cs="Arial"/>
          <w:sz w:val="20"/>
          <w:szCs w:val="20"/>
        </w:rPr>
        <w:t xml:space="preserve">domains developed by </w:t>
      </w:r>
      <w:r w:rsidR="007D4550" w:rsidRPr="0076789F">
        <w:rPr>
          <w:rStyle w:val="A4"/>
          <w:rFonts w:ascii="Arial" w:hAnsi="Arial" w:cs="Arial"/>
          <w:b w:val="0"/>
          <w:color w:val="auto"/>
        </w:rPr>
        <w:t xml:space="preserve">Interprofessional Education Collaborative (see:  </w:t>
      </w:r>
      <w:hyperlink r:id="rId23" w:history="1">
        <w:r w:rsidR="007D4550" w:rsidRPr="0076789F">
          <w:rPr>
            <w:rStyle w:val="Hyperlink"/>
            <w:rFonts w:ascii="Arial" w:hAnsi="Arial" w:cs="Arial"/>
            <w:sz w:val="20"/>
            <w:szCs w:val="20"/>
            <w:lang w:val="en"/>
          </w:rPr>
          <w:t>www.une.edu/wchp/ipec</w:t>
        </w:r>
      </w:hyperlink>
      <w:r w:rsidR="00E909B5" w:rsidRPr="0076789F">
        <w:rPr>
          <w:rFonts w:ascii="Arial" w:hAnsi="Arial" w:cs="Arial"/>
          <w:sz w:val="20"/>
          <w:szCs w:val="20"/>
        </w:rPr>
        <w:t>)</w:t>
      </w:r>
      <w:r w:rsidR="00E909B5" w:rsidRPr="0076789F">
        <w:rPr>
          <w:rFonts w:ascii="Arial" w:hAnsi="Arial" w:cs="Arial"/>
          <w:sz w:val="20"/>
          <w:szCs w:val="20"/>
          <w:lang w:val="en"/>
        </w:rPr>
        <w:t xml:space="preserve"> </w:t>
      </w:r>
      <w:r w:rsidR="007D4550" w:rsidRPr="0076789F">
        <w:rPr>
          <w:rFonts w:ascii="Arial" w:hAnsi="Arial" w:cs="Arial"/>
          <w:sz w:val="20"/>
          <w:szCs w:val="20"/>
          <w:lang w:val="en"/>
        </w:rPr>
        <w:t>which</w:t>
      </w:r>
      <w:r w:rsidR="007D4550" w:rsidRPr="0076789F">
        <w:rPr>
          <w:rStyle w:val="A4"/>
          <w:rFonts w:ascii="Arial" w:hAnsi="Arial" w:cs="Arial"/>
          <w:color w:val="auto"/>
        </w:rPr>
        <w:t xml:space="preserve"> </w:t>
      </w:r>
      <w:r w:rsidR="007D4550" w:rsidRPr="0076789F">
        <w:rPr>
          <w:rStyle w:val="A4"/>
          <w:rFonts w:ascii="Arial" w:hAnsi="Arial" w:cs="Arial"/>
          <w:b w:val="0"/>
          <w:color w:val="auto"/>
        </w:rPr>
        <w:t>include:</w:t>
      </w:r>
    </w:p>
    <w:p w14:paraId="38F9D96A" w14:textId="77777777" w:rsidR="007D4550" w:rsidRPr="009B7FFE" w:rsidRDefault="007D4550">
      <w:pPr>
        <w:numPr>
          <w:ilvl w:val="0"/>
          <w:numId w:val="10"/>
        </w:numPr>
        <w:spacing w:after="0" w:line="240" w:lineRule="auto"/>
        <w:ind w:hanging="450"/>
        <w:rPr>
          <w:rFonts w:ascii="Arial" w:hAnsi="Arial" w:cs="Arial"/>
          <w:sz w:val="20"/>
          <w:szCs w:val="20"/>
          <w:lang w:val="en"/>
        </w:rPr>
      </w:pPr>
      <w:r w:rsidRPr="009B7FFE">
        <w:rPr>
          <w:rFonts w:ascii="Arial" w:hAnsi="Arial" w:cs="Arial"/>
          <w:sz w:val="20"/>
          <w:szCs w:val="20"/>
        </w:rPr>
        <w:t xml:space="preserve">Values/Ethics for Interprofessional Practice; </w:t>
      </w:r>
    </w:p>
    <w:p w14:paraId="64168AE7" w14:textId="77777777" w:rsidR="007D4550" w:rsidRPr="009B7FFE" w:rsidRDefault="007D4550">
      <w:pPr>
        <w:numPr>
          <w:ilvl w:val="0"/>
          <w:numId w:val="10"/>
        </w:numPr>
        <w:spacing w:after="0" w:line="240" w:lineRule="auto"/>
        <w:ind w:hanging="450"/>
        <w:rPr>
          <w:rFonts w:ascii="Arial" w:hAnsi="Arial" w:cs="Arial"/>
          <w:sz w:val="20"/>
          <w:szCs w:val="20"/>
          <w:lang w:val="en"/>
        </w:rPr>
      </w:pPr>
      <w:r w:rsidRPr="009B7FFE">
        <w:rPr>
          <w:rFonts w:ascii="Arial" w:hAnsi="Arial" w:cs="Arial"/>
          <w:sz w:val="20"/>
          <w:szCs w:val="20"/>
        </w:rPr>
        <w:t xml:space="preserve">Roles/Responsibilities; </w:t>
      </w:r>
    </w:p>
    <w:p w14:paraId="4FDBA020" w14:textId="77777777" w:rsidR="007D4550" w:rsidRPr="009B7FFE" w:rsidRDefault="007D4550">
      <w:pPr>
        <w:numPr>
          <w:ilvl w:val="0"/>
          <w:numId w:val="10"/>
        </w:numPr>
        <w:spacing w:after="0" w:line="240" w:lineRule="auto"/>
        <w:ind w:hanging="450"/>
        <w:rPr>
          <w:rFonts w:ascii="Arial" w:hAnsi="Arial" w:cs="Arial"/>
          <w:sz w:val="20"/>
          <w:szCs w:val="20"/>
          <w:lang w:val="en"/>
        </w:rPr>
      </w:pPr>
      <w:r w:rsidRPr="009B7FFE">
        <w:rPr>
          <w:rFonts w:ascii="Arial" w:hAnsi="Arial" w:cs="Arial"/>
          <w:sz w:val="20"/>
          <w:szCs w:val="20"/>
        </w:rPr>
        <w:t xml:space="preserve">Interprofessional Communication; and, </w:t>
      </w:r>
    </w:p>
    <w:p w14:paraId="379ACE28" w14:textId="77777777" w:rsidR="007D4550" w:rsidRPr="009B7FFE" w:rsidRDefault="007D4550">
      <w:pPr>
        <w:numPr>
          <w:ilvl w:val="0"/>
          <w:numId w:val="10"/>
        </w:numPr>
        <w:spacing w:after="0" w:line="240" w:lineRule="auto"/>
        <w:ind w:hanging="450"/>
        <w:rPr>
          <w:rFonts w:ascii="Arial" w:hAnsi="Arial" w:cs="Arial"/>
          <w:sz w:val="20"/>
          <w:szCs w:val="20"/>
          <w:lang w:val="en"/>
        </w:rPr>
      </w:pPr>
      <w:r w:rsidRPr="009B7FFE">
        <w:rPr>
          <w:rFonts w:ascii="Arial" w:hAnsi="Arial" w:cs="Arial"/>
          <w:sz w:val="20"/>
          <w:szCs w:val="20"/>
        </w:rPr>
        <w:t xml:space="preserve">Teams and Teamwork.  </w:t>
      </w:r>
    </w:p>
    <w:p w14:paraId="1C6614EB" w14:textId="77777777" w:rsidR="00994BAF" w:rsidRDefault="00994BAF" w:rsidP="00A54C81">
      <w:pPr>
        <w:tabs>
          <w:tab w:val="left" w:pos="1620"/>
          <w:tab w:val="left" w:pos="1800"/>
        </w:tabs>
        <w:spacing w:after="0" w:line="240" w:lineRule="auto"/>
        <w:rPr>
          <w:rFonts w:ascii="Arial" w:hAnsi="Arial" w:cs="Arial"/>
          <w:sz w:val="20"/>
          <w:szCs w:val="20"/>
        </w:rPr>
      </w:pPr>
    </w:p>
    <w:p w14:paraId="10417675" w14:textId="23B54214" w:rsidR="007D4550" w:rsidRPr="009B7FFE" w:rsidRDefault="002C2C4A" w:rsidP="00A54C81">
      <w:pPr>
        <w:tabs>
          <w:tab w:val="left" w:pos="1620"/>
          <w:tab w:val="left" w:pos="1800"/>
        </w:tabs>
        <w:spacing w:after="0" w:line="240" w:lineRule="auto"/>
        <w:rPr>
          <w:rFonts w:ascii="Arial" w:hAnsi="Arial" w:cs="Arial"/>
          <w:sz w:val="20"/>
          <w:szCs w:val="20"/>
        </w:rPr>
      </w:pPr>
      <w:r w:rsidRPr="009B7FFE">
        <w:rPr>
          <w:rFonts w:ascii="Arial" w:hAnsi="Arial" w:cs="Arial"/>
          <w:sz w:val="20"/>
          <w:szCs w:val="20"/>
        </w:rPr>
        <w:t xml:space="preserve">Interns </w:t>
      </w:r>
      <w:r w:rsidR="007D4550" w:rsidRPr="009B7FFE">
        <w:rPr>
          <w:rFonts w:ascii="Arial" w:hAnsi="Arial" w:cs="Arial"/>
          <w:sz w:val="20"/>
          <w:szCs w:val="20"/>
        </w:rPr>
        <w:t xml:space="preserve">have multiple opportunities to work within interprofessional teams across the various rotations and </w:t>
      </w:r>
      <w:r w:rsidRPr="009B7FFE">
        <w:rPr>
          <w:rFonts w:ascii="Arial" w:hAnsi="Arial" w:cs="Arial"/>
          <w:sz w:val="20"/>
          <w:szCs w:val="20"/>
        </w:rPr>
        <w:t>any ‘</w:t>
      </w:r>
      <w:r w:rsidR="007D4550" w:rsidRPr="009B7FFE">
        <w:rPr>
          <w:rFonts w:ascii="Arial" w:hAnsi="Arial" w:cs="Arial"/>
          <w:sz w:val="20"/>
          <w:szCs w:val="20"/>
        </w:rPr>
        <w:t>elective</w:t>
      </w:r>
      <w:r w:rsidRPr="009B7FFE">
        <w:rPr>
          <w:rFonts w:ascii="Arial" w:hAnsi="Arial" w:cs="Arial"/>
          <w:sz w:val="20"/>
          <w:szCs w:val="20"/>
        </w:rPr>
        <w:t>’</w:t>
      </w:r>
      <w:r w:rsidR="007D4550" w:rsidRPr="009B7FFE">
        <w:rPr>
          <w:rFonts w:ascii="Arial" w:hAnsi="Arial" w:cs="Arial"/>
          <w:sz w:val="20"/>
          <w:szCs w:val="20"/>
        </w:rPr>
        <w:t xml:space="preserve"> experiences.  Regardless of setting (e.g., Pain Team, Mental Health Team, PTSD/PCT Team, Polytrauma Support Clinic Team, etc.), the Intern </w:t>
      </w:r>
      <w:r w:rsidR="00724F85">
        <w:rPr>
          <w:rFonts w:ascii="Arial" w:hAnsi="Arial" w:cs="Arial"/>
          <w:sz w:val="20"/>
          <w:szCs w:val="20"/>
        </w:rPr>
        <w:t>works</w:t>
      </w:r>
      <w:r w:rsidR="007D4550" w:rsidRPr="009B7FFE">
        <w:rPr>
          <w:rFonts w:ascii="Arial" w:hAnsi="Arial" w:cs="Arial"/>
          <w:sz w:val="20"/>
          <w:szCs w:val="20"/>
        </w:rPr>
        <w:t xml:space="preserve"> to develop and demonstrate same core competencies, albeit their expression may be somewhat different in different settings.  </w:t>
      </w:r>
    </w:p>
    <w:p w14:paraId="3A6A1509" w14:textId="77777777" w:rsidR="007D4550" w:rsidRPr="009B7FFE" w:rsidRDefault="007D4550" w:rsidP="00A54C81">
      <w:pPr>
        <w:tabs>
          <w:tab w:val="left" w:pos="1620"/>
          <w:tab w:val="left" w:pos="1800"/>
        </w:tabs>
        <w:spacing w:after="0" w:line="240" w:lineRule="auto"/>
        <w:rPr>
          <w:rFonts w:ascii="Arial" w:hAnsi="Arial" w:cs="Arial"/>
          <w:sz w:val="20"/>
          <w:szCs w:val="20"/>
        </w:rPr>
      </w:pPr>
    </w:p>
    <w:p w14:paraId="12B5CC65" w14:textId="0C7FD282" w:rsidR="007D4550" w:rsidRPr="009B7FFE" w:rsidRDefault="004B52D3" w:rsidP="00A54C81">
      <w:pPr>
        <w:autoSpaceDE w:val="0"/>
        <w:autoSpaceDN w:val="0"/>
        <w:adjustRightInd w:val="0"/>
        <w:spacing w:after="0" w:line="240" w:lineRule="auto"/>
        <w:rPr>
          <w:rFonts w:ascii="Arial" w:hAnsi="Arial" w:cs="Arial"/>
          <w:sz w:val="20"/>
          <w:szCs w:val="20"/>
        </w:rPr>
      </w:pPr>
      <w:r w:rsidRPr="009B7FFE">
        <w:rPr>
          <w:rFonts w:ascii="Arial" w:hAnsi="Arial" w:cs="Arial"/>
          <w:sz w:val="20"/>
          <w:szCs w:val="20"/>
        </w:rPr>
        <w:t>M</w:t>
      </w:r>
      <w:r w:rsidR="007D4550" w:rsidRPr="009B7FFE">
        <w:rPr>
          <w:rFonts w:ascii="Arial" w:hAnsi="Arial" w:cs="Arial"/>
          <w:sz w:val="20"/>
          <w:szCs w:val="20"/>
        </w:rPr>
        <w:t xml:space="preserve">ost of the training comes through experiential activities, </w:t>
      </w:r>
      <w:r w:rsidRPr="009B7FFE">
        <w:rPr>
          <w:rFonts w:ascii="Arial" w:hAnsi="Arial" w:cs="Arial"/>
          <w:sz w:val="20"/>
          <w:szCs w:val="20"/>
        </w:rPr>
        <w:t xml:space="preserve">with </w:t>
      </w:r>
      <w:r w:rsidR="007D4550" w:rsidRPr="009B7FFE">
        <w:rPr>
          <w:rFonts w:ascii="Arial" w:hAnsi="Arial" w:cs="Arial"/>
          <w:sz w:val="20"/>
          <w:szCs w:val="20"/>
        </w:rPr>
        <w:t xml:space="preserve">skill development </w:t>
      </w:r>
      <w:r w:rsidRPr="009B7FFE">
        <w:rPr>
          <w:rFonts w:ascii="Arial" w:hAnsi="Arial" w:cs="Arial"/>
          <w:sz w:val="20"/>
          <w:szCs w:val="20"/>
        </w:rPr>
        <w:t>also</w:t>
      </w:r>
      <w:r w:rsidR="007D4550" w:rsidRPr="009B7FFE">
        <w:rPr>
          <w:rFonts w:ascii="Arial" w:hAnsi="Arial" w:cs="Arial"/>
          <w:sz w:val="20"/>
          <w:szCs w:val="20"/>
        </w:rPr>
        <w:t xml:space="preserve"> woven into some </w:t>
      </w:r>
      <w:r w:rsidR="007D4550" w:rsidRPr="009B7FFE">
        <w:rPr>
          <w:rFonts w:ascii="Arial" w:hAnsi="Arial" w:cs="Arial"/>
          <w:sz w:val="20"/>
          <w:szCs w:val="20"/>
          <w:u w:val="single"/>
        </w:rPr>
        <w:t xml:space="preserve">didactic </w:t>
      </w:r>
      <w:r w:rsidR="007D4550" w:rsidRPr="009B7FFE">
        <w:rPr>
          <w:rFonts w:ascii="Arial" w:hAnsi="Arial" w:cs="Arial"/>
          <w:sz w:val="20"/>
          <w:szCs w:val="20"/>
        </w:rPr>
        <w:t>training experiences</w:t>
      </w:r>
      <w:r w:rsidRPr="009B7FFE">
        <w:rPr>
          <w:rFonts w:ascii="Arial" w:hAnsi="Arial" w:cs="Arial"/>
          <w:sz w:val="20"/>
          <w:szCs w:val="20"/>
        </w:rPr>
        <w:t>, supervision</w:t>
      </w:r>
      <w:r w:rsidR="002C2C4A" w:rsidRPr="009B7FFE">
        <w:rPr>
          <w:rFonts w:ascii="Arial" w:hAnsi="Arial" w:cs="Arial"/>
          <w:sz w:val="20"/>
          <w:szCs w:val="20"/>
        </w:rPr>
        <w:t xml:space="preserve"> discussions</w:t>
      </w:r>
      <w:r w:rsidRPr="009B7FFE">
        <w:rPr>
          <w:rFonts w:ascii="Arial" w:hAnsi="Arial" w:cs="Arial"/>
          <w:sz w:val="20"/>
          <w:szCs w:val="20"/>
        </w:rPr>
        <w:t xml:space="preserve">, and peer supervision experiences.  </w:t>
      </w:r>
      <w:r w:rsidR="007D4550" w:rsidRPr="009B7FFE">
        <w:rPr>
          <w:rFonts w:ascii="Arial" w:hAnsi="Arial" w:cs="Arial"/>
          <w:sz w:val="20"/>
          <w:szCs w:val="20"/>
        </w:rPr>
        <w:t xml:space="preserve">Consultation skills are also </w:t>
      </w:r>
      <w:r w:rsidR="007D4550" w:rsidRPr="009B7FFE">
        <w:rPr>
          <w:rFonts w:ascii="Arial" w:hAnsi="Arial" w:cs="Arial"/>
          <w:sz w:val="20"/>
          <w:szCs w:val="20"/>
          <w:u w:val="single"/>
        </w:rPr>
        <w:t>modelled during supervision</w:t>
      </w:r>
      <w:r w:rsidR="007D4550" w:rsidRPr="009B7FFE">
        <w:rPr>
          <w:rFonts w:ascii="Arial" w:hAnsi="Arial" w:cs="Arial"/>
          <w:sz w:val="20"/>
          <w:szCs w:val="20"/>
        </w:rPr>
        <w:t xml:space="preserve">, particularly later in the internship year when supervision becomes more consultative in nature.  In addition, Interns complete case consultation via active </w:t>
      </w:r>
      <w:r w:rsidR="007D4550" w:rsidRPr="009B7FFE">
        <w:rPr>
          <w:rFonts w:ascii="Arial" w:hAnsi="Arial" w:cs="Arial"/>
          <w:sz w:val="20"/>
          <w:szCs w:val="20"/>
          <w:u w:val="single"/>
        </w:rPr>
        <w:t>participation on various treatment teams and collaboration with other providers, supervisors, and peers</w:t>
      </w:r>
      <w:r w:rsidR="007D4550" w:rsidRPr="009B7FFE">
        <w:rPr>
          <w:rFonts w:ascii="Arial" w:hAnsi="Arial" w:cs="Arial"/>
          <w:sz w:val="20"/>
          <w:szCs w:val="20"/>
        </w:rPr>
        <w:t>.  Interns frequently observe supervising psychologists provide consultation.  Consultation skills are facilitated during peer supervision, Assessment Clinic</w:t>
      </w:r>
      <w:r w:rsidR="002C2C4A" w:rsidRPr="009B7FFE">
        <w:rPr>
          <w:rFonts w:ascii="Arial" w:hAnsi="Arial" w:cs="Arial"/>
          <w:sz w:val="20"/>
          <w:szCs w:val="20"/>
        </w:rPr>
        <w:t xml:space="preserve"> group supervision</w:t>
      </w:r>
      <w:r w:rsidR="007D4550" w:rsidRPr="009B7FFE">
        <w:rPr>
          <w:rFonts w:ascii="Arial" w:hAnsi="Arial" w:cs="Arial"/>
          <w:sz w:val="20"/>
          <w:szCs w:val="20"/>
        </w:rPr>
        <w:t xml:space="preserve">, </w:t>
      </w:r>
      <w:r w:rsidR="002C2C4A" w:rsidRPr="009B7FFE">
        <w:rPr>
          <w:rFonts w:ascii="Arial" w:hAnsi="Arial" w:cs="Arial"/>
          <w:sz w:val="20"/>
          <w:szCs w:val="20"/>
        </w:rPr>
        <w:t xml:space="preserve">individual </w:t>
      </w:r>
      <w:r w:rsidR="007D4550" w:rsidRPr="009B7FFE">
        <w:rPr>
          <w:rFonts w:ascii="Arial" w:hAnsi="Arial" w:cs="Arial"/>
          <w:sz w:val="20"/>
          <w:szCs w:val="20"/>
        </w:rPr>
        <w:t xml:space="preserve">supervision with staff psychologists, </w:t>
      </w:r>
      <w:r w:rsidR="002C2C4A" w:rsidRPr="009B7FFE">
        <w:rPr>
          <w:rFonts w:ascii="Arial" w:hAnsi="Arial" w:cs="Arial"/>
          <w:sz w:val="20"/>
          <w:szCs w:val="20"/>
        </w:rPr>
        <w:t>DBT Consultation Group experiences, discussions within the monthly</w:t>
      </w:r>
      <w:r w:rsidR="007D4550" w:rsidRPr="009B7FFE">
        <w:rPr>
          <w:rFonts w:ascii="Arial" w:hAnsi="Arial" w:cs="Arial"/>
          <w:sz w:val="20"/>
          <w:szCs w:val="20"/>
        </w:rPr>
        <w:t xml:space="preserve"> Psychology Department Meetings, and</w:t>
      </w:r>
      <w:r w:rsidR="002C2C4A" w:rsidRPr="009B7FFE">
        <w:rPr>
          <w:rFonts w:ascii="Arial" w:hAnsi="Arial" w:cs="Arial"/>
          <w:sz w:val="20"/>
          <w:szCs w:val="20"/>
        </w:rPr>
        <w:t xml:space="preserve"> discussions within the weekly rotation-specific interprofessional m</w:t>
      </w:r>
      <w:r w:rsidR="007D4550" w:rsidRPr="009B7FFE">
        <w:rPr>
          <w:rFonts w:ascii="Arial" w:hAnsi="Arial" w:cs="Arial"/>
          <w:sz w:val="20"/>
          <w:szCs w:val="20"/>
        </w:rPr>
        <w:t xml:space="preserve">eetings (e.g., </w:t>
      </w:r>
      <w:r w:rsidR="002C2C4A" w:rsidRPr="009B7FFE">
        <w:rPr>
          <w:rFonts w:ascii="Arial" w:hAnsi="Arial" w:cs="Arial"/>
          <w:sz w:val="20"/>
          <w:szCs w:val="20"/>
        </w:rPr>
        <w:t xml:space="preserve">Mental Health Team meetings, </w:t>
      </w:r>
      <w:r w:rsidR="007D4550" w:rsidRPr="009B7FFE">
        <w:rPr>
          <w:rFonts w:ascii="Arial" w:hAnsi="Arial" w:cs="Arial"/>
          <w:sz w:val="20"/>
          <w:szCs w:val="20"/>
        </w:rPr>
        <w:t>PTS</w:t>
      </w:r>
      <w:r w:rsidR="002C2C4A" w:rsidRPr="009B7FFE">
        <w:rPr>
          <w:rFonts w:ascii="Arial" w:hAnsi="Arial" w:cs="Arial"/>
          <w:sz w:val="20"/>
          <w:szCs w:val="20"/>
        </w:rPr>
        <w:t>D</w:t>
      </w:r>
      <w:r w:rsidR="007D4550" w:rsidRPr="009B7FFE">
        <w:rPr>
          <w:rFonts w:ascii="Arial" w:hAnsi="Arial" w:cs="Arial"/>
          <w:sz w:val="20"/>
          <w:szCs w:val="20"/>
        </w:rPr>
        <w:t xml:space="preserve"> Treatment Team meetings, </w:t>
      </w:r>
      <w:r w:rsidR="002C2C4A" w:rsidRPr="009B7FFE">
        <w:rPr>
          <w:rFonts w:ascii="Arial" w:hAnsi="Arial" w:cs="Arial"/>
          <w:sz w:val="20"/>
          <w:szCs w:val="20"/>
        </w:rPr>
        <w:t xml:space="preserve">and in Grand Island </w:t>
      </w:r>
      <w:r w:rsidR="00724F85">
        <w:rPr>
          <w:rFonts w:ascii="Arial" w:hAnsi="Arial" w:cs="Arial"/>
          <w:sz w:val="20"/>
          <w:szCs w:val="20"/>
        </w:rPr>
        <w:t>R</w:t>
      </w:r>
      <w:r w:rsidR="002C2C4A" w:rsidRPr="009B7FFE">
        <w:rPr>
          <w:rFonts w:ascii="Arial" w:hAnsi="Arial" w:cs="Arial"/>
          <w:sz w:val="20"/>
          <w:szCs w:val="20"/>
        </w:rPr>
        <w:t xml:space="preserve">esidential </w:t>
      </w:r>
      <w:r w:rsidR="00724F85">
        <w:rPr>
          <w:rFonts w:ascii="Arial" w:hAnsi="Arial" w:cs="Arial"/>
          <w:sz w:val="20"/>
          <w:szCs w:val="20"/>
        </w:rPr>
        <w:t>S</w:t>
      </w:r>
      <w:r w:rsidR="002C2C4A" w:rsidRPr="009B7FFE">
        <w:rPr>
          <w:rFonts w:ascii="Arial" w:hAnsi="Arial" w:cs="Arial"/>
          <w:sz w:val="20"/>
          <w:szCs w:val="20"/>
        </w:rPr>
        <w:t>ervices</w:t>
      </w:r>
      <w:r w:rsidR="007D4550" w:rsidRPr="009B7FFE">
        <w:rPr>
          <w:rFonts w:ascii="Arial" w:hAnsi="Arial" w:cs="Arial"/>
          <w:sz w:val="20"/>
          <w:szCs w:val="20"/>
        </w:rPr>
        <w:t xml:space="preserve"> Rounds).  Over the course of the training year, Interns are expected to become increasingly skillful in their consultations with others.  </w:t>
      </w:r>
      <w:r w:rsidR="002C2C4A" w:rsidRPr="009B7FFE">
        <w:rPr>
          <w:rFonts w:ascii="Arial" w:hAnsi="Arial" w:cs="Arial"/>
          <w:sz w:val="20"/>
          <w:szCs w:val="20"/>
        </w:rPr>
        <w:t>Skills are</w:t>
      </w:r>
      <w:r w:rsidR="007D4550" w:rsidRPr="009B7FFE">
        <w:rPr>
          <w:rFonts w:ascii="Arial" w:hAnsi="Arial" w:cs="Arial"/>
          <w:sz w:val="20"/>
          <w:szCs w:val="20"/>
        </w:rPr>
        <w:t xml:space="preserve"> evidenced by the </w:t>
      </w:r>
      <w:r w:rsidR="002C2C4A" w:rsidRPr="009B7FFE">
        <w:rPr>
          <w:rFonts w:ascii="Arial" w:hAnsi="Arial" w:cs="Arial"/>
          <w:sz w:val="20"/>
          <w:szCs w:val="20"/>
        </w:rPr>
        <w:t>quality of participation by Interns</w:t>
      </w:r>
      <w:r w:rsidR="007D4550" w:rsidRPr="009B7FFE">
        <w:rPr>
          <w:rFonts w:ascii="Arial" w:hAnsi="Arial" w:cs="Arial"/>
          <w:sz w:val="20"/>
          <w:szCs w:val="20"/>
        </w:rPr>
        <w:t xml:space="preserve"> during team meetings regarding assessment findings, observations of patients’ mental status, therapy interventions, case management, diagnoses and discharge interventions</w:t>
      </w:r>
      <w:r w:rsidR="002C2C4A" w:rsidRPr="009B7FFE">
        <w:rPr>
          <w:rFonts w:ascii="Arial" w:hAnsi="Arial" w:cs="Arial"/>
          <w:sz w:val="20"/>
          <w:szCs w:val="20"/>
        </w:rPr>
        <w:t>, etc.</w:t>
      </w:r>
      <w:r w:rsidR="007D4550" w:rsidRPr="009B7FFE">
        <w:rPr>
          <w:rFonts w:ascii="Arial" w:hAnsi="Arial" w:cs="Arial"/>
          <w:sz w:val="20"/>
          <w:szCs w:val="20"/>
        </w:rPr>
        <w:t>.  Interns gain further knowledge by consulting with their supervisors on therapy and assessment cases, and providing peer supervision during group supervision, as well as reading professional articles and books.  Finally, Interns each complete</w:t>
      </w:r>
      <w:r w:rsidRPr="009B7FFE">
        <w:rPr>
          <w:rFonts w:ascii="Arial" w:hAnsi="Arial" w:cs="Arial"/>
          <w:sz w:val="20"/>
          <w:szCs w:val="20"/>
        </w:rPr>
        <w:t xml:space="preserve"> at least</w:t>
      </w:r>
      <w:r w:rsidR="007D4550" w:rsidRPr="009B7FFE">
        <w:rPr>
          <w:rFonts w:ascii="Arial" w:hAnsi="Arial" w:cs="Arial"/>
          <w:sz w:val="20"/>
          <w:szCs w:val="20"/>
        </w:rPr>
        <w:t xml:space="preserve"> two </w:t>
      </w:r>
      <w:r w:rsidR="007D4550" w:rsidRPr="009B7FFE">
        <w:rPr>
          <w:rFonts w:ascii="Arial" w:hAnsi="Arial" w:cs="Arial"/>
          <w:sz w:val="20"/>
          <w:szCs w:val="20"/>
          <w:u w:val="single"/>
        </w:rPr>
        <w:t>case presentations</w:t>
      </w:r>
      <w:r w:rsidRPr="009B7FFE">
        <w:rPr>
          <w:rFonts w:ascii="Arial" w:hAnsi="Arial" w:cs="Arial"/>
          <w:sz w:val="20"/>
          <w:szCs w:val="20"/>
        </w:rPr>
        <w:t xml:space="preserve"> during the course of each </w:t>
      </w:r>
      <w:r w:rsidR="006E37B8" w:rsidRPr="009B7FFE">
        <w:rPr>
          <w:rFonts w:ascii="Arial" w:hAnsi="Arial" w:cs="Arial"/>
          <w:sz w:val="20"/>
          <w:szCs w:val="20"/>
        </w:rPr>
        <w:t>16-week</w:t>
      </w:r>
      <w:r w:rsidRPr="009B7FFE">
        <w:rPr>
          <w:rFonts w:ascii="Arial" w:hAnsi="Arial" w:cs="Arial"/>
          <w:sz w:val="20"/>
          <w:szCs w:val="20"/>
        </w:rPr>
        <w:t xml:space="preserve"> </w:t>
      </w:r>
      <w:r w:rsidR="006E37B8" w:rsidRPr="009B7FFE">
        <w:rPr>
          <w:rFonts w:ascii="Arial" w:hAnsi="Arial" w:cs="Arial"/>
          <w:sz w:val="20"/>
          <w:szCs w:val="20"/>
        </w:rPr>
        <w:t>rotation, in addition to several other types of presentations.</w:t>
      </w:r>
    </w:p>
    <w:p w14:paraId="5D4793FD" w14:textId="77777777" w:rsidR="00D57E56" w:rsidRPr="009B7FFE" w:rsidRDefault="00D57E56" w:rsidP="00A54C81">
      <w:pPr>
        <w:autoSpaceDE w:val="0"/>
        <w:autoSpaceDN w:val="0"/>
        <w:adjustRightInd w:val="0"/>
        <w:spacing w:after="0" w:line="240" w:lineRule="auto"/>
        <w:rPr>
          <w:rFonts w:ascii="Arial" w:hAnsi="Arial" w:cs="Arial"/>
          <w:sz w:val="20"/>
          <w:szCs w:val="20"/>
        </w:rPr>
      </w:pPr>
    </w:p>
    <w:p w14:paraId="475CD863" w14:textId="77B86C52" w:rsidR="00D57E56" w:rsidRPr="009B7FFE" w:rsidRDefault="00D57E56" w:rsidP="00A54C81">
      <w:pPr>
        <w:spacing w:after="0" w:line="240" w:lineRule="auto"/>
        <w:rPr>
          <w:rFonts w:ascii="Arial" w:hAnsi="Arial" w:cs="Arial"/>
          <w:sz w:val="20"/>
          <w:szCs w:val="20"/>
        </w:rPr>
      </w:pPr>
      <w:r w:rsidRPr="009B7FFE">
        <w:rPr>
          <w:rFonts w:ascii="Arial" w:hAnsi="Arial" w:cs="Arial"/>
          <w:sz w:val="20"/>
          <w:szCs w:val="20"/>
        </w:rPr>
        <w:t>A</w:t>
      </w:r>
      <w:r w:rsidR="00740855" w:rsidRPr="009B7FFE">
        <w:rPr>
          <w:rFonts w:ascii="Arial" w:hAnsi="Arial" w:cs="Arial"/>
          <w:sz w:val="20"/>
          <w:szCs w:val="20"/>
        </w:rPr>
        <w:t>s noted above</w:t>
      </w:r>
      <w:r w:rsidR="000F2BDC" w:rsidRPr="009B7FFE">
        <w:rPr>
          <w:rFonts w:ascii="Arial" w:hAnsi="Arial" w:cs="Arial"/>
          <w:sz w:val="20"/>
          <w:szCs w:val="20"/>
        </w:rPr>
        <w:t xml:space="preserve"> under</w:t>
      </w:r>
      <w:r w:rsidR="002C2C4A" w:rsidRPr="009B7FFE">
        <w:rPr>
          <w:rFonts w:ascii="Arial" w:hAnsi="Arial" w:cs="Arial"/>
          <w:sz w:val="20"/>
          <w:szCs w:val="20"/>
        </w:rPr>
        <w:t xml:space="preserve"> the</w:t>
      </w:r>
      <w:r w:rsidR="000F2BDC" w:rsidRPr="009B7FFE">
        <w:rPr>
          <w:rFonts w:ascii="Arial" w:hAnsi="Arial" w:cs="Arial"/>
          <w:sz w:val="20"/>
          <w:szCs w:val="20"/>
        </w:rPr>
        <w:t xml:space="preserve"> </w:t>
      </w:r>
      <w:hyperlink w:anchor="_Supervision_Training:" w:history="1">
        <w:r w:rsidR="00740855" w:rsidRPr="009B7FFE">
          <w:rPr>
            <w:rStyle w:val="Hyperlink"/>
            <w:rFonts w:ascii="Arial" w:hAnsi="Arial" w:cs="Arial"/>
            <w:sz w:val="20"/>
            <w:szCs w:val="20"/>
          </w:rPr>
          <w:t>Supervision Training</w:t>
        </w:r>
      </w:hyperlink>
      <w:r w:rsidR="002C2C4A" w:rsidRPr="009B7FFE">
        <w:rPr>
          <w:rStyle w:val="Hyperlink"/>
          <w:rFonts w:ascii="Arial" w:hAnsi="Arial" w:cs="Arial"/>
          <w:color w:val="auto"/>
          <w:sz w:val="20"/>
          <w:szCs w:val="20"/>
          <w:u w:val="none"/>
        </w:rPr>
        <w:t xml:space="preserve"> section,</w:t>
      </w:r>
      <w:r w:rsidR="00740855" w:rsidRPr="009B7FFE">
        <w:rPr>
          <w:rStyle w:val="Hyperlink"/>
          <w:rFonts w:ascii="Arial" w:hAnsi="Arial" w:cs="Arial"/>
          <w:color w:val="auto"/>
          <w:sz w:val="20"/>
          <w:szCs w:val="20"/>
          <w:u w:val="none"/>
        </w:rPr>
        <w:t xml:space="preserve"> development of supervision skills</w:t>
      </w:r>
      <w:r w:rsidR="000F2BDC" w:rsidRPr="009B7FFE">
        <w:rPr>
          <w:rStyle w:val="Hyperlink"/>
          <w:rFonts w:ascii="Arial" w:hAnsi="Arial" w:cs="Arial"/>
          <w:color w:val="auto"/>
          <w:sz w:val="20"/>
          <w:szCs w:val="20"/>
          <w:u w:val="none"/>
        </w:rPr>
        <w:t xml:space="preserve"> includes</w:t>
      </w:r>
      <w:r w:rsidRPr="009B7FFE">
        <w:rPr>
          <w:rFonts w:ascii="Arial" w:hAnsi="Arial" w:cs="Arial"/>
          <w:sz w:val="20"/>
          <w:szCs w:val="20"/>
        </w:rPr>
        <w:t xml:space="preserve"> </w:t>
      </w:r>
      <w:r w:rsidR="000F2BDC" w:rsidRPr="009B7FFE">
        <w:rPr>
          <w:rFonts w:ascii="Arial" w:hAnsi="Arial" w:cs="Arial"/>
          <w:sz w:val="20"/>
          <w:szCs w:val="20"/>
        </w:rPr>
        <w:t>scheduled wee</w:t>
      </w:r>
      <w:r w:rsidRPr="009B7FFE">
        <w:rPr>
          <w:rFonts w:ascii="Arial" w:hAnsi="Arial" w:cs="Arial"/>
          <w:sz w:val="20"/>
          <w:szCs w:val="20"/>
        </w:rPr>
        <w:t>kly peer supervision, as well as specific didactics related to supervision.  Interns</w:t>
      </w:r>
      <w:r w:rsidR="00740855" w:rsidRPr="009B7FFE">
        <w:rPr>
          <w:rFonts w:ascii="Arial" w:hAnsi="Arial" w:cs="Arial"/>
          <w:sz w:val="20"/>
          <w:szCs w:val="20"/>
        </w:rPr>
        <w:t xml:space="preserve"> </w:t>
      </w:r>
      <w:r w:rsidR="000F2BDC" w:rsidRPr="009B7FFE">
        <w:rPr>
          <w:rFonts w:ascii="Arial" w:hAnsi="Arial" w:cs="Arial"/>
          <w:sz w:val="20"/>
          <w:szCs w:val="20"/>
        </w:rPr>
        <w:t xml:space="preserve">engage in training other disciplines, including providing some staff training in Mindfulness skills and interprofessional training of and/or alongside trainees from other disciplines (e.g., </w:t>
      </w:r>
      <w:r w:rsidRPr="009B7FFE">
        <w:rPr>
          <w:rFonts w:ascii="Arial" w:hAnsi="Arial" w:cs="Arial"/>
          <w:sz w:val="20"/>
          <w:szCs w:val="20"/>
        </w:rPr>
        <w:t xml:space="preserve">social work, pharmacy, </w:t>
      </w:r>
      <w:r w:rsidR="000F2BDC" w:rsidRPr="009B7FFE">
        <w:rPr>
          <w:rFonts w:ascii="Arial" w:hAnsi="Arial" w:cs="Arial"/>
          <w:sz w:val="20"/>
          <w:szCs w:val="20"/>
        </w:rPr>
        <w:t xml:space="preserve">dentistry, and physical therapy) </w:t>
      </w:r>
      <w:r w:rsidRPr="009B7FFE">
        <w:rPr>
          <w:rFonts w:ascii="Arial" w:hAnsi="Arial" w:cs="Arial"/>
          <w:sz w:val="20"/>
          <w:szCs w:val="20"/>
        </w:rPr>
        <w:t>through the “Depth” didactic series (see descriptions in the narrat</w:t>
      </w:r>
      <w:r w:rsidR="00740855" w:rsidRPr="009B7FFE">
        <w:rPr>
          <w:rFonts w:ascii="Arial" w:hAnsi="Arial" w:cs="Arial"/>
          <w:sz w:val="20"/>
          <w:szCs w:val="20"/>
        </w:rPr>
        <w:t xml:space="preserve">ive elsewhere in this document).  </w:t>
      </w:r>
    </w:p>
    <w:p w14:paraId="218C3715" w14:textId="77777777" w:rsidR="00077033" w:rsidRPr="009B7FFE" w:rsidRDefault="00077033" w:rsidP="00077033">
      <w:pPr>
        <w:spacing w:after="0" w:line="240" w:lineRule="auto"/>
        <w:jc w:val="both"/>
        <w:rPr>
          <w:rFonts w:ascii="Arial" w:hAnsi="Arial" w:cs="Arial"/>
          <w:color w:val="2E2E2E"/>
          <w:sz w:val="20"/>
          <w:szCs w:val="20"/>
          <w:lang w:val="en"/>
        </w:rPr>
      </w:pPr>
    </w:p>
    <w:p w14:paraId="4ECC3CEE" w14:textId="77777777" w:rsidR="00EC4E8F" w:rsidRPr="009B7FFE" w:rsidRDefault="006265C7" w:rsidP="00EC4E8F">
      <w:pPr>
        <w:spacing w:after="0" w:line="240" w:lineRule="auto"/>
        <w:rPr>
          <w:rStyle w:val="Hyperlink"/>
          <w:rFonts w:ascii="Arial" w:hAnsi="Arial" w:cs="Arial"/>
          <w:iCs/>
          <w:sz w:val="20"/>
          <w:szCs w:val="20"/>
        </w:rPr>
      </w:pPr>
      <w:hyperlink w:anchor="_Table_of_Content" w:history="1">
        <w:r w:rsidR="00EC4E8F" w:rsidRPr="009B7FFE">
          <w:rPr>
            <w:rStyle w:val="Hyperlink"/>
            <w:rFonts w:ascii="Arial" w:hAnsi="Arial" w:cs="Arial"/>
            <w:iCs/>
            <w:sz w:val="20"/>
            <w:szCs w:val="20"/>
          </w:rPr>
          <w:t>Table of Content Links</w:t>
        </w:r>
      </w:hyperlink>
    </w:p>
    <w:p w14:paraId="3FEE2BAF" w14:textId="77777777" w:rsidR="00B54EA8" w:rsidRPr="009B7FFE" w:rsidRDefault="006265C7" w:rsidP="00B54EA8">
      <w:pPr>
        <w:spacing w:after="0" w:line="240" w:lineRule="auto"/>
        <w:rPr>
          <w:rFonts w:ascii="Arial" w:hAnsi="Arial" w:cs="Arial"/>
          <w:iCs/>
          <w:sz w:val="20"/>
          <w:szCs w:val="20"/>
        </w:rPr>
      </w:pPr>
      <w:hyperlink w:anchor="_top" w:history="1">
        <w:r w:rsidR="00B54EA8" w:rsidRPr="009B7FFE">
          <w:rPr>
            <w:rStyle w:val="Hyperlink"/>
            <w:rFonts w:ascii="Arial" w:hAnsi="Arial" w:cs="Arial"/>
            <w:iCs/>
            <w:sz w:val="20"/>
            <w:szCs w:val="20"/>
          </w:rPr>
          <w:t>Top of the Document</w:t>
        </w:r>
      </w:hyperlink>
    </w:p>
    <w:p w14:paraId="6AC4E7F1" w14:textId="77777777" w:rsidR="00B03CC1" w:rsidRPr="009B7FFE" w:rsidRDefault="00B03CC1" w:rsidP="00A54C81">
      <w:pPr>
        <w:spacing w:after="0" w:line="240" w:lineRule="auto"/>
        <w:rPr>
          <w:rFonts w:ascii="Arial" w:hAnsi="Arial" w:cs="Arial"/>
          <w:b/>
          <w:i/>
          <w:noProof/>
          <w:sz w:val="20"/>
          <w:szCs w:val="20"/>
        </w:rPr>
      </w:pPr>
    </w:p>
    <w:p w14:paraId="1F02F3C7" w14:textId="59737042" w:rsidR="00651284" w:rsidRPr="009B7FFE" w:rsidRDefault="00651284" w:rsidP="00A54C81">
      <w:pPr>
        <w:spacing w:after="0" w:line="240" w:lineRule="auto"/>
        <w:rPr>
          <w:rFonts w:ascii="Arial" w:hAnsi="Arial" w:cs="Arial"/>
          <w:b/>
          <w:i/>
          <w:noProof/>
          <w:sz w:val="20"/>
          <w:szCs w:val="20"/>
        </w:rPr>
      </w:pPr>
      <w:r w:rsidRPr="009B7FFE">
        <w:rPr>
          <w:rFonts w:ascii="Arial" w:hAnsi="Arial" w:cs="Arial"/>
          <w:b/>
          <w:i/>
          <w:noProof/>
          <w:sz w:val="20"/>
          <w:szCs w:val="20"/>
        </w:rPr>
        <w:t xml:space="preserve">In order to maximize Interns’ abilities to successfully meet these competencies the  NWI </w:t>
      </w:r>
      <w:r w:rsidR="00094BB0" w:rsidRPr="009B7FFE">
        <w:rPr>
          <w:rFonts w:ascii="Arial" w:hAnsi="Arial" w:cs="Arial"/>
          <w:b/>
          <w:i/>
          <w:noProof/>
          <w:sz w:val="20"/>
          <w:szCs w:val="20"/>
        </w:rPr>
        <w:t>Doctoral Internship in Clinical Psychology</w:t>
      </w:r>
      <w:r w:rsidRPr="009B7FFE">
        <w:rPr>
          <w:rFonts w:ascii="Arial" w:hAnsi="Arial" w:cs="Arial"/>
          <w:b/>
          <w:i/>
          <w:noProof/>
          <w:sz w:val="20"/>
          <w:szCs w:val="20"/>
        </w:rPr>
        <w:t xml:space="preserve"> </w:t>
      </w:r>
      <w:r w:rsidR="00FA3952" w:rsidRPr="009B7FFE">
        <w:rPr>
          <w:rFonts w:ascii="Arial" w:hAnsi="Arial" w:cs="Arial"/>
          <w:b/>
          <w:i/>
          <w:noProof/>
          <w:sz w:val="20"/>
          <w:szCs w:val="20"/>
        </w:rPr>
        <w:t xml:space="preserve">seeks </w:t>
      </w:r>
      <w:r w:rsidRPr="009B7FFE">
        <w:rPr>
          <w:rFonts w:ascii="Arial" w:hAnsi="Arial" w:cs="Arial"/>
          <w:b/>
          <w:i/>
          <w:noProof/>
          <w:sz w:val="20"/>
          <w:szCs w:val="20"/>
        </w:rPr>
        <w:t xml:space="preserve">to: </w:t>
      </w:r>
    </w:p>
    <w:p w14:paraId="4F4ECA12" w14:textId="77777777" w:rsidR="00651284" w:rsidRPr="009B7FFE" w:rsidRDefault="00651284" w:rsidP="00A54C81">
      <w:pPr>
        <w:numPr>
          <w:ilvl w:val="0"/>
          <w:numId w:val="1"/>
        </w:numPr>
        <w:spacing w:after="0" w:line="240" w:lineRule="auto"/>
        <w:rPr>
          <w:rFonts w:ascii="Arial" w:hAnsi="Arial" w:cs="Arial"/>
          <w:noProof/>
          <w:sz w:val="20"/>
          <w:szCs w:val="20"/>
        </w:rPr>
      </w:pPr>
      <w:r w:rsidRPr="009B7FFE">
        <w:rPr>
          <w:rFonts w:ascii="Arial" w:hAnsi="Arial" w:cs="Arial"/>
          <w:noProof/>
          <w:sz w:val="20"/>
          <w:szCs w:val="20"/>
        </w:rPr>
        <w:lastRenderedPageBreak/>
        <w:t>Offer the Intern a broad range and diversity of clinical and testing experiences and challenges;</w:t>
      </w:r>
    </w:p>
    <w:p w14:paraId="1CAAF7E5" w14:textId="77777777" w:rsidR="00651284" w:rsidRPr="009B7FFE" w:rsidRDefault="00651284" w:rsidP="00A54C81">
      <w:pPr>
        <w:numPr>
          <w:ilvl w:val="0"/>
          <w:numId w:val="1"/>
        </w:numPr>
        <w:spacing w:after="0" w:line="240" w:lineRule="auto"/>
        <w:rPr>
          <w:rFonts w:ascii="Arial" w:hAnsi="Arial" w:cs="Arial"/>
          <w:noProof/>
          <w:sz w:val="20"/>
          <w:szCs w:val="20"/>
        </w:rPr>
      </w:pPr>
      <w:r w:rsidRPr="009B7FFE">
        <w:rPr>
          <w:rFonts w:ascii="Arial" w:hAnsi="Arial" w:cs="Arial"/>
          <w:noProof/>
          <w:sz w:val="20"/>
          <w:szCs w:val="20"/>
        </w:rPr>
        <w:t>Assist the Intern in refining already acquired skills and in expanding and developing greater expertise in the areas of diagnosis, assessment and intervention;</w:t>
      </w:r>
    </w:p>
    <w:p w14:paraId="65F4E07C" w14:textId="18A023A9" w:rsidR="00651284" w:rsidRPr="009B7FFE" w:rsidRDefault="00651284" w:rsidP="00A54C81">
      <w:pPr>
        <w:numPr>
          <w:ilvl w:val="0"/>
          <w:numId w:val="1"/>
        </w:numPr>
        <w:spacing w:after="0" w:line="240" w:lineRule="auto"/>
        <w:rPr>
          <w:rFonts w:ascii="Arial" w:hAnsi="Arial" w:cs="Arial"/>
          <w:noProof/>
          <w:sz w:val="20"/>
          <w:szCs w:val="20"/>
        </w:rPr>
      </w:pPr>
      <w:r w:rsidRPr="009B7FFE">
        <w:rPr>
          <w:rFonts w:ascii="Arial" w:hAnsi="Arial" w:cs="Arial"/>
          <w:noProof/>
          <w:sz w:val="20"/>
          <w:szCs w:val="20"/>
        </w:rPr>
        <w:t>Offer the Intern experience with rural and highly rural populations</w:t>
      </w:r>
      <w:r w:rsidR="00724F85">
        <w:rPr>
          <w:rFonts w:ascii="Arial" w:hAnsi="Arial" w:cs="Arial"/>
          <w:noProof/>
          <w:sz w:val="20"/>
          <w:szCs w:val="20"/>
        </w:rPr>
        <w:t>,</w:t>
      </w:r>
      <w:r w:rsidRPr="009B7FFE">
        <w:rPr>
          <w:rFonts w:ascii="Arial" w:hAnsi="Arial" w:cs="Arial"/>
          <w:noProof/>
          <w:sz w:val="20"/>
          <w:szCs w:val="20"/>
        </w:rPr>
        <w:t xml:space="preserve"> as well as other diverse populations;</w:t>
      </w:r>
    </w:p>
    <w:p w14:paraId="7E54DC25" w14:textId="77777777" w:rsidR="00651284" w:rsidRPr="009B7FFE" w:rsidRDefault="00651284" w:rsidP="00A54C81">
      <w:pPr>
        <w:numPr>
          <w:ilvl w:val="0"/>
          <w:numId w:val="1"/>
        </w:numPr>
        <w:spacing w:after="0" w:line="240" w:lineRule="auto"/>
        <w:rPr>
          <w:rFonts w:ascii="Arial" w:hAnsi="Arial" w:cs="Arial"/>
          <w:noProof/>
          <w:sz w:val="20"/>
          <w:szCs w:val="20"/>
        </w:rPr>
      </w:pPr>
      <w:r w:rsidRPr="009B7FFE">
        <w:rPr>
          <w:rFonts w:ascii="Arial" w:hAnsi="Arial" w:cs="Arial"/>
          <w:noProof/>
          <w:sz w:val="20"/>
          <w:szCs w:val="20"/>
        </w:rPr>
        <w:t>Provide the Intern the opportunity to work with a variety of programs, patients, supervisors, and role models;</w:t>
      </w:r>
    </w:p>
    <w:p w14:paraId="188E7540" w14:textId="1F409BE8" w:rsidR="00651284" w:rsidRPr="009B7FFE" w:rsidRDefault="00651284" w:rsidP="00A54C81">
      <w:pPr>
        <w:numPr>
          <w:ilvl w:val="0"/>
          <w:numId w:val="1"/>
        </w:numPr>
        <w:spacing w:after="0" w:line="240" w:lineRule="auto"/>
        <w:rPr>
          <w:rFonts w:ascii="Arial" w:hAnsi="Arial" w:cs="Arial"/>
          <w:noProof/>
          <w:sz w:val="20"/>
          <w:szCs w:val="20"/>
        </w:rPr>
      </w:pPr>
      <w:r w:rsidRPr="009B7FFE">
        <w:rPr>
          <w:rFonts w:ascii="Arial" w:hAnsi="Arial" w:cs="Arial"/>
          <w:noProof/>
          <w:sz w:val="20"/>
          <w:szCs w:val="20"/>
        </w:rPr>
        <w:t>Develop in the Intern a sensitivity to cultural differences</w:t>
      </w:r>
      <w:r w:rsidR="00920E2C">
        <w:rPr>
          <w:rFonts w:ascii="Arial" w:hAnsi="Arial" w:cs="Arial"/>
          <w:noProof/>
          <w:sz w:val="20"/>
          <w:szCs w:val="20"/>
        </w:rPr>
        <w:t xml:space="preserve"> (including rural culture, military/Veteran culture, different ethnic and religious cultures, etc.)</w:t>
      </w:r>
      <w:r w:rsidRPr="009B7FFE">
        <w:rPr>
          <w:rFonts w:ascii="Arial" w:hAnsi="Arial" w:cs="Arial"/>
          <w:noProof/>
          <w:sz w:val="20"/>
          <w:szCs w:val="20"/>
        </w:rPr>
        <w:t>, and offer a knowledge base to support psychological work within that awareness;</w:t>
      </w:r>
    </w:p>
    <w:p w14:paraId="2C34CAD4" w14:textId="77777777" w:rsidR="00651284" w:rsidRPr="009B7FFE" w:rsidRDefault="00651284" w:rsidP="00A54C81">
      <w:pPr>
        <w:numPr>
          <w:ilvl w:val="0"/>
          <w:numId w:val="1"/>
        </w:numPr>
        <w:spacing w:after="0" w:line="240" w:lineRule="auto"/>
        <w:rPr>
          <w:rFonts w:ascii="Arial" w:hAnsi="Arial" w:cs="Arial"/>
          <w:noProof/>
          <w:sz w:val="20"/>
          <w:szCs w:val="20"/>
        </w:rPr>
      </w:pPr>
      <w:r w:rsidRPr="009B7FFE">
        <w:rPr>
          <w:rFonts w:ascii="Arial" w:hAnsi="Arial" w:cs="Arial"/>
          <w:noProof/>
          <w:sz w:val="20"/>
          <w:szCs w:val="20"/>
        </w:rPr>
        <w:t>Provide practical guidance and support as the Intern copes with therapeutic issues and integrates clinical experiences with academic knowledge;</w:t>
      </w:r>
    </w:p>
    <w:p w14:paraId="0055F1CC" w14:textId="2A484B64" w:rsidR="00651284" w:rsidRPr="009B7FFE" w:rsidRDefault="00651284" w:rsidP="00A54C81">
      <w:pPr>
        <w:numPr>
          <w:ilvl w:val="0"/>
          <w:numId w:val="1"/>
        </w:numPr>
        <w:spacing w:after="0" w:line="240" w:lineRule="auto"/>
        <w:rPr>
          <w:rFonts w:ascii="Arial" w:hAnsi="Arial" w:cs="Arial"/>
          <w:noProof/>
          <w:sz w:val="20"/>
          <w:szCs w:val="20"/>
        </w:rPr>
      </w:pPr>
      <w:r w:rsidRPr="009B7FFE">
        <w:rPr>
          <w:rFonts w:ascii="Arial" w:hAnsi="Arial" w:cs="Arial"/>
          <w:noProof/>
          <w:sz w:val="20"/>
          <w:szCs w:val="20"/>
        </w:rPr>
        <w:t xml:space="preserve">Provide a structure for the Intern to develop not only professional knowledge and skills, </w:t>
      </w:r>
      <w:r w:rsidR="00B14469">
        <w:rPr>
          <w:rFonts w:ascii="Arial" w:hAnsi="Arial" w:cs="Arial"/>
          <w:noProof/>
          <w:sz w:val="20"/>
          <w:szCs w:val="20"/>
        </w:rPr>
        <w:t>but also</w:t>
      </w:r>
      <w:r w:rsidRPr="009B7FFE">
        <w:rPr>
          <w:rFonts w:ascii="Arial" w:hAnsi="Arial" w:cs="Arial"/>
          <w:noProof/>
          <w:sz w:val="20"/>
          <w:szCs w:val="20"/>
        </w:rPr>
        <w:t xml:space="preserve"> an appreciation of the uniqueness of our discipline, an understanding of the diversity of our roles, and an opportunity to participate fully in the application of our skills to various segments of the institution;</w:t>
      </w:r>
    </w:p>
    <w:p w14:paraId="7C29DD39" w14:textId="77777777" w:rsidR="00651284" w:rsidRPr="009B7FFE" w:rsidRDefault="00651284" w:rsidP="00A54C81">
      <w:pPr>
        <w:numPr>
          <w:ilvl w:val="0"/>
          <w:numId w:val="1"/>
        </w:numPr>
        <w:spacing w:after="0" w:line="240" w:lineRule="auto"/>
        <w:rPr>
          <w:rFonts w:ascii="Arial" w:hAnsi="Arial" w:cs="Arial"/>
          <w:noProof/>
          <w:sz w:val="20"/>
          <w:szCs w:val="20"/>
        </w:rPr>
      </w:pPr>
      <w:r w:rsidRPr="009B7FFE">
        <w:rPr>
          <w:rFonts w:ascii="Arial" w:hAnsi="Arial" w:cs="Arial"/>
          <w:noProof/>
          <w:sz w:val="20"/>
          <w:szCs w:val="20"/>
        </w:rPr>
        <w:t>Allow the Intern to demonstrate an awareness of how ethics and standards affect all areas of our practice and daily functioning;</w:t>
      </w:r>
    </w:p>
    <w:p w14:paraId="6D18C3CC" w14:textId="0EC34A6B" w:rsidR="00651284" w:rsidRPr="009B7FFE" w:rsidRDefault="00651284" w:rsidP="00A54C81">
      <w:pPr>
        <w:numPr>
          <w:ilvl w:val="0"/>
          <w:numId w:val="1"/>
        </w:numPr>
        <w:spacing w:after="0" w:line="240" w:lineRule="auto"/>
        <w:rPr>
          <w:rFonts w:ascii="Arial" w:hAnsi="Arial" w:cs="Arial"/>
          <w:noProof/>
          <w:sz w:val="20"/>
          <w:szCs w:val="20"/>
        </w:rPr>
      </w:pPr>
      <w:r w:rsidRPr="009B7FFE">
        <w:rPr>
          <w:rFonts w:ascii="Arial" w:hAnsi="Arial" w:cs="Arial"/>
          <w:noProof/>
          <w:sz w:val="20"/>
          <w:szCs w:val="20"/>
        </w:rPr>
        <w:t>Foster and encourage the Intern's ability to independently assume a variety of roles, such as diagnostician, teacher, psychotherapist, supervisor, consultant, etc.</w:t>
      </w:r>
      <w:r w:rsidR="00724F85">
        <w:rPr>
          <w:rFonts w:ascii="Arial" w:hAnsi="Arial" w:cs="Arial"/>
          <w:noProof/>
          <w:sz w:val="20"/>
          <w:szCs w:val="20"/>
        </w:rPr>
        <w:t xml:space="preserve"> </w:t>
      </w:r>
      <w:r w:rsidRPr="009B7FFE">
        <w:rPr>
          <w:rFonts w:ascii="Arial" w:hAnsi="Arial" w:cs="Arial"/>
          <w:noProof/>
          <w:sz w:val="20"/>
          <w:szCs w:val="20"/>
        </w:rPr>
        <w:t>including development of interprofessional core competencies consistent with entry-level psychology practice;</w:t>
      </w:r>
    </w:p>
    <w:p w14:paraId="6A1C6D81" w14:textId="328100DD" w:rsidR="00651284" w:rsidRPr="009B7FFE" w:rsidRDefault="00651284" w:rsidP="00A54C81">
      <w:pPr>
        <w:numPr>
          <w:ilvl w:val="0"/>
          <w:numId w:val="1"/>
        </w:numPr>
        <w:spacing w:after="0" w:line="240" w:lineRule="auto"/>
        <w:rPr>
          <w:rFonts w:ascii="Arial" w:hAnsi="Arial" w:cs="Arial"/>
          <w:noProof/>
          <w:sz w:val="20"/>
          <w:szCs w:val="20"/>
        </w:rPr>
      </w:pPr>
      <w:r w:rsidRPr="009B7FFE">
        <w:rPr>
          <w:rFonts w:ascii="Arial" w:hAnsi="Arial" w:cs="Arial"/>
          <w:noProof/>
          <w:sz w:val="20"/>
          <w:szCs w:val="20"/>
        </w:rPr>
        <w:t xml:space="preserve">Assist the Intern to </w:t>
      </w:r>
      <w:r w:rsidR="00724F85">
        <w:rPr>
          <w:rFonts w:ascii="Arial" w:hAnsi="Arial" w:cs="Arial"/>
          <w:noProof/>
          <w:sz w:val="20"/>
          <w:szCs w:val="20"/>
        </w:rPr>
        <w:t>understand</w:t>
      </w:r>
      <w:r w:rsidRPr="009B7FFE">
        <w:rPr>
          <w:rFonts w:ascii="Arial" w:hAnsi="Arial" w:cs="Arial"/>
          <w:noProof/>
          <w:sz w:val="20"/>
          <w:szCs w:val="20"/>
        </w:rPr>
        <w:t xml:space="preserve"> and to strengthen his/her unique and independent characteristics as a professional and a psychologist;</w:t>
      </w:r>
    </w:p>
    <w:p w14:paraId="5FA1EC91" w14:textId="23E4567E" w:rsidR="00651284" w:rsidRPr="009B7FFE" w:rsidRDefault="00651284" w:rsidP="00A54C81">
      <w:pPr>
        <w:numPr>
          <w:ilvl w:val="0"/>
          <w:numId w:val="1"/>
        </w:numPr>
        <w:spacing w:after="0" w:line="240" w:lineRule="auto"/>
        <w:rPr>
          <w:rFonts w:ascii="Arial" w:hAnsi="Arial" w:cs="Arial"/>
          <w:noProof/>
          <w:sz w:val="20"/>
          <w:szCs w:val="20"/>
        </w:rPr>
      </w:pPr>
      <w:r w:rsidRPr="009B7FFE">
        <w:rPr>
          <w:rFonts w:ascii="Arial" w:hAnsi="Arial" w:cs="Arial"/>
          <w:noProof/>
          <w:sz w:val="20"/>
          <w:szCs w:val="20"/>
        </w:rPr>
        <w:t>Facilitate a transition</w:t>
      </w:r>
      <w:r w:rsidR="00003B0B">
        <w:rPr>
          <w:rFonts w:ascii="Arial" w:hAnsi="Arial" w:cs="Arial"/>
          <w:noProof/>
          <w:sz w:val="20"/>
          <w:szCs w:val="20"/>
        </w:rPr>
        <w:t xml:space="preserve"> from trainee</w:t>
      </w:r>
      <w:r w:rsidRPr="009B7FFE">
        <w:rPr>
          <w:rFonts w:ascii="Arial" w:hAnsi="Arial" w:cs="Arial"/>
          <w:noProof/>
          <w:sz w:val="20"/>
          <w:szCs w:val="20"/>
        </w:rPr>
        <w:t xml:space="preserve"> to independent professional within the context of an ever-changing health care arena, and become better prepared for the reality of the practice environment including practice as part of interprofessional healthcare teams.</w:t>
      </w:r>
    </w:p>
    <w:p w14:paraId="31B2A8A9" w14:textId="77777777" w:rsidR="00F009FA" w:rsidRPr="009B7FFE" w:rsidRDefault="00F009FA" w:rsidP="00F009FA">
      <w:pPr>
        <w:pStyle w:val="NormalWeb"/>
        <w:spacing w:after="0" w:afterAutospacing="0"/>
        <w:rPr>
          <w:rFonts w:ascii="Arial" w:hAnsi="Arial" w:cs="Arial"/>
          <w:noProof/>
          <w:sz w:val="20"/>
          <w:szCs w:val="20"/>
        </w:rPr>
      </w:pPr>
    </w:p>
    <w:p w14:paraId="0C4A466A" w14:textId="77777777" w:rsidR="00EC4E8F" w:rsidRPr="009B7FFE" w:rsidRDefault="006265C7" w:rsidP="00EC4E8F">
      <w:pPr>
        <w:spacing w:after="0" w:line="240" w:lineRule="auto"/>
        <w:rPr>
          <w:rStyle w:val="Hyperlink"/>
          <w:rFonts w:ascii="Arial" w:hAnsi="Arial" w:cs="Arial"/>
          <w:iCs/>
          <w:sz w:val="20"/>
          <w:szCs w:val="20"/>
        </w:rPr>
      </w:pPr>
      <w:hyperlink w:anchor="_Table_of_Content" w:history="1">
        <w:r w:rsidR="00EC4E8F" w:rsidRPr="009B7FFE">
          <w:rPr>
            <w:rStyle w:val="Hyperlink"/>
            <w:rFonts w:ascii="Arial" w:hAnsi="Arial" w:cs="Arial"/>
            <w:iCs/>
            <w:sz w:val="20"/>
            <w:szCs w:val="20"/>
          </w:rPr>
          <w:t>Table of Content Links</w:t>
        </w:r>
      </w:hyperlink>
    </w:p>
    <w:p w14:paraId="60D6EA13" w14:textId="77777777" w:rsidR="00B54EA8" w:rsidRPr="009B7FFE" w:rsidRDefault="006265C7" w:rsidP="00B54EA8">
      <w:pPr>
        <w:spacing w:after="0" w:line="240" w:lineRule="auto"/>
        <w:rPr>
          <w:rFonts w:ascii="Arial" w:hAnsi="Arial" w:cs="Arial"/>
          <w:iCs/>
          <w:sz w:val="20"/>
          <w:szCs w:val="20"/>
        </w:rPr>
      </w:pPr>
      <w:hyperlink w:anchor="_top" w:history="1">
        <w:r w:rsidR="00B54EA8" w:rsidRPr="009B7FFE">
          <w:rPr>
            <w:rStyle w:val="Hyperlink"/>
            <w:rFonts w:ascii="Arial" w:hAnsi="Arial" w:cs="Arial"/>
            <w:iCs/>
            <w:sz w:val="20"/>
            <w:szCs w:val="20"/>
          </w:rPr>
          <w:t>Top of the Document</w:t>
        </w:r>
      </w:hyperlink>
    </w:p>
    <w:p w14:paraId="4A928FC4" w14:textId="77777777" w:rsidR="00F6153B" w:rsidRPr="009B7FFE" w:rsidRDefault="00F6153B" w:rsidP="00A54C81">
      <w:pPr>
        <w:autoSpaceDE w:val="0"/>
        <w:autoSpaceDN w:val="0"/>
        <w:adjustRightInd w:val="0"/>
        <w:spacing w:after="0" w:line="240" w:lineRule="auto"/>
        <w:rPr>
          <w:rFonts w:ascii="Arial" w:hAnsi="Arial" w:cs="Arial"/>
          <w:sz w:val="20"/>
          <w:szCs w:val="20"/>
        </w:rPr>
      </w:pPr>
    </w:p>
    <w:p w14:paraId="60086EF1" w14:textId="77777777" w:rsidR="00695175" w:rsidRPr="00FA6B78" w:rsidRDefault="00695175" w:rsidP="00A54C81">
      <w:pPr>
        <w:pStyle w:val="Heading1"/>
        <w:spacing w:before="0" w:after="0"/>
        <w:rPr>
          <w:rFonts w:cs="Arial"/>
          <w:noProof/>
          <w:sz w:val="28"/>
          <w:szCs w:val="28"/>
        </w:rPr>
      </w:pPr>
      <w:bookmarkStart w:id="77" w:name="_Didactics"/>
      <w:bookmarkStart w:id="78" w:name="_Facility_and_Training"/>
      <w:bookmarkStart w:id="79" w:name="_Schedules"/>
      <w:bookmarkStart w:id="80" w:name="_Toc456625937"/>
      <w:bookmarkEnd w:id="77"/>
      <w:bookmarkEnd w:id="78"/>
      <w:bookmarkEnd w:id="79"/>
      <w:r w:rsidRPr="00FA6B78">
        <w:rPr>
          <w:rFonts w:cs="Arial"/>
          <w:noProof/>
          <w:sz w:val="28"/>
          <w:szCs w:val="28"/>
        </w:rPr>
        <w:t>Schedules</w:t>
      </w:r>
      <w:bookmarkEnd w:id="80"/>
    </w:p>
    <w:p w14:paraId="4F6F4748" w14:textId="77777777" w:rsidR="000C7C8D" w:rsidRPr="009B7FFE" w:rsidRDefault="000C7C8D" w:rsidP="00A54C81">
      <w:pPr>
        <w:spacing w:after="0" w:line="240" w:lineRule="auto"/>
        <w:rPr>
          <w:rStyle w:val="Hyperlink"/>
          <w:rFonts w:ascii="Arial" w:hAnsi="Arial" w:cs="Arial"/>
          <w:iCs/>
          <w:color w:val="auto"/>
          <w:sz w:val="20"/>
          <w:szCs w:val="20"/>
          <w:u w:val="none"/>
        </w:rPr>
      </w:pPr>
    </w:p>
    <w:p w14:paraId="76BC54F3" w14:textId="097A23B0" w:rsidR="00695175" w:rsidRPr="00003B0B" w:rsidRDefault="00785A42" w:rsidP="00A54C81">
      <w:pPr>
        <w:spacing w:after="0" w:line="240" w:lineRule="auto"/>
        <w:rPr>
          <w:rFonts w:ascii="Arial" w:hAnsi="Arial" w:cs="Arial"/>
          <w:color w:val="0000FF"/>
          <w:sz w:val="20"/>
          <w:szCs w:val="20"/>
        </w:rPr>
      </w:pPr>
      <w:r w:rsidRPr="009B7FFE">
        <w:rPr>
          <w:rFonts w:ascii="Arial" w:eastAsia="Times New Roman" w:hAnsi="Arial" w:cs="Arial"/>
          <w:sz w:val="20"/>
          <w:szCs w:val="20"/>
        </w:rPr>
        <w:t>NWI</w:t>
      </w:r>
      <w:r w:rsidR="00695175" w:rsidRPr="009B7FFE">
        <w:rPr>
          <w:rFonts w:ascii="Arial" w:eastAsia="Times New Roman" w:hAnsi="Arial" w:cs="Arial"/>
          <w:sz w:val="20"/>
          <w:szCs w:val="20"/>
        </w:rPr>
        <w:t xml:space="preserve"> work schedule</w:t>
      </w:r>
      <w:r w:rsidRPr="009B7FFE">
        <w:rPr>
          <w:rFonts w:ascii="Arial" w:eastAsia="Times New Roman" w:hAnsi="Arial" w:cs="Arial"/>
          <w:sz w:val="20"/>
          <w:szCs w:val="20"/>
        </w:rPr>
        <w:t>s for trainees</w:t>
      </w:r>
      <w:r w:rsidR="00724F85">
        <w:rPr>
          <w:rFonts w:ascii="Arial" w:eastAsia="Times New Roman" w:hAnsi="Arial" w:cs="Arial"/>
          <w:sz w:val="20"/>
          <w:szCs w:val="20"/>
        </w:rPr>
        <w:t>,</w:t>
      </w:r>
      <w:r w:rsidRPr="009B7FFE">
        <w:rPr>
          <w:rFonts w:ascii="Arial" w:eastAsia="Times New Roman" w:hAnsi="Arial" w:cs="Arial"/>
          <w:sz w:val="20"/>
          <w:szCs w:val="20"/>
        </w:rPr>
        <w:t xml:space="preserve"> as well as full time psychology staff are typically </w:t>
      </w:r>
      <w:r w:rsidR="00695175" w:rsidRPr="009B7FFE">
        <w:rPr>
          <w:rFonts w:ascii="Arial" w:eastAsia="Times New Roman" w:hAnsi="Arial" w:cs="Arial"/>
          <w:sz w:val="20"/>
          <w:szCs w:val="20"/>
        </w:rPr>
        <w:t>Monday through Friday, 8:00 AM to 4:30 PM (Military time: 08</w:t>
      </w:r>
      <w:r w:rsidR="00003B0B">
        <w:rPr>
          <w:rFonts w:ascii="Arial" w:eastAsia="Times New Roman" w:hAnsi="Arial" w:cs="Arial"/>
          <w:sz w:val="20"/>
          <w:szCs w:val="20"/>
        </w:rPr>
        <w:t>:</w:t>
      </w:r>
      <w:r w:rsidR="00695175" w:rsidRPr="009B7FFE">
        <w:rPr>
          <w:rFonts w:ascii="Arial" w:eastAsia="Times New Roman" w:hAnsi="Arial" w:cs="Arial"/>
          <w:sz w:val="20"/>
          <w:szCs w:val="20"/>
        </w:rPr>
        <w:t>00 to 16</w:t>
      </w:r>
      <w:r w:rsidR="00003B0B">
        <w:rPr>
          <w:rFonts w:ascii="Arial" w:eastAsia="Times New Roman" w:hAnsi="Arial" w:cs="Arial"/>
          <w:sz w:val="20"/>
          <w:szCs w:val="20"/>
        </w:rPr>
        <w:t>:</w:t>
      </w:r>
      <w:r w:rsidR="00695175" w:rsidRPr="009B7FFE">
        <w:rPr>
          <w:rFonts w:ascii="Arial" w:eastAsia="Times New Roman" w:hAnsi="Arial" w:cs="Arial"/>
          <w:sz w:val="20"/>
          <w:szCs w:val="20"/>
        </w:rPr>
        <w:t>30</w:t>
      </w:r>
      <w:r w:rsidR="00003B0B">
        <w:rPr>
          <w:rFonts w:ascii="Arial" w:eastAsia="Times New Roman" w:hAnsi="Arial" w:cs="Arial"/>
          <w:sz w:val="20"/>
          <w:szCs w:val="20"/>
        </w:rPr>
        <w:t>; aka “Tour of Duty” or “Tour”</w:t>
      </w:r>
      <w:r w:rsidR="00695175" w:rsidRPr="009B7FFE">
        <w:rPr>
          <w:rFonts w:ascii="Arial" w:eastAsia="Times New Roman" w:hAnsi="Arial" w:cs="Arial"/>
          <w:sz w:val="20"/>
          <w:szCs w:val="20"/>
        </w:rPr>
        <w:t>).  Th</w:t>
      </w:r>
      <w:r w:rsidRPr="009B7FFE">
        <w:rPr>
          <w:rFonts w:ascii="Arial" w:eastAsia="Times New Roman" w:hAnsi="Arial" w:cs="Arial"/>
          <w:sz w:val="20"/>
          <w:szCs w:val="20"/>
        </w:rPr>
        <w:t xml:space="preserve">is is the default schedule for </w:t>
      </w:r>
      <w:r w:rsidR="00D64F95" w:rsidRPr="009B7FFE">
        <w:rPr>
          <w:rFonts w:ascii="Arial" w:eastAsia="Times New Roman" w:hAnsi="Arial" w:cs="Arial"/>
          <w:sz w:val="20"/>
          <w:szCs w:val="20"/>
        </w:rPr>
        <w:t xml:space="preserve">all </w:t>
      </w:r>
      <w:r w:rsidRPr="009B7FFE">
        <w:rPr>
          <w:rFonts w:ascii="Arial" w:eastAsia="Times New Roman" w:hAnsi="Arial" w:cs="Arial"/>
          <w:sz w:val="20"/>
          <w:szCs w:val="20"/>
        </w:rPr>
        <w:t>I</w:t>
      </w:r>
      <w:r w:rsidR="00695175" w:rsidRPr="009B7FFE">
        <w:rPr>
          <w:rFonts w:ascii="Arial" w:eastAsia="Times New Roman" w:hAnsi="Arial" w:cs="Arial"/>
          <w:sz w:val="20"/>
          <w:szCs w:val="20"/>
        </w:rPr>
        <w:t xml:space="preserve">nterns. </w:t>
      </w:r>
      <w:r w:rsidR="00267C37" w:rsidRPr="009B7FFE">
        <w:rPr>
          <w:rFonts w:ascii="Arial" w:eastAsia="Times New Roman" w:hAnsi="Arial" w:cs="Arial"/>
          <w:sz w:val="20"/>
          <w:szCs w:val="20"/>
        </w:rPr>
        <w:t xml:space="preserve"> Thus, unless otherwise given</w:t>
      </w:r>
      <w:r w:rsidR="00003B0B">
        <w:rPr>
          <w:rFonts w:ascii="Arial" w:eastAsia="Times New Roman" w:hAnsi="Arial" w:cs="Arial"/>
          <w:sz w:val="20"/>
          <w:szCs w:val="20"/>
        </w:rPr>
        <w:t xml:space="preserve"> </w:t>
      </w:r>
      <w:r w:rsidR="00D64F95" w:rsidRPr="00003B0B">
        <w:rPr>
          <w:rFonts w:ascii="Arial" w:eastAsia="Times New Roman" w:hAnsi="Arial" w:cs="Arial"/>
          <w:sz w:val="20"/>
          <w:szCs w:val="20"/>
          <w:u w:val="single"/>
        </w:rPr>
        <w:t xml:space="preserve">advance </w:t>
      </w:r>
      <w:r w:rsidR="00267C37" w:rsidRPr="00003B0B">
        <w:rPr>
          <w:rFonts w:ascii="Arial" w:eastAsia="Times New Roman" w:hAnsi="Arial" w:cs="Arial"/>
          <w:sz w:val="20"/>
          <w:szCs w:val="20"/>
          <w:u w:val="single"/>
        </w:rPr>
        <w:t>permission</w:t>
      </w:r>
      <w:r w:rsidR="00267C37" w:rsidRPr="009B7FFE">
        <w:rPr>
          <w:rFonts w:ascii="Arial" w:eastAsia="Times New Roman" w:hAnsi="Arial" w:cs="Arial"/>
          <w:sz w:val="20"/>
          <w:szCs w:val="20"/>
        </w:rPr>
        <w:t>,</w:t>
      </w:r>
      <w:r w:rsidR="00695175" w:rsidRPr="009B7FFE">
        <w:rPr>
          <w:rFonts w:ascii="Arial" w:eastAsia="Times New Roman" w:hAnsi="Arial" w:cs="Arial"/>
          <w:sz w:val="20"/>
          <w:szCs w:val="20"/>
        </w:rPr>
        <w:t xml:space="preserve"> </w:t>
      </w:r>
      <w:r w:rsidR="00267C37" w:rsidRPr="009B7FFE">
        <w:rPr>
          <w:rFonts w:ascii="Arial" w:eastAsia="Times New Roman" w:hAnsi="Arial" w:cs="Arial"/>
          <w:sz w:val="20"/>
          <w:szCs w:val="20"/>
        </w:rPr>
        <w:t xml:space="preserve">Interns are expected to be </w:t>
      </w:r>
      <w:r w:rsidR="00D64F95" w:rsidRPr="009B7FFE">
        <w:rPr>
          <w:rFonts w:ascii="Arial" w:eastAsia="Times New Roman" w:hAnsi="Arial" w:cs="Arial"/>
          <w:sz w:val="20"/>
          <w:szCs w:val="20"/>
        </w:rPr>
        <w:t>on site and ready to engage in internship activities</w:t>
      </w:r>
      <w:r w:rsidR="00267C37" w:rsidRPr="009B7FFE">
        <w:rPr>
          <w:rFonts w:ascii="Arial" w:eastAsia="Times New Roman" w:hAnsi="Arial" w:cs="Arial"/>
          <w:sz w:val="20"/>
          <w:szCs w:val="20"/>
        </w:rPr>
        <w:t xml:space="preserve"> at 08</w:t>
      </w:r>
      <w:r w:rsidR="00724F85">
        <w:rPr>
          <w:rFonts w:ascii="Arial" w:eastAsia="Times New Roman" w:hAnsi="Arial" w:cs="Arial"/>
          <w:sz w:val="20"/>
          <w:szCs w:val="20"/>
        </w:rPr>
        <w:t>:</w:t>
      </w:r>
      <w:r w:rsidR="00267C37" w:rsidRPr="009B7FFE">
        <w:rPr>
          <w:rFonts w:ascii="Arial" w:eastAsia="Times New Roman" w:hAnsi="Arial" w:cs="Arial"/>
          <w:sz w:val="20"/>
          <w:szCs w:val="20"/>
        </w:rPr>
        <w:t xml:space="preserve">00 AM, take only 30 minutes for lunch, and leave no earlier than </w:t>
      </w:r>
      <w:r w:rsidR="00724F85">
        <w:rPr>
          <w:rFonts w:ascii="Arial" w:eastAsia="Times New Roman" w:hAnsi="Arial" w:cs="Arial"/>
          <w:sz w:val="20"/>
          <w:szCs w:val="20"/>
        </w:rPr>
        <w:t>0</w:t>
      </w:r>
      <w:r w:rsidR="00267C37" w:rsidRPr="009B7FFE">
        <w:rPr>
          <w:rFonts w:ascii="Arial" w:eastAsia="Times New Roman" w:hAnsi="Arial" w:cs="Arial"/>
          <w:sz w:val="20"/>
          <w:szCs w:val="20"/>
        </w:rPr>
        <w:t xml:space="preserve">4:30 PM.  </w:t>
      </w:r>
      <w:r w:rsidRPr="009B7FFE">
        <w:rPr>
          <w:rFonts w:ascii="Arial" w:eastAsia="Times New Roman" w:hAnsi="Arial" w:cs="Arial"/>
          <w:sz w:val="20"/>
          <w:szCs w:val="20"/>
        </w:rPr>
        <w:t>Similar to requirements for permanent employees, I</w:t>
      </w:r>
      <w:r w:rsidR="00695175" w:rsidRPr="009B7FFE">
        <w:rPr>
          <w:rFonts w:ascii="Arial" w:eastAsia="Times New Roman" w:hAnsi="Arial" w:cs="Arial"/>
          <w:sz w:val="20"/>
          <w:szCs w:val="20"/>
        </w:rPr>
        <w:t>nterns may request a change of tour of duty</w:t>
      </w:r>
      <w:r w:rsidR="00724F85">
        <w:rPr>
          <w:rFonts w:ascii="Arial" w:eastAsia="Times New Roman" w:hAnsi="Arial" w:cs="Arial"/>
          <w:sz w:val="20"/>
          <w:szCs w:val="20"/>
        </w:rPr>
        <w:t>,</w:t>
      </w:r>
      <w:r w:rsidR="00695175" w:rsidRPr="009B7FFE">
        <w:rPr>
          <w:rFonts w:ascii="Arial" w:eastAsia="Times New Roman" w:hAnsi="Arial" w:cs="Arial"/>
          <w:sz w:val="20"/>
          <w:szCs w:val="20"/>
        </w:rPr>
        <w:t xml:space="preserve"> which must be </w:t>
      </w:r>
      <w:r w:rsidR="00695175" w:rsidRPr="009B7FFE">
        <w:rPr>
          <w:rFonts w:ascii="Arial" w:eastAsia="Times New Roman" w:hAnsi="Arial" w:cs="Arial"/>
          <w:sz w:val="20"/>
          <w:szCs w:val="20"/>
          <w:u w:val="single"/>
        </w:rPr>
        <w:t xml:space="preserve">approved </w:t>
      </w:r>
      <w:r w:rsidRPr="009B7FFE">
        <w:rPr>
          <w:rFonts w:ascii="Arial" w:eastAsia="Times New Roman" w:hAnsi="Arial" w:cs="Arial"/>
          <w:sz w:val="20"/>
          <w:szCs w:val="20"/>
          <w:u w:val="single"/>
        </w:rPr>
        <w:t>in advance</w:t>
      </w:r>
      <w:r w:rsidRPr="009B7FFE">
        <w:rPr>
          <w:rFonts w:ascii="Arial" w:eastAsia="Times New Roman" w:hAnsi="Arial" w:cs="Arial"/>
          <w:sz w:val="20"/>
          <w:szCs w:val="20"/>
        </w:rPr>
        <w:t xml:space="preserve"> </w:t>
      </w:r>
      <w:r w:rsidR="00695175" w:rsidRPr="009B7FFE">
        <w:rPr>
          <w:rFonts w:ascii="Arial" w:eastAsia="Times New Roman" w:hAnsi="Arial" w:cs="Arial"/>
          <w:sz w:val="20"/>
          <w:szCs w:val="20"/>
        </w:rPr>
        <w:t>by</w:t>
      </w:r>
      <w:r w:rsidR="00003B0B">
        <w:rPr>
          <w:rFonts w:ascii="Arial" w:eastAsia="Times New Roman" w:hAnsi="Arial" w:cs="Arial"/>
          <w:sz w:val="20"/>
          <w:szCs w:val="20"/>
        </w:rPr>
        <w:t xml:space="preserve"> both</w:t>
      </w:r>
      <w:r w:rsidR="00695175" w:rsidRPr="009B7FFE">
        <w:rPr>
          <w:rFonts w:ascii="Arial" w:eastAsia="Times New Roman" w:hAnsi="Arial" w:cs="Arial"/>
          <w:sz w:val="20"/>
          <w:szCs w:val="20"/>
        </w:rPr>
        <w:t xml:space="preserve"> the Chief of Psychology</w:t>
      </w:r>
      <w:r w:rsidRPr="009B7FFE">
        <w:rPr>
          <w:rFonts w:ascii="Arial" w:eastAsia="Times New Roman" w:hAnsi="Arial" w:cs="Arial"/>
          <w:sz w:val="20"/>
          <w:szCs w:val="20"/>
        </w:rPr>
        <w:t xml:space="preserve"> and Training Director</w:t>
      </w:r>
      <w:r w:rsidR="00695175" w:rsidRPr="009B7FFE">
        <w:rPr>
          <w:rFonts w:ascii="Arial" w:eastAsia="Times New Roman" w:hAnsi="Arial" w:cs="Arial"/>
          <w:sz w:val="20"/>
          <w:szCs w:val="20"/>
        </w:rPr>
        <w:t>.   To meet the breadth and depth of available training, the expectation is that Interns will often average 45-50 hours per week, particularly early in the training year</w:t>
      </w:r>
      <w:r w:rsidR="00B14469">
        <w:rPr>
          <w:rFonts w:ascii="Arial" w:eastAsia="Times New Roman" w:hAnsi="Arial" w:cs="Arial"/>
          <w:sz w:val="20"/>
          <w:szCs w:val="20"/>
        </w:rPr>
        <w:t>, depending on their prior training coming into the Internship</w:t>
      </w:r>
      <w:r w:rsidR="00695175" w:rsidRPr="009B7FFE">
        <w:rPr>
          <w:rFonts w:ascii="Arial" w:eastAsia="Times New Roman" w:hAnsi="Arial" w:cs="Arial"/>
          <w:sz w:val="20"/>
          <w:szCs w:val="20"/>
        </w:rPr>
        <w:t>.</w:t>
      </w:r>
      <w:r w:rsidRPr="009B7FFE">
        <w:rPr>
          <w:rFonts w:ascii="Arial" w:eastAsia="Times New Roman" w:hAnsi="Arial" w:cs="Arial"/>
          <w:sz w:val="20"/>
          <w:szCs w:val="20"/>
        </w:rPr>
        <w:t xml:space="preserve">  Interns are trainees</w:t>
      </w:r>
      <w:r w:rsidR="00724F85">
        <w:rPr>
          <w:rFonts w:ascii="Arial" w:eastAsia="Times New Roman" w:hAnsi="Arial" w:cs="Arial"/>
          <w:sz w:val="20"/>
          <w:szCs w:val="20"/>
        </w:rPr>
        <w:t>, and for that reason,</w:t>
      </w:r>
      <w:r w:rsidRPr="009B7FFE">
        <w:rPr>
          <w:rFonts w:ascii="Arial" w:eastAsia="Times New Roman" w:hAnsi="Arial" w:cs="Arial"/>
          <w:sz w:val="20"/>
          <w:szCs w:val="20"/>
        </w:rPr>
        <w:t xml:space="preserve"> there is no ‘overtime’ or AA for this additional time spent in training activities</w:t>
      </w:r>
      <w:r w:rsidR="004043A2" w:rsidRPr="009B7FFE">
        <w:rPr>
          <w:rFonts w:ascii="Arial" w:eastAsia="Times New Roman" w:hAnsi="Arial" w:cs="Arial"/>
          <w:sz w:val="20"/>
          <w:szCs w:val="20"/>
        </w:rPr>
        <w:t xml:space="preserve"> - </w:t>
      </w:r>
      <w:r w:rsidRPr="009B7FFE">
        <w:rPr>
          <w:rFonts w:ascii="Arial" w:eastAsia="Times New Roman" w:hAnsi="Arial" w:cs="Arial"/>
          <w:sz w:val="20"/>
          <w:szCs w:val="20"/>
        </w:rPr>
        <w:t xml:space="preserve">for example, Interns staying late one night must still come in at </w:t>
      </w:r>
      <w:r w:rsidR="00724F85">
        <w:rPr>
          <w:rFonts w:ascii="Arial" w:eastAsia="Times New Roman" w:hAnsi="Arial" w:cs="Arial"/>
          <w:sz w:val="20"/>
          <w:szCs w:val="20"/>
        </w:rPr>
        <w:t>0</w:t>
      </w:r>
      <w:r w:rsidRPr="009B7FFE">
        <w:rPr>
          <w:rFonts w:ascii="Arial" w:eastAsia="Times New Roman" w:hAnsi="Arial" w:cs="Arial"/>
          <w:sz w:val="20"/>
          <w:szCs w:val="20"/>
        </w:rPr>
        <w:t>8</w:t>
      </w:r>
      <w:r w:rsidR="00724F85">
        <w:rPr>
          <w:rFonts w:ascii="Arial" w:eastAsia="Times New Roman" w:hAnsi="Arial" w:cs="Arial"/>
          <w:sz w:val="20"/>
          <w:szCs w:val="20"/>
        </w:rPr>
        <w:t xml:space="preserve">:00 </w:t>
      </w:r>
      <w:r w:rsidRPr="009B7FFE">
        <w:rPr>
          <w:rFonts w:ascii="Arial" w:eastAsia="Times New Roman" w:hAnsi="Arial" w:cs="Arial"/>
          <w:sz w:val="20"/>
          <w:szCs w:val="20"/>
        </w:rPr>
        <w:t>AM the following day.</w:t>
      </w:r>
      <w:r w:rsidR="00003B0B">
        <w:rPr>
          <w:rFonts w:ascii="Arial" w:eastAsia="Times New Roman" w:hAnsi="Arial" w:cs="Arial"/>
          <w:sz w:val="20"/>
          <w:szCs w:val="20"/>
        </w:rPr>
        <w:t xml:space="preserve">  There is “equivalent time off” for time actually en route traveling outside of the regular ‘tour hours. See:  </w:t>
      </w:r>
      <w:hyperlink w:anchor="_NWI_Intern_Authorized" w:history="1">
        <w:r w:rsidR="00003B0B" w:rsidRPr="00003B0B">
          <w:rPr>
            <w:rStyle w:val="Hyperlink"/>
            <w:rFonts w:ascii="Arial" w:hAnsi="Arial" w:cs="Arial"/>
            <w:sz w:val="20"/>
            <w:szCs w:val="20"/>
          </w:rPr>
          <w:t>NWI Intern Authorized Absence</w:t>
        </w:r>
      </w:hyperlink>
      <w:r w:rsidR="00003B0B">
        <w:rPr>
          <w:rStyle w:val="Hyperlink"/>
          <w:rFonts w:ascii="Arial" w:hAnsi="Arial" w:cs="Arial"/>
          <w:sz w:val="20"/>
          <w:szCs w:val="20"/>
          <w:u w:val="none"/>
        </w:rPr>
        <w:t xml:space="preserve"> </w:t>
      </w:r>
      <w:r w:rsidR="00003B0B" w:rsidRPr="00003B0B">
        <w:rPr>
          <w:rStyle w:val="Hyperlink"/>
          <w:rFonts w:ascii="Arial" w:hAnsi="Arial" w:cs="Arial"/>
          <w:color w:val="auto"/>
          <w:sz w:val="20"/>
          <w:szCs w:val="20"/>
          <w:u w:val="none"/>
        </w:rPr>
        <w:t>for details</w:t>
      </w:r>
      <w:r w:rsidR="00003B0B">
        <w:rPr>
          <w:rStyle w:val="Hyperlink"/>
          <w:rFonts w:ascii="Arial" w:hAnsi="Arial" w:cs="Arial"/>
          <w:sz w:val="20"/>
          <w:szCs w:val="20"/>
          <w:u w:val="none"/>
        </w:rPr>
        <w:t>.</w:t>
      </w:r>
    </w:p>
    <w:p w14:paraId="3213D814" w14:textId="77777777" w:rsidR="00695175" w:rsidRPr="009B7FFE" w:rsidRDefault="00695175" w:rsidP="00A54C81">
      <w:pPr>
        <w:spacing w:after="0" w:line="240" w:lineRule="auto"/>
        <w:rPr>
          <w:rFonts w:ascii="Arial" w:eastAsia="Times New Roman" w:hAnsi="Arial" w:cs="Arial"/>
          <w:sz w:val="20"/>
          <w:szCs w:val="20"/>
        </w:rPr>
      </w:pPr>
    </w:p>
    <w:p w14:paraId="1E14DE45" w14:textId="232A30FA" w:rsidR="00267C37" w:rsidRPr="009B7FFE" w:rsidRDefault="00695175" w:rsidP="00A54C81">
      <w:pPr>
        <w:spacing w:after="0" w:line="240" w:lineRule="auto"/>
        <w:rPr>
          <w:rFonts w:ascii="Arial" w:hAnsi="Arial" w:cs="Arial"/>
          <w:noProof/>
          <w:sz w:val="20"/>
          <w:szCs w:val="20"/>
        </w:rPr>
      </w:pPr>
      <w:r w:rsidRPr="009B7FFE">
        <w:rPr>
          <w:rFonts w:ascii="Arial" w:hAnsi="Arial" w:cs="Arial"/>
          <w:noProof/>
          <w:sz w:val="20"/>
          <w:szCs w:val="20"/>
        </w:rPr>
        <w:t xml:space="preserve">Interns </w:t>
      </w:r>
      <w:r w:rsidR="009C01DC">
        <w:rPr>
          <w:rFonts w:ascii="Arial" w:hAnsi="Arial" w:cs="Arial"/>
          <w:noProof/>
          <w:sz w:val="20"/>
          <w:szCs w:val="20"/>
        </w:rPr>
        <w:t>may</w:t>
      </w:r>
      <w:r w:rsidRPr="009B7FFE">
        <w:rPr>
          <w:rFonts w:ascii="Arial" w:hAnsi="Arial" w:cs="Arial"/>
          <w:noProof/>
          <w:sz w:val="20"/>
          <w:szCs w:val="20"/>
        </w:rPr>
        <w:t xml:space="preserve"> work with the Acting Training Director and Chief of Psychology to get approval for individualized schedules </w:t>
      </w:r>
      <w:r w:rsidR="00003B0B">
        <w:rPr>
          <w:rFonts w:ascii="Arial" w:hAnsi="Arial" w:cs="Arial"/>
          <w:noProof/>
          <w:sz w:val="20"/>
          <w:szCs w:val="20"/>
        </w:rPr>
        <w:t xml:space="preserve">in order </w:t>
      </w:r>
      <w:r w:rsidRPr="009B7FFE">
        <w:rPr>
          <w:rFonts w:ascii="Arial" w:hAnsi="Arial" w:cs="Arial"/>
          <w:noProof/>
          <w:sz w:val="20"/>
          <w:szCs w:val="20"/>
        </w:rPr>
        <w:t xml:space="preserve">to meet certain clinical experiences (e.g., when the Intern and the Primary Rotation supervisor desire the Intern to have routine involvement in evening or Saturday clinics).  </w:t>
      </w:r>
      <w:r w:rsidRPr="009B7FFE">
        <w:rPr>
          <w:rFonts w:ascii="Arial" w:hAnsi="Arial" w:cs="Arial"/>
          <w:noProof/>
          <w:sz w:val="20"/>
          <w:szCs w:val="20"/>
          <w:u w:val="single"/>
        </w:rPr>
        <w:t xml:space="preserve">Without prior approval, the standard </w:t>
      </w:r>
      <w:r w:rsidR="00724F85">
        <w:rPr>
          <w:rFonts w:ascii="Arial" w:hAnsi="Arial" w:cs="Arial"/>
          <w:noProof/>
          <w:sz w:val="20"/>
          <w:szCs w:val="20"/>
          <w:u w:val="single"/>
        </w:rPr>
        <w:t>five</w:t>
      </w:r>
      <w:r w:rsidRPr="009B7FFE">
        <w:rPr>
          <w:rFonts w:ascii="Arial" w:hAnsi="Arial" w:cs="Arial"/>
          <w:noProof/>
          <w:sz w:val="20"/>
          <w:szCs w:val="20"/>
          <w:u w:val="single"/>
        </w:rPr>
        <w:t xml:space="preserve">-day tour of duty is from 08:00 to </w:t>
      </w:r>
      <w:r w:rsidR="00724F85">
        <w:rPr>
          <w:rFonts w:ascii="Arial" w:hAnsi="Arial" w:cs="Arial"/>
          <w:noProof/>
          <w:sz w:val="20"/>
          <w:szCs w:val="20"/>
          <w:u w:val="single"/>
        </w:rPr>
        <w:t>0</w:t>
      </w:r>
      <w:r w:rsidRPr="009B7FFE">
        <w:rPr>
          <w:rFonts w:ascii="Arial" w:hAnsi="Arial" w:cs="Arial"/>
          <w:noProof/>
          <w:sz w:val="20"/>
          <w:szCs w:val="20"/>
          <w:u w:val="single"/>
        </w:rPr>
        <w:t>4:30 PM</w:t>
      </w:r>
      <w:r w:rsidR="00724F85">
        <w:rPr>
          <w:rFonts w:ascii="Arial" w:hAnsi="Arial" w:cs="Arial"/>
          <w:noProof/>
          <w:sz w:val="20"/>
          <w:szCs w:val="20"/>
          <w:u w:val="single"/>
        </w:rPr>
        <w:t>.</w:t>
      </w:r>
    </w:p>
    <w:p w14:paraId="05A95D28" w14:textId="77777777" w:rsidR="00267C37" w:rsidRPr="009B7FFE" w:rsidRDefault="00267C37" w:rsidP="00A54C81">
      <w:pPr>
        <w:spacing w:after="0" w:line="240" w:lineRule="auto"/>
        <w:rPr>
          <w:rFonts w:ascii="Arial" w:hAnsi="Arial" w:cs="Arial"/>
          <w:noProof/>
          <w:sz w:val="20"/>
          <w:szCs w:val="20"/>
        </w:rPr>
      </w:pPr>
    </w:p>
    <w:p w14:paraId="3E553D06" w14:textId="3C96822E" w:rsidR="00695175" w:rsidRPr="009B7FFE" w:rsidRDefault="00267C37" w:rsidP="00A54C81">
      <w:pPr>
        <w:spacing w:after="0" w:line="240" w:lineRule="auto"/>
        <w:rPr>
          <w:rFonts w:ascii="Arial" w:hAnsi="Arial" w:cs="Arial"/>
          <w:noProof/>
          <w:sz w:val="20"/>
          <w:szCs w:val="20"/>
        </w:rPr>
      </w:pPr>
      <w:r w:rsidRPr="009B7FFE">
        <w:rPr>
          <w:rFonts w:ascii="Arial" w:hAnsi="Arial" w:cs="Arial"/>
          <w:noProof/>
          <w:sz w:val="20"/>
          <w:szCs w:val="20"/>
        </w:rPr>
        <w:t xml:space="preserve">Arriving after </w:t>
      </w:r>
      <w:r w:rsidR="00724F85">
        <w:rPr>
          <w:rFonts w:ascii="Arial" w:hAnsi="Arial" w:cs="Arial"/>
          <w:noProof/>
          <w:sz w:val="20"/>
          <w:szCs w:val="20"/>
        </w:rPr>
        <w:t>0</w:t>
      </w:r>
      <w:r w:rsidRPr="009B7FFE">
        <w:rPr>
          <w:rFonts w:ascii="Arial" w:hAnsi="Arial" w:cs="Arial"/>
          <w:noProof/>
          <w:sz w:val="20"/>
          <w:szCs w:val="20"/>
        </w:rPr>
        <w:t>8</w:t>
      </w:r>
      <w:r w:rsidR="00724F85">
        <w:rPr>
          <w:rFonts w:ascii="Arial" w:hAnsi="Arial" w:cs="Arial"/>
          <w:noProof/>
          <w:sz w:val="20"/>
          <w:szCs w:val="20"/>
        </w:rPr>
        <w:t xml:space="preserve">:00 </w:t>
      </w:r>
      <w:r w:rsidRPr="009B7FFE">
        <w:rPr>
          <w:rFonts w:ascii="Arial" w:hAnsi="Arial" w:cs="Arial"/>
          <w:noProof/>
          <w:sz w:val="20"/>
          <w:szCs w:val="20"/>
        </w:rPr>
        <w:t xml:space="preserve">AM should be the rare exception rather than a regular occurrence.  </w:t>
      </w:r>
      <w:r w:rsidR="00695175" w:rsidRPr="009B7FFE">
        <w:rPr>
          <w:rFonts w:ascii="Arial" w:hAnsi="Arial" w:cs="Arial"/>
          <w:noProof/>
          <w:sz w:val="20"/>
          <w:szCs w:val="20"/>
        </w:rPr>
        <w:t xml:space="preserve">Habitual lateness (arriving after 08:00 or the designated start time if a tour change is approved) </w:t>
      </w:r>
      <w:r w:rsidR="00785A42" w:rsidRPr="009B7FFE">
        <w:rPr>
          <w:rFonts w:ascii="Arial" w:hAnsi="Arial" w:cs="Arial"/>
          <w:noProof/>
          <w:sz w:val="20"/>
          <w:szCs w:val="20"/>
        </w:rPr>
        <w:t xml:space="preserve">or </w:t>
      </w:r>
      <w:r w:rsidR="004043A2" w:rsidRPr="009B7FFE">
        <w:rPr>
          <w:rFonts w:ascii="Arial" w:hAnsi="Arial" w:cs="Arial"/>
          <w:noProof/>
          <w:sz w:val="20"/>
          <w:szCs w:val="20"/>
        </w:rPr>
        <w:t xml:space="preserve">habitually </w:t>
      </w:r>
      <w:r w:rsidR="00785A42" w:rsidRPr="009B7FFE">
        <w:rPr>
          <w:rFonts w:ascii="Arial" w:hAnsi="Arial" w:cs="Arial"/>
          <w:noProof/>
          <w:sz w:val="20"/>
          <w:szCs w:val="20"/>
        </w:rPr>
        <w:t xml:space="preserve">leaving early </w:t>
      </w:r>
      <w:r w:rsidR="00695175" w:rsidRPr="009B7FFE">
        <w:rPr>
          <w:rFonts w:ascii="Arial" w:hAnsi="Arial" w:cs="Arial"/>
          <w:noProof/>
          <w:sz w:val="20"/>
          <w:szCs w:val="20"/>
        </w:rPr>
        <w:t xml:space="preserve">may result in the Intern </w:t>
      </w:r>
      <w:r w:rsidR="00785A42" w:rsidRPr="009B7FFE">
        <w:rPr>
          <w:rFonts w:ascii="Arial" w:hAnsi="Arial" w:cs="Arial"/>
          <w:noProof/>
          <w:sz w:val="20"/>
          <w:szCs w:val="20"/>
        </w:rPr>
        <w:t>being deemed to having used A</w:t>
      </w:r>
      <w:r w:rsidR="00695175" w:rsidRPr="009B7FFE">
        <w:rPr>
          <w:rFonts w:ascii="Arial" w:hAnsi="Arial" w:cs="Arial"/>
          <w:noProof/>
          <w:sz w:val="20"/>
          <w:szCs w:val="20"/>
        </w:rPr>
        <w:t xml:space="preserve">nnual Leave for the time missed, per the Chief of Psychology. </w:t>
      </w:r>
      <w:r w:rsidR="004043A2" w:rsidRPr="009B7FFE">
        <w:rPr>
          <w:rFonts w:ascii="Arial" w:hAnsi="Arial" w:cs="Arial"/>
          <w:noProof/>
          <w:sz w:val="20"/>
          <w:szCs w:val="20"/>
        </w:rPr>
        <w:t xml:space="preserve"> </w:t>
      </w:r>
      <w:r w:rsidR="004043A2" w:rsidRPr="00003B0B">
        <w:rPr>
          <w:rFonts w:ascii="Arial" w:hAnsi="Arial" w:cs="Arial"/>
          <w:b/>
          <w:noProof/>
          <w:sz w:val="20"/>
          <w:szCs w:val="20"/>
        </w:rPr>
        <w:t>Please note that t</w:t>
      </w:r>
      <w:r w:rsidRPr="00003B0B">
        <w:rPr>
          <w:rFonts w:ascii="Arial" w:hAnsi="Arial" w:cs="Arial"/>
          <w:b/>
          <w:noProof/>
          <w:sz w:val="20"/>
          <w:szCs w:val="20"/>
        </w:rPr>
        <w:t>he VA does</w:t>
      </w:r>
      <w:r w:rsidR="00A70462" w:rsidRPr="00003B0B">
        <w:rPr>
          <w:rFonts w:ascii="Arial" w:hAnsi="Arial" w:cs="Arial"/>
          <w:b/>
          <w:noProof/>
          <w:sz w:val="20"/>
          <w:szCs w:val="20"/>
        </w:rPr>
        <w:t xml:space="preserve"> not close for inclement weather.</w:t>
      </w:r>
      <w:r w:rsidRPr="009B7FFE">
        <w:rPr>
          <w:rFonts w:ascii="Arial" w:hAnsi="Arial" w:cs="Arial"/>
          <w:noProof/>
          <w:sz w:val="20"/>
          <w:szCs w:val="20"/>
        </w:rPr>
        <w:t xml:space="preserve"> </w:t>
      </w:r>
    </w:p>
    <w:p w14:paraId="6712ED23" w14:textId="77777777" w:rsidR="00695175" w:rsidRPr="009B7FFE" w:rsidRDefault="00695175" w:rsidP="00A54C81">
      <w:pPr>
        <w:spacing w:after="0" w:line="240" w:lineRule="auto"/>
        <w:rPr>
          <w:rFonts w:ascii="Arial" w:hAnsi="Arial" w:cs="Arial"/>
          <w:noProof/>
          <w:sz w:val="20"/>
          <w:szCs w:val="20"/>
        </w:rPr>
      </w:pPr>
    </w:p>
    <w:p w14:paraId="201BEBDA" w14:textId="70F97392" w:rsidR="00695175" w:rsidRPr="00003B0B" w:rsidRDefault="00631FA1" w:rsidP="00A54C81">
      <w:pPr>
        <w:spacing w:after="0" w:line="240" w:lineRule="auto"/>
        <w:rPr>
          <w:rFonts w:ascii="Arial" w:hAnsi="Arial" w:cs="Arial"/>
          <w:noProof/>
          <w:sz w:val="20"/>
          <w:szCs w:val="20"/>
        </w:rPr>
      </w:pPr>
      <w:r w:rsidRPr="009B7FFE">
        <w:rPr>
          <w:rFonts w:ascii="Arial" w:hAnsi="Arial" w:cs="Arial"/>
          <w:noProof/>
          <w:sz w:val="20"/>
          <w:szCs w:val="20"/>
        </w:rPr>
        <w:lastRenderedPageBreak/>
        <w:t xml:space="preserve">In addition to their 30-minute lunch period, </w:t>
      </w:r>
      <w:r w:rsidR="00695175" w:rsidRPr="009B7FFE">
        <w:rPr>
          <w:rFonts w:ascii="Arial" w:hAnsi="Arial" w:cs="Arial"/>
          <w:noProof/>
          <w:sz w:val="20"/>
          <w:szCs w:val="20"/>
        </w:rPr>
        <w:t>Interns will have a half-hour (</w:t>
      </w:r>
      <w:r w:rsidRPr="009B7FFE">
        <w:rPr>
          <w:rFonts w:ascii="Arial" w:hAnsi="Arial" w:cs="Arial"/>
          <w:noProof/>
          <w:sz w:val="20"/>
          <w:szCs w:val="20"/>
        </w:rPr>
        <w:t xml:space="preserve">from </w:t>
      </w:r>
      <w:r w:rsidR="00695175" w:rsidRPr="009B7FFE">
        <w:rPr>
          <w:rFonts w:ascii="Arial" w:hAnsi="Arial" w:cs="Arial"/>
          <w:noProof/>
          <w:sz w:val="20"/>
          <w:szCs w:val="20"/>
        </w:rPr>
        <w:t xml:space="preserve">12:30 to </w:t>
      </w:r>
      <w:r w:rsidR="00724F85">
        <w:rPr>
          <w:rFonts w:ascii="Arial" w:hAnsi="Arial" w:cs="Arial"/>
          <w:noProof/>
          <w:sz w:val="20"/>
          <w:szCs w:val="20"/>
        </w:rPr>
        <w:t>0</w:t>
      </w:r>
      <w:r w:rsidR="00695175" w:rsidRPr="009B7FFE">
        <w:rPr>
          <w:rFonts w:ascii="Arial" w:hAnsi="Arial" w:cs="Arial"/>
          <w:noProof/>
          <w:sz w:val="20"/>
          <w:szCs w:val="20"/>
        </w:rPr>
        <w:t>1:00</w:t>
      </w:r>
      <w:r w:rsidRPr="009B7FFE">
        <w:rPr>
          <w:rFonts w:ascii="Arial" w:hAnsi="Arial" w:cs="Arial"/>
          <w:noProof/>
          <w:sz w:val="20"/>
          <w:szCs w:val="20"/>
        </w:rPr>
        <w:t xml:space="preserve"> </w:t>
      </w:r>
      <w:r w:rsidR="00003B0B">
        <w:rPr>
          <w:rFonts w:ascii="Arial" w:hAnsi="Arial" w:cs="Arial"/>
          <w:noProof/>
          <w:sz w:val="20"/>
          <w:szCs w:val="20"/>
        </w:rPr>
        <w:t>most</w:t>
      </w:r>
      <w:r w:rsidR="00003B0B" w:rsidRPr="009B7FFE">
        <w:rPr>
          <w:rFonts w:ascii="Arial" w:hAnsi="Arial" w:cs="Arial"/>
          <w:noProof/>
          <w:sz w:val="20"/>
          <w:szCs w:val="20"/>
        </w:rPr>
        <w:t xml:space="preserve"> </w:t>
      </w:r>
      <w:r w:rsidRPr="009B7FFE">
        <w:rPr>
          <w:rFonts w:ascii="Arial" w:hAnsi="Arial" w:cs="Arial"/>
          <w:noProof/>
          <w:sz w:val="20"/>
          <w:szCs w:val="20"/>
        </w:rPr>
        <w:t>day</w:t>
      </w:r>
      <w:r w:rsidR="00003B0B">
        <w:rPr>
          <w:rFonts w:ascii="Arial" w:hAnsi="Arial" w:cs="Arial"/>
          <w:noProof/>
          <w:sz w:val="20"/>
          <w:szCs w:val="20"/>
        </w:rPr>
        <w:t>s</w:t>
      </w:r>
      <w:r w:rsidR="00116608" w:rsidRPr="009B7FFE">
        <w:rPr>
          <w:rFonts w:ascii="Arial" w:hAnsi="Arial" w:cs="Arial"/>
          <w:noProof/>
          <w:sz w:val="20"/>
          <w:szCs w:val="20"/>
        </w:rPr>
        <w:t xml:space="preserve"> M-F</w:t>
      </w:r>
      <w:r w:rsidR="00695175" w:rsidRPr="009B7FFE">
        <w:rPr>
          <w:rFonts w:ascii="Arial" w:hAnsi="Arial" w:cs="Arial"/>
          <w:noProof/>
          <w:sz w:val="20"/>
          <w:szCs w:val="20"/>
        </w:rPr>
        <w:t>) that is</w:t>
      </w:r>
      <w:r w:rsidR="00003B0B">
        <w:rPr>
          <w:rFonts w:ascii="Arial" w:hAnsi="Arial" w:cs="Arial"/>
          <w:noProof/>
          <w:sz w:val="20"/>
          <w:szCs w:val="20"/>
        </w:rPr>
        <w:t xml:space="preserve"> purposely</w:t>
      </w:r>
      <w:r w:rsidR="00695175" w:rsidRPr="009B7FFE">
        <w:rPr>
          <w:rFonts w:ascii="Arial" w:hAnsi="Arial" w:cs="Arial"/>
          <w:noProof/>
          <w:sz w:val="20"/>
          <w:szCs w:val="20"/>
        </w:rPr>
        <w:t xml:space="preserve"> </w:t>
      </w:r>
      <w:r w:rsidR="00803763" w:rsidRPr="009B7FFE">
        <w:rPr>
          <w:rFonts w:ascii="Arial" w:hAnsi="Arial" w:cs="Arial"/>
          <w:noProof/>
          <w:sz w:val="20"/>
          <w:szCs w:val="20"/>
        </w:rPr>
        <w:t xml:space="preserve">scheduled as </w:t>
      </w:r>
      <w:r w:rsidR="00695175" w:rsidRPr="009B7FFE">
        <w:rPr>
          <w:rFonts w:ascii="Arial" w:hAnsi="Arial" w:cs="Arial"/>
          <w:noProof/>
          <w:sz w:val="20"/>
          <w:szCs w:val="20"/>
        </w:rPr>
        <w:t xml:space="preserve">“protected” </w:t>
      </w:r>
      <w:r w:rsidR="00803763" w:rsidRPr="00003B0B">
        <w:rPr>
          <w:rFonts w:ascii="Arial" w:hAnsi="Arial" w:cs="Arial"/>
          <w:noProof/>
          <w:sz w:val="20"/>
          <w:szCs w:val="20"/>
        </w:rPr>
        <w:t xml:space="preserve">time </w:t>
      </w:r>
      <w:r w:rsidR="00695175" w:rsidRPr="00003B0B">
        <w:rPr>
          <w:rFonts w:ascii="Arial" w:hAnsi="Arial" w:cs="Arial"/>
          <w:noProof/>
          <w:sz w:val="20"/>
          <w:szCs w:val="20"/>
        </w:rPr>
        <w:t xml:space="preserve">in order give all Interns the option to </w:t>
      </w:r>
      <w:r w:rsidR="0016708F" w:rsidRPr="00003B0B">
        <w:rPr>
          <w:rFonts w:ascii="Arial" w:hAnsi="Arial" w:cs="Arial"/>
          <w:noProof/>
          <w:sz w:val="20"/>
          <w:szCs w:val="20"/>
        </w:rPr>
        <w:t xml:space="preserve">informally meet with each other, whether in person, or </w:t>
      </w:r>
      <w:r w:rsidR="00695175" w:rsidRPr="00003B0B">
        <w:rPr>
          <w:rFonts w:ascii="Arial" w:hAnsi="Arial" w:cs="Arial"/>
          <w:noProof/>
          <w:sz w:val="20"/>
          <w:szCs w:val="20"/>
        </w:rPr>
        <w:t>via the VA’s internal me</w:t>
      </w:r>
      <w:r w:rsidR="0016708F" w:rsidRPr="00003B0B">
        <w:rPr>
          <w:rFonts w:ascii="Arial" w:hAnsi="Arial" w:cs="Arial"/>
          <w:noProof/>
          <w:sz w:val="20"/>
          <w:szCs w:val="20"/>
        </w:rPr>
        <w:t xml:space="preserve">ssenger system (Microsoft Lync), </w:t>
      </w:r>
      <w:r w:rsidR="00695175" w:rsidRPr="00003B0B">
        <w:rPr>
          <w:rFonts w:ascii="Arial" w:hAnsi="Arial" w:cs="Arial"/>
          <w:noProof/>
          <w:sz w:val="20"/>
          <w:szCs w:val="20"/>
        </w:rPr>
        <w:t>the Cisco Jabber V-tel system from their office computers</w:t>
      </w:r>
      <w:r w:rsidRPr="00003B0B">
        <w:rPr>
          <w:rFonts w:ascii="Arial" w:hAnsi="Arial" w:cs="Arial"/>
          <w:noProof/>
          <w:sz w:val="20"/>
          <w:szCs w:val="20"/>
        </w:rPr>
        <w:t>, or by phone</w:t>
      </w:r>
      <w:r w:rsidR="00695175" w:rsidRPr="00003B0B">
        <w:rPr>
          <w:rFonts w:ascii="Arial" w:hAnsi="Arial" w:cs="Arial"/>
          <w:noProof/>
          <w:sz w:val="20"/>
          <w:szCs w:val="20"/>
        </w:rPr>
        <w:t xml:space="preserve">.  </w:t>
      </w:r>
    </w:p>
    <w:p w14:paraId="6A33D413" w14:textId="77777777" w:rsidR="00695175" w:rsidRPr="00003B0B" w:rsidRDefault="00695175" w:rsidP="00A54C81">
      <w:pPr>
        <w:spacing w:after="0" w:line="240" w:lineRule="auto"/>
        <w:rPr>
          <w:rFonts w:ascii="Arial" w:hAnsi="Arial" w:cs="Arial"/>
          <w:noProof/>
          <w:sz w:val="20"/>
          <w:szCs w:val="20"/>
        </w:rPr>
      </w:pPr>
    </w:p>
    <w:p w14:paraId="658AA9AA" w14:textId="33AB16DD" w:rsidR="000C7C8D" w:rsidRPr="000C7C8D" w:rsidRDefault="00695175" w:rsidP="000C7C8D">
      <w:pPr>
        <w:spacing w:after="0" w:line="240" w:lineRule="auto"/>
        <w:rPr>
          <w:rStyle w:val="Hyperlink"/>
          <w:rFonts w:ascii="Arial" w:hAnsi="Arial" w:cs="Arial"/>
          <w:iCs/>
          <w:color w:val="auto"/>
          <w:sz w:val="20"/>
          <w:szCs w:val="20"/>
          <w:u w:val="none"/>
        </w:rPr>
      </w:pPr>
      <w:r w:rsidRPr="00003B0B">
        <w:rPr>
          <w:rFonts w:ascii="Arial" w:hAnsi="Arial" w:cs="Arial"/>
          <w:noProof/>
          <w:sz w:val="20"/>
          <w:szCs w:val="20"/>
        </w:rPr>
        <w:t xml:space="preserve">An Intern’s particular schedule </w:t>
      </w:r>
      <w:r w:rsidR="00724F85" w:rsidRPr="00003B0B">
        <w:rPr>
          <w:rFonts w:ascii="Arial" w:hAnsi="Arial" w:cs="Arial"/>
          <w:noProof/>
          <w:sz w:val="20"/>
          <w:szCs w:val="20"/>
        </w:rPr>
        <w:t xml:space="preserve">is </w:t>
      </w:r>
      <w:r w:rsidRPr="00003B0B">
        <w:rPr>
          <w:rFonts w:ascii="Arial" w:hAnsi="Arial" w:cs="Arial"/>
          <w:noProof/>
          <w:sz w:val="20"/>
          <w:szCs w:val="20"/>
        </w:rPr>
        <w:t>based on individual rotations and th</w:t>
      </w:r>
      <w:r w:rsidR="00631FA1" w:rsidRPr="00003B0B">
        <w:rPr>
          <w:rFonts w:ascii="Arial" w:hAnsi="Arial" w:cs="Arial"/>
          <w:noProof/>
          <w:sz w:val="20"/>
          <w:szCs w:val="20"/>
        </w:rPr>
        <w:t xml:space="preserve">at Intern’s Internship plan.  As </w:t>
      </w:r>
      <w:r w:rsidR="009C01DC" w:rsidRPr="00003B0B">
        <w:rPr>
          <w:rFonts w:ascii="Arial" w:hAnsi="Arial" w:cs="Arial"/>
          <w:noProof/>
          <w:sz w:val="20"/>
          <w:szCs w:val="20"/>
        </w:rPr>
        <w:t>may</w:t>
      </w:r>
      <w:r w:rsidR="00631FA1" w:rsidRPr="00003B0B">
        <w:rPr>
          <w:rFonts w:ascii="Arial" w:hAnsi="Arial" w:cs="Arial"/>
          <w:noProof/>
          <w:sz w:val="20"/>
          <w:szCs w:val="20"/>
        </w:rPr>
        <w:t xml:space="preserve"> be seen in the sample schedules along with individualized descriptions of the training sites later in this document, the </w:t>
      </w:r>
      <w:r w:rsidRPr="00003B0B">
        <w:rPr>
          <w:rFonts w:ascii="Arial" w:hAnsi="Arial" w:cs="Arial"/>
          <w:noProof/>
          <w:sz w:val="20"/>
          <w:szCs w:val="20"/>
        </w:rPr>
        <w:t xml:space="preserve">sample week in Lincoln might look different from a sample week in Grand Island, and the weekly schedule of two Interns at the same site may be quite different regarding particular activities on particular days.  However, all experiences will allow Interns to develop the common set of core competencies necessary for sucessful completion of the internship.  </w:t>
      </w:r>
      <w:r w:rsidR="000C7C8D">
        <w:rPr>
          <w:rStyle w:val="Hyperlink"/>
          <w:rFonts w:ascii="Arial" w:hAnsi="Arial" w:cs="Arial"/>
          <w:iCs/>
          <w:color w:val="auto"/>
          <w:sz w:val="20"/>
          <w:szCs w:val="20"/>
          <w:u w:val="none"/>
        </w:rPr>
        <w:t>Sample sched</w:t>
      </w:r>
      <w:r w:rsidR="000C7C8D" w:rsidRPr="000C7C8D">
        <w:rPr>
          <w:rStyle w:val="Hyperlink"/>
          <w:rFonts w:ascii="Arial" w:hAnsi="Arial" w:cs="Arial"/>
          <w:iCs/>
          <w:color w:val="auto"/>
          <w:sz w:val="20"/>
          <w:szCs w:val="20"/>
          <w:u w:val="none"/>
        </w:rPr>
        <w:t>ules</w:t>
      </w:r>
      <w:r w:rsidR="000C7C8D">
        <w:rPr>
          <w:rStyle w:val="Hyperlink"/>
          <w:rFonts w:ascii="Arial" w:hAnsi="Arial" w:cs="Arial"/>
          <w:iCs/>
          <w:color w:val="auto"/>
          <w:sz w:val="20"/>
          <w:szCs w:val="20"/>
          <w:u w:val="none"/>
        </w:rPr>
        <w:t xml:space="preserve"> might be</w:t>
      </w:r>
      <w:r w:rsidR="000C7C8D" w:rsidRPr="000C7C8D">
        <w:rPr>
          <w:rStyle w:val="Hyperlink"/>
          <w:rFonts w:ascii="Arial" w:hAnsi="Arial" w:cs="Arial"/>
          <w:iCs/>
          <w:color w:val="auto"/>
          <w:sz w:val="20"/>
          <w:szCs w:val="20"/>
          <w:u w:val="none"/>
        </w:rPr>
        <w:t>:</w:t>
      </w:r>
    </w:p>
    <w:p w14:paraId="139BBED2" w14:textId="77777777" w:rsidR="000C7C8D" w:rsidRPr="000C7C8D" w:rsidRDefault="000C7C8D" w:rsidP="000C7C8D">
      <w:pPr>
        <w:spacing w:after="0" w:line="240" w:lineRule="auto"/>
        <w:rPr>
          <w:rFonts w:ascii="Arial" w:hAnsi="Arial" w:cs="Arial"/>
          <w:noProof/>
          <w:sz w:val="20"/>
          <w:szCs w:val="20"/>
        </w:rPr>
      </w:pPr>
    </w:p>
    <w:p w14:paraId="58F42C85" w14:textId="77777777" w:rsidR="000C7C8D" w:rsidRPr="00CD5005" w:rsidRDefault="006265C7" w:rsidP="00E359D1">
      <w:pPr>
        <w:pStyle w:val="ListParagraph"/>
        <w:numPr>
          <w:ilvl w:val="1"/>
          <w:numId w:val="16"/>
        </w:numPr>
        <w:spacing w:after="0" w:line="240" w:lineRule="auto"/>
        <w:rPr>
          <w:rStyle w:val="Hyperlink"/>
          <w:rFonts w:ascii="Arial" w:hAnsi="Arial" w:cs="Arial"/>
          <w:color w:val="auto"/>
          <w:sz w:val="20"/>
          <w:szCs w:val="20"/>
          <w:u w:val="none"/>
        </w:rPr>
      </w:pPr>
      <w:hyperlink w:anchor="_Grand_Island_Schedule" w:history="1">
        <w:r w:rsidR="000C7C8D" w:rsidRPr="00CD5005">
          <w:rPr>
            <w:rStyle w:val="Hyperlink"/>
            <w:rFonts w:ascii="Arial" w:hAnsi="Arial" w:cs="Arial"/>
            <w:sz w:val="20"/>
            <w:szCs w:val="20"/>
          </w:rPr>
          <w:t>Grand Island Schedule Examples (subject to change)</w:t>
        </w:r>
      </w:hyperlink>
    </w:p>
    <w:p w14:paraId="2A5CC6EE" w14:textId="77777777" w:rsidR="000C7C8D" w:rsidRPr="00CD5005" w:rsidRDefault="006265C7" w:rsidP="00E359D1">
      <w:pPr>
        <w:pStyle w:val="ListParagraph"/>
        <w:numPr>
          <w:ilvl w:val="1"/>
          <w:numId w:val="16"/>
        </w:numPr>
        <w:spacing w:after="0" w:line="240" w:lineRule="auto"/>
        <w:rPr>
          <w:rFonts w:ascii="Arial" w:hAnsi="Arial" w:cs="Arial"/>
          <w:sz w:val="20"/>
          <w:szCs w:val="20"/>
        </w:rPr>
      </w:pPr>
      <w:hyperlink w:anchor="_Lincoln_VA_Schedule" w:history="1">
        <w:r w:rsidR="000C7C8D" w:rsidRPr="00CD5005">
          <w:rPr>
            <w:rStyle w:val="Hyperlink"/>
            <w:rFonts w:ascii="Arial" w:hAnsi="Arial" w:cs="Arial"/>
            <w:sz w:val="20"/>
            <w:szCs w:val="20"/>
          </w:rPr>
          <w:t>Lincoln VA Schedule Examples (subject to change)</w:t>
        </w:r>
      </w:hyperlink>
      <w:r w:rsidR="000C7C8D" w:rsidRPr="00CD5005">
        <w:rPr>
          <w:rStyle w:val="Hyperlink"/>
          <w:rFonts w:ascii="Arial" w:hAnsi="Arial" w:cs="Arial"/>
          <w:sz w:val="20"/>
          <w:szCs w:val="20"/>
        </w:rPr>
        <w:t xml:space="preserve">  </w:t>
      </w:r>
    </w:p>
    <w:p w14:paraId="213702A8" w14:textId="62DAB64A" w:rsidR="00A45332" w:rsidRPr="00A45332" w:rsidRDefault="006265C7" w:rsidP="00E359D1">
      <w:pPr>
        <w:pStyle w:val="ListParagraph"/>
        <w:numPr>
          <w:ilvl w:val="1"/>
          <w:numId w:val="16"/>
        </w:numPr>
        <w:spacing w:after="0" w:line="240" w:lineRule="auto"/>
        <w:rPr>
          <w:rFonts w:ascii="Arial" w:hAnsi="Arial" w:cs="Arial"/>
          <w:sz w:val="20"/>
          <w:szCs w:val="20"/>
        </w:rPr>
      </w:pPr>
      <w:hyperlink w:anchor="_Norfolk_CBOC_Schedule" w:history="1">
        <w:r w:rsidR="000C7C8D" w:rsidRPr="00CD5005">
          <w:rPr>
            <w:rStyle w:val="Hyperlink"/>
            <w:rFonts w:ascii="Arial" w:hAnsi="Arial" w:cs="Arial"/>
            <w:sz w:val="20"/>
            <w:szCs w:val="20"/>
          </w:rPr>
          <w:t>Norfolk CBOC Schedule Examples (subject to change)</w:t>
        </w:r>
      </w:hyperlink>
    </w:p>
    <w:p w14:paraId="170E223B" w14:textId="64D31B54" w:rsidR="00695175" w:rsidRPr="00003B0B" w:rsidRDefault="00695175" w:rsidP="00A54C81">
      <w:pPr>
        <w:tabs>
          <w:tab w:val="left" w:pos="1059"/>
          <w:tab w:val="right" w:pos="8235"/>
        </w:tabs>
        <w:spacing w:after="0" w:line="240" w:lineRule="auto"/>
        <w:ind w:right="720"/>
        <w:rPr>
          <w:rFonts w:ascii="Arial" w:hAnsi="Arial" w:cs="Arial"/>
          <w:sz w:val="20"/>
          <w:szCs w:val="20"/>
        </w:rPr>
      </w:pPr>
    </w:p>
    <w:p w14:paraId="0F3DE774" w14:textId="2918E6F9" w:rsidR="00695175" w:rsidRPr="009B7FFE" w:rsidRDefault="00C502CE" w:rsidP="00A54C81">
      <w:pPr>
        <w:spacing w:after="0" w:line="240" w:lineRule="auto"/>
        <w:rPr>
          <w:rFonts w:ascii="Arial" w:hAnsi="Arial" w:cs="Arial"/>
          <w:sz w:val="20"/>
          <w:szCs w:val="20"/>
        </w:rPr>
      </w:pPr>
      <w:r>
        <w:rPr>
          <w:rFonts w:ascii="Arial" w:hAnsi="Arial" w:cs="Arial"/>
          <w:sz w:val="20"/>
          <w:szCs w:val="20"/>
        </w:rPr>
        <w:t>Following the end of the two-week orientation period, clinical activities begin</w:t>
      </w:r>
      <w:r w:rsidR="0040382E">
        <w:rPr>
          <w:rFonts w:ascii="Arial" w:hAnsi="Arial" w:cs="Arial"/>
          <w:sz w:val="20"/>
          <w:szCs w:val="20"/>
        </w:rPr>
        <w:t xml:space="preserve"> at all training sites.</w:t>
      </w:r>
      <w:r w:rsidR="00B3137F" w:rsidRPr="009B7FFE">
        <w:rPr>
          <w:rFonts w:ascii="Arial" w:hAnsi="Arial" w:cs="Arial"/>
          <w:sz w:val="20"/>
          <w:szCs w:val="20"/>
        </w:rPr>
        <w:t xml:space="preserve"> </w:t>
      </w:r>
      <w:r w:rsidR="0040382E">
        <w:rPr>
          <w:rFonts w:ascii="Arial" w:hAnsi="Arial" w:cs="Arial"/>
          <w:sz w:val="20"/>
          <w:szCs w:val="20"/>
        </w:rPr>
        <w:t xml:space="preserve">  For example, </w:t>
      </w:r>
      <w:r w:rsidR="00B3137F" w:rsidRPr="009B7FFE">
        <w:rPr>
          <w:rFonts w:ascii="Arial" w:hAnsi="Arial" w:cs="Arial"/>
          <w:sz w:val="20"/>
          <w:szCs w:val="20"/>
        </w:rPr>
        <w:t>Linco</w:t>
      </w:r>
      <w:r w:rsidR="00003B0B">
        <w:rPr>
          <w:rFonts w:ascii="Arial" w:hAnsi="Arial" w:cs="Arial"/>
          <w:sz w:val="20"/>
          <w:szCs w:val="20"/>
        </w:rPr>
        <w:t>ln</w:t>
      </w:r>
      <w:r w:rsidR="00D67A71">
        <w:rPr>
          <w:rFonts w:ascii="Arial" w:hAnsi="Arial" w:cs="Arial"/>
          <w:sz w:val="20"/>
          <w:szCs w:val="20"/>
        </w:rPr>
        <w:t xml:space="preserve"> </w:t>
      </w:r>
      <w:r w:rsidR="00B3137F" w:rsidRPr="009B7FFE">
        <w:rPr>
          <w:rFonts w:ascii="Arial" w:hAnsi="Arial" w:cs="Arial"/>
          <w:sz w:val="20"/>
          <w:szCs w:val="20"/>
        </w:rPr>
        <w:t>and Grand Island</w:t>
      </w:r>
      <w:r w:rsidR="00D67A71">
        <w:rPr>
          <w:rFonts w:ascii="Arial" w:hAnsi="Arial" w:cs="Arial"/>
          <w:sz w:val="20"/>
          <w:szCs w:val="20"/>
        </w:rPr>
        <w:t>-based Interns</w:t>
      </w:r>
      <w:r w:rsidR="00B3137F" w:rsidRPr="009B7FFE">
        <w:rPr>
          <w:rFonts w:ascii="Arial" w:hAnsi="Arial" w:cs="Arial"/>
          <w:sz w:val="20"/>
          <w:szCs w:val="20"/>
        </w:rPr>
        <w:t xml:space="preserve"> this is the start of </w:t>
      </w:r>
      <w:r w:rsidR="00695175" w:rsidRPr="009B7FFE">
        <w:rPr>
          <w:rFonts w:ascii="Arial" w:hAnsi="Arial" w:cs="Arial"/>
          <w:sz w:val="20"/>
          <w:szCs w:val="20"/>
        </w:rPr>
        <w:t>the f</w:t>
      </w:r>
      <w:r w:rsidR="00B3137F" w:rsidRPr="009B7FFE">
        <w:rPr>
          <w:rFonts w:ascii="Arial" w:hAnsi="Arial" w:cs="Arial"/>
          <w:sz w:val="20"/>
          <w:szCs w:val="20"/>
        </w:rPr>
        <w:t xml:space="preserve">irst of three Primary Rotations, </w:t>
      </w:r>
      <w:r w:rsidR="00695175" w:rsidRPr="009B7FFE">
        <w:rPr>
          <w:rFonts w:ascii="Arial" w:hAnsi="Arial" w:cs="Arial"/>
          <w:sz w:val="20"/>
          <w:szCs w:val="20"/>
        </w:rPr>
        <w:t>each lasting approximately 16 weeks and, depending on electives, encompassing 16-24 hours per week:  General Mental Health, Primary Care Mental Health Integration, and PTSD</w:t>
      </w:r>
      <w:r w:rsidR="00B3137F" w:rsidRPr="009B7FFE">
        <w:rPr>
          <w:rFonts w:ascii="Arial" w:hAnsi="Arial" w:cs="Arial"/>
          <w:sz w:val="20"/>
          <w:szCs w:val="20"/>
        </w:rPr>
        <w:t xml:space="preserve">.  </w:t>
      </w:r>
      <w:r w:rsidR="00D67A71">
        <w:rPr>
          <w:rFonts w:ascii="Arial" w:hAnsi="Arial" w:cs="Arial"/>
          <w:sz w:val="20"/>
          <w:szCs w:val="20"/>
        </w:rPr>
        <w:t>A</w:t>
      </w:r>
      <w:r w:rsidR="00B3137F" w:rsidRPr="009B7FFE">
        <w:rPr>
          <w:rFonts w:ascii="Arial" w:hAnsi="Arial" w:cs="Arial"/>
          <w:sz w:val="20"/>
          <w:szCs w:val="20"/>
        </w:rPr>
        <w:t xml:space="preserve">ll </w:t>
      </w:r>
      <w:r>
        <w:rPr>
          <w:rFonts w:ascii="Arial" w:hAnsi="Arial" w:cs="Arial"/>
          <w:sz w:val="20"/>
          <w:szCs w:val="20"/>
        </w:rPr>
        <w:t>four</w:t>
      </w:r>
      <w:r w:rsidR="00B3137F" w:rsidRPr="009B7FFE">
        <w:rPr>
          <w:rFonts w:ascii="Arial" w:hAnsi="Arial" w:cs="Arial"/>
          <w:sz w:val="20"/>
          <w:szCs w:val="20"/>
        </w:rPr>
        <w:t xml:space="preserve"> training sites follow the same evaluation schedule and</w:t>
      </w:r>
      <w:r w:rsidR="00695175" w:rsidRPr="009B7FFE">
        <w:rPr>
          <w:rFonts w:ascii="Arial" w:hAnsi="Arial" w:cs="Arial"/>
          <w:sz w:val="20"/>
          <w:szCs w:val="20"/>
        </w:rPr>
        <w:t xml:space="preserve"> focus on training towards the overall c</w:t>
      </w:r>
      <w:r w:rsidR="00B3137F" w:rsidRPr="009B7FFE">
        <w:rPr>
          <w:rFonts w:ascii="Arial" w:hAnsi="Arial" w:cs="Arial"/>
          <w:sz w:val="20"/>
          <w:szCs w:val="20"/>
        </w:rPr>
        <w:t>ompetencies described elsewhere</w:t>
      </w:r>
      <w:r w:rsidR="00695175" w:rsidRPr="009B7FFE">
        <w:rPr>
          <w:rFonts w:ascii="Arial" w:hAnsi="Arial" w:cs="Arial"/>
          <w:sz w:val="20"/>
          <w:szCs w:val="20"/>
        </w:rPr>
        <w:t>. </w:t>
      </w:r>
    </w:p>
    <w:p w14:paraId="54E50244" w14:textId="77777777" w:rsidR="00695175" w:rsidRPr="009B7FFE" w:rsidRDefault="00695175" w:rsidP="00A54C81">
      <w:pPr>
        <w:spacing w:after="0" w:line="240" w:lineRule="auto"/>
        <w:rPr>
          <w:rFonts w:ascii="Arial" w:eastAsia="Times New Roman" w:hAnsi="Arial" w:cs="Arial"/>
          <w:sz w:val="20"/>
          <w:szCs w:val="20"/>
        </w:rPr>
      </w:pPr>
    </w:p>
    <w:p w14:paraId="7094BC39" w14:textId="7DB0A8D4" w:rsidR="00695175" w:rsidRPr="009B7FFE" w:rsidRDefault="00502F11" w:rsidP="00A54C81">
      <w:pPr>
        <w:spacing w:after="0" w:line="240" w:lineRule="auto"/>
        <w:rPr>
          <w:rFonts w:ascii="Arial" w:hAnsi="Arial" w:cs="Arial"/>
          <w:sz w:val="20"/>
          <w:szCs w:val="20"/>
        </w:rPr>
      </w:pPr>
      <w:r w:rsidRPr="009B7FFE">
        <w:rPr>
          <w:rFonts w:ascii="Arial" w:hAnsi="Arial" w:cs="Arial"/>
          <w:sz w:val="20"/>
          <w:szCs w:val="20"/>
        </w:rPr>
        <w:t xml:space="preserve">Note that </w:t>
      </w:r>
      <w:r w:rsidRPr="009B7FFE">
        <w:rPr>
          <w:rFonts w:ascii="Arial" w:eastAsia="Times New Roman" w:hAnsi="Arial" w:cs="Arial"/>
          <w:sz w:val="20"/>
          <w:szCs w:val="20"/>
        </w:rPr>
        <w:t xml:space="preserve">Interns are expected to be physically on-site the first day of the Internship and the last day of the Internship.  </w:t>
      </w:r>
      <w:r w:rsidR="003F052A" w:rsidRPr="009B7FFE">
        <w:rPr>
          <w:rFonts w:ascii="Arial" w:eastAsia="Times New Roman" w:hAnsi="Arial" w:cs="Arial"/>
          <w:sz w:val="20"/>
          <w:szCs w:val="20"/>
        </w:rPr>
        <w:t xml:space="preserve">Interns in the </w:t>
      </w:r>
      <w:r w:rsidR="00695175" w:rsidRPr="009B7FFE">
        <w:rPr>
          <w:rFonts w:ascii="Arial" w:eastAsia="Times New Roman" w:hAnsi="Arial" w:cs="Arial"/>
          <w:sz w:val="20"/>
          <w:szCs w:val="20"/>
        </w:rPr>
        <w:t>201</w:t>
      </w:r>
      <w:r w:rsidR="00D67A71">
        <w:rPr>
          <w:rFonts w:ascii="Arial" w:eastAsia="Times New Roman" w:hAnsi="Arial" w:cs="Arial"/>
          <w:sz w:val="20"/>
          <w:szCs w:val="20"/>
        </w:rPr>
        <w:t>9-20</w:t>
      </w:r>
      <w:r w:rsidR="00695175" w:rsidRPr="009B7FFE">
        <w:rPr>
          <w:rFonts w:ascii="Arial" w:eastAsia="Times New Roman" w:hAnsi="Arial" w:cs="Arial"/>
          <w:sz w:val="20"/>
          <w:szCs w:val="20"/>
        </w:rPr>
        <w:t xml:space="preserve"> Internship year </w:t>
      </w:r>
      <w:r w:rsidR="007E75B3" w:rsidRPr="009B7FFE">
        <w:rPr>
          <w:rFonts w:ascii="Arial" w:eastAsia="Times New Roman" w:hAnsi="Arial" w:cs="Arial"/>
          <w:sz w:val="20"/>
          <w:szCs w:val="20"/>
        </w:rPr>
        <w:t>report</w:t>
      </w:r>
      <w:r w:rsidR="003F052A" w:rsidRPr="009B7FFE">
        <w:rPr>
          <w:rFonts w:ascii="Arial" w:eastAsia="Times New Roman" w:hAnsi="Arial" w:cs="Arial"/>
          <w:sz w:val="20"/>
          <w:szCs w:val="20"/>
        </w:rPr>
        <w:t xml:space="preserve"> </w:t>
      </w:r>
      <w:r w:rsidR="007E75B3" w:rsidRPr="009B7FFE">
        <w:rPr>
          <w:rFonts w:ascii="Arial" w:eastAsia="Times New Roman" w:hAnsi="Arial" w:cs="Arial"/>
          <w:sz w:val="20"/>
          <w:szCs w:val="20"/>
        </w:rPr>
        <w:t xml:space="preserve">at </w:t>
      </w:r>
      <w:r w:rsidR="00C502CE">
        <w:rPr>
          <w:rFonts w:ascii="Arial" w:eastAsia="Times New Roman" w:hAnsi="Arial" w:cs="Arial"/>
          <w:sz w:val="20"/>
          <w:szCs w:val="20"/>
        </w:rPr>
        <w:t>0</w:t>
      </w:r>
      <w:r w:rsidR="007E75B3" w:rsidRPr="009B7FFE">
        <w:rPr>
          <w:rFonts w:ascii="Arial" w:eastAsia="Times New Roman" w:hAnsi="Arial" w:cs="Arial"/>
          <w:sz w:val="20"/>
          <w:szCs w:val="20"/>
        </w:rPr>
        <w:t>8</w:t>
      </w:r>
      <w:r w:rsidR="00C502CE">
        <w:rPr>
          <w:rFonts w:ascii="Arial" w:eastAsia="Times New Roman" w:hAnsi="Arial" w:cs="Arial"/>
          <w:sz w:val="20"/>
          <w:szCs w:val="20"/>
        </w:rPr>
        <w:t>:00</w:t>
      </w:r>
      <w:r w:rsidR="007E75B3" w:rsidRPr="009B7FFE">
        <w:rPr>
          <w:rFonts w:ascii="Arial" w:eastAsia="Times New Roman" w:hAnsi="Arial" w:cs="Arial"/>
          <w:sz w:val="20"/>
          <w:szCs w:val="20"/>
        </w:rPr>
        <w:t xml:space="preserve"> AM on </w:t>
      </w:r>
      <w:r w:rsidR="003F052A" w:rsidRPr="009B7FFE">
        <w:rPr>
          <w:rFonts w:ascii="Arial" w:eastAsia="Times New Roman" w:hAnsi="Arial" w:cs="Arial"/>
          <w:sz w:val="20"/>
          <w:szCs w:val="20"/>
        </w:rPr>
        <w:t xml:space="preserve">Monday </w:t>
      </w:r>
      <w:r w:rsidR="00695175" w:rsidRPr="009B7FFE">
        <w:rPr>
          <w:rFonts w:ascii="Arial" w:eastAsia="Times New Roman" w:hAnsi="Arial" w:cs="Arial"/>
          <w:sz w:val="20"/>
          <w:szCs w:val="20"/>
        </w:rPr>
        <w:t>August 2</w:t>
      </w:r>
      <w:r w:rsidR="00C502CE">
        <w:rPr>
          <w:rFonts w:ascii="Arial" w:eastAsia="Times New Roman" w:hAnsi="Arial" w:cs="Arial"/>
          <w:sz w:val="20"/>
          <w:szCs w:val="20"/>
        </w:rPr>
        <w:t>0</w:t>
      </w:r>
      <w:r w:rsidR="00695175" w:rsidRPr="009B7FFE">
        <w:rPr>
          <w:rFonts w:ascii="Arial" w:eastAsia="Times New Roman" w:hAnsi="Arial" w:cs="Arial"/>
          <w:sz w:val="20"/>
          <w:szCs w:val="20"/>
        </w:rPr>
        <w:t>, 201</w:t>
      </w:r>
      <w:r w:rsidR="00C502CE">
        <w:rPr>
          <w:rFonts w:ascii="Arial" w:eastAsia="Times New Roman" w:hAnsi="Arial" w:cs="Arial"/>
          <w:sz w:val="20"/>
          <w:szCs w:val="20"/>
        </w:rPr>
        <w:t>8</w:t>
      </w:r>
      <w:r w:rsidR="007E75B3" w:rsidRPr="009B7FFE">
        <w:rPr>
          <w:rFonts w:ascii="Arial" w:eastAsia="Times New Roman" w:hAnsi="Arial" w:cs="Arial"/>
          <w:sz w:val="20"/>
          <w:szCs w:val="20"/>
        </w:rPr>
        <w:t xml:space="preserve"> at the place designated by the Training Director.  Please note that paperwork is likely to list Sunday August </w:t>
      </w:r>
      <w:r w:rsidR="00C502CE">
        <w:rPr>
          <w:rFonts w:ascii="Arial" w:eastAsia="Times New Roman" w:hAnsi="Arial" w:cs="Arial"/>
          <w:sz w:val="20"/>
          <w:szCs w:val="20"/>
        </w:rPr>
        <w:t>19</w:t>
      </w:r>
      <w:r w:rsidR="007E75B3" w:rsidRPr="009B7FFE">
        <w:rPr>
          <w:rFonts w:ascii="Arial" w:eastAsia="Times New Roman" w:hAnsi="Arial" w:cs="Arial"/>
          <w:sz w:val="20"/>
          <w:szCs w:val="20"/>
        </w:rPr>
        <w:t xml:space="preserve"> a</w:t>
      </w:r>
      <w:r w:rsidR="003F052A" w:rsidRPr="009B7FFE">
        <w:rPr>
          <w:rFonts w:ascii="Arial" w:eastAsia="Times New Roman" w:hAnsi="Arial" w:cs="Arial"/>
          <w:sz w:val="20"/>
          <w:szCs w:val="20"/>
        </w:rPr>
        <w:t xml:space="preserve">s the official </w:t>
      </w:r>
      <w:r w:rsidR="00695175" w:rsidRPr="009B7FFE">
        <w:rPr>
          <w:rFonts w:ascii="Arial" w:eastAsia="Times New Roman" w:hAnsi="Arial" w:cs="Arial"/>
          <w:sz w:val="20"/>
          <w:szCs w:val="20"/>
        </w:rPr>
        <w:t xml:space="preserve">beginning of the two-week </w:t>
      </w:r>
      <w:r w:rsidR="00B3137F" w:rsidRPr="009B7FFE">
        <w:rPr>
          <w:rFonts w:ascii="Arial" w:eastAsia="Times New Roman" w:hAnsi="Arial" w:cs="Arial"/>
          <w:sz w:val="20"/>
          <w:szCs w:val="20"/>
        </w:rPr>
        <w:t xml:space="preserve">Federal </w:t>
      </w:r>
      <w:r w:rsidR="007E75B3" w:rsidRPr="009B7FFE">
        <w:rPr>
          <w:rFonts w:ascii="Arial" w:eastAsia="Times New Roman" w:hAnsi="Arial" w:cs="Arial"/>
          <w:sz w:val="20"/>
          <w:szCs w:val="20"/>
        </w:rPr>
        <w:t>pay period</w:t>
      </w:r>
      <w:r w:rsidR="003F052A" w:rsidRPr="009B7FFE">
        <w:rPr>
          <w:rFonts w:ascii="Arial" w:eastAsia="Times New Roman" w:hAnsi="Arial" w:cs="Arial"/>
          <w:sz w:val="20"/>
          <w:szCs w:val="20"/>
        </w:rPr>
        <w:t>.  T</w:t>
      </w:r>
      <w:r w:rsidR="00B3137F" w:rsidRPr="009B7FFE">
        <w:rPr>
          <w:rFonts w:ascii="Arial" w:eastAsia="Times New Roman" w:hAnsi="Arial" w:cs="Arial"/>
          <w:sz w:val="20"/>
          <w:szCs w:val="20"/>
        </w:rPr>
        <w:t xml:space="preserve">iming may vary </w:t>
      </w:r>
      <w:r w:rsidR="00C502CE">
        <w:rPr>
          <w:rFonts w:ascii="Arial" w:eastAsia="Times New Roman" w:hAnsi="Arial" w:cs="Arial"/>
          <w:sz w:val="20"/>
          <w:szCs w:val="20"/>
        </w:rPr>
        <w:t>and</w:t>
      </w:r>
      <w:r w:rsidR="00B3137F" w:rsidRPr="009B7FFE">
        <w:rPr>
          <w:rFonts w:ascii="Arial" w:eastAsia="Times New Roman" w:hAnsi="Arial" w:cs="Arial"/>
          <w:sz w:val="20"/>
          <w:szCs w:val="20"/>
        </w:rPr>
        <w:t xml:space="preserve"> </w:t>
      </w:r>
      <w:r w:rsidR="00B3137F" w:rsidRPr="006A125C">
        <w:rPr>
          <w:rFonts w:ascii="Arial" w:eastAsia="Times New Roman" w:hAnsi="Arial" w:cs="Arial"/>
          <w:sz w:val="20"/>
          <w:szCs w:val="20"/>
        </w:rPr>
        <w:t>t</w:t>
      </w:r>
      <w:r w:rsidR="003F052A" w:rsidRPr="006A125C">
        <w:rPr>
          <w:rFonts w:ascii="Arial" w:eastAsia="Times New Roman" w:hAnsi="Arial" w:cs="Arial"/>
          <w:sz w:val="20"/>
          <w:szCs w:val="20"/>
        </w:rPr>
        <w:t xml:space="preserve">he first </w:t>
      </w:r>
      <w:r w:rsidR="00B3137F" w:rsidRPr="006A125C">
        <w:rPr>
          <w:rFonts w:ascii="Arial" w:eastAsia="Times New Roman" w:hAnsi="Arial" w:cs="Arial"/>
          <w:sz w:val="20"/>
          <w:szCs w:val="20"/>
        </w:rPr>
        <w:t xml:space="preserve">stipend installment is typically made via electronic transfer on the third Friday of the training year (September </w:t>
      </w:r>
      <w:r w:rsidR="003A050A" w:rsidRPr="006A125C">
        <w:rPr>
          <w:rFonts w:ascii="Arial" w:eastAsia="Times New Roman" w:hAnsi="Arial" w:cs="Arial"/>
          <w:sz w:val="20"/>
          <w:szCs w:val="20"/>
        </w:rPr>
        <w:t>8</w:t>
      </w:r>
      <w:r w:rsidR="00B3137F" w:rsidRPr="006A125C">
        <w:rPr>
          <w:rFonts w:ascii="Arial" w:eastAsia="Times New Roman" w:hAnsi="Arial" w:cs="Arial"/>
          <w:sz w:val="20"/>
          <w:szCs w:val="20"/>
          <w:vertAlign w:val="superscript"/>
        </w:rPr>
        <w:t>th</w:t>
      </w:r>
      <w:r w:rsidR="00B3137F" w:rsidRPr="006A125C">
        <w:rPr>
          <w:rFonts w:ascii="Arial" w:eastAsia="Times New Roman" w:hAnsi="Arial" w:cs="Arial"/>
          <w:sz w:val="20"/>
          <w:szCs w:val="20"/>
        </w:rPr>
        <w:t xml:space="preserve"> for the 201</w:t>
      </w:r>
      <w:r w:rsidR="003A050A" w:rsidRPr="006A125C">
        <w:rPr>
          <w:rFonts w:ascii="Arial" w:eastAsia="Times New Roman" w:hAnsi="Arial" w:cs="Arial"/>
          <w:sz w:val="20"/>
          <w:szCs w:val="20"/>
        </w:rPr>
        <w:t xml:space="preserve">9-20 </w:t>
      </w:r>
      <w:r w:rsidR="00B3137F" w:rsidRPr="006A125C">
        <w:rPr>
          <w:rFonts w:ascii="Arial" w:eastAsia="Times New Roman" w:hAnsi="Arial" w:cs="Arial"/>
          <w:sz w:val="20"/>
          <w:szCs w:val="20"/>
        </w:rPr>
        <w:t xml:space="preserve">training year), and every two weeks thereafter for 26 equal installments. </w:t>
      </w:r>
      <w:r w:rsidR="0086249A" w:rsidRPr="006A125C">
        <w:rPr>
          <w:rFonts w:ascii="Arial" w:eastAsia="Times New Roman" w:hAnsi="Arial" w:cs="Arial"/>
          <w:sz w:val="20"/>
          <w:szCs w:val="20"/>
        </w:rPr>
        <w:t xml:space="preserve"> See </w:t>
      </w:r>
      <w:hyperlink w:anchor="_Stipend_and_Benefits_1" w:history="1">
        <w:r w:rsidR="0086249A" w:rsidRPr="006A125C">
          <w:rPr>
            <w:rStyle w:val="Hyperlink"/>
            <w:rFonts w:ascii="Arial" w:hAnsi="Arial" w:cs="Arial"/>
            <w:sz w:val="20"/>
            <w:szCs w:val="20"/>
          </w:rPr>
          <w:t>Stipend and Benefits</w:t>
        </w:r>
      </w:hyperlink>
      <w:r w:rsidR="0086249A" w:rsidRPr="009B7FFE">
        <w:rPr>
          <w:rStyle w:val="Hyperlink"/>
          <w:rFonts w:ascii="Arial" w:hAnsi="Arial" w:cs="Arial"/>
          <w:color w:val="auto"/>
          <w:sz w:val="20"/>
          <w:szCs w:val="20"/>
          <w:u w:val="none"/>
        </w:rPr>
        <w:t xml:space="preserve"> </w:t>
      </w:r>
      <w:r w:rsidR="007A66B8" w:rsidRPr="009B7FFE">
        <w:rPr>
          <w:rStyle w:val="Hyperlink"/>
          <w:rFonts w:ascii="Arial" w:hAnsi="Arial" w:cs="Arial"/>
          <w:color w:val="auto"/>
          <w:sz w:val="20"/>
          <w:szCs w:val="20"/>
          <w:u w:val="none"/>
        </w:rPr>
        <w:t xml:space="preserve">and </w:t>
      </w:r>
      <w:hyperlink w:anchor="_Training_year_defined:" w:history="1">
        <w:r w:rsidR="007A66B8" w:rsidRPr="009B7FFE">
          <w:rPr>
            <w:rStyle w:val="Hyperlink"/>
            <w:rFonts w:ascii="Arial" w:hAnsi="Arial" w:cs="Arial"/>
            <w:sz w:val="20"/>
            <w:szCs w:val="20"/>
          </w:rPr>
          <w:t>Training year defined</w:t>
        </w:r>
      </w:hyperlink>
      <w:r w:rsidR="007A66B8" w:rsidRPr="009B7FFE">
        <w:rPr>
          <w:rStyle w:val="Hyperlink"/>
          <w:rFonts w:ascii="Arial" w:hAnsi="Arial" w:cs="Arial"/>
          <w:color w:val="auto"/>
          <w:sz w:val="20"/>
          <w:szCs w:val="20"/>
          <w:u w:val="none"/>
        </w:rPr>
        <w:t xml:space="preserve"> </w:t>
      </w:r>
      <w:r w:rsidR="0086249A" w:rsidRPr="009B7FFE">
        <w:rPr>
          <w:rStyle w:val="Hyperlink"/>
          <w:rFonts w:ascii="Arial" w:hAnsi="Arial" w:cs="Arial"/>
          <w:color w:val="auto"/>
          <w:sz w:val="20"/>
          <w:szCs w:val="20"/>
          <w:u w:val="none"/>
        </w:rPr>
        <w:t>f</w:t>
      </w:r>
      <w:r w:rsidR="0086249A" w:rsidRPr="009B7FFE">
        <w:rPr>
          <w:rFonts w:ascii="Arial" w:eastAsia="Times New Roman" w:hAnsi="Arial" w:cs="Arial"/>
          <w:sz w:val="20"/>
          <w:szCs w:val="20"/>
        </w:rPr>
        <w:t>or additional details</w:t>
      </w:r>
      <w:r w:rsidRPr="009B7FFE">
        <w:rPr>
          <w:rFonts w:ascii="Arial" w:eastAsia="Times New Roman" w:hAnsi="Arial" w:cs="Arial"/>
          <w:sz w:val="20"/>
          <w:szCs w:val="20"/>
        </w:rPr>
        <w:t xml:space="preserve">.  </w:t>
      </w:r>
    </w:p>
    <w:p w14:paraId="19D855B5" w14:textId="77777777" w:rsidR="0039052C" w:rsidRPr="009B7FFE" w:rsidRDefault="0039052C" w:rsidP="00A54C81">
      <w:pPr>
        <w:spacing w:after="0" w:line="240" w:lineRule="auto"/>
        <w:rPr>
          <w:rFonts w:ascii="Arial" w:hAnsi="Arial" w:cs="Arial"/>
          <w:color w:val="2E2E2E"/>
          <w:sz w:val="20"/>
          <w:szCs w:val="20"/>
          <w:lang w:val="en"/>
        </w:rPr>
      </w:pPr>
    </w:p>
    <w:p w14:paraId="187BFCB8" w14:textId="77777777" w:rsidR="00EC4E8F" w:rsidRPr="009B7FFE" w:rsidRDefault="006265C7" w:rsidP="00EC4E8F">
      <w:pPr>
        <w:spacing w:after="0" w:line="240" w:lineRule="auto"/>
        <w:rPr>
          <w:rFonts w:ascii="Arial" w:hAnsi="Arial" w:cs="Arial"/>
          <w:iCs/>
          <w:sz w:val="20"/>
          <w:szCs w:val="20"/>
        </w:rPr>
      </w:pPr>
      <w:hyperlink w:anchor="_Table_of_Content" w:history="1">
        <w:r w:rsidR="00EC4E8F" w:rsidRPr="009B7FFE">
          <w:rPr>
            <w:rStyle w:val="Hyperlink"/>
            <w:rFonts w:ascii="Arial" w:hAnsi="Arial" w:cs="Arial"/>
            <w:iCs/>
            <w:sz w:val="20"/>
            <w:szCs w:val="20"/>
          </w:rPr>
          <w:t>Table of Content Links</w:t>
        </w:r>
      </w:hyperlink>
    </w:p>
    <w:p w14:paraId="2FDED629" w14:textId="77777777" w:rsidR="00B54EA8" w:rsidRPr="009B7FFE" w:rsidRDefault="006265C7" w:rsidP="00B54EA8">
      <w:pPr>
        <w:spacing w:after="0" w:line="240" w:lineRule="auto"/>
        <w:rPr>
          <w:rFonts w:ascii="Arial" w:hAnsi="Arial" w:cs="Arial"/>
          <w:iCs/>
          <w:sz w:val="20"/>
          <w:szCs w:val="20"/>
        </w:rPr>
      </w:pPr>
      <w:hyperlink w:anchor="_top" w:history="1">
        <w:r w:rsidR="00B54EA8" w:rsidRPr="009B7FFE">
          <w:rPr>
            <w:rStyle w:val="Hyperlink"/>
            <w:rFonts w:ascii="Arial" w:hAnsi="Arial" w:cs="Arial"/>
            <w:iCs/>
            <w:sz w:val="20"/>
            <w:szCs w:val="20"/>
          </w:rPr>
          <w:t>Top of the Document</w:t>
        </w:r>
      </w:hyperlink>
    </w:p>
    <w:p w14:paraId="649D190F" w14:textId="77777777" w:rsidR="0087502F" w:rsidRPr="009B7FFE" w:rsidRDefault="0087502F" w:rsidP="00A54C81">
      <w:pPr>
        <w:spacing w:after="0" w:line="240" w:lineRule="auto"/>
        <w:rPr>
          <w:rFonts w:ascii="Arial" w:eastAsia="Times New Roman" w:hAnsi="Arial" w:cs="Arial"/>
          <w:sz w:val="20"/>
          <w:szCs w:val="20"/>
        </w:rPr>
      </w:pPr>
    </w:p>
    <w:p w14:paraId="19D9C808" w14:textId="77777777" w:rsidR="006B18CC" w:rsidRPr="00FA6B78" w:rsidRDefault="006B18CC" w:rsidP="00A54C81">
      <w:pPr>
        <w:pStyle w:val="Heading1"/>
        <w:spacing w:before="0" w:after="0"/>
        <w:rPr>
          <w:rFonts w:cs="Arial"/>
          <w:sz w:val="28"/>
          <w:szCs w:val="28"/>
        </w:rPr>
      </w:pPr>
      <w:bookmarkStart w:id="81" w:name="_Stipend_and_Benefits"/>
      <w:bookmarkStart w:id="82" w:name="_Requirements_for_Completion"/>
      <w:bookmarkStart w:id="83" w:name="_Toc456625938"/>
      <w:bookmarkEnd w:id="81"/>
      <w:bookmarkEnd w:id="82"/>
      <w:r w:rsidRPr="00FA6B78">
        <w:rPr>
          <w:rFonts w:cs="Arial"/>
          <w:sz w:val="28"/>
          <w:szCs w:val="28"/>
        </w:rPr>
        <w:t>Requirements for Completion of the Internship</w:t>
      </w:r>
      <w:bookmarkEnd w:id="83"/>
    </w:p>
    <w:p w14:paraId="6E3140AA" w14:textId="167BC0AE" w:rsidR="00BF3CC6" w:rsidRDefault="00BF3CC6" w:rsidP="0039052C">
      <w:pPr>
        <w:tabs>
          <w:tab w:val="left" w:pos="1299"/>
        </w:tabs>
        <w:spacing w:after="0" w:line="240" w:lineRule="auto"/>
        <w:rPr>
          <w:rFonts w:ascii="Arial" w:hAnsi="Arial" w:cs="Arial"/>
          <w:b/>
          <w:sz w:val="20"/>
          <w:szCs w:val="20"/>
        </w:rPr>
      </w:pPr>
    </w:p>
    <w:p w14:paraId="586DB414" w14:textId="360C8BDF" w:rsidR="0039052C" w:rsidRPr="006A125C" w:rsidRDefault="00BF3CC6" w:rsidP="00E359D1">
      <w:pPr>
        <w:pStyle w:val="ListParagraph"/>
        <w:numPr>
          <w:ilvl w:val="0"/>
          <w:numId w:val="32"/>
        </w:numPr>
        <w:tabs>
          <w:tab w:val="left" w:pos="1299"/>
        </w:tabs>
        <w:spacing w:after="0" w:line="240" w:lineRule="auto"/>
        <w:rPr>
          <w:rFonts w:ascii="Arial" w:eastAsia="Times New Roman" w:hAnsi="Arial" w:cs="Arial"/>
          <w:sz w:val="20"/>
          <w:szCs w:val="20"/>
        </w:rPr>
      </w:pPr>
      <w:r w:rsidRPr="006A125C">
        <w:rPr>
          <w:rFonts w:ascii="Arial" w:hAnsi="Arial" w:cs="Arial"/>
          <w:b/>
          <w:sz w:val="20"/>
          <w:szCs w:val="20"/>
        </w:rPr>
        <w:t xml:space="preserve">By the end of the training year, Interns must have met each of the APA-defined </w:t>
      </w:r>
      <w:r w:rsidRPr="00BF3CC6">
        <w:rPr>
          <w:rFonts w:ascii="Arial" w:hAnsi="Arial" w:cs="Arial"/>
          <w:b/>
          <w:sz w:val="20"/>
          <w:szCs w:val="20"/>
        </w:rPr>
        <w:t xml:space="preserve">(and any NWI-defined) </w:t>
      </w:r>
      <w:r w:rsidRPr="006A125C">
        <w:rPr>
          <w:rFonts w:ascii="Arial" w:hAnsi="Arial" w:cs="Arial"/>
          <w:b/>
          <w:sz w:val="20"/>
          <w:szCs w:val="20"/>
        </w:rPr>
        <w:t>competency areas with a rating “4” (</w:t>
      </w:r>
      <w:r w:rsidRPr="006A125C">
        <w:rPr>
          <w:rFonts w:ascii="Arial" w:hAnsi="Arial" w:cs="Arial"/>
          <w:b/>
          <w:i/>
          <w:sz w:val="20"/>
          <w:szCs w:val="20"/>
        </w:rPr>
        <w:t>Year-End Intern Level</w:t>
      </w:r>
      <w:r w:rsidRPr="006A125C">
        <w:rPr>
          <w:rFonts w:ascii="Arial" w:hAnsi="Arial" w:cs="Arial"/>
          <w:b/>
          <w:sz w:val="20"/>
          <w:szCs w:val="20"/>
        </w:rPr>
        <w:t>) or higher.</w:t>
      </w:r>
    </w:p>
    <w:p w14:paraId="300FB816" w14:textId="09FBB1F2" w:rsidR="00BF3CC6" w:rsidRPr="006A125C" w:rsidRDefault="00BF3CC6" w:rsidP="00E359D1">
      <w:pPr>
        <w:pStyle w:val="ListParagraph"/>
        <w:numPr>
          <w:ilvl w:val="0"/>
          <w:numId w:val="13"/>
        </w:numPr>
        <w:spacing w:after="0" w:line="240" w:lineRule="auto"/>
        <w:rPr>
          <w:rFonts w:ascii="Arial" w:hAnsi="Arial" w:cs="Arial"/>
          <w:sz w:val="20"/>
          <w:szCs w:val="20"/>
        </w:rPr>
      </w:pPr>
      <w:r>
        <w:rPr>
          <w:rFonts w:ascii="Arial" w:hAnsi="Arial" w:cs="Arial"/>
          <w:b/>
          <w:sz w:val="20"/>
          <w:szCs w:val="20"/>
        </w:rPr>
        <w:t xml:space="preserve">See: </w:t>
      </w:r>
      <w:hyperlink w:anchor="_Core_Competencies" w:history="1">
        <w:r w:rsidRPr="009B7FFE">
          <w:rPr>
            <w:rStyle w:val="Hyperlink"/>
            <w:rFonts w:ascii="Arial" w:hAnsi="Arial" w:cs="Arial"/>
            <w:sz w:val="20"/>
            <w:szCs w:val="20"/>
          </w:rPr>
          <w:t>Program Goals &amp; Core Competencies</w:t>
        </w:r>
      </w:hyperlink>
    </w:p>
    <w:p w14:paraId="1C93999E" w14:textId="77777777" w:rsidR="00BF3CC6" w:rsidRPr="006A125C" w:rsidRDefault="00BF3CC6" w:rsidP="006A125C">
      <w:pPr>
        <w:pStyle w:val="ListParagraph"/>
        <w:tabs>
          <w:tab w:val="left" w:pos="1299"/>
        </w:tabs>
        <w:spacing w:after="0" w:line="240" w:lineRule="auto"/>
        <w:rPr>
          <w:rFonts w:ascii="Arial" w:eastAsia="Times New Roman" w:hAnsi="Arial" w:cs="Arial"/>
          <w:sz w:val="20"/>
          <w:szCs w:val="20"/>
        </w:rPr>
      </w:pPr>
    </w:p>
    <w:p w14:paraId="1F31BD7A" w14:textId="77777777" w:rsidR="00D06307" w:rsidRPr="006A125C" w:rsidRDefault="00D06307" w:rsidP="00E359D1">
      <w:pPr>
        <w:pStyle w:val="ListParagraph"/>
        <w:numPr>
          <w:ilvl w:val="0"/>
          <w:numId w:val="32"/>
        </w:numPr>
        <w:tabs>
          <w:tab w:val="left" w:pos="1299"/>
        </w:tabs>
        <w:spacing w:after="0" w:line="240" w:lineRule="auto"/>
        <w:rPr>
          <w:rFonts w:ascii="Arial" w:eastAsia="Times New Roman" w:hAnsi="Arial" w:cs="Arial"/>
          <w:sz w:val="20"/>
          <w:szCs w:val="20"/>
        </w:rPr>
      </w:pPr>
      <w:r>
        <w:rPr>
          <w:rFonts w:ascii="Arial" w:eastAsia="Times New Roman" w:hAnsi="Arial" w:cs="Arial"/>
          <w:b/>
          <w:sz w:val="20"/>
          <w:szCs w:val="20"/>
        </w:rPr>
        <w:t xml:space="preserve">A.    </w:t>
      </w:r>
      <w:r w:rsidR="00BF3CC6" w:rsidRPr="006A125C">
        <w:rPr>
          <w:rFonts w:ascii="Arial" w:eastAsia="Times New Roman" w:hAnsi="Arial" w:cs="Arial"/>
          <w:b/>
          <w:sz w:val="20"/>
          <w:szCs w:val="20"/>
        </w:rPr>
        <w:t>Interns must be</w:t>
      </w:r>
      <w:r w:rsidRPr="006A125C">
        <w:rPr>
          <w:rFonts w:ascii="Arial" w:eastAsia="Times New Roman" w:hAnsi="Arial" w:cs="Arial"/>
          <w:b/>
          <w:sz w:val="20"/>
          <w:szCs w:val="20"/>
        </w:rPr>
        <w:t xml:space="preserve"> full-time and present</w:t>
      </w:r>
      <w:r w:rsidR="00BF3CC6" w:rsidRPr="006A125C">
        <w:rPr>
          <w:rFonts w:ascii="Arial" w:eastAsia="Times New Roman" w:hAnsi="Arial" w:cs="Arial"/>
          <w:b/>
          <w:sz w:val="20"/>
          <w:szCs w:val="20"/>
        </w:rPr>
        <w:t xml:space="preserve"> on-site on both the first and last days of </w:t>
      </w:r>
    </w:p>
    <w:p w14:paraId="104EBA5E" w14:textId="77777777" w:rsidR="00D06307" w:rsidRDefault="00D06307" w:rsidP="006A125C">
      <w:pPr>
        <w:pStyle w:val="ListParagraph"/>
        <w:tabs>
          <w:tab w:val="left" w:pos="1299"/>
        </w:tabs>
        <w:spacing w:after="0" w:line="240" w:lineRule="auto"/>
        <w:rPr>
          <w:rFonts w:ascii="Arial" w:eastAsia="Times New Roman" w:hAnsi="Arial" w:cs="Arial"/>
          <w:b/>
          <w:sz w:val="20"/>
          <w:szCs w:val="20"/>
        </w:rPr>
      </w:pPr>
      <w:r>
        <w:rPr>
          <w:rFonts w:ascii="Arial" w:eastAsia="Times New Roman" w:hAnsi="Arial" w:cs="Arial"/>
          <w:b/>
          <w:sz w:val="20"/>
          <w:szCs w:val="20"/>
        </w:rPr>
        <w:t xml:space="preserve">       </w:t>
      </w:r>
      <w:r w:rsidR="00BF3CC6" w:rsidRPr="006A125C">
        <w:rPr>
          <w:rFonts w:ascii="Arial" w:eastAsia="Times New Roman" w:hAnsi="Arial" w:cs="Arial"/>
          <w:b/>
          <w:sz w:val="20"/>
          <w:szCs w:val="20"/>
        </w:rPr>
        <w:t>the training year to be able to document a “full 52-week” internship per APA</w:t>
      </w:r>
    </w:p>
    <w:p w14:paraId="7D736C23" w14:textId="54029544" w:rsidR="00D06307" w:rsidRDefault="00D06307" w:rsidP="006A125C">
      <w:pPr>
        <w:pStyle w:val="ListParagraph"/>
        <w:tabs>
          <w:tab w:val="left" w:pos="1299"/>
        </w:tabs>
        <w:spacing w:after="0" w:line="240" w:lineRule="auto"/>
        <w:rPr>
          <w:rFonts w:ascii="Arial" w:eastAsia="Times New Roman" w:hAnsi="Arial" w:cs="Arial"/>
          <w:sz w:val="20"/>
          <w:szCs w:val="20"/>
        </w:rPr>
      </w:pPr>
      <w:r>
        <w:rPr>
          <w:rFonts w:ascii="Arial" w:eastAsia="Times New Roman" w:hAnsi="Arial" w:cs="Arial"/>
          <w:b/>
          <w:sz w:val="20"/>
          <w:szCs w:val="20"/>
        </w:rPr>
        <w:t xml:space="preserve">      </w:t>
      </w:r>
      <w:r w:rsidR="00BF3CC6" w:rsidRPr="006A125C">
        <w:rPr>
          <w:rFonts w:ascii="Arial" w:eastAsia="Times New Roman" w:hAnsi="Arial" w:cs="Arial"/>
          <w:b/>
          <w:sz w:val="20"/>
          <w:szCs w:val="20"/>
        </w:rPr>
        <w:t xml:space="preserve"> </w:t>
      </w:r>
      <w:r>
        <w:rPr>
          <w:rFonts w:ascii="Arial" w:eastAsia="Times New Roman" w:hAnsi="Arial" w:cs="Arial"/>
          <w:b/>
          <w:sz w:val="20"/>
          <w:szCs w:val="20"/>
        </w:rPr>
        <w:t>r</w:t>
      </w:r>
      <w:r w:rsidRPr="00D06307">
        <w:rPr>
          <w:rFonts w:ascii="Arial" w:eastAsia="Times New Roman" w:hAnsi="Arial" w:cs="Arial"/>
          <w:b/>
          <w:sz w:val="20"/>
          <w:szCs w:val="20"/>
        </w:rPr>
        <w:t>equirements</w:t>
      </w:r>
      <w:r w:rsidRPr="006A125C">
        <w:rPr>
          <w:rFonts w:ascii="Arial" w:eastAsia="Times New Roman" w:hAnsi="Arial" w:cs="Arial"/>
          <w:b/>
          <w:sz w:val="20"/>
          <w:szCs w:val="20"/>
        </w:rPr>
        <w:t>; and,</w:t>
      </w:r>
    </w:p>
    <w:p w14:paraId="48B440C4" w14:textId="77777777" w:rsidR="00D06307" w:rsidRPr="006A125C" w:rsidRDefault="00D06307" w:rsidP="00E359D1">
      <w:pPr>
        <w:pStyle w:val="ListParagraph"/>
        <w:numPr>
          <w:ilvl w:val="0"/>
          <w:numId w:val="34"/>
        </w:numPr>
        <w:tabs>
          <w:tab w:val="left" w:pos="1299"/>
        </w:tabs>
        <w:spacing w:after="0" w:line="240" w:lineRule="auto"/>
        <w:rPr>
          <w:rFonts w:ascii="Arial" w:eastAsia="Times New Roman" w:hAnsi="Arial" w:cs="Arial"/>
          <w:sz w:val="20"/>
          <w:szCs w:val="20"/>
        </w:rPr>
      </w:pPr>
      <w:r>
        <w:rPr>
          <w:rFonts w:ascii="Arial" w:eastAsia="Times New Roman" w:hAnsi="Arial" w:cs="Arial"/>
          <w:b/>
          <w:sz w:val="20"/>
          <w:szCs w:val="20"/>
        </w:rPr>
        <w:t xml:space="preserve"> </w:t>
      </w:r>
      <w:r w:rsidRPr="006A125C">
        <w:rPr>
          <w:rFonts w:ascii="Arial" w:eastAsia="Times New Roman" w:hAnsi="Arial" w:cs="Arial"/>
          <w:b/>
          <w:sz w:val="20"/>
          <w:szCs w:val="20"/>
        </w:rPr>
        <w:t xml:space="preserve">Interns meet the minimum hour requirements and must spend 25% of their time </w:t>
      </w:r>
    </w:p>
    <w:p w14:paraId="48477C5C" w14:textId="4BDCF1B5" w:rsidR="00D06307" w:rsidRPr="006A125C" w:rsidRDefault="00D06307" w:rsidP="006A125C">
      <w:pPr>
        <w:pStyle w:val="ListParagraph"/>
        <w:tabs>
          <w:tab w:val="left" w:pos="1299"/>
        </w:tabs>
        <w:spacing w:after="0" w:line="240" w:lineRule="auto"/>
        <w:ind w:left="1080"/>
        <w:rPr>
          <w:rFonts w:ascii="Arial" w:eastAsia="Times New Roman" w:hAnsi="Arial" w:cs="Arial"/>
          <w:sz w:val="20"/>
          <w:szCs w:val="20"/>
        </w:rPr>
      </w:pPr>
      <w:r>
        <w:rPr>
          <w:rFonts w:ascii="Arial" w:eastAsia="Times New Roman" w:hAnsi="Arial" w:cs="Arial"/>
          <w:b/>
          <w:sz w:val="20"/>
          <w:szCs w:val="20"/>
        </w:rPr>
        <w:t xml:space="preserve"> </w:t>
      </w:r>
      <w:r w:rsidRPr="006A125C">
        <w:rPr>
          <w:rFonts w:ascii="Arial" w:eastAsia="Times New Roman" w:hAnsi="Arial" w:cs="Arial"/>
          <w:b/>
          <w:sz w:val="20"/>
          <w:szCs w:val="20"/>
        </w:rPr>
        <w:t>in</w:t>
      </w:r>
      <w:r>
        <w:rPr>
          <w:rFonts w:ascii="Arial" w:eastAsia="Times New Roman" w:hAnsi="Arial" w:cs="Arial"/>
          <w:b/>
          <w:sz w:val="20"/>
          <w:szCs w:val="20"/>
        </w:rPr>
        <w:t xml:space="preserve"> </w:t>
      </w:r>
      <w:r w:rsidRPr="006A125C">
        <w:rPr>
          <w:rFonts w:ascii="Arial" w:eastAsia="Times New Roman" w:hAnsi="Arial" w:cs="Arial"/>
          <w:b/>
          <w:sz w:val="20"/>
          <w:szCs w:val="20"/>
        </w:rPr>
        <w:t>direct, face-to-face clinical service.</w:t>
      </w:r>
    </w:p>
    <w:p w14:paraId="03FF00AA" w14:textId="77777777" w:rsidR="00BF3CC6" w:rsidRPr="006A125C" w:rsidRDefault="00BF3CC6" w:rsidP="0039052C">
      <w:pPr>
        <w:tabs>
          <w:tab w:val="left" w:pos="1299"/>
        </w:tabs>
        <w:spacing w:after="0" w:line="240" w:lineRule="auto"/>
        <w:rPr>
          <w:rFonts w:ascii="Arial" w:eastAsia="Times New Roman" w:hAnsi="Arial" w:cs="Arial"/>
          <w:sz w:val="20"/>
          <w:szCs w:val="20"/>
        </w:rPr>
      </w:pPr>
    </w:p>
    <w:p w14:paraId="577BF7A1" w14:textId="572771F8" w:rsidR="00D06307" w:rsidRDefault="00D06307" w:rsidP="00A54C81">
      <w:pPr>
        <w:spacing w:after="0" w:line="240" w:lineRule="auto"/>
        <w:rPr>
          <w:rFonts w:ascii="Arial" w:hAnsi="Arial" w:cs="Arial"/>
          <w:sz w:val="20"/>
          <w:szCs w:val="20"/>
        </w:rPr>
      </w:pPr>
      <w:r>
        <w:rPr>
          <w:rFonts w:ascii="Arial" w:hAnsi="Arial" w:cs="Arial"/>
          <w:sz w:val="20"/>
          <w:szCs w:val="20"/>
        </w:rPr>
        <w:t>These are each described in turn:</w:t>
      </w:r>
    </w:p>
    <w:p w14:paraId="0587D6A5" w14:textId="77777777" w:rsidR="00D06307" w:rsidRDefault="00D06307" w:rsidP="00A54C81">
      <w:pPr>
        <w:spacing w:after="0" w:line="240" w:lineRule="auto"/>
        <w:rPr>
          <w:rFonts w:ascii="Arial" w:hAnsi="Arial" w:cs="Arial"/>
          <w:sz w:val="20"/>
          <w:szCs w:val="20"/>
        </w:rPr>
      </w:pPr>
    </w:p>
    <w:p w14:paraId="36788657" w14:textId="77777777" w:rsidR="00D06307" w:rsidRPr="00CD5005" w:rsidRDefault="00D06307" w:rsidP="00E359D1">
      <w:pPr>
        <w:pStyle w:val="ListParagraph"/>
        <w:numPr>
          <w:ilvl w:val="0"/>
          <w:numId w:val="33"/>
        </w:numPr>
        <w:tabs>
          <w:tab w:val="left" w:pos="990"/>
          <w:tab w:val="left" w:pos="1299"/>
        </w:tabs>
        <w:spacing w:after="0" w:line="240" w:lineRule="auto"/>
        <w:ind w:left="360"/>
        <w:rPr>
          <w:rFonts w:ascii="Arial" w:eastAsia="Times New Roman" w:hAnsi="Arial" w:cs="Arial"/>
          <w:sz w:val="20"/>
          <w:szCs w:val="20"/>
        </w:rPr>
      </w:pPr>
      <w:r w:rsidRPr="00CD5005">
        <w:rPr>
          <w:rFonts w:ascii="Arial" w:hAnsi="Arial" w:cs="Arial"/>
          <w:b/>
          <w:sz w:val="20"/>
          <w:szCs w:val="20"/>
        </w:rPr>
        <w:t xml:space="preserve">By the end of the training year, Interns must have met each of the APA-defined </w:t>
      </w:r>
      <w:r w:rsidRPr="00BF3CC6">
        <w:rPr>
          <w:rFonts w:ascii="Arial" w:hAnsi="Arial" w:cs="Arial"/>
          <w:b/>
          <w:sz w:val="20"/>
          <w:szCs w:val="20"/>
        </w:rPr>
        <w:t xml:space="preserve">(and any NWI-defined) </w:t>
      </w:r>
      <w:r w:rsidRPr="00CD5005">
        <w:rPr>
          <w:rFonts w:ascii="Arial" w:hAnsi="Arial" w:cs="Arial"/>
          <w:b/>
          <w:sz w:val="20"/>
          <w:szCs w:val="20"/>
        </w:rPr>
        <w:t>competency areas with a rating “4” (</w:t>
      </w:r>
      <w:r w:rsidRPr="00CD5005">
        <w:rPr>
          <w:rFonts w:ascii="Arial" w:hAnsi="Arial" w:cs="Arial"/>
          <w:b/>
          <w:i/>
          <w:sz w:val="20"/>
          <w:szCs w:val="20"/>
        </w:rPr>
        <w:t>Year-End Intern Level</w:t>
      </w:r>
      <w:r w:rsidRPr="00CD5005">
        <w:rPr>
          <w:rFonts w:ascii="Arial" w:hAnsi="Arial" w:cs="Arial"/>
          <w:b/>
          <w:sz w:val="20"/>
          <w:szCs w:val="20"/>
        </w:rPr>
        <w:t>) or higher.</w:t>
      </w:r>
    </w:p>
    <w:p w14:paraId="48C68EE6" w14:textId="77777777" w:rsidR="00D06307" w:rsidRPr="00CD5005" w:rsidRDefault="00D06307" w:rsidP="00E359D1">
      <w:pPr>
        <w:pStyle w:val="ListParagraph"/>
        <w:numPr>
          <w:ilvl w:val="0"/>
          <w:numId w:val="13"/>
        </w:numPr>
        <w:spacing w:after="0" w:line="240" w:lineRule="auto"/>
        <w:rPr>
          <w:rFonts w:ascii="Arial" w:hAnsi="Arial" w:cs="Arial"/>
          <w:sz w:val="20"/>
          <w:szCs w:val="20"/>
        </w:rPr>
      </w:pPr>
      <w:r>
        <w:rPr>
          <w:rFonts w:ascii="Arial" w:hAnsi="Arial" w:cs="Arial"/>
          <w:b/>
          <w:sz w:val="20"/>
          <w:szCs w:val="20"/>
        </w:rPr>
        <w:t xml:space="preserve">See: </w:t>
      </w:r>
      <w:hyperlink w:anchor="_Core_Competencies" w:history="1">
        <w:r w:rsidRPr="009B7FFE">
          <w:rPr>
            <w:rStyle w:val="Hyperlink"/>
            <w:rFonts w:ascii="Arial" w:hAnsi="Arial" w:cs="Arial"/>
            <w:sz w:val="20"/>
            <w:szCs w:val="20"/>
          </w:rPr>
          <w:t>Program Goals &amp; Core Competencies</w:t>
        </w:r>
      </w:hyperlink>
    </w:p>
    <w:p w14:paraId="0464D87D" w14:textId="77777777" w:rsidR="00D06307" w:rsidRPr="009B7FFE" w:rsidRDefault="00D06307" w:rsidP="00D06307">
      <w:pPr>
        <w:spacing w:after="0" w:line="240" w:lineRule="auto"/>
        <w:rPr>
          <w:rFonts w:ascii="Arial" w:hAnsi="Arial" w:cs="Arial"/>
          <w:sz w:val="20"/>
          <w:szCs w:val="20"/>
        </w:rPr>
      </w:pPr>
    </w:p>
    <w:p w14:paraId="2BD1D91A" w14:textId="77777777" w:rsidR="00D06307" w:rsidRDefault="00D06307" w:rsidP="00D06307">
      <w:pPr>
        <w:spacing w:after="0" w:line="240" w:lineRule="auto"/>
        <w:rPr>
          <w:rFonts w:ascii="Arial" w:hAnsi="Arial" w:cs="Arial"/>
          <w:sz w:val="20"/>
          <w:szCs w:val="20"/>
        </w:rPr>
      </w:pPr>
      <w:r w:rsidRPr="009B7FFE">
        <w:rPr>
          <w:rFonts w:ascii="Arial" w:hAnsi="Arial" w:cs="Arial"/>
          <w:sz w:val="20"/>
          <w:szCs w:val="20"/>
        </w:rPr>
        <w:t>Formal evaluation of individual Intern competencies occurs three times a year, coincid</w:t>
      </w:r>
      <w:r>
        <w:rPr>
          <w:rFonts w:ascii="Arial" w:hAnsi="Arial" w:cs="Arial"/>
          <w:sz w:val="20"/>
          <w:szCs w:val="20"/>
        </w:rPr>
        <w:t>ing</w:t>
      </w:r>
      <w:r w:rsidRPr="009B7FFE">
        <w:rPr>
          <w:rFonts w:ascii="Arial" w:hAnsi="Arial" w:cs="Arial"/>
          <w:sz w:val="20"/>
          <w:szCs w:val="20"/>
        </w:rPr>
        <w:t xml:space="preserve"> with the end of each of the three rotations in Lincoln</w:t>
      </w:r>
      <w:r>
        <w:rPr>
          <w:rFonts w:ascii="Arial" w:hAnsi="Arial" w:cs="Arial"/>
          <w:sz w:val="20"/>
          <w:szCs w:val="20"/>
        </w:rPr>
        <w:t xml:space="preserve"> </w:t>
      </w:r>
      <w:r w:rsidRPr="009B7FFE">
        <w:rPr>
          <w:rFonts w:ascii="Arial" w:hAnsi="Arial" w:cs="Arial"/>
          <w:sz w:val="20"/>
          <w:szCs w:val="20"/>
        </w:rPr>
        <w:t xml:space="preserve">and Grand Island.  </w:t>
      </w:r>
      <w:r>
        <w:rPr>
          <w:rFonts w:ascii="Arial" w:hAnsi="Arial" w:cs="Arial"/>
          <w:sz w:val="20"/>
          <w:szCs w:val="20"/>
        </w:rPr>
        <w:t xml:space="preserve">The goal of the evaluation process is benefit the </w:t>
      </w:r>
      <w:r>
        <w:rPr>
          <w:rFonts w:ascii="Arial" w:hAnsi="Arial" w:cs="Arial"/>
          <w:sz w:val="20"/>
          <w:szCs w:val="20"/>
        </w:rPr>
        <w:lastRenderedPageBreak/>
        <w:t xml:space="preserve">Intern’s progress to successful completion of the Internship by guiding the Intern’s priorities while there is time to improve and meet the minimum competencies required.   </w:t>
      </w:r>
      <w:r w:rsidRPr="009B7FFE">
        <w:rPr>
          <w:rFonts w:ascii="Arial" w:hAnsi="Arial" w:cs="Arial"/>
          <w:sz w:val="20"/>
          <w:szCs w:val="20"/>
        </w:rPr>
        <w:t xml:space="preserve">In addition to </w:t>
      </w:r>
      <w:r>
        <w:rPr>
          <w:rFonts w:ascii="Arial" w:hAnsi="Arial" w:cs="Arial"/>
          <w:sz w:val="20"/>
          <w:szCs w:val="20"/>
        </w:rPr>
        <w:t xml:space="preserve">their </w:t>
      </w:r>
      <w:r w:rsidRPr="009B7FFE">
        <w:rPr>
          <w:rFonts w:ascii="Arial" w:hAnsi="Arial" w:cs="Arial"/>
          <w:sz w:val="20"/>
          <w:szCs w:val="20"/>
        </w:rPr>
        <w:t xml:space="preserve">weekly discussions, supervisors and Interns engage in </w:t>
      </w:r>
      <w:r>
        <w:rPr>
          <w:rFonts w:ascii="Arial" w:hAnsi="Arial" w:cs="Arial"/>
          <w:sz w:val="20"/>
          <w:szCs w:val="20"/>
        </w:rPr>
        <w:t xml:space="preserve">somewhat more structured yet still </w:t>
      </w:r>
      <w:r w:rsidRPr="009B7FFE">
        <w:rPr>
          <w:rFonts w:ascii="Arial" w:hAnsi="Arial" w:cs="Arial"/>
          <w:sz w:val="20"/>
          <w:szCs w:val="20"/>
        </w:rPr>
        <w:t xml:space="preserve">informal mid-rotation reviews during their regular supervision hours, using the Intern’s individualized training goals, the rotation expectations, and the evaluation forms to guide the discussions in order to give time within the rotation to make necessary adjustments.  Frequent review and/or evaluation provides timely feedback that validates trainees’ achievements by noting areas of strengths; this also facilitates trainees’ further growth by identifying areas that would benefit from additional training, and similarly provides feedback to the Internship.  </w:t>
      </w:r>
    </w:p>
    <w:p w14:paraId="2C827BEF" w14:textId="77777777" w:rsidR="00D06307" w:rsidRDefault="00D06307" w:rsidP="00D06307">
      <w:pPr>
        <w:spacing w:after="0" w:line="240" w:lineRule="auto"/>
        <w:rPr>
          <w:rFonts w:ascii="Arial" w:hAnsi="Arial" w:cs="Arial"/>
          <w:sz w:val="20"/>
          <w:szCs w:val="20"/>
        </w:rPr>
      </w:pPr>
    </w:p>
    <w:p w14:paraId="24D95039" w14:textId="77777777" w:rsidR="00D06307" w:rsidRPr="009B7FFE" w:rsidRDefault="00D06307" w:rsidP="00D06307">
      <w:pPr>
        <w:spacing w:after="0" w:line="240" w:lineRule="auto"/>
        <w:rPr>
          <w:rFonts w:ascii="Arial" w:hAnsi="Arial" w:cs="Arial"/>
          <w:sz w:val="20"/>
          <w:szCs w:val="20"/>
        </w:rPr>
      </w:pPr>
      <w:r w:rsidRPr="009B7FFE">
        <w:rPr>
          <w:rFonts w:ascii="Arial" w:hAnsi="Arial" w:cs="Arial"/>
          <w:sz w:val="20"/>
          <w:szCs w:val="20"/>
        </w:rPr>
        <w:t xml:space="preserve">The formal evaluations </w:t>
      </w:r>
      <w:r>
        <w:rPr>
          <w:rFonts w:ascii="Arial" w:hAnsi="Arial" w:cs="Arial"/>
          <w:sz w:val="20"/>
          <w:szCs w:val="20"/>
        </w:rPr>
        <w:t xml:space="preserve">occur at the end of each rotation period.  The process </w:t>
      </w:r>
      <w:r w:rsidRPr="009B7FFE">
        <w:rPr>
          <w:rFonts w:ascii="Arial" w:hAnsi="Arial" w:cs="Arial"/>
          <w:sz w:val="20"/>
          <w:szCs w:val="20"/>
        </w:rPr>
        <w:t>take</w:t>
      </w:r>
      <w:r>
        <w:rPr>
          <w:rFonts w:ascii="Arial" w:hAnsi="Arial" w:cs="Arial"/>
          <w:sz w:val="20"/>
          <w:szCs w:val="20"/>
        </w:rPr>
        <w:t>s</w:t>
      </w:r>
      <w:r w:rsidRPr="009B7FFE">
        <w:rPr>
          <w:rFonts w:ascii="Arial" w:hAnsi="Arial" w:cs="Arial"/>
          <w:sz w:val="20"/>
          <w:szCs w:val="20"/>
        </w:rPr>
        <w:t xml:space="preserve"> into account three principles: (a) that psychological practice is based on the science of psychology</w:t>
      </w:r>
      <w:r>
        <w:rPr>
          <w:rFonts w:ascii="Arial" w:hAnsi="Arial" w:cs="Arial"/>
          <w:sz w:val="20"/>
          <w:szCs w:val="20"/>
        </w:rPr>
        <w:t xml:space="preserve"> which reciprocally influences and is influenced by </w:t>
      </w:r>
      <w:r w:rsidRPr="009B7FFE">
        <w:rPr>
          <w:rFonts w:ascii="Arial" w:hAnsi="Arial" w:cs="Arial"/>
          <w:sz w:val="20"/>
          <w:szCs w:val="20"/>
        </w:rPr>
        <w:t xml:space="preserve">the professional practice of psychology; (b) </w:t>
      </w:r>
      <w:r>
        <w:rPr>
          <w:rFonts w:ascii="Arial" w:hAnsi="Arial" w:cs="Arial"/>
          <w:sz w:val="20"/>
          <w:szCs w:val="20"/>
        </w:rPr>
        <w:t xml:space="preserve">that </w:t>
      </w:r>
      <w:r w:rsidRPr="009B7FFE">
        <w:rPr>
          <w:rFonts w:ascii="Arial" w:hAnsi="Arial" w:cs="Arial"/>
          <w:sz w:val="20"/>
          <w:szCs w:val="20"/>
        </w:rPr>
        <w:t>training for practice is sequential, cumulative, and graded in complexity; and (c) that</w:t>
      </w:r>
      <w:r>
        <w:rPr>
          <w:rFonts w:ascii="Arial" w:hAnsi="Arial" w:cs="Arial"/>
          <w:sz w:val="20"/>
          <w:szCs w:val="20"/>
        </w:rPr>
        <w:t xml:space="preserve"> integrating these skills within the</w:t>
      </w:r>
      <w:r w:rsidRPr="009B7FFE">
        <w:rPr>
          <w:rFonts w:ascii="Arial" w:hAnsi="Arial" w:cs="Arial"/>
          <w:sz w:val="20"/>
          <w:szCs w:val="20"/>
        </w:rPr>
        <w:t xml:space="preserve"> interprofessional core competencies are key </w:t>
      </w:r>
      <w:r>
        <w:rPr>
          <w:rFonts w:ascii="Arial" w:hAnsi="Arial" w:cs="Arial"/>
          <w:sz w:val="20"/>
          <w:szCs w:val="20"/>
        </w:rPr>
        <w:t>to</w:t>
      </w:r>
      <w:r w:rsidRPr="009B7FFE">
        <w:rPr>
          <w:rFonts w:ascii="Arial" w:hAnsi="Arial" w:cs="Arial"/>
          <w:sz w:val="20"/>
          <w:szCs w:val="20"/>
        </w:rPr>
        <w:t xml:space="preserve"> modern psychological practice.  Educational quality is linked to content in terms of individual knowledge, skills, achievement, and the ability of the Intern to integrate these together in an adaptive manner to meet the needs of a diverse group of patients.  </w:t>
      </w:r>
      <w:r>
        <w:rPr>
          <w:rFonts w:ascii="Arial" w:hAnsi="Arial" w:cs="Arial"/>
          <w:sz w:val="20"/>
          <w:szCs w:val="20"/>
        </w:rPr>
        <w:t>Finally, r</w:t>
      </w:r>
      <w:r w:rsidRPr="009B7FFE">
        <w:rPr>
          <w:rFonts w:ascii="Arial" w:hAnsi="Arial" w:cs="Arial"/>
          <w:sz w:val="20"/>
          <w:szCs w:val="20"/>
        </w:rPr>
        <w:t>atings</w:t>
      </w:r>
      <w:r w:rsidRPr="009B7FFE">
        <w:rPr>
          <w:rFonts w:ascii="Arial" w:hAnsi="Arial" w:cs="Arial"/>
          <w:noProof/>
          <w:sz w:val="20"/>
          <w:szCs w:val="20"/>
        </w:rPr>
        <w:t xml:space="preserve"> on the</w:t>
      </w:r>
      <w:r w:rsidRPr="009B7FFE">
        <w:rPr>
          <w:rFonts w:ascii="Arial" w:hAnsi="Arial" w:cs="Arial"/>
          <w:sz w:val="20"/>
          <w:szCs w:val="20"/>
        </w:rPr>
        <w:t xml:space="preserve"> competency evaluations of individual Interns serve as markers for the overall success of the program.  </w:t>
      </w:r>
    </w:p>
    <w:p w14:paraId="3FE770BA" w14:textId="77777777" w:rsidR="00D06307" w:rsidRPr="009B7FFE" w:rsidRDefault="00D06307" w:rsidP="00D06307">
      <w:pPr>
        <w:spacing w:after="0" w:line="240" w:lineRule="auto"/>
        <w:jc w:val="both"/>
        <w:rPr>
          <w:rFonts w:ascii="Arial" w:hAnsi="Arial" w:cs="Arial"/>
          <w:sz w:val="20"/>
          <w:szCs w:val="20"/>
        </w:rPr>
      </w:pPr>
    </w:p>
    <w:p w14:paraId="2CDC5721" w14:textId="77777777" w:rsidR="00D06307" w:rsidRDefault="00D06307" w:rsidP="00D06307">
      <w:pPr>
        <w:spacing w:after="0" w:line="240" w:lineRule="auto"/>
        <w:rPr>
          <w:rFonts w:ascii="Arial" w:hAnsi="Arial" w:cs="Arial"/>
          <w:sz w:val="20"/>
          <w:szCs w:val="20"/>
        </w:rPr>
      </w:pPr>
      <w:r>
        <w:rPr>
          <w:rFonts w:ascii="Arial" w:hAnsi="Arial" w:cs="Arial"/>
          <w:sz w:val="20"/>
          <w:szCs w:val="20"/>
        </w:rPr>
        <w:t xml:space="preserve"> Beginning in the Summer of 2018, the Internship initiated a two-step process within the formal evaluation at the end of each rotation.  </w:t>
      </w:r>
    </w:p>
    <w:p w14:paraId="1C075260" w14:textId="77777777" w:rsidR="00D06307" w:rsidRDefault="00D06307" w:rsidP="00E359D1">
      <w:pPr>
        <w:pStyle w:val="ListParagraph"/>
        <w:numPr>
          <w:ilvl w:val="0"/>
          <w:numId w:val="31"/>
        </w:numPr>
        <w:spacing w:after="0" w:line="240" w:lineRule="auto"/>
        <w:rPr>
          <w:rFonts w:ascii="Arial" w:hAnsi="Arial" w:cs="Arial"/>
          <w:sz w:val="20"/>
          <w:szCs w:val="20"/>
        </w:rPr>
      </w:pPr>
      <w:r w:rsidRPr="00CD5005">
        <w:rPr>
          <w:rFonts w:ascii="Arial" w:hAnsi="Arial" w:cs="Arial"/>
          <w:sz w:val="20"/>
          <w:szCs w:val="20"/>
        </w:rPr>
        <w:t xml:space="preserve">First, each primary rotation supervisors make their individual ratings and then review these ratings within a one-to-one discussion with the Intern (typically in a scheduled supervision meeting).  </w:t>
      </w:r>
    </w:p>
    <w:p w14:paraId="5FEFE7FE" w14:textId="77777777" w:rsidR="00D06307" w:rsidRDefault="00D06307" w:rsidP="00E359D1">
      <w:pPr>
        <w:pStyle w:val="ListParagraph"/>
        <w:numPr>
          <w:ilvl w:val="0"/>
          <w:numId w:val="31"/>
        </w:numPr>
        <w:spacing w:after="0" w:line="240" w:lineRule="auto"/>
        <w:rPr>
          <w:rFonts w:ascii="Arial" w:hAnsi="Arial" w:cs="Arial"/>
          <w:sz w:val="20"/>
          <w:szCs w:val="20"/>
        </w:rPr>
      </w:pPr>
      <w:r w:rsidRPr="00CD5005">
        <w:rPr>
          <w:rFonts w:ascii="Arial" w:hAnsi="Arial" w:cs="Arial"/>
          <w:sz w:val="20"/>
          <w:szCs w:val="20"/>
        </w:rPr>
        <w:t xml:space="preserve">The Intern is given a copy of the supervisor’s signed ratings and time to then return the evaluation form with the Intern’s signature indicating agreement or disagreement and any reasons for disagreement the Intern chooses to give.  </w:t>
      </w:r>
    </w:p>
    <w:p w14:paraId="11A3E12E" w14:textId="77777777" w:rsidR="00D06307" w:rsidRDefault="00D06307" w:rsidP="00E359D1">
      <w:pPr>
        <w:pStyle w:val="ListParagraph"/>
        <w:numPr>
          <w:ilvl w:val="0"/>
          <w:numId w:val="31"/>
        </w:numPr>
        <w:spacing w:after="0" w:line="240" w:lineRule="auto"/>
        <w:rPr>
          <w:rFonts w:ascii="Arial" w:hAnsi="Arial" w:cs="Arial"/>
          <w:sz w:val="20"/>
          <w:szCs w:val="20"/>
        </w:rPr>
      </w:pPr>
      <w:r w:rsidRPr="00CD5005">
        <w:rPr>
          <w:rFonts w:ascii="Arial" w:hAnsi="Arial" w:cs="Arial"/>
          <w:sz w:val="20"/>
          <w:szCs w:val="20"/>
        </w:rPr>
        <w:t xml:space="preserve">This is then signed with a copy to the Intern and to the Training Director for signature.  </w:t>
      </w:r>
    </w:p>
    <w:p w14:paraId="57025662" w14:textId="77777777" w:rsidR="00D06307" w:rsidRDefault="00D06307" w:rsidP="00E359D1">
      <w:pPr>
        <w:pStyle w:val="ListParagraph"/>
        <w:numPr>
          <w:ilvl w:val="0"/>
          <w:numId w:val="31"/>
        </w:numPr>
        <w:spacing w:after="0" w:line="240" w:lineRule="auto"/>
        <w:rPr>
          <w:rFonts w:ascii="Arial" w:hAnsi="Arial" w:cs="Arial"/>
          <w:sz w:val="20"/>
          <w:szCs w:val="20"/>
        </w:rPr>
      </w:pPr>
      <w:r w:rsidRPr="00CD5005">
        <w:rPr>
          <w:rFonts w:ascii="Arial" w:hAnsi="Arial" w:cs="Arial"/>
          <w:sz w:val="20"/>
          <w:szCs w:val="20"/>
        </w:rPr>
        <w:t xml:space="preserve">Shortly thereafter, there is a “consensus meeting” of supervisors outside the presence of the Intern.  The consensus meeting is designed to ensure the Intern gets credit for demonstrating competencies observed across multiple settings and across multiple supervisors that may not have been observed by the primary rotation supervisor, as well as the opportunity for developing remediation plans for any areas not already identified as needing remediation.  </w:t>
      </w:r>
    </w:p>
    <w:p w14:paraId="0FB8E20B" w14:textId="77777777" w:rsidR="00D06307" w:rsidRDefault="00D06307" w:rsidP="00E359D1">
      <w:pPr>
        <w:pStyle w:val="ListParagraph"/>
        <w:numPr>
          <w:ilvl w:val="0"/>
          <w:numId w:val="31"/>
        </w:numPr>
        <w:spacing w:after="0" w:line="240" w:lineRule="auto"/>
        <w:rPr>
          <w:rFonts w:ascii="Arial" w:hAnsi="Arial" w:cs="Arial"/>
          <w:sz w:val="20"/>
          <w:szCs w:val="20"/>
        </w:rPr>
      </w:pPr>
      <w:r w:rsidRPr="00CD5005">
        <w:rPr>
          <w:rFonts w:ascii="Arial" w:hAnsi="Arial" w:cs="Arial"/>
          <w:sz w:val="20"/>
          <w:szCs w:val="20"/>
        </w:rPr>
        <w:t xml:space="preserve">The consensus meeting results in a signed consensus evaluation.  This is signed at a minimum by the primary rotation supervisor and any others present with the primary rotation supervisor, with a list of those supervisors attending the consensus meeting who were unable to sign (e.g., participating via phone or V-tel).  </w:t>
      </w:r>
    </w:p>
    <w:p w14:paraId="42C47DD0" w14:textId="77777777" w:rsidR="00D06307" w:rsidRDefault="00D06307" w:rsidP="00E359D1">
      <w:pPr>
        <w:pStyle w:val="ListParagraph"/>
        <w:numPr>
          <w:ilvl w:val="0"/>
          <w:numId w:val="31"/>
        </w:numPr>
        <w:spacing w:after="0" w:line="240" w:lineRule="auto"/>
        <w:rPr>
          <w:rFonts w:ascii="Arial" w:hAnsi="Arial" w:cs="Arial"/>
          <w:sz w:val="20"/>
          <w:szCs w:val="20"/>
        </w:rPr>
      </w:pPr>
      <w:r w:rsidRPr="00CD5005">
        <w:rPr>
          <w:rFonts w:ascii="Arial" w:hAnsi="Arial" w:cs="Arial"/>
          <w:sz w:val="20"/>
          <w:szCs w:val="20"/>
        </w:rPr>
        <w:t>A copy of the signed consensus evaluation is provided to the Intern</w:t>
      </w:r>
      <w:r>
        <w:rPr>
          <w:rFonts w:ascii="Arial" w:hAnsi="Arial" w:cs="Arial"/>
          <w:sz w:val="20"/>
          <w:szCs w:val="20"/>
        </w:rPr>
        <w:t xml:space="preserve"> </w:t>
      </w:r>
      <w:r w:rsidRPr="00CD5005">
        <w:rPr>
          <w:rFonts w:ascii="Arial" w:hAnsi="Arial" w:cs="Arial"/>
          <w:sz w:val="20"/>
          <w:szCs w:val="20"/>
        </w:rPr>
        <w:t xml:space="preserve">by the primary rotation supervisor.  </w:t>
      </w:r>
    </w:p>
    <w:p w14:paraId="071B68C9" w14:textId="77777777" w:rsidR="00D06307" w:rsidRDefault="00D06307" w:rsidP="00E359D1">
      <w:pPr>
        <w:pStyle w:val="ListParagraph"/>
        <w:numPr>
          <w:ilvl w:val="0"/>
          <w:numId w:val="31"/>
        </w:numPr>
        <w:spacing w:after="0" w:line="240" w:lineRule="auto"/>
        <w:rPr>
          <w:rFonts w:ascii="Arial" w:hAnsi="Arial" w:cs="Arial"/>
          <w:sz w:val="20"/>
          <w:szCs w:val="20"/>
        </w:rPr>
      </w:pPr>
      <w:r w:rsidRPr="00CD5005">
        <w:rPr>
          <w:rFonts w:ascii="Arial" w:hAnsi="Arial" w:cs="Arial"/>
          <w:sz w:val="20"/>
          <w:szCs w:val="20"/>
        </w:rPr>
        <w:t xml:space="preserve">The Intern is given 24 hours to return the evaluation form with their signature indicating agreement or disagreement, and again given the opportunity to express reasons for disagreement.  </w:t>
      </w:r>
    </w:p>
    <w:p w14:paraId="418FA0CA" w14:textId="77777777" w:rsidR="00D06307" w:rsidRDefault="00D06307" w:rsidP="00E359D1">
      <w:pPr>
        <w:pStyle w:val="ListParagraph"/>
        <w:numPr>
          <w:ilvl w:val="0"/>
          <w:numId w:val="31"/>
        </w:numPr>
        <w:spacing w:after="0" w:line="240" w:lineRule="auto"/>
        <w:rPr>
          <w:rFonts w:ascii="Arial" w:hAnsi="Arial" w:cs="Arial"/>
          <w:sz w:val="20"/>
          <w:szCs w:val="20"/>
        </w:rPr>
      </w:pPr>
      <w:r>
        <w:rPr>
          <w:rFonts w:ascii="Arial" w:hAnsi="Arial" w:cs="Arial"/>
          <w:sz w:val="20"/>
          <w:szCs w:val="20"/>
        </w:rPr>
        <w:t>The signed form is sent to the Training Director (both as a pdf immediately and a paper copy through the VA mail system).</w:t>
      </w:r>
    </w:p>
    <w:p w14:paraId="3E1840F2" w14:textId="77777777" w:rsidR="00D06307" w:rsidRDefault="00D06307" w:rsidP="00E359D1">
      <w:pPr>
        <w:pStyle w:val="ListParagraph"/>
        <w:numPr>
          <w:ilvl w:val="0"/>
          <w:numId w:val="31"/>
        </w:numPr>
        <w:spacing w:after="0" w:line="240" w:lineRule="auto"/>
        <w:rPr>
          <w:rFonts w:ascii="Arial" w:hAnsi="Arial" w:cs="Arial"/>
          <w:sz w:val="20"/>
          <w:szCs w:val="20"/>
        </w:rPr>
      </w:pPr>
      <w:r w:rsidRPr="00CD5005">
        <w:rPr>
          <w:rFonts w:ascii="Arial" w:hAnsi="Arial" w:cs="Arial"/>
          <w:sz w:val="20"/>
          <w:szCs w:val="20"/>
        </w:rPr>
        <w:t>Th</w:t>
      </w:r>
      <w:r>
        <w:rPr>
          <w:rFonts w:ascii="Arial" w:hAnsi="Arial" w:cs="Arial"/>
          <w:sz w:val="20"/>
          <w:szCs w:val="20"/>
        </w:rPr>
        <w:t>is final</w:t>
      </w:r>
      <w:r w:rsidRPr="00CD5005">
        <w:rPr>
          <w:rFonts w:ascii="Arial" w:hAnsi="Arial" w:cs="Arial"/>
          <w:sz w:val="20"/>
          <w:szCs w:val="20"/>
        </w:rPr>
        <w:t xml:space="preserve"> f</w:t>
      </w:r>
      <w:r w:rsidRPr="00AF492D">
        <w:rPr>
          <w:rFonts w:ascii="Arial" w:hAnsi="Arial" w:cs="Arial"/>
          <w:sz w:val="20"/>
          <w:szCs w:val="20"/>
        </w:rPr>
        <w:t>orm is</w:t>
      </w:r>
      <w:r w:rsidRPr="00CD5005">
        <w:rPr>
          <w:rFonts w:ascii="Arial" w:hAnsi="Arial" w:cs="Arial"/>
          <w:sz w:val="20"/>
          <w:szCs w:val="20"/>
        </w:rPr>
        <w:t xml:space="preserve"> signed by the</w:t>
      </w:r>
      <w:r w:rsidRPr="00AF492D">
        <w:rPr>
          <w:rFonts w:ascii="Arial" w:hAnsi="Arial" w:cs="Arial"/>
          <w:sz w:val="20"/>
          <w:szCs w:val="20"/>
        </w:rPr>
        <w:t xml:space="preserve"> </w:t>
      </w:r>
      <w:r>
        <w:rPr>
          <w:rFonts w:ascii="Arial" w:hAnsi="Arial" w:cs="Arial"/>
          <w:sz w:val="20"/>
          <w:szCs w:val="20"/>
        </w:rPr>
        <w:t>T</w:t>
      </w:r>
      <w:r w:rsidRPr="00AF492D">
        <w:rPr>
          <w:rFonts w:ascii="Arial" w:hAnsi="Arial" w:cs="Arial"/>
          <w:sz w:val="20"/>
          <w:szCs w:val="20"/>
        </w:rPr>
        <w:t xml:space="preserve">raining </w:t>
      </w:r>
      <w:r>
        <w:rPr>
          <w:rFonts w:ascii="Arial" w:hAnsi="Arial" w:cs="Arial"/>
          <w:sz w:val="20"/>
          <w:szCs w:val="20"/>
        </w:rPr>
        <w:t>D</w:t>
      </w:r>
      <w:r w:rsidRPr="00CD5005">
        <w:rPr>
          <w:rFonts w:ascii="Arial" w:hAnsi="Arial" w:cs="Arial"/>
          <w:sz w:val="20"/>
          <w:szCs w:val="20"/>
        </w:rPr>
        <w:t xml:space="preserve">irector with </w:t>
      </w:r>
      <w:r>
        <w:rPr>
          <w:rFonts w:ascii="Arial" w:hAnsi="Arial" w:cs="Arial"/>
          <w:sz w:val="20"/>
          <w:szCs w:val="20"/>
        </w:rPr>
        <w:t xml:space="preserve">a paper copy for </w:t>
      </w:r>
      <w:r w:rsidRPr="00CD5005">
        <w:rPr>
          <w:rFonts w:ascii="Arial" w:hAnsi="Arial" w:cs="Arial"/>
          <w:sz w:val="20"/>
          <w:szCs w:val="20"/>
        </w:rPr>
        <w:t xml:space="preserve">the </w:t>
      </w:r>
      <w:r>
        <w:rPr>
          <w:rFonts w:ascii="Arial" w:hAnsi="Arial" w:cs="Arial"/>
          <w:sz w:val="20"/>
          <w:szCs w:val="20"/>
        </w:rPr>
        <w:t>Internship physical file, a pdf copy for the Internship virtual file, and a pdf copy r</w:t>
      </w:r>
      <w:r w:rsidRPr="00CD5005">
        <w:rPr>
          <w:rFonts w:ascii="Arial" w:hAnsi="Arial" w:cs="Arial"/>
          <w:sz w:val="20"/>
          <w:szCs w:val="20"/>
        </w:rPr>
        <w:t>eturned to the Intern</w:t>
      </w:r>
      <w:r>
        <w:rPr>
          <w:rFonts w:ascii="Arial" w:hAnsi="Arial" w:cs="Arial"/>
          <w:sz w:val="20"/>
          <w:szCs w:val="20"/>
        </w:rPr>
        <w:t xml:space="preserve"> for his/her records.</w:t>
      </w:r>
    </w:p>
    <w:p w14:paraId="43805C68" w14:textId="77777777" w:rsidR="00D06307" w:rsidRPr="00CD5005" w:rsidRDefault="00D06307" w:rsidP="00D06307">
      <w:pPr>
        <w:pStyle w:val="ListParagraph"/>
        <w:spacing w:after="0" w:line="240" w:lineRule="auto"/>
        <w:rPr>
          <w:rFonts w:ascii="Arial" w:hAnsi="Arial" w:cs="Arial"/>
          <w:sz w:val="20"/>
          <w:szCs w:val="20"/>
        </w:rPr>
      </w:pPr>
    </w:p>
    <w:p w14:paraId="2E65C91D" w14:textId="77777777" w:rsidR="00D06307" w:rsidRPr="009B7FFE" w:rsidRDefault="00D06307" w:rsidP="00D06307">
      <w:pPr>
        <w:spacing w:after="0" w:line="240" w:lineRule="auto"/>
        <w:rPr>
          <w:rFonts w:ascii="Arial" w:hAnsi="Arial" w:cs="Arial"/>
          <w:sz w:val="20"/>
          <w:szCs w:val="20"/>
        </w:rPr>
      </w:pPr>
      <w:r w:rsidRPr="009B7FFE">
        <w:rPr>
          <w:rFonts w:ascii="Arial" w:hAnsi="Arial" w:cs="Arial"/>
          <w:sz w:val="20"/>
          <w:szCs w:val="20"/>
        </w:rPr>
        <w:t>A grievance process with articulated steps providing due process is available to resolve any disputes regarding progress toward meeting competency criteria or any other aspect of the Internship</w:t>
      </w:r>
      <w:r>
        <w:rPr>
          <w:rFonts w:ascii="Arial" w:hAnsi="Arial" w:cs="Arial"/>
          <w:sz w:val="20"/>
          <w:szCs w:val="20"/>
        </w:rPr>
        <w:t xml:space="preserve"> throughout the training year at any part of the evaluation process</w:t>
      </w:r>
      <w:r w:rsidRPr="009B7FFE">
        <w:rPr>
          <w:rFonts w:ascii="Arial" w:hAnsi="Arial" w:cs="Arial"/>
          <w:sz w:val="20"/>
          <w:szCs w:val="20"/>
        </w:rPr>
        <w:t>. The goal of the Internship is to assist Interns in attaining all competencies</w:t>
      </w:r>
      <w:r>
        <w:rPr>
          <w:rFonts w:ascii="Arial" w:hAnsi="Arial" w:cs="Arial"/>
          <w:sz w:val="20"/>
          <w:szCs w:val="20"/>
        </w:rPr>
        <w:t xml:space="preserve"> at the required level for successful completion.</w:t>
      </w:r>
      <w:r w:rsidRPr="009B7FFE">
        <w:rPr>
          <w:rFonts w:ascii="Arial" w:hAnsi="Arial" w:cs="Arial"/>
          <w:sz w:val="20"/>
          <w:szCs w:val="20"/>
        </w:rPr>
        <w:t xml:space="preserve"> </w:t>
      </w:r>
      <w:r>
        <w:rPr>
          <w:rFonts w:ascii="Arial" w:hAnsi="Arial" w:cs="Arial"/>
          <w:sz w:val="20"/>
          <w:szCs w:val="20"/>
        </w:rPr>
        <w:t xml:space="preserve"> If necessary, the Training Director and the Internship Supervisor Committee, with consideration of Intern input if any, will</w:t>
      </w:r>
      <w:r w:rsidRPr="009B7FFE">
        <w:rPr>
          <w:rFonts w:ascii="Arial" w:hAnsi="Arial" w:cs="Arial"/>
          <w:sz w:val="20"/>
          <w:szCs w:val="20"/>
        </w:rPr>
        <w:t xml:space="preserve"> develop an </w:t>
      </w:r>
      <w:r w:rsidRPr="009B7FFE">
        <w:rPr>
          <w:rFonts w:ascii="Arial" w:hAnsi="Arial" w:cs="Arial"/>
          <w:sz w:val="20"/>
          <w:szCs w:val="20"/>
        </w:rPr>
        <w:lastRenderedPageBreak/>
        <w:t xml:space="preserve">individualized plan of remediation </w:t>
      </w:r>
      <w:r>
        <w:rPr>
          <w:rFonts w:ascii="Arial" w:hAnsi="Arial" w:cs="Arial"/>
          <w:sz w:val="20"/>
          <w:szCs w:val="20"/>
        </w:rPr>
        <w:t xml:space="preserve">which if followed is </w:t>
      </w:r>
      <w:r w:rsidRPr="009B7FFE">
        <w:rPr>
          <w:rFonts w:ascii="Arial" w:hAnsi="Arial" w:cs="Arial"/>
          <w:sz w:val="20"/>
          <w:szCs w:val="20"/>
        </w:rPr>
        <w:t xml:space="preserve">designed to bring the Intern to meet all expected competencies and successful completion of the Internship. </w:t>
      </w:r>
    </w:p>
    <w:p w14:paraId="129B63AC" w14:textId="77777777" w:rsidR="00D06307" w:rsidRDefault="00D06307" w:rsidP="00D06307">
      <w:pPr>
        <w:spacing w:after="0" w:line="240" w:lineRule="auto"/>
        <w:rPr>
          <w:rFonts w:ascii="Arial" w:hAnsi="Arial" w:cs="Arial"/>
          <w:sz w:val="20"/>
          <w:szCs w:val="20"/>
        </w:rPr>
      </w:pPr>
    </w:p>
    <w:p w14:paraId="6CD071C4" w14:textId="77777777" w:rsidR="00D06307" w:rsidRPr="00CD5005" w:rsidRDefault="00D06307" w:rsidP="00E359D1">
      <w:pPr>
        <w:pStyle w:val="ListParagraph"/>
        <w:numPr>
          <w:ilvl w:val="0"/>
          <w:numId w:val="33"/>
        </w:numPr>
        <w:tabs>
          <w:tab w:val="left" w:pos="1299"/>
        </w:tabs>
        <w:spacing w:after="0" w:line="240" w:lineRule="auto"/>
        <w:ind w:left="360"/>
        <w:rPr>
          <w:rFonts w:ascii="Arial" w:eastAsia="Times New Roman" w:hAnsi="Arial" w:cs="Arial"/>
          <w:sz w:val="20"/>
          <w:szCs w:val="20"/>
        </w:rPr>
      </w:pPr>
      <w:r>
        <w:rPr>
          <w:rFonts w:ascii="Arial" w:eastAsia="Times New Roman" w:hAnsi="Arial" w:cs="Arial"/>
          <w:b/>
          <w:sz w:val="20"/>
          <w:szCs w:val="20"/>
        </w:rPr>
        <w:t xml:space="preserve">A.    </w:t>
      </w:r>
      <w:r w:rsidRPr="00CD5005">
        <w:rPr>
          <w:rFonts w:ascii="Arial" w:eastAsia="Times New Roman" w:hAnsi="Arial" w:cs="Arial"/>
          <w:b/>
          <w:sz w:val="20"/>
          <w:szCs w:val="20"/>
        </w:rPr>
        <w:t xml:space="preserve">Interns must be full-time and present on-site on both the first and last days of </w:t>
      </w:r>
    </w:p>
    <w:p w14:paraId="13A95AF3" w14:textId="77777777" w:rsidR="00D06307" w:rsidRDefault="00D06307" w:rsidP="006A125C">
      <w:pPr>
        <w:pStyle w:val="ListParagraph"/>
        <w:tabs>
          <w:tab w:val="left" w:pos="1299"/>
        </w:tabs>
        <w:spacing w:after="0" w:line="240" w:lineRule="auto"/>
        <w:ind w:left="360"/>
        <w:rPr>
          <w:rFonts w:ascii="Arial" w:eastAsia="Times New Roman" w:hAnsi="Arial" w:cs="Arial"/>
          <w:b/>
          <w:sz w:val="20"/>
          <w:szCs w:val="20"/>
        </w:rPr>
      </w:pPr>
      <w:r>
        <w:rPr>
          <w:rFonts w:ascii="Arial" w:eastAsia="Times New Roman" w:hAnsi="Arial" w:cs="Arial"/>
          <w:b/>
          <w:sz w:val="20"/>
          <w:szCs w:val="20"/>
        </w:rPr>
        <w:t xml:space="preserve">       </w:t>
      </w:r>
      <w:r w:rsidRPr="00CD5005">
        <w:rPr>
          <w:rFonts w:ascii="Arial" w:eastAsia="Times New Roman" w:hAnsi="Arial" w:cs="Arial"/>
          <w:b/>
          <w:sz w:val="20"/>
          <w:szCs w:val="20"/>
        </w:rPr>
        <w:t>the training year to be able to document a “full 52-week” internship per APA</w:t>
      </w:r>
    </w:p>
    <w:p w14:paraId="6312E1BC" w14:textId="77777777" w:rsidR="00D06307" w:rsidRDefault="00D06307" w:rsidP="006A125C">
      <w:pPr>
        <w:pStyle w:val="ListParagraph"/>
        <w:tabs>
          <w:tab w:val="left" w:pos="1299"/>
        </w:tabs>
        <w:spacing w:after="0" w:line="240" w:lineRule="auto"/>
        <w:ind w:left="360"/>
        <w:rPr>
          <w:rFonts w:ascii="Arial" w:eastAsia="Times New Roman" w:hAnsi="Arial" w:cs="Arial"/>
          <w:sz w:val="20"/>
          <w:szCs w:val="20"/>
        </w:rPr>
      </w:pPr>
      <w:r>
        <w:rPr>
          <w:rFonts w:ascii="Arial" w:eastAsia="Times New Roman" w:hAnsi="Arial" w:cs="Arial"/>
          <w:b/>
          <w:sz w:val="20"/>
          <w:szCs w:val="20"/>
        </w:rPr>
        <w:t xml:space="preserve">      </w:t>
      </w:r>
      <w:r w:rsidRPr="00CD5005">
        <w:rPr>
          <w:rFonts w:ascii="Arial" w:eastAsia="Times New Roman" w:hAnsi="Arial" w:cs="Arial"/>
          <w:b/>
          <w:sz w:val="20"/>
          <w:szCs w:val="20"/>
        </w:rPr>
        <w:t xml:space="preserve"> </w:t>
      </w:r>
      <w:r>
        <w:rPr>
          <w:rFonts w:ascii="Arial" w:eastAsia="Times New Roman" w:hAnsi="Arial" w:cs="Arial"/>
          <w:b/>
          <w:sz w:val="20"/>
          <w:szCs w:val="20"/>
        </w:rPr>
        <w:t>r</w:t>
      </w:r>
      <w:r w:rsidRPr="00D06307">
        <w:rPr>
          <w:rFonts w:ascii="Arial" w:eastAsia="Times New Roman" w:hAnsi="Arial" w:cs="Arial"/>
          <w:b/>
          <w:sz w:val="20"/>
          <w:szCs w:val="20"/>
        </w:rPr>
        <w:t>equirements</w:t>
      </w:r>
      <w:r w:rsidRPr="00CD5005">
        <w:rPr>
          <w:rFonts w:ascii="Arial" w:eastAsia="Times New Roman" w:hAnsi="Arial" w:cs="Arial"/>
          <w:b/>
          <w:sz w:val="20"/>
          <w:szCs w:val="20"/>
        </w:rPr>
        <w:t>; and,</w:t>
      </w:r>
    </w:p>
    <w:p w14:paraId="666AD1BF" w14:textId="4E2AE2C3" w:rsidR="00D06307" w:rsidRPr="006A125C" w:rsidRDefault="00D06307" w:rsidP="006A125C">
      <w:pPr>
        <w:tabs>
          <w:tab w:val="left" w:pos="1299"/>
        </w:tabs>
        <w:spacing w:after="0" w:line="240" w:lineRule="auto"/>
        <w:ind w:left="360"/>
        <w:rPr>
          <w:rFonts w:ascii="Arial" w:eastAsia="Times New Roman" w:hAnsi="Arial" w:cs="Arial"/>
          <w:sz w:val="20"/>
          <w:szCs w:val="20"/>
        </w:rPr>
      </w:pPr>
      <w:r>
        <w:rPr>
          <w:rFonts w:ascii="Arial" w:eastAsia="Times New Roman" w:hAnsi="Arial" w:cs="Arial"/>
          <w:b/>
          <w:sz w:val="20"/>
          <w:szCs w:val="20"/>
        </w:rPr>
        <w:t xml:space="preserve">B.   </w:t>
      </w:r>
      <w:r w:rsidRPr="006A125C">
        <w:rPr>
          <w:rFonts w:ascii="Arial" w:eastAsia="Times New Roman" w:hAnsi="Arial" w:cs="Arial"/>
          <w:b/>
          <w:sz w:val="20"/>
          <w:szCs w:val="20"/>
        </w:rPr>
        <w:t xml:space="preserve"> Interns meet the minimum hour requirements and must spend 25% of their time </w:t>
      </w:r>
    </w:p>
    <w:p w14:paraId="2AFD6E2B" w14:textId="4D7A9154" w:rsidR="00D06307" w:rsidRPr="00CD5005" w:rsidRDefault="00D06307" w:rsidP="006A125C">
      <w:pPr>
        <w:pStyle w:val="ListParagraph"/>
        <w:tabs>
          <w:tab w:val="left" w:pos="1299"/>
        </w:tabs>
        <w:spacing w:after="0" w:line="240" w:lineRule="auto"/>
        <w:rPr>
          <w:rFonts w:ascii="Arial" w:eastAsia="Times New Roman" w:hAnsi="Arial" w:cs="Arial"/>
          <w:sz w:val="20"/>
          <w:szCs w:val="20"/>
        </w:rPr>
      </w:pPr>
      <w:r>
        <w:rPr>
          <w:rFonts w:ascii="Arial" w:eastAsia="Times New Roman" w:hAnsi="Arial" w:cs="Arial"/>
          <w:b/>
          <w:sz w:val="20"/>
          <w:szCs w:val="20"/>
        </w:rPr>
        <w:t xml:space="preserve"> </w:t>
      </w:r>
      <w:r w:rsidRPr="00CD5005">
        <w:rPr>
          <w:rFonts w:ascii="Arial" w:eastAsia="Times New Roman" w:hAnsi="Arial" w:cs="Arial"/>
          <w:b/>
          <w:sz w:val="20"/>
          <w:szCs w:val="20"/>
        </w:rPr>
        <w:t>in</w:t>
      </w:r>
      <w:r>
        <w:rPr>
          <w:rFonts w:ascii="Arial" w:eastAsia="Times New Roman" w:hAnsi="Arial" w:cs="Arial"/>
          <w:b/>
          <w:sz w:val="20"/>
          <w:szCs w:val="20"/>
        </w:rPr>
        <w:t xml:space="preserve"> </w:t>
      </w:r>
      <w:r w:rsidRPr="00CD5005">
        <w:rPr>
          <w:rFonts w:ascii="Arial" w:eastAsia="Times New Roman" w:hAnsi="Arial" w:cs="Arial"/>
          <w:b/>
          <w:sz w:val="20"/>
          <w:szCs w:val="20"/>
        </w:rPr>
        <w:t>direct, face-to-face clinical service.</w:t>
      </w:r>
    </w:p>
    <w:p w14:paraId="30A2C70A" w14:textId="77777777" w:rsidR="00D06307" w:rsidRDefault="00D06307" w:rsidP="00A54C81">
      <w:pPr>
        <w:spacing w:after="0" w:line="240" w:lineRule="auto"/>
        <w:rPr>
          <w:rFonts w:ascii="Arial" w:hAnsi="Arial" w:cs="Arial"/>
          <w:sz w:val="20"/>
          <w:szCs w:val="20"/>
        </w:rPr>
      </w:pPr>
    </w:p>
    <w:p w14:paraId="54CC6B8F" w14:textId="602EF013" w:rsidR="00BF3CC6" w:rsidRDefault="006B18CC" w:rsidP="00A54C81">
      <w:pPr>
        <w:spacing w:after="0" w:line="240" w:lineRule="auto"/>
        <w:rPr>
          <w:rFonts w:ascii="Arial" w:hAnsi="Arial" w:cs="Arial"/>
          <w:sz w:val="20"/>
          <w:szCs w:val="20"/>
        </w:rPr>
      </w:pPr>
      <w:r w:rsidRPr="009B7FFE">
        <w:rPr>
          <w:rFonts w:ascii="Arial" w:hAnsi="Arial" w:cs="Arial"/>
          <w:sz w:val="20"/>
          <w:szCs w:val="20"/>
        </w:rPr>
        <w:t xml:space="preserve">The Internship is a 52-week, </w:t>
      </w:r>
      <w:r w:rsidR="00907792">
        <w:rPr>
          <w:rFonts w:ascii="Arial" w:hAnsi="Arial" w:cs="Arial"/>
          <w:sz w:val="20"/>
          <w:szCs w:val="20"/>
        </w:rPr>
        <w:t xml:space="preserve">with </w:t>
      </w:r>
      <w:r w:rsidRPr="009B7FFE">
        <w:rPr>
          <w:rFonts w:ascii="Arial" w:hAnsi="Arial" w:cs="Arial"/>
          <w:sz w:val="20"/>
          <w:szCs w:val="20"/>
        </w:rPr>
        <w:t>2080</w:t>
      </w:r>
      <w:r w:rsidR="00907792">
        <w:rPr>
          <w:rFonts w:ascii="Arial" w:hAnsi="Arial" w:cs="Arial"/>
          <w:sz w:val="20"/>
          <w:szCs w:val="20"/>
        </w:rPr>
        <w:t xml:space="preserve"> funded hours.  </w:t>
      </w:r>
      <w:r w:rsidR="00BF3CC6">
        <w:rPr>
          <w:rFonts w:ascii="Arial" w:hAnsi="Arial" w:cs="Arial"/>
          <w:sz w:val="20"/>
          <w:szCs w:val="20"/>
        </w:rPr>
        <w:t>The 2019-20 training year is a leap year so has an extra day in February.  The dates making up the 52 weeks are:</w:t>
      </w:r>
    </w:p>
    <w:p w14:paraId="77DD6ED0" w14:textId="5F720FBF" w:rsidR="00BF3CC6" w:rsidRDefault="00BF3CC6" w:rsidP="00134C4C">
      <w:pPr>
        <w:spacing w:after="0" w:line="240" w:lineRule="auto"/>
        <w:ind w:firstLine="720"/>
        <w:rPr>
          <w:rFonts w:ascii="Arial" w:hAnsi="Arial" w:cs="Arial"/>
          <w:sz w:val="20"/>
          <w:szCs w:val="20"/>
        </w:rPr>
      </w:pPr>
      <w:r w:rsidRPr="006A125C">
        <w:rPr>
          <w:rFonts w:ascii="Arial" w:hAnsi="Arial" w:cs="Arial"/>
          <w:b/>
          <w:sz w:val="20"/>
          <w:szCs w:val="20"/>
        </w:rPr>
        <w:t>Monday August 19</w:t>
      </w:r>
      <w:r w:rsidRPr="006A125C">
        <w:rPr>
          <w:rFonts w:ascii="Arial" w:hAnsi="Arial" w:cs="Arial"/>
          <w:b/>
          <w:sz w:val="20"/>
          <w:szCs w:val="20"/>
          <w:vertAlign w:val="superscript"/>
        </w:rPr>
        <w:t>th</w:t>
      </w:r>
      <w:r w:rsidRPr="006A125C">
        <w:rPr>
          <w:rFonts w:ascii="Arial" w:hAnsi="Arial" w:cs="Arial"/>
          <w:b/>
          <w:sz w:val="20"/>
          <w:szCs w:val="20"/>
        </w:rPr>
        <w:t>, 2019 through Friday August 14</w:t>
      </w:r>
      <w:r w:rsidRPr="006A125C">
        <w:rPr>
          <w:rFonts w:ascii="Arial" w:hAnsi="Arial" w:cs="Arial"/>
          <w:b/>
          <w:sz w:val="20"/>
          <w:szCs w:val="20"/>
          <w:vertAlign w:val="superscript"/>
        </w:rPr>
        <w:t>th</w:t>
      </w:r>
      <w:r w:rsidRPr="006A125C">
        <w:rPr>
          <w:rFonts w:ascii="Arial" w:hAnsi="Arial" w:cs="Arial"/>
          <w:b/>
          <w:sz w:val="20"/>
          <w:szCs w:val="20"/>
        </w:rPr>
        <w:t>, 2020</w:t>
      </w:r>
    </w:p>
    <w:p w14:paraId="08CC47C5" w14:textId="170FF14F" w:rsidR="00BF3CC6" w:rsidRDefault="00BF3CC6" w:rsidP="00BF3CC6">
      <w:pPr>
        <w:spacing w:after="0" w:line="240" w:lineRule="auto"/>
        <w:rPr>
          <w:rFonts w:ascii="Arial" w:hAnsi="Arial" w:cs="Arial"/>
          <w:sz w:val="20"/>
          <w:szCs w:val="20"/>
        </w:rPr>
      </w:pPr>
      <w:r>
        <w:rPr>
          <w:rFonts w:ascii="Arial" w:hAnsi="Arial" w:cs="Arial"/>
          <w:sz w:val="20"/>
          <w:szCs w:val="20"/>
        </w:rPr>
        <w:t>Your official appointment has to be over one year (even if only one year and a day) in order to receive benefits.  The VA paperwork you eventually receive from HR is likely to indicate something similar to:</w:t>
      </w:r>
    </w:p>
    <w:p w14:paraId="45CA5506" w14:textId="2F216D41" w:rsidR="00BF3CC6" w:rsidRPr="006A125C" w:rsidRDefault="00BF3CC6" w:rsidP="006A125C">
      <w:pPr>
        <w:spacing w:after="0" w:line="240" w:lineRule="auto"/>
        <w:ind w:firstLine="720"/>
        <w:rPr>
          <w:rFonts w:ascii="Arial" w:hAnsi="Arial" w:cs="Arial"/>
          <w:b/>
          <w:sz w:val="20"/>
          <w:szCs w:val="20"/>
        </w:rPr>
      </w:pPr>
      <w:r w:rsidRPr="006A125C">
        <w:rPr>
          <w:rFonts w:ascii="Arial" w:hAnsi="Arial" w:cs="Arial"/>
          <w:b/>
          <w:sz w:val="20"/>
          <w:szCs w:val="20"/>
        </w:rPr>
        <w:t>Sunday August 18</w:t>
      </w:r>
      <w:r w:rsidRPr="006A125C">
        <w:rPr>
          <w:rFonts w:ascii="Arial" w:hAnsi="Arial" w:cs="Arial"/>
          <w:b/>
          <w:sz w:val="20"/>
          <w:szCs w:val="20"/>
          <w:vertAlign w:val="superscript"/>
        </w:rPr>
        <w:t>th</w:t>
      </w:r>
      <w:r w:rsidRPr="006A125C">
        <w:rPr>
          <w:rFonts w:ascii="Arial" w:hAnsi="Arial" w:cs="Arial"/>
          <w:b/>
          <w:sz w:val="20"/>
          <w:szCs w:val="20"/>
        </w:rPr>
        <w:t>, 2019 through Sunday August 16</w:t>
      </w:r>
      <w:r w:rsidRPr="006A125C">
        <w:rPr>
          <w:rFonts w:ascii="Arial" w:hAnsi="Arial" w:cs="Arial"/>
          <w:b/>
          <w:sz w:val="20"/>
          <w:szCs w:val="20"/>
          <w:vertAlign w:val="superscript"/>
        </w:rPr>
        <w:t>th</w:t>
      </w:r>
      <w:r w:rsidRPr="006A125C">
        <w:rPr>
          <w:rFonts w:ascii="Arial" w:hAnsi="Arial" w:cs="Arial"/>
          <w:b/>
          <w:sz w:val="20"/>
          <w:szCs w:val="20"/>
        </w:rPr>
        <w:t>, 2020</w:t>
      </w:r>
    </w:p>
    <w:p w14:paraId="2A5B7169" w14:textId="77777777" w:rsidR="00BF3CC6" w:rsidRDefault="00BF3CC6" w:rsidP="00A54C81">
      <w:pPr>
        <w:spacing w:after="0" w:line="240" w:lineRule="auto"/>
        <w:rPr>
          <w:rFonts w:ascii="Arial" w:hAnsi="Arial" w:cs="Arial"/>
          <w:sz w:val="20"/>
          <w:szCs w:val="20"/>
        </w:rPr>
      </w:pPr>
    </w:p>
    <w:p w14:paraId="63C2709F" w14:textId="24D0A29E" w:rsidR="001406B4" w:rsidRPr="00BF3CC6" w:rsidRDefault="00A367CC" w:rsidP="00BF3CC6">
      <w:pPr>
        <w:spacing w:after="0" w:line="240" w:lineRule="auto"/>
        <w:rPr>
          <w:rFonts w:ascii="Arial" w:hAnsi="Arial" w:cs="Arial"/>
          <w:sz w:val="20"/>
          <w:szCs w:val="20"/>
        </w:rPr>
      </w:pPr>
      <w:r>
        <w:rPr>
          <w:rFonts w:ascii="Arial" w:hAnsi="Arial" w:cs="Arial"/>
          <w:sz w:val="20"/>
          <w:szCs w:val="20"/>
        </w:rPr>
        <w:t>Funded hours includes</w:t>
      </w:r>
      <w:r w:rsidR="00920E2C">
        <w:rPr>
          <w:rFonts w:ascii="Arial" w:hAnsi="Arial" w:cs="Arial"/>
          <w:sz w:val="20"/>
          <w:szCs w:val="20"/>
        </w:rPr>
        <w:t xml:space="preserve"> annual le</w:t>
      </w:r>
      <w:r>
        <w:rPr>
          <w:rFonts w:ascii="Arial" w:hAnsi="Arial" w:cs="Arial"/>
          <w:sz w:val="20"/>
          <w:szCs w:val="20"/>
        </w:rPr>
        <w:t>ave, federal holidays and sick leave</w:t>
      </w:r>
      <w:r w:rsidR="00920E2C">
        <w:rPr>
          <w:rFonts w:ascii="Arial" w:hAnsi="Arial" w:cs="Arial"/>
          <w:sz w:val="20"/>
          <w:szCs w:val="20"/>
        </w:rPr>
        <w:t xml:space="preserve"> that </w:t>
      </w:r>
      <w:r>
        <w:rPr>
          <w:rFonts w:ascii="Arial" w:hAnsi="Arial" w:cs="Arial"/>
          <w:sz w:val="20"/>
          <w:szCs w:val="20"/>
        </w:rPr>
        <w:t>(</w:t>
      </w:r>
      <w:r w:rsidR="00920E2C">
        <w:rPr>
          <w:rFonts w:ascii="Arial" w:hAnsi="Arial" w:cs="Arial"/>
          <w:sz w:val="20"/>
          <w:szCs w:val="20"/>
        </w:rPr>
        <w:t>if taken</w:t>
      </w:r>
      <w:r>
        <w:rPr>
          <w:rFonts w:ascii="Arial" w:hAnsi="Arial" w:cs="Arial"/>
          <w:sz w:val="20"/>
          <w:szCs w:val="20"/>
        </w:rPr>
        <w:t>)</w:t>
      </w:r>
      <w:r w:rsidR="00920E2C">
        <w:rPr>
          <w:rFonts w:ascii="Arial" w:hAnsi="Arial" w:cs="Arial"/>
          <w:sz w:val="20"/>
          <w:szCs w:val="20"/>
        </w:rPr>
        <w:t xml:space="preserve"> do not ‘count’ towards internship hours.</w:t>
      </w:r>
      <w:r>
        <w:rPr>
          <w:rFonts w:ascii="Arial" w:hAnsi="Arial" w:cs="Arial"/>
          <w:sz w:val="20"/>
          <w:szCs w:val="20"/>
        </w:rPr>
        <w:t xml:space="preserve">  </w:t>
      </w:r>
      <w:r w:rsidR="001406B4" w:rsidRPr="009B7FFE">
        <w:rPr>
          <w:rFonts w:ascii="Arial" w:hAnsi="Arial" w:cs="Arial"/>
          <w:sz w:val="20"/>
          <w:szCs w:val="20"/>
        </w:rPr>
        <w:t>Consistent with APA Accreditation, the Internship is required to be a ‘full 52 weeks’</w:t>
      </w:r>
      <w:r w:rsidR="00C502CE">
        <w:rPr>
          <w:rFonts w:ascii="Arial" w:hAnsi="Arial" w:cs="Arial"/>
          <w:sz w:val="20"/>
          <w:szCs w:val="20"/>
        </w:rPr>
        <w:t>,</w:t>
      </w:r>
      <w:r w:rsidR="001406B4" w:rsidRPr="009B7FFE">
        <w:rPr>
          <w:rFonts w:ascii="Arial" w:hAnsi="Arial" w:cs="Arial"/>
          <w:sz w:val="20"/>
          <w:szCs w:val="20"/>
        </w:rPr>
        <w:t xml:space="preserve"> which </w:t>
      </w:r>
      <w:r w:rsidR="00C502CE">
        <w:rPr>
          <w:rFonts w:ascii="Arial" w:hAnsi="Arial" w:cs="Arial"/>
          <w:sz w:val="20"/>
          <w:szCs w:val="20"/>
        </w:rPr>
        <w:t>is</w:t>
      </w:r>
      <w:r w:rsidR="00C502CE" w:rsidRPr="009B7FFE">
        <w:rPr>
          <w:rFonts w:ascii="Arial" w:hAnsi="Arial" w:cs="Arial"/>
          <w:sz w:val="20"/>
          <w:szCs w:val="20"/>
        </w:rPr>
        <w:t xml:space="preserve"> </w:t>
      </w:r>
      <w:r w:rsidR="001406B4" w:rsidRPr="009B7FFE">
        <w:rPr>
          <w:rFonts w:ascii="Arial" w:hAnsi="Arial" w:cs="Arial"/>
          <w:sz w:val="20"/>
          <w:szCs w:val="20"/>
        </w:rPr>
        <w:t>interpret</w:t>
      </w:r>
      <w:r w:rsidR="00C502CE">
        <w:rPr>
          <w:rFonts w:ascii="Arial" w:hAnsi="Arial" w:cs="Arial"/>
          <w:sz w:val="20"/>
          <w:szCs w:val="20"/>
        </w:rPr>
        <w:t>ed</w:t>
      </w:r>
      <w:r w:rsidR="001406B4" w:rsidRPr="009B7FFE">
        <w:rPr>
          <w:rFonts w:ascii="Arial" w:hAnsi="Arial" w:cs="Arial"/>
          <w:sz w:val="20"/>
          <w:szCs w:val="20"/>
        </w:rPr>
        <w:t xml:space="preserve"> to require on-site presence by the successful graduate on both the first day and last day of the training year.  </w:t>
      </w:r>
      <w:r w:rsidR="00907792">
        <w:rPr>
          <w:rFonts w:ascii="Arial" w:hAnsi="Arial" w:cs="Arial"/>
          <w:sz w:val="20"/>
          <w:szCs w:val="20"/>
        </w:rPr>
        <w:t>This also protects the Intern as many</w:t>
      </w:r>
      <w:r w:rsidR="001406B4" w:rsidRPr="009B7FFE">
        <w:rPr>
          <w:rFonts w:ascii="Arial" w:hAnsi="Arial" w:cs="Arial"/>
          <w:sz w:val="20"/>
          <w:szCs w:val="20"/>
        </w:rPr>
        <w:t xml:space="preserve"> states also require a ‘full 52 week’ internship for licensure.  </w:t>
      </w:r>
      <w:r w:rsidRPr="009B7FFE">
        <w:rPr>
          <w:rFonts w:ascii="Arial" w:hAnsi="Arial" w:cs="Arial"/>
          <w:sz w:val="20"/>
          <w:szCs w:val="20"/>
        </w:rPr>
        <w:t xml:space="preserve">Other </w:t>
      </w:r>
      <w:r w:rsidRPr="00BF3CC6">
        <w:rPr>
          <w:rFonts w:ascii="Arial" w:hAnsi="Arial" w:cs="Arial"/>
          <w:sz w:val="20"/>
          <w:szCs w:val="20"/>
        </w:rPr>
        <w:t xml:space="preserve">than the requirement for a ‘full 52 weeks,’ APA Standards of Accreditation do not mention a specific number of hours being required, but rather focuses on profession-wide competencies.  </w:t>
      </w:r>
    </w:p>
    <w:p w14:paraId="6C2DAF85" w14:textId="77777777" w:rsidR="00A367CC" w:rsidRPr="00BF3CC6" w:rsidRDefault="00A367CC" w:rsidP="00BF3CC6">
      <w:pPr>
        <w:spacing w:after="0" w:line="240" w:lineRule="auto"/>
        <w:rPr>
          <w:rFonts w:ascii="Arial" w:eastAsia="Times New Roman" w:hAnsi="Arial" w:cs="Arial"/>
          <w:sz w:val="20"/>
          <w:szCs w:val="20"/>
        </w:rPr>
      </w:pPr>
    </w:p>
    <w:p w14:paraId="41E5B038" w14:textId="35484A3D" w:rsidR="00A367CC" w:rsidRPr="006A125C" w:rsidRDefault="00A367CC" w:rsidP="006A125C">
      <w:pPr>
        <w:pStyle w:val="ListParagraph"/>
        <w:spacing w:after="0" w:line="240" w:lineRule="auto"/>
        <w:rPr>
          <w:rFonts w:ascii="Arial" w:hAnsi="Arial" w:cs="Arial"/>
          <w:sz w:val="20"/>
          <w:szCs w:val="20"/>
        </w:rPr>
      </w:pPr>
      <w:r w:rsidRPr="00BF3CC6">
        <w:rPr>
          <w:rFonts w:ascii="Arial" w:hAnsi="Arial" w:cs="Arial"/>
          <w:sz w:val="20"/>
          <w:szCs w:val="20"/>
        </w:rPr>
        <w:t xml:space="preserve">As noted in </w:t>
      </w:r>
      <w:hyperlink w:anchor="_Appendix_E:_" w:history="1">
        <w:r w:rsidR="002C61AB" w:rsidRPr="002C61AB">
          <w:rPr>
            <w:rStyle w:val="Hyperlink"/>
          </w:rPr>
          <w:t>Appendix A:  Internship Admissions, Support, and Initial Placement Data</w:t>
        </w:r>
      </w:hyperlink>
      <w:r w:rsidRPr="00BF3CC6">
        <w:rPr>
          <w:rFonts w:ascii="Arial" w:hAnsi="Arial" w:cs="Arial"/>
          <w:sz w:val="20"/>
          <w:szCs w:val="20"/>
          <w:lang w:eastAsia="x-none"/>
        </w:rPr>
        <w:t xml:space="preserve">, </w:t>
      </w:r>
      <w:r w:rsidRPr="00BF3CC6">
        <w:rPr>
          <w:rFonts w:ascii="Arial" w:hAnsi="Arial" w:cs="Arial"/>
          <w:sz w:val="20"/>
          <w:szCs w:val="20"/>
        </w:rPr>
        <w:t xml:space="preserve">there are four hours per pay period for Annual Leave (104 hours) and 10 federal holidays.  Interns accrue four hours of sick leave per pay period (104 hours).  Thus, the </w:t>
      </w:r>
      <w:r w:rsidRPr="006A125C">
        <w:rPr>
          <w:rFonts w:ascii="Arial" w:hAnsi="Arial" w:cs="Arial"/>
          <w:sz w:val="20"/>
          <w:szCs w:val="20"/>
          <w:u w:val="single"/>
        </w:rPr>
        <w:t>minimum</w:t>
      </w:r>
      <w:r w:rsidRPr="00BF3CC6">
        <w:rPr>
          <w:rFonts w:ascii="Arial" w:hAnsi="Arial" w:cs="Arial"/>
          <w:sz w:val="20"/>
          <w:szCs w:val="20"/>
        </w:rPr>
        <w:t xml:space="preserve"> requirement is for approximately 1,752 hours over the course of the training year, although successful completion of the internship is competency based and not simply the number of hours in training.  </w:t>
      </w:r>
      <w:r w:rsidRPr="006A125C">
        <w:rPr>
          <w:rFonts w:ascii="Arial" w:hAnsi="Arial" w:cs="Arial"/>
          <w:sz w:val="20"/>
          <w:szCs w:val="20"/>
        </w:rPr>
        <w:t>Although the NWI Internship does not require 2,000 hours, Interns are</w:t>
      </w:r>
      <w:r w:rsidRPr="006A125C">
        <w:rPr>
          <w:rFonts w:ascii="Arial" w:hAnsi="Arial" w:cs="Arial"/>
          <w:sz w:val="20"/>
          <w:szCs w:val="20"/>
          <w:u w:val="single"/>
        </w:rPr>
        <w:t xml:space="preserve"> encouraged to consider completing 2000 training hours</w:t>
      </w:r>
      <w:r w:rsidRPr="006A125C">
        <w:rPr>
          <w:rFonts w:ascii="Arial" w:hAnsi="Arial" w:cs="Arial"/>
          <w:sz w:val="20"/>
          <w:szCs w:val="20"/>
        </w:rPr>
        <w:t xml:space="preserve"> as for some future employers 2000 hours may give the graduate competitive edge (all other factors equal).  </w:t>
      </w:r>
    </w:p>
    <w:p w14:paraId="5C308F94" w14:textId="77777777" w:rsidR="001406B4" w:rsidRPr="00BF3CC6" w:rsidRDefault="001406B4" w:rsidP="00BF3CC6">
      <w:pPr>
        <w:spacing w:after="0" w:line="240" w:lineRule="auto"/>
        <w:rPr>
          <w:rFonts w:ascii="Arial" w:hAnsi="Arial" w:cs="Arial"/>
          <w:sz w:val="20"/>
          <w:szCs w:val="20"/>
        </w:rPr>
      </w:pPr>
    </w:p>
    <w:p w14:paraId="667155AC" w14:textId="286241E4" w:rsidR="00EA3025" w:rsidRDefault="00EA3025" w:rsidP="00BF3CC6">
      <w:pPr>
        <w:spacing w:after="0" w:line="240" w:lineRule="auto"/>
        <w:rPr>
          <w:rFonts w:ascii="Arial" w:eastAsia="Times New Roman" w:hAnsi="Arial" w:cs="Arial"/>
          <w:sz w:val="20"/>
          <w:szCs w:val="20"/>
        </w:rPr>
      </w:pPr>
      <w:r w:rsidRPr="00BF3CC6">
        <w:rPr>
          <w:rFonts w:ascii="Arial" w:eastAsia="Times New Roman" w:hAnsi="Arial" w:cs="Arial"/>
          <w:sz w:val="20"/>
          <w:szCs w:val="20"/>
        </w:rPr>
        <w:t>Per APA accreditation standards, the successful Intern will have at least 25% of his</w:t>
      </w:r>
      <w:r w:rsidR="00C502CE" w:rsidRPr="00BF3CC6">
        <w:rPr>
          <w:rFonts w:ascii="Arial" w:eastAsia="Times New Roman" w:hAnsi="Arial" w:cs="Arial"/>
          <w:sz w:val="20"/>
          <w:szCs w:val="20"/>
        </w:rPr>
        <w:t>/</w:t>
      </w:r>
      <w:r w:rsidRPr="00BF3CC6">
        <w:rPr>
          <w:rFonts w:ascii="Arial" w:eastAsia="Times New Roman" w:hAnsi="Arial" w:cs="Arial"/>
          <w:sz w:val="20"/>
          <w:szCs w:val="20"/>
        </w:rPr>
        <w:t xml:space="preserve">her time in </w:t>
      </w:r>
      <w:r w:rsidRPr="00BF3CC6">
        <w:rPr>
          <w:rFonts w:ascii="Arial" w:eastAsia="Times New Roman" w:hAnsi="Arial" w:cs="Arial"/>
          <w:sz w:val="20"/>
          <w:szCs w:val="20"/>
          <w:u w:val="single"/>
        </w:rPr>
        <w:t>face-to-face</w:t>
      </w:r>
      <w:r w:rsidRPr="00BF3CC6">
        <w:rPr>
          <w:rFonts w:ascii="Arial" w:eastAsia="Times New Roman" w:hAnsi="Arial" w:cs="Arial"/>
          <w:sz w:val="20"/>
          <w:szCs w:val="20"/>
        </w:rPr>
        <w:t xml:space="preserve"> clinical activities (aka ‘direct’ clinical activities).  </w:t>
      </w:r>
      <w:r w:rsidR="00C502CE" w:rsidRPr="00BF3CC6">
        <w:rPr>
          <w:rFonts w:ascii="Arial" w:eastAsia="Times New Roman" w:hAnsi="Arial" w:cs="Arial"/>
          <w:sz w:val="20"/>
          <w:szCs w:val="20"/>
        </w:rPr>
        <w:t>T</w:t>
      </w:r>
      <w:r w:rsidRPr="00BF3CC6">
        <w:rPr>
          <w:rFonts w:ascii="Arial" w:eastAsia="Times New Roman" w:hAnsi="Arial" w:cs="Arial"/>
          <w:sz w:val="20"/>
          <w:szCs w:val="20"/>
        </w:rPr>
        <w:t xml:space="preserve">ime spent shadowing supervisors doing clinical work while learning new skills </w:t>
      </w:r>
      <w:r w:rsidR="009C01DC" w:rsidRPr="00BF3CC6">
        <w:rPr>
          <w:rFonts w:ascii="Arial" w:eastAsia="Times New Roman" w:hAnsi="Arial" w:cs="Arial"/>
          <w:sz w:val="20"/>
          <w:szCs w:val="20"/>
        </w:rPr>
        <w:t>may</w:t>
      </w:r>
      <w:r w:rsidRPr="00BF3CC6">
        <w:rPr>
          <w:rFonts w:ascii="Arial" w:eastAsia="Times New Roman" w:hAnsi="Arial" w:cs="Arial"/>
          <w:sz w:val="20"/>
          <w:szCs w:val="20"/>
        </w:rPr>
        <w:t xml:space="preserve"> be counted towards</w:t>
      </w:r>
      <w:r w:rsidRPr="009B7FFE">
        <w:rPr>
          <w:rFonts w:ascii="Arial" w:eastAsia="Times New Roman" w:hAnsi="Arial" w:cs="Arial"/>
          <w:sz w:val="20"/>
          <w:szCs w:val="20"/>
        </w:rPr>
        <w:t xml:space="preserve"> this requirement, typically at the beginning of the training year and at the beginning of subsequent rotations</w:t>
      </w:r>
      <w:r w:rsidR="00907792">
        <w:rPr>
          <w:rFonts w:ascii="Arial" w:eastAsia="Times New Roman" w:hAnsi="Arial" w:cs="Arial"/>
          <w:sz w:val="20"/>
          <w:szCs w:val="20"/>
        </w:rPr>
        <w:t xml:space="preserve"> when learning new skills</w:t>
      </w:r>
      <w:r w:rsidRPr="009B7FFE">
        <w:rPr>
          <w:rFonts w:ascii="Arial" w:eastAsia="Times New Roman" w:hAnsi="Arial" w:cs="Arial"/>
          <w:sz w:val="20"/>
          <w:szCs w:val="20"/>
        </w:rPr>
        <w:t>.</w:t>
      </w:r>
    </w:p>
    <w:p w14:paraId="10BE49C9" w14:textId="77777777" w:rsidR="00BE70AB" w:rsidRPr="009B7FFE" w:rsidRDefault="00BE70AB" w:rsidP="00A54C81">
      <w:pPr>
        <w:spacing w:after="0" w:line="240" w:lineRule="auto"/>
        <w:rPr>
          <w:rFonts w:ascii="Arial" w:hAnsi="Arial" w:cs="Arial"/>
          <w:sz w:val="20"/>
          <w:szCs w:val="20"/>
        </w:rPr>
      </w:pPr>
    </w:p>
    <w:p w14:paraId="679AD8C3" w14:textId="77777777" w:rsidR="00EC4E8F" w:rsidRPr="009B7FFE" w:rsidRDefault="006265C7" w:rsidP="00EC4E8F">
      <w:pPr>
        <w:spacing w:after="0" w:line="240" w:lineRule="auto"/>
        <w:rPr>
          <w:rFonts w:ascii="Arial" w:hAnsi="Arial" w:cs="Arial"/>
          <w:iCs/>
          <w:sz w:val="20"/>
          <w:szCs w:val="20"/>
        </w:rPr>
      </w:pPr>
      <w:hyperlink w:anchor="_Table_of_Content" w:history="1">
        <w:r w:rsidR="00EC4E8F" w:rsidRPr="009B7FFE">
          <w:rPr>
            <w:rStyle w:val="Hyperlink"/>
            <w:rFonts w:ascii="Arial" w:hAnsi="Arial" w:cs="Arial"/>
            <w:iCs/>
            <w:sz w:val="20"/>
            <w:szCs w:val="20"/>
          </w:rPr>
          <w:t>Table of Content Links</w:t>
        </w:r>
      </w:hyperlink>
    </w:p>
    <w:p w14:paraId="12CAB505" w14:textId="77777777" w:rsidR="00B54EA8" w:rsidRPr="009B7FFE" w:rsidRDefault="006265C7" w:rsidP="00B54EA8">
      <w:pPr>
        <w:spacing w:after="0" w:line="240" w:lineRule="auto"/>
        <w:rPr>
          <w:rFonts w:ascii="Arial" w:hAnsi="Arial" w:cs="Arial"/>
          <w:iCs/>
          <w:sz w:val="20"/>
          <w:szCs w:val="20"/>
        </w:rPr>
      </w:pPr>
      <w:hyperlink w:anchor="_top" w:history="1">
        <w:r w:rsidR="00B54EA8" w:rsidRPr="009B7FFE">
          <w:rPr>
            <w:rStyle w:val="Hyperlink"/>
            <w:rFonts w:ascii="Arial" w:hAnsi="Arial" w:cs="Arial"/>
            <w:iCs/>
            <w:sz w:val="20"/>
            <w:szCs w:val="20"/>
          </w:rPr>
          <w:t>Top of the Document</w:t>
        </w:r>
      </w:hyperlink>
    </w:p>
    <w:p w14:paraId="69D48921" w14:textId="77777777" w:rsidR="0039052C" w:rsidRPr="009B7FFE" w:rsidRDefault="0039052C" w:rsidP="00A54C81">
      <w:pPr>
        <w:spacing w:after="0" w:line="240" w:lineRule="auto"/>
        <w:rPr>
          <w:rFonts w:ascii="Arial" w:hAnsi="Arial" w:cs="Arial"/>
          <w:sz w:val="20"/>
          <w:szCs w:val="20"/>
        </w:rPr>
      </w:pPr>
    </w:p>
    <w:p w14:paraId="1505C887" w14:textId="77777777" w:rsidR="00651284" w:rsidRPr="00FA6B78" w:rsidRDefault="00651284" w:rsidP="00A54C81">
      <w:pPr>
        <w:pStyle w:val="Heading1"/>
        <w:spacing w:before="0" w:after="0"/>
        <w:rPr>
          <w:rFonts w:cs="Arial"/>
          <w:sz w:val="28"/>
          <w:szCs w:val="28"/>
        </w:rPr>
      </w:pPr>
      <w:bookmarkStart w:id="84" w:name="_Other_necessary_paperwork"/>
      <w:bookmarkStart w:id="85" w:name="_Stipend_and_Benefits_1"/>
      <w:bookmarkStart w:id="86" w:name="_Toc456625940"/>
      <w:bookmarkEnd w:id="84"/>
      <w:bookmarkEnd w:id="85"/>
      <w:r w:rsidRPr="00FA6B78">
        <w:rPr>
          <w:rFonts w:cs="Arial"/>
          <w:sz w:val="28"/>
          <w:szCs w:val="28"/>
        </w:rPr>
        <w:t>Stipend and Benefits</w:t>
      </w:r>
      <w:bookmarkEnd w:id="86"/>
    </w:p>
    <w:p w14:paraId="19EA9339" w14:textId="77777777" w:rsidR="00DD2731" w:rsidRPr="009B7FFE" w:rsidRDefault="00DD2731" w:rsidP="00A54C81">
      <w:pPr>
        <w:keepNext/>
        <w:spacing w:after="0" w:line="240" w:lineRule="auto"/>
        <w:outlineLvl w:val="1"/>
        <w:rPr>
          <w:rFonts w:ascii="Arial" w:eastAsia="Times New Roman" w:hAnsi="Arial" w:cs="Arial"/>
          <w:bCs/>
          <w:iCs/>
          <w:sz w:val="20"/>
          <w:szCs w:val="20"/>
        </w:rPr>
      </w:pPr>
    </w:p>
    <w:p w14:paraId="571EC3AD" w14:textId="77777777" w:rsidR="00651284" w:rsidRPr="009B7FFE" w:rsidRDefault="00651284" w:rsidP="00A54C81">
      <w:pPr>
        <w:spacing w:after="0" w:line="240" w:lineRule="auto"/>
        <w:rPr>
          <w:rFonts w:ascii="Arial" w:eastAsia="Times New Roman" w:hAnsi="Arial" w:cs="Arial"/>
          <w:sz w:val="20"/>
          <w:szCs w:val="20"/>
        </w:rPr>
      </w:pPr>
      <w:r w:rsidRPr="009B7FFE">
        <w:rPr>
          <w:rFonts w:ascii="Arial" w:eastAsia="Times New Roman" w:hAnsi="Arial" w:cs="Arial"/>
          <w:sz w:val="20"/>
          <w:szCs w:val="20"/>
        </w:rPr>
        <w:t xml:space="preserve">See the following VA website for additional details:  </w:t>
      </w:r>
      <w:hyperlink r:id="rId24" w:history="1">
        <w:r w:rsidRPr="009B7FFE">
          <w:rPr>
            <w:rStyle w:val="Hyperlink"/>
            <w:rFonts w:ascii="Arial" w:hAnsi="Arial" w:cs="Arial"/>
            <w:color w:val="auto"/>
            <w:sz w:val="20"/>
            <w:szCs w:val="20"/>
          </w:rPr>
          <w:t>http://www.psychologytraining.va.gov/benefits.asp</w:t>
        </w:r>
      </w:hyperlink>
    </w:p>
    <w:p w14:paraId="5245B91C" w14:textId="77777777" w:rsidR="00651284" w:rsidRPr="009B7FFE" w:rsidRDefault="00651284" w:rsidP="00A54C81">
      <w:pPr>
        <w:spacing w:after="0" w:line="240" w:lineRule="auto"/>
        <w:rPr>
          <w:rFonts w:ascii="Arial" w:eastAsia="Times New Roman" w:hAnsi="Arial" w:cs="Arial"/>
          <w:b/>
          <w:bCs/>
          <w:sz w:val="20"/>
          <w:szCs w:val="20"/>
        </w:rPr>
      </w:pPr>
    </w:p>
    <w:p w14:paraId="57DB4B46" w14:textId="7AAD30FF" w:rsidR="00651284" w:rsidRPr="009B7FFE" w:rsidRDefault="00651284" w:rsidP="0086493A">
      <w:pPr>
        <w:spacing w:after="0" w:line="240" w:lineRule="auto"/>
        <w:rPr>
          <w:rFonts w:ascii="Arial" w:eastAsia="Times New Roman" w:hAnsi="Arial" w:cs="Arial"/>
          <w:sz w:val="20"/>
          <w:szCs w:val="20"/>
        </w:rPr>
      </w:pPr>
      <w:bookmarkStart w:id="87" w:name="_Hlk519845289"/>
      <w:r w:rsidRPr="009B7FFE">
        <w:rPr>
          <w:rFonts w:ascii="Arial" w:eastAsia="Times New Roman" w:hAnsi="Arial" w:cs="Arial"/>
          <w:b/>
          <w:bCs/>
          <w:sz w:val="20"/>
          <w:szCs w:val="20"/>
        </w:rPr>
        <w:t>Stipend:</w:t>
      </w:r>
      <w:r w:rsidRPr="009B7FFE">
        <w:rPr>
          <w:rFonts w:ascii="Arial" w:eastAsia="Times New Roman" w:hAnsi="Arial" w:cs="Arial"/>
          <w:sz w:val="20"/>
          <w:szCs w:val="20"/>
        </w:rPr>
        <w:t xml:space="preserve"> </w:t>
      </w:r>
      <w:r w:rsidRPr="003E02F9">
        <w:rPr>
          <w:rFonts w:ascii="Arial" w:eastAsia="Times New Roman" w:hAnsi="Arial" w:cs="Arial"/>
          <w:sz w:val="20"/>
          <w:szCs w:val="20"/>
        </w:rPr>
        <w:t xml:space="preserve">Interns receive a competitive stipend paid in 26 biweekly installments.  </w:t>
      </w:r>
      <w:r w:rsidR="00FF0500" w:rsidRPr="003E02F9">
        <w:rPr>
          <w:rFonts w:ascii="Arial" w:eastAsia="Times New Roman" w:hAnsi="Arial" w:cs="Arial"/>
          <w:sz w:val="20"/>
          <w:szCs w:val="20"/>
        </w:rPr>
        <w:t xml:space="preserve">The first installment is paid at end of week </w:t>
      </w:r>
      <w:r w:rsidR="00C50C89" w:rsidRPr="003E02F9">
        <w:rPr>
          <w:rFonts w:ascii="Arial" w:eastAsia="Times New Roman" w:hAnsi="Arial" w:cs="Arial"/>
          <w:sz w:val="20"/>
          <w:szCs w:val="20"/>
        </w:rPr>
        <w:t>three</w:t>
      </w:r>
      <w:r w:rsidR="00FF0500" w:rsidRPr="003E02F9">
        <w:rPr>
          <w:rFonts w:ascii="Arial" w:eastAsia="Times New Roman" w:hAnsi="Arial" w:cs="Arial"/>
          <w:sz w:val="20"/>
          <w:szCs w:val="20"/>
        </w:rPr>
        <w:t xml:space="preserve"> of the </w:t>
      </w:r>
      <w:r w:rsidR="00C50C89" w:rsidRPr="003E02F9">
        <w:rPr>
          <w:rFonts w:ascii="Arial" w:eastAsia="Times New Roman" w:hAnsi="Arial" w:cs="Arial"/>
          <w:sz w:val="20"/>
          <w:szCs w:val="20"/>
        </w:rPr>
        <w:t>I</w:t>
      </w:r>
      <w:r w:rsidR="00FF0500" w:rsidRPr="003E02F9">
        <w:rPr>
          <w:rFonts w:ascii="Arial" w:eastAsia="Times New Roman" w:hAnsi="Arial" w:cs="Arial"/>
          <w:sz w:val="20"/>
          <w:szCs w:val="20"/>
        </w:rPr>
        <w:t xml:space="preserve">nternship (covering the first two weeks of duty).  </w:t>
      </w:r>
      <w:r w:rsidRPr="003E02F9">
        <w:rPr>
          <w:rFonts w:ascii="Arial" w:eastAsia="Times New Roman" w:hAnsi="Arial" w:cs="Arial"/>
          <w:sz w:val="20"/>
          <w:szCs w:val="20"/>
        </w:rPr>
        <w:t xml:space="preserve">VA </w:t>
      </w:r>
      <w:r w:rsidR="00C50C89" w:rsidRPr="003E02F9">
        <w:rPr>
          <w:rFonts w:ascii="Arial" w:eastAsia="Times New Roman" w:hAnsi="Arial" w:cs="Arial"/>
          <w:sz w:val="20"/>
          <w:szCs w:val="20"/>
        </w:rPr>
        <w:t>I</w:t>
      </w:r>
      <w:r w:rsidRPr="003E02F9">
        <w:rPr>
          <w:rFonts w:ascii="Arial" w:eastAsia="Times New Roman" w:hAnsi="Arial" w:cs="Arial"/>
          <w:sz w:val="20"/>
          <w:szCs w:val="20"/>
        </w:rPr>
        <w:t xml:space="preserve">nternship stipends are locality adjusted to reflect different relative costs in different geographical areas.  </w:t>
      </w:r>
      <w:r w:rsidR="006C59D6" w:rsidRPr="003E02F9">
        <w:rPr>
          <w:rFonts w:ascii="Arial" w:eastAsia="Times New Roman" w:hAnsi="Arial" w:cs="Arial"/>
          <w:sz w:val="20"/>
          <w:szCs w:val="20"/>
        </w:rPr>
        <w:t xml:space="preserve">Effective July 1, </w:t>
      </w:r>
      <w:r w:rsidR="003E02F9" w:rsidRPr="003E02F9">
        <w:rPr>
          <w:rFonts w:ascii="Arial" w:eastAsia="Times New Roman" w:hAnsi="Arial" w:cs="Arial"/>
          <w:sz w:val="20"/>
          <w:szCs w:val="20"/>
        </w:rPr>
        <w:t>2018</w:t>
      </w:r>
      <w:r w:rsidRPr="003E02F9">
        <w:rPr>
          <w:rFonts w:ascii="Arial" w:eastAsia="Times New Roman" w:hAnsi="Arial" w:cs="Arial"/>
          <w:sz w:val="20"/>
          <w:szCs w:val="20"/>
        </w:rPr>
        <w:t xml:space="preserve">, the stipend for the VA NWI Internship is </w:t>
      </w:r>
      <w:r w:rsidR="003E02F9" w:rsidRPr="006A125C">
        <w:rPr>
          <w:rFonts w:ascii="Helvetica" w:hAnsi="Helvetica"/>
          <w:b/>
          <w:color w:val="333333"/>
          <w:sz w:val="21"/>
          <w:szCs w:val="21"/>
          <w:u w:val="single"/>
        </w:rPr>
        <w:t>$26,166</w:t>
      </w:r>
      <w:r w:rsidR="003F1470">
        <w:rPr>
          <w:rFonts w:ascii="Helvetica" w:hAnsi="Helvetica"/>
          <w:color w:val="333333"/>
          <w:sz w:val="21"/>
          <w:szCs w:val="21"/>
        </w:rPr>
        <w:t xml:space="preserve"> (or approximately $1,006 per biweekly pay period </w:t>
      </w:r>
      <w:r w:rsidR="003F1470" w:rsidRPr="006A125C">
        <w:rPr>
          <w:rFonts w:ascii="Helvetica" w:hAnsi="Helvetica"/>
          <w:b/>
          <w:color w:val="333333"/>
          <w:sz w:val="21"/>
          <w:szCs w:val="21"/>
          <w:u w:val="single"/>
        </w:rPr>
        <w:t>before taxes</w:t>
      </w:r>
      <w:r w:rsidR="003F1470">
        <w:rPr>
          <w:rFonts w:ascii="Helvetica" w:hAnsi="Helvetica"/>
          <w:color w:val="333333"/>
          <w:sz w:val="21"/>
          <w:szCs w:val="21"/>
        </w:rPr>
        <w:t>)</w:t>
      </w:r>
      <w:r w:rsidRPr="003E02F9">
        <w:rPr>
          <w:rFonts w:ascii="Arial" w:eastAsia="Times New Roman" w:hAnsi="Arial" w:cs="Arial"/>
          <w:sz w:val="20"/>
          <w:szCs w:val="20"/>
        </w:rPr>
        <w:t>.</w:t>
      </w:r>
    </w:p>
    <w:bookmarkEnd w:id="87"/>
    <w:p w14:paraId="12E3B00C" w14:textId="77777777" w:rsidR="00651284" w:rsidRPr="009B7FFE" w:rsidRDefault="00651284" w:rsidP="0086493A">
      <w:pPr>
        <w:spacing w:after="0" w:line="240" w:lineRule="auto"/>
        <w:rPr>
          <w:rFonts w:ascii="Arial" w:eastAsia="Times New Roman" w:hAnsi="Arial" w:cs="Arial"/>
          <w:sz w:val="20"/>
          <w:szCs w:val="20"/>
        </w:rPr>
      </w:pPr>
    </w:p>
    <w:p w14:paraId="558FC470" w14:textId="46171F80" w:rsidR="00651284" w:rsidRPr="009B7FFE" w:rsidRDefault="00651284" w:rsidP="0086493A">
      <w:pPr>
        <w:spacing w:after="0" w:line="240" w:lineRule="auto"/>
        <w:rPr>
          <w:rFonts w:ascii="Arial" w:eastAsiaTheme="minorHAnsi" w:hAnsi="Arial" w:cs="Arial"/>
          <w:sz w:val="20"/>
          <w:szCs w:val="20"/>
        </w:rPr>
      </w:pPr>
      <w:r w:rsidRPr="009B7FFE">
        <w:rPr>
          <w:rFonts w:ascii="Arial" w:eastAsia="Times New Roman" w:hAnsi="Arial" w:cs="Arial"/>
          <w:b/>
          <w:bCs/>
          <w:sz w:val="20"/>
          <w:szCs w:val="20"/>
        </w:rPr>
        <w:t>Benefits:</w:t>
      </w:r>
      <w:r w:rsidRPr="009B7FFE">
        <w:rPr>
          <w:rFonts w:ascii="Arial" w:eastAsia="Times New Roman" w:hAnsi="Arial" w:cs="Arial"/>
          <w:sz w:val="20"/>
          <w:szCs w:val="20"/>
        </w:rPr>
        <w:t xml:space="preserve"> VA Interns are eligible for health insurance (for self, spouse, and legal dependents) and for life insurance, just as are regular employees.  With the recent Supreme Court decision, health benefits are now available to legally married same-sex partners.  However, unmarried partners of either sex are not </w:t>
      </w:r>
      <w:r w:rsidRPr="009B7FFE">
        <w:rPr>
          <w:rFonts w:ascii="Arial" w:eastAsia="Times New Roman" w:hAnsi="Arial" w:cs="Arial"/>
          <w:sz w:val="20"/>
          <w:szCs w:val="20"/>
        </w:rPr>
        <w:lastRenderedPageBreak/>
        <w:t>eligible for health benefits.</w:t>
      </w:r>
      <w:r w:rsidR="00B418E6" w:rsidRPr="009B7FFE">
        <w:rPr>
          <w:rFonts w:ascii="Arial" w:eastAsia="Times New Roman" w:hAnsi="Arial" w:cs="Arial"/>
          <w:sz w:val="20"/>
          <w:szCs w:val="20"/>
        </w:rPr>
        <w:t xml:space="preserve">  Dental and vision insurance are also made available to interns if they wish to sign up for one or both.  </w:t>
      </w:r>
      <w:r w:rsidR="003F1470">
        <w:rPr>
          <w:rFonts w:ascii="Arial" w:eastAsia="Times New Roman" w:hAnsi="Arial" w:cs="Arial"/>
          <w:sz w:val="20"/>
          <w:szCs w:val="20"/>
        </w:rPr>
        <w:t xml:space="preserve">HR can also provide information about other benefits – for example a child care stipend may be available for trainees.  </w:t>
      </w:r>
      <w:r w:rsidR="008B525B" w:rsidRPr="009B7FFE">
        <w:rPr>
          <w:rFonts w:ascii="Arial" w:eastAsia="Times New Roman" w:hAnsi="Arial" w:cs="Arial"/>
          <w:sz w:val="20"/>
          <w:szCs w:val="20"/>
        </w:rPr>
        <w:t>For additional information</w:t>
      </w:r>
      <w:r w:rsidR="003F1470">
        <w:rPr>
          <w:rFonts w:ascii="Arial" w:eastAsia="Times New Roman" w:hAnsi="Arial" w:cs="Arial"/>
          <w:sz w:val="20"/>
          <w:szCs w:val="20"/>
        </w:rPr>
        <w:t xml:space="preserve"> about some of the benefits, see</w:t>
      </w:r>
      <w:r w:rsidR="008B525B" w:rsidRPr="009B7FFE">
        <w:rPr>
          <w:rFonts w:ascii="Arial" w:eastAsia="Times New Roman" w:hAnsi="Arial" w:cs="Arial"/>
          <w:sz w:val="20"/>
          <w:szCs w:val="20"/>
        </w:rPr>
        <w:t xml:space="preserve">: </w:t>
      </w:r>
      <w:hyperlink r:id="rId25" w:history="1">
        <w:r w:rsidR="008B525B" w:rsidRPr="009B7FFE">
          <w:rPr>
            <w:rStyle w:val="Hyperlink"/>
            <w:rFonts w:ascii="Arial" w:hAnsi="Arial" w:cs="Arial"/>
            <w:sz w:val="20"/>
            <w:szCs w:val="20"/>
          </w:rPr>
          <w:t>https://www.va.gov/oaa/AHE_Fed_Health_Life.asp</w:t>
        </w:r>
      </w:hyperlink>
    </w:p>
    <w:p w14:paraId="05711534" w14:textId="77777777" w:rsidR="00C50C89" w:rsidRDefault="00C50C89" w:rsidP="0086493A">
      <w:pPr>
        <w:spacing w:after="0" w:line="240" w:lineRule="auto"/>
        <w:rPr>
          <w:rFonts w:ascii="Arial" w:eastAsia="Times New Roman" w:hAnsi="Arial" w:cs="Arial"/>
          <w:b/>
          <w:bCs/>
          <w:sz w:val="20"/>
          <w:szCs w:val="20"/>
        </w:rPr>
      </w:pPr>
    </w:p>
    <w:p w14:paraId="076FD8B4" w14:textId="5DBEF43F" w:rsidR="00651284" w:rsidRPr="009B7FFE" w:rsidRDefault="00651284" w:rsidP="0086493A">
      <w:pPr>
        <w:spacing w:after="0" w:line="240" w:lineRule="auto"/>
        <w:rPr>
          <w:rFonts w:ascii="Arial" w:eastAsia="Times New Roman" w:hAnsi="Arial" w:cs="Arial"/>
          <w:sz w:val="20"/>
          <w:szCs w:val="20"/>
        </w:rPr>
      </w:pPr>
      <w:r w:rsidRPr="009B7FFE">
        <w:rPr>
          <w:rFonts w:ascii="Arial" w:eastAsia="Times New Roman" w:hAnsi="Arial" w:cs="Arial"/>
          <w:b/>
          <w:bCs/>
          <w:sz w:val="20"/>
          <w:szCs w:val="20"/>
        </w:rPr>
        <w:t>Holidays and Leave:</w:t>
      </w:r>
      <w:r w:rsidRPr="009B7FFE">
        <w:rPr>
          <w:rFonts w:ascii="Arial" w:eastAsia="Times New Roman" w:hAnsi="Arial" w:cs="Arial"/>
          <w:sz w:val="20"/>
          <w:szCs w:val="20"/>
        </w:rPr>
        <w:t xml:space="preserve"> Interns receive the 10 annual federal holidays.  In addition, Interns accrue </w:t>
      </w:r>
      <w:r w:rsidR="00C50C89">
        <w:rPr>
          <w:rFonts w:ascii="Arial" w:eastAsia="Times New Roman" w:hAnsi="Arial" w:cs="Arial"/>
          <w:sz w:val="20"/>
          <w:szCs w:val="20"/>
        </w:rPr>
        <w:t>four</w:t>
      </w:r>
      <w:r w:rsidRPr="009B7FFE">
        <w:rPr>
          <w:rFonts w:ascii="Arial" w:eastAsia="Times New Roman" w:hAnsi="Arial" w:cs="Arial"/>
          <w:sz w:val="20"/>
          <w:szCs w:val="20"/>
        </w:rPr>
        <w:t xml:space="preserve"> hours of sick leave</w:t>
      </w:r>
      <w:r w:rsidR="008B525B" w:rsidRPr="009B7FFE">
        <w:rPr>
          <w:rFonts w:ascii="Arial" w:eastAsia="Times New Roman" w:hAnsi="Arial" w:cs="Arial"/>
          <w:sz w:val="20"/>
          <w:szCs w:val="20"/>
        </w:rPr>
        <w:t xml:space="preserve"> (SL)</w:t>
      </w:r>
      <w:r w:rsidRPr="009B7FFE">
        <w:rPr>
          <w:rFonts w:ascii="Arial" w:eastAsia="Times New Roman" w:hAnsi="Arial" w:cs="Arial"/>
          <w:sz w:val="20"/>
          <w:szCs w:val="20"/>
        </w:rPr>
        <w:t xml:space="preserve"> and </w:t>
      </w:r>
      <w:r w:rsidR="00C50C89">
        <w:rPr>
          <w:rFonts w:ascii="Arial" w:eastAsia="Times New Roman" w:hAnsi="Arial" w:cs="Arial"/>
          <w:sz w:val="20"/>
          <w:szCs w:val="20"/>
        </w:rPr>
        <w:t>four</w:t>
      </w:r>
      <w:r w:rsidRPr="009B7FFE">
        <w:rPr>
          <w:rFonts w:ascii="Arial" w:eastAsia="Times New Roman" w:hAnsi="Arial" w:cs="Arial"/>
          <w:sz w:val="20"/>
          <w:szCs w:val="20"/>
        </w:rPr>
        <w:t xml:space="preserve"> hours of annual leave </w:t>
      </w:r>
      <w:r w:rsidR="008B525B" w:rsidRPr="009B7FFE">
        <w:rPr>
          <w:rFonts w:ascii="Arial" w:eastAsia="Times New Roman" w:hAnsi="Arial" w:cs="Arial"/>
          <w:sz w:val="20"/>
          <w:szCs w:val="20"/>
        </w:rPr>
        <w:t xml:space="preserve">(AL) </w:t>
      </w:r>
      <w:r w:rsidRPr="009B7FFE">
        <w:rPr>
          <w:rFonts w:ascii="Arial" w:eastAsia="Times New Roman" w:hAnsi="Arial" w:cs="Arial"/>
          <w:sz w:val="20"/>
          <w:szCs w:val="20"/>
        </w:rPr>
        <w:t>for each full two</w:t>
      </w:r>
      <w:r w:rsidR="002C61AB">
        <w:rPr>
          <w:rFonts w:ascii="Arial" w:eastAsia="Times New Roman" w:hAnsi="Arial" w:cs="Arial"/>
          <w:sz w:val="20"/>
          <w:szCs w:val="20"/>
        </w:rPr>
        <w:t>-</w:t>
      </w:r>
      <w:r w:rsidRPr="009B7FFE">
        <w:rPr>
          <w:rFonts w:ascii="Arial" w:eastAsia="Times New Roman" w:hAnsi="Arial" w:cs="Arial"/>
          <w:sz w:val="20"/>
          <w:szCs w:val="20"/>
        </w:rPr>
        <w:t>week pay period as an Intern, for a total of between 96 and 104 hours of each during the year.</w:t>
      </w:r>
      <w:r w:rsidR="00BE64F6">
        <w:rPr>
          <w:rFonts w:ascii="Arial" w:eastAsia="Times New Roman" w:hAnsi="Arial" w:cs="Arial"/>
          <w:sz w:val="20"/>
          <w:szCs w:val="20"/>
        </w:rPr>
        <w:t xml:space="preserve">  </w:t>
      </w:r>
    </w:p>
    <w:p w14:paraId="68D926F6" w14:textId="77777777" w:rsidR="00651284" w:rsidRPr="009B7FFE" w:rsidRDefault="00651284" w:rsidP="0086493A">
      <w:pPr>
        <w:spacing w:after="0" w:line="240" w:lineRule="auto"/>
        <w:rPr>
          <w:rFonts w:ascii="Arial" w:eastAsia="Times New Roman" w:hAnsi="Arial" w:cs="Arial"/>
          <w:sz w:val="20"/>
          <w:szCs w:val="20"/>
        </w:rPr>
      </w:pPr>
    </w:p>
    <w:p w14:paraId="32691223" w14:textId="0F825776" w:rsidR="008B525B" w:rsidRPr="009B7FFE" w:rsidRDefault="00651284" w:rsidP="0086493A">
      <w:pPr>
        <w:spacing w:after="0" w:line="240" w:lineRule="auto"/>
        <w:rPr>
          <w:rFonts w:ascii="Arial" w:eastAsia="Times New Roman" w:hAnsi="Arial" w:cs="Arial"/>
          <w:sz w:val="20"/>
          <w:szCs w:val="20"/>
        </w:rPr>
      </w:pPr>
      <w:r w:rsidRPr="009B7FFE">
        <w:rPr>
          <w:rFonts w:ascii="Arial" w:eastAsia="Times New Roman" w:hAnsi="Arial" w:cs="Arial"/>
          <w:b/>
          <w:bCs/>
          <w:sz w:val="20"/>
          <w:szCs w:val="20"/>
        </w:rPr>
        <w:t>Authorized Absence:</w:t>
      </w:r>
      <w:r w:rsidRPr="009B7FFE">
        <w:rPr>
          <w:rFonts w:ascii="Arial" w:eastAsia="Times New Roman" w:hAnsi="Arial" w:cs="Arial"/>
          <w:sz w:val="20"/>
          <w:szCs w:val="20"/>
        </w:rPr>
        <w:t xml:space="preserve"> According to VA Handbook 5011, Part III, Chapter 2, Section 12, employees, including trainees, </w:t>
      </w:r>
      <w:r w:rsidRPr="009B7FFE">
        <w:rPr>
          <w:rFonts w:ascii="Arial" w:eastAsia="Times New Roman" w:hAnsi="Arial" w:cs="Arial"/>
          <w:sz w:val="20"/>
          <w:szCs w:val="20"/>
          <w:u w:val="single"/>
        </w:rPr>
        <w:t>may</w:t>
      </w:r>
      <w:r w:rsidRPr="009B7FFE">
        <w:rPr>
          <w:rFonts w:ascii="Arial" w:eastAsia="Times New Roman" w:hAnsi="Arial" w:cs="Arial"/>
          <w:sz w:val="20"/>
          <w:szCs w:val="20"/>
        </w:rPr>
        <w:t xml:space="preserve"> be given authorized absence (AA) without charge to leave when the activity is considered to be of substantial benefit to VA in accomplishing its general mission or one of its specific functions, such as education and training.  </w:t>
      </w:r>
    </w:p>
    <w:p w14:paraId="2BCB2825" w14:textId="77777777" w:rsidR="00651284" w:rsidRPr="009B7FFE" w:rsidRDefault="00651284" w:rsidP="0086493A">
      <w:pPr>
        <w:spacing w:after="0" w:line="240" w:lineRule="auto"/>
        <w:rPr>
          <w:rFonts w:ascii="Arial" w:eastAsia="Times New Roman" w:hAnsi="Arial" w:cs="Arial"/>
          <w:sz w:val="20"/>
          <w:szCs w:val="20"/>
        </w:rPr>
      </w:pPr>
    </w:p>
    <w:p w14:paraId="4F977224" w14:textId="6780AD61" w:rsidR="00E115CD" w:rsidRPr="009B7FFE" w:rsidRDefault="00651284" w:rsidP="0086493A">
      <w:pPr>
        <w:spacing w:after="0" w:line="240" w:lineRule="auto"/>
        <w:rPr>
          <w:rFonts w:ascii="Arial" w:eastAsia="Times New Roman" w:hAnsi="Arial" w:cs="Arial"/>
          <w:sz w:val="20"/>
          <w:szCs w:val="20"/>
        </w:rPr>
      </w:pPr>
      <w:r w:rsidRPr="009B7FFE">
        <w:rPr>
          <w:rFonts w:ascii="Arial" w:eastAsia="Times New Roman" w:hAnsi="Arial" w:cs="Arial"/>
          <w:b/>
          <w:bCs/>
          <w:sz w:val="20"/>
          <w:szCs w:val="20"/>
        </w:rPr>
        <w:t>Liability Protection for Trainees:</w:t>
      </w:r>
      <w:r w:rsidRPr="009B7FFE">
        <w:rPr>
          <w:rFonts w:ascii="Arial" w:eastAsia="Times New Roman" w:hAnsi="Arial" w:cs="Arial"/>
          <w:sz w:val="20"/>
          <w:szCs w:val="20"/>
        </w:rPr>
        <w:t xml:space="preserve"> When providing professional services at a VA healthcare facility, VA sponsored trainees acting within the scope of their educational programs are protected from personal liability under the Federal Employees Liability Reform and Tort Compensation Act 28, U.S.C.2679 (b)-(d).</w:t>
      </w:r>
    </w:p>
    <w:p w14:paraId="04306D5A" w14:textId="77777777" w:rsidR="00E115CD" w:rsidRPr="009B7FFE" w:rsidRDefault="00E115CD" w:rsidP="00E115CD">
      <w:pPr>
        <w:spacing w:after="0" w:line="240" w:lineRule="auto"/>
        <w:rPr>
          <w:rFonts w:ascii="Arial" w:eastAsia="Times New Roman" w:hAnsi="Arial" w:cs="Arial"/>
          <w:sz w:val="20"/>
          <w:szCs w:val="20"/>
        </w:rPr>
      </w:pPr>
    </w:p>
    <w:p w14:paraId="50DFD636" w14:textId="77777777" w:rsidR="00E115CD" w:rsidRPr="009B7FFE" w:rsidRDefault="00E115CD" w:rsidP="005418D2">
      <w:pPr>
        <w:spacing w:after="0" w:line="240" w:lineRule="auto"/>
        <w:ind w:left="720"/>
        <w:rPr>
          <w:rFonts w:ascii="Arial" w:eastAsia="Times New Roman" w:hAnsi="Arial" w:cs="Arial"/>
          <w:sz w:val="20"/>
          <w:szCs w:val="20"/>
        </w:rPr>
      </w:pPr>
      <w:r w:rsidRPr="009B7FFE">
        <w:rPr>
          <w:rFonts w:ascii="Arial" w:eastAsia="Times New Roman" w:hAnsi="Arial" w:cs="Arial"/>
          <w:b/>
          <w:i/>
          <w:sz w:val="20"/>
          <w:szCs w:val="20"/>
        </w:rPr>
        <w:t>NWI INTERNSHIP CLARIFICATION NOTE:</w:t>
      </w:r>
      <w:r w:rsidRPr="009B7FFE">
        <w:rPr>
          <w:rFonts w:ascii="Arial" w:eastAsia="Times New Roman" w:hAnsi="Arial" w:cs="Arial"/>
          <w:sz w:val="20"/>
          <w:szCs w:val="20"/>
        </w:rPr>
        <w:t xml:space="preserve">  </w:t>
      </w:r>
    </w:p>
    <w:p w14:paraId="3629A5FD" w14:textId="77777777" w:rsidR="00E115CD" w:rsidRPr="009B7FFE" w:rsidRDefault="00E115CD" w:rsidP="00E359D1">
      <w:pPr>
        <w:pStyle w:val="ListParagraph"/>
        <w:numPr>
          <w:ilvl w:val="0"/>
          <w:numId w:val="19"/>
        </w:numPr>
        <w:spacing w:after="0" w:line="240" w:lineRule="auto"/>
        <w:rPr>
          <w:rFonts w:ascii="Arial" w:eastAsia="Times New Roman" w:hAnsi="Arial" w:cs="Arial"/>
          <w:sz w:val="20"/>
          <w:szCs w:val="20"/>
        </w:rPr>
      </w:pPr>
      <w:r w:rsidRPr="009B7FFE">
        <w:rPr>
          <w:rFonts w:ascii="Arial" w:eastAsia="Times New Roman" w:hAnsi="Arial" w:cs="Arial"/>
          <w:sz w:val="20"/>
          <w:szCs w:val="20"/>
        </w:rPr>
        <w:t xml:space="preserve">All trainees earn and use the same amount of AL and SL leave throughout the training year.  As such, trainees with prior federal service will not earn leave at greater amounts than available to all other Interns, nor will trainees with prior federal leave be allowed to use leave at a rate greater than that available to all other Interns.  In other words, the same amount of holiday and AL will accrue regardless of amount of prior federal service, as described above. </w:t>
      </w:r>
    </w:p>
    <w:p w14:paraId="76D1A982" w14:textId="77777777" w:rsidR="00E115CD" w:rsidRPr="009B7FFE" w:rsidRDefault="00E115CD" w:rsidP="005418D2">
      <w:pPr>
        <w:pStyle w:val="ListParagraph"/>
        <w:spacing w:after="0" w:line="240" w:lineRule="auto"/>
        <w:ind w:left="1080"/>
        <w:rPr>
          <w:rFonts w:ascii="Arial" w:eastAsia="Times New Roman" w:hAnsi="Arial" w:cs="Arial"/>
          <w:sz w:val="20"/>
          <w:szCs w:val="20"/>
        </w:rPr>
      </w:pPr>
      <w:r w:rsidRPr="009B7FFE">
        <w:rPr>
          <w:rFonts w:ascii="Arial" w:eastAsia="Times New Roman" w:hAnsi="Arial" w:cs="Arial"/>
          <w:sz w:val="20"/>
          <w:szCs w:val="20"/>
        </w:rPr>
        <w:t xml:space="preserve"> </w:t>
      </w:r>
    </w:p>
    <w:p w14:paraId="0CD7D689" w14:textId="256D0D36" w:rsidR="00E115CD" w:rsidRPr="008C75C4" w:rsidRDefault="00E115CD" w:rsidP="00E359D1">
      <w:pPr>
        <w:pStyle w:val="ListParagraph"/>
        <w:numPr>
          <w:ilvl w:val="0"/>
          <w:numId w:val="19"/>
        </w:numPr>
        <w:spacing w:after="0" w:line="240" w:lineRule="auto"/>
        <w:rPr>
          <w:rFonts w:ascii="Arial" w:eastAsia="Times New Roman" w:hAnsi="Arial" w:cs="Arial"/>
          <w:sz w:val="20"/>
          <w:szCs w:val="20"/>
        </w:rPr>
      </w:pPr>
      <w:r w:rsidRPr="009B7FFE">
        <w:rPr>
          <w:rFonts w:ascii="Arial" w:eastAsia="Times New Roman" w:hAnsi="Arial" w:cs="Arial"/>
          <w:sz w:val="20"/>
          <w:szCs w:val="20"/>
        </w:rPr>
        <w:t xml:space="preserve">See </w:t>
      </w:r>
      <w:hyperlink w:anchor="_NWI_Intern_Authorized" w:history="1">
        <w:r w:rsidRPr="009B7FFE">
          <w:rPr>
            <w:rStyle w:val="Hyperlink"/>
            <w:rFonts w:ascii="Arial" w:hAnsi="Arial" w:cs="Arial"/>
            <w:sz w:val="20"/>
            <w:szCs w:val="20"/>
            <w:u w:val="none"/>
          </w:rPr>
          <w:t>NWI Intern Authorized Absence</w:t>
        </w:r>
      </w:hyperlink>
      <w:r w:rsidRPr="009B7FFE">
        <w:rPr>
          <w:rFonts w:ascii="Arial" w:hAnsi="Arial" w:cs="Arial"/>
          <w:sz w:val="20"/>
          <w:szCs w:val="20"/>
        </w:rPr>
        <w:t xml:space="preserve"> below for a more in-depth description of the </w:t>
      </w:r>
      <w:r w:rsidR="00C50C89">
        <w:rPr>
          <w:rFonts w:ascii="Arial" w:hAnsi="Arial" w:cs="Arial"/>
          <w:sz w:val="20"/>
          <w:szCs w:val="20"/>
        </w:rPr>
        <w:t>three</w:t>
      </w:r>
      <w:r w:rsidRPr="009B7FFE">
        <w:rPr>
          <w:rFonts w:ascii="Arial" w:hAnsi="Arial" w:cs="Arial"/>
          <w:sz w:val="20"/>
          <w:szCs w:val="20"/>
        </w:rPr>
        <w:t xml:space="preserve"> types of NWI Internship defined authorized absence (AA) available to NWI Interns in their roles as trainees.  These have been developed and defined within the discretion of the NWI Training Director and Chief of Psychology as being related to activities providing substantial benefit to the VA</w:t>
      </w:r>
      <w:r w:rsidR="008C75C4">
        <w:rPr>
          <w:rFonts w:ascii="Arial" w:hAnsi="Arial" w:cs="Arial"/>
          <w:sz w:val="20"/>
          <w:szCs w:val="20"/>
        </w:rPr>
        <w:t>.  These are divided into three categories to differentiate limited circumstances under which this is granted.</w:t>
      </w:r>
    </w:p>
    <w:p w14:paraId="4F4DEB9C" w14:textId="0ACF8E5C" w:rsidR="00E115CD" w:rsidRPr="009B7FFE" w:rsidRDefault="00E115CD" w:rsidP="00E359D1">
      <w:pPr>
        <w:pStyle w:val="ListParagraph"/>
        <w:numPr>
          <w:ilvl w:val="0"/>
          <w:numId w:val="19"/>
        </w:numPr>
        <w:spacing w:after="0" w:line="240" w:lineRule="auto"/>
        <w:rPr>
          <w:rFonts w:ascii="Arial" w:hAnsi="Arial" w:cs="Arial"/>
          <w:color w:val="2E2E2E"/>
          <w:sz w:val="20"/>
          <w:szCs w:val="20"/>
          <w:lang w:val="en"/>
        </w:rPr>
      </w:pPr>
      <w:r w:rsidRPr="009B7FFE">
        <w:rPr>
          <w:rFonts w:ascii="Arial" w:hAnsi="Arial" w:cs="Arial"/>
          <w:bCs/>
          <w:color w:val="2E2E2E"/>
          <w:sz w:val="20"/>
          <w:szCs w:val="20"/>
          <w:lang w:val="en"/>
        </w:rPr>
        <w:t>Interns are encouraged to save</w:t>
      </w:r>
      <w:r w:rsidR="00044425" w:rsidRPr="009B7FFE">
        <w:rPr>
          <w:rFonts w:ascii="Arial" w:hAnsi="Arial" w:cs="Arial"/>
          <w:bCs/>
          <w:color w:val="2E2E2E"/>
          <w:sz w:val="20"/>
          <w:szCs w:val="20"/>
          <w:lang w:val="en"/>
        </w:rPr>
        <w:t xml:space="preserve"> a signifi</w:t>
      </w:r>
      <w:r w:rsidR="008C75C4">
        <w:rPr>
          <w:rFonts w:ascii="Arial" w:hAnsi="Arial" w:cs="Arial"/>
          <w:bCs/>
          <w:color w:val="2E2E2E"/>
          <w:sz w:val="20"/>
          <w:szCs w:val="20"/>
          <w:lang w:val="en"/>
        </w:rPr>
        <w:t>can</w:t>
      </w:r>
      <w:r w:rsidR="00044425" w:rsidRPr="009B7FFE">
        <w:rPr>
          <w:rFonts w:ascii="Arial" w:hAnsi="Arial" w:cs="Arial"/>
          <w:bCs/>
          <w:color w:val="2E2E2E"/>
          <w:sz w:val="20"/>
          <w:szCs w:val="20"/>
          <w:lang w:val="en"/>
        </w:rPr>
        <w:t>t amount of</w:t>
      </w:r>
      <w:r w:rsidRPr="009B7FFE">
        <w:rPr>
          <w:rFonts w:ascii="Arial" w:hAnsi="Arial" w:cs="Arial"/>
          <w:bCs/>
          <w:color w:val="2E2E2E"/>
          <w:sz w:val="20"/>
          <w:szCs w:val="20"/>
          <w:lang w:val="en"/>
        </w:rPr>
        <w:t xml:space="preserve"> annual le</w:t>
      </w:r>
      <w:r w:rsidR="00044425" w:rsidRPr="009B7FFE">
        <w:rPr>
          <w:rFonts w:ascii="Arial" w:hAnsi="Arial" w:cs="Arial"/>
          <w:bCs/>
          <w:color w:val="2E2E2E"/>
          <w:sz w:val="20"/>
          <w:szCs w:val="20"/>
          <w:lang w:val="en"/>
        </w:rPr>
        <w:t>ave accrued and any AA granted i</w:t>
      </w:r>
      <w:r w:rsidRPr="009B7FFE">
        <w:rPr>
          <w:rFonts w:ascii="Arial" w:hAnsi="Arial" w:cs="Arial"/>
          <w:bCs/>
          <w:color w:val="2E2E2E"/>
          <w:sz w:val="20"/>
          <w:szCs w:val="20"/>
          <w:lang w:val="en"/>
        </w:rPr>
        <w:t xml:space="preserve">n order to allow the Intern sufficient time for travel to and from post-doc interviews and job interviews, as applicable. </w:t>
      </w:r>
    </w:p>
    <w:p w14:paraId="7B548F18" w14:textId="77777777" w:rsidR="00E115CD" w:rsidRPr="009B7FFE" w:rsidRDefault="00E115CD" w:rsidP="005418D2">
      <w:pPr>
        <w:pStyle w:val="ListParagraph"/>
        <w:spacing w:after="0" w:line="240" w:lineRule="auto"/>
        <w:ind w:left="1080"/>
        <w:rPr>
          <w:rFonts w:ascii="Arial" w:hAnsi="Arial" w:cs="Arial"/>
          <w:color w:val="2E2E2E"/>
          <w:sz w:val="20"/>
          <w:szCs w:val="20"/>
          <w:lang w:val="en"/>
        </w:rPr>
      </w:pPr>
    </w:p>
    <w:p w14:paraId="76027A3C" w14:textId="77777777" w:rsidR="00E115CD" w:rsidRPr="009B7FFE" w:rsidRDefault="00E115CD" w:rsidP="00E359D1">
      <w:pPr>
        <w:pStyle w:val="ListParagraph"/>
        <w:numPr>
          <w:ilvl w:val="0"/>
          <w:numId w:val="19"/>
        </w:numPr>
        <w:spacing w:before="240" w:after="0" w:line="240" w:lineRule="auto"/>
        <w:rPr>
          <w:rFonts w:ascii="Arial" w:hAnsi="Arial" w:cs="Arial"/>
          <w:color w:val="2E2E2E"/>
          <w:sz w:val="20"/>
          <w:szCs w:val="20"/>
          <w:lang w:val="en"/>
        </w:rPr>
      </w:pPr>
      <w:r w:rsidRPr="009B7FFE">
        <w:rPr>
          <w:rFonts w:ascii="Arial" w:hAnsi="Arial" w:cs="Arial"/>
          <w:bCs/>
          <w:color w:val="2E2E2E"/>
          <w:sz w:val="20"/>
          <w:szCs w:val="20"/>
          <w:lang w:val="en"/>
        </w:rPr>
        <w:t>To safeguard the APA accreditation of the Internship (and meet restrictive licensure requirements in some but not all states), Interns must be physically present on site on the first and last day of the Internship; thus, Interns may not curtail their training year by 'saving' leave or AA days in order to finish the internship in less than the full 52-week time span</w:t>
      </w:r>
      <w:r w:rsidRPr="009B7FFE">
        <w:rPr>
          <w:rFonts w:ascii="Arial" w:hAnsi="Arial" w:cs="Arial"/>
          <w:color w:val="2E2E2E"/>
          <w:sz w:val="20"/>
          <w:szCs w:val="20"/>
          <w:lang w:val="en"/>
        </w:rPr>
        <w:t>.</w:t>
      </w:r>
    </w:p>
    <w:p w14:paraId="58184D00" w14:textId="77777777" w:rsidR="00E115CD" w:rsidRPr="009B7FFE" w:rsidRDefault="00E115CD" w:rsidP="005418D2">
      <w:pPr>
        <w:pStyle w:val="ListParagraph"/>
        <w:rPr>
          <w:rFonts w:ascii="Arial" w:hAnsi="Arial" w:cs="Arial"/>
          <w:color w:val="2E2E2E"/>
          <w:sz w:val="20"/>
          <w:szCs w:val="20"/>
          <w:lang w:val="en"/>
        </w:rPr>
      </w:pPr>
    </w:p>
    <w:p w14:paraId="6033105E" w14:textId="43CF658B" w:rsidR="005418D2" w:rsidRPr="009B7FFE" w:rsidRDefault="00E115CD" w:rsidP="00E359D1">
      <w:pPr>
        <w:pStyle w:val="ListParagraph"/>
        <w:numPr>
          <w:ilvl w:val="0"/>
          <w:numId w:val="19"/>
        </w:numPr>
        <w:spacing w:after="0" w:line="240" w:lineRule="auto"/>
        <w:rPr>
          <w:rFonts w:ascii="Arial" w:hAnsi="Arial" w:cs="Arial"/>
          <w:color w:val="2E2E2E"/>
          <w:sz w:val="20"/>
          <w:szCs w:val="20"/>
          <w:lang w:val="en"/>
        </w:rPr>
      </w:pPr>
      <w:r w:rsidRPr="009B7FFE">
        <w:rPr>
          <w:rFonts w:ascii="Arial" w:hAnsi="Arial" w:cs="Arial"/>
          <w:bCs/>
          <w:color w:val="2E2E2E"/>
          <w:sz w:val="20"/>
          <w:szCs w:val="20"/>
          <w:lang w:val="en"/>
        </w:rPr>
        <w:t xml:space="preserve">Interns are strongly encouraged to use all AL prior to the end of the training year; as such, decisions to grant AA described below may include consideration of whether the Intern also using available AL for these purposes.  Per current VA Office of Academic Affiliations directives, any AL not used must be reimbursed to Interns leaving the VA at the completion of the training year.  </w:t>
      </w:r>
      <w:r w:rsidRPr="008C75C4">
        <w:rPr>
          <w:rFonts w:ascii="Arial" w:hAnsi="Arial" w:cs="Arial"/>
          <w:bCs/>
          <w:color w:val="2E2E2E"/>
          <w:sz w:val="20"/>
          <w:szCs w:val="20"/>
          <w:u w:val="single"/>
          <w:lang w:val="en"/>
        </w:rPr>
        <w:t>If there is no break in service</w:t>
      </w:r>
      <w:r w:rsidRPr="009B7FFE">
        <w:rPr>
          <w:rFonts w:ascii="Arial" w:hAnsi="Arial" w:cs="Arial"/>
          <w:bCs/>
          <w:color w:val="2E2E2E"/>
          <w:sz w:val="20"/>
          <w:szCs w:val="20"/>
          <w:lang w:val="en"/>
        </w:rPr>
        <w:t xml:space="preserve"> and the Intern is going to another VA for post-doc or post internship employment, then</w:t>
      </w:r>
      <w:r w:rsidR="008C75C4">
        <w:rPr>
          <w:rFonts w:ascii="Arial" w:hAnsi="Arial" w:cs="Arial"/>
          <w:bCs/>
          <w:color w:val="2E2E2E"/>
          <w:sz w:val="20"/>
          <w:szCs w:val="20"/>
          <w:lang w:val="en"/>
        </w:rPr>
        <w:t xml:space="preserve"> the Intern can work with HR at both sites to arrange for</w:t>
      </w:r>
      <w:r w:rsidRPr="009B7FFE">
        <w:rPr>
          <w:rFonts w:ascii="Arial" w:hAnsi="Arial" w:cs="Arial"/>
          <w:bCs/>
          <w:color w:val="2E2E2E"/>
          <w:sz w:val="20"/>
          <w:szCs w:val="20"/>
          <w:lang w:val="en"/>
        </w:rPr>
        <w:t xml:space="preserve"> AL and SL </w:t>
      </w:r>
      <w:r w:rsidR="008C75C4">
        <w:rPr>
          <w:rFonts w:ascii="Arial" w:hAnsi="Arial" w:cs="Arial"/>
          <w:bCs/>
          <w:color w:val="2E2E2E"/>
          <w:sz w:val="20"/>
          <w:szCs w:val="20"/>
          <w:lang w:val="en"/>
        </w:rPr>
        <w:t>to</w:t>
      </w:r>
      <w:r w:rsidR="008C75C4" w:rsidRPr="009B7FFE">
        <w:rPr>
          <w:rFonts w:ascii="Arial" w:hAnsi="Arial" w:cs="Arial"/>
          <w:bCs/>
          <w:color w:val="2E2E2E"/>
          <w:sz w:val="20"/>
          <w:szCs w:val="20"/>
          <w:lang w:val="en"/>
        </w:rPr>
        <w:t xml:space="preserve"> </w:t>
      </w:r>
      <w:r w:rsidRPr="009B7FFE">
        <w:rPr>
          <w:rFonts w:ascii="Arial" w:hAnsi="Arial" w:cs="Arial"/>
          <w:bCs/>
          <w:color w:val="2E2E2E"/>
          <w:sz w:val="20"/>
          <w:szCs w:val="20"/>
          <w:lang w:val="en"/>
        </w:rPr>
        <w:t>be transferred to the new VA</w:t>
      </w:r>
      <w:r w:rsidR="008C75C4">
        <w:rPr>
          <w:rFonts w:ascii="Arial" w:hAnsi="Arial" w:cs="Arial"/>
          <w:bCs/>
          <w:color w:val="2E2E2E"/>
          <w:sz w:val="20"/>
          <w:szCs w:val="20"/>
          <w:lang w:val="en"/>
        </w:rPr>
        <w:t xml:space="preserve">.  Note that this requires </w:t>
      </w:r>
      <w:r w:rsidRPr="009B7FFE">
        <w:rPr>
          <w:rFonts w:ascii="Arial" w:hAnsi="Arial" w:cs="Arial"/>
          <w:bCs/>
          <w:color w:val="2E2E2E"/>
          <w:sz w:val="20"/>
          <w:szCs w:val="20"/>
          <w:lang w:val="en"/>
        </w:rPr>
        <w:t xml:space="preserve">the NWI HR </w:t>
      </w:r>
      <w:r w:rsidR="008C75C4">
        <w:rPr>
          <w:rFonts w:ascii="Arial" w:hAnsi="Arial" w:cs="Arial"/>
          <w:bCs/>
          <w:color w:val="2E2E2E"/>
          <w:sz w:val="20"/>
          <w:szCs w:val="20"/>
          <w:lang w:val="en"/>
        </w:rPr>
        <w:t xml:space="preserve">to be </w:t>
      </w:r>
      <w:r w:rsidRPr="009B7FFE">
        <w:rPr>
          <w:rFonts w:ascii="Arial" w:hAnsi="Arial" w:cs="Arial"/>
          <w:bCs/>
          <w:color w:val="2E2E2E"/>
          <w:sz w:val="20"/>
          <w:szCs w:val="20"/>
          <w:lang w:val="en"/>
        </w:rPr>
        <w:t xml:space="preserve">informed by the other VA; therefore the Intern should work with the post-doc training director or the Chief of Psychology at the new VA to coordinate with NWI’s HR in a timely manner to ensure this happens.  </w:t>
      </w:r>
      <w:r w:rsidRPr="008C75C4">
        <w:rPr>
          <w:rFonts w:ascii="Arial" w:hAnsi="Arial" w:cs="Arial"/>
          <w:bCs/>
          <w:color w:val="2E2E2E"/>
          <w:sz w:val="20"/>
          <w:szCs w:val="20"/>
          <w:u w:val="single"/>
          <w:lang w:val="en"/>
        </w:rPr>
        <w:t>Whether or not there is a break in service</w:t>
      </w:r>
      <w:r w:rsidRPr="009B7FFE">
        <w:rPr>
          <w:rFonts w:ascii="Arial" w:hAnsi="Arial" w:cs="Arial"/>
          <w:bCs/>
          <w:color w:val="2E2E2E"/>
          <w:sz w:val="20"/>
          <w:szCs w:val="20"/>
          <w:lang w:val="en"/>
        </w:rPr>
        <w:t xml:space="preserve">, </w:t>
      </w:r>
      <w:r w:rsidR="008C75C4">
        <w:rPr>
          <w:rFonts w:ascii="Arial" w:hAnsi="Arial" w:cs="Arial"/>
          <w:bCs/>
          <w:color w:val="2E2E2E"/>
          <w:sz w:val="20"/>
          <w:szCs w:val="20"/>
          <w:lang w:val="en"/>
        </w:rPr>
        <w:t xml:space="preserve">there may be a mechanism for </w:t>
      </w:r>
      <w:r w:rsidRPr="009B7FFE">
        <w:rPr>
          <w:rFonts w:ascii="Arial" w:hAnsi="Arial" w:cs="Arial"/>
          <w:bCs/>
          <w:color w:val="2E2E2E"/>
          <w:sz w:val="20"/>
          <w:szCs w:val="20"/>
          <w:lang w:val="en"/>
        </w:rPr>
        <w:t xml:space="preserve">SL </w:t>
      </w:r>
      <w:r w:rsidR="008C75C4">
        <w:rPr>
          <w:rFonts w:ascii="Arial" w:hAnsi="Arial" w:cs="Arial"/>
          <w:bCs/>
          <w:color w:val="2E2E2E"/>
          <w:sz w:val="20"/>
          <w:szCs w:val="20"/>
          <w:lang w:val="en"/>
        </w:rPr>
        <w:t xml:space="preserve">to </w:t>
      </w:r>
      <w:r w:rsidRPr="009B7FFE">
        <w:rPr>
          <w:rFonts w:ascii="Arial" w:hAnsi="Arial" w:cs="Arial"/>
          <w:bCs/>
          <w:color w:val="2E2E2E"/>
          <w:sz w:val="20"/>
          <w:szCs w:val="20"/>
          <w:lang w:val="en"/>
        </w:rPr>
        <w:t xml:space="preserve">be transferred to a new VA (whether Interns go directly to a VA for post-doc or job, or the Intern leaves the VA and then subsequently returns to VA service).  </w:t>
      </w:r>
    </w:p>
    <w:p w14:paraId="489E41B1" w14:textId="77777777" w:rsidR="0086493A" w:rsidRPr="009B7FFE" w:rsidRDefault="0086493A" w:rsidP="0086493A">
      <w:pPr>
        <w:pStyle w:val="ListParagraph"/>
        <w:rPr>
          <w:rFonts w:ascii="Arial" w:hAnsi="Arial" w:cs="Arial"/>
          <w:color w:val="2E2E2E"/>
          <w:sz w:val="20"/>
          <w:szCs w:val="20"/>
          <w:lang w:val="en"/>
        </w:rPr>
      </w:pPr>
    </w:p>
    <w:p w14:paraId="1FE8FF7E" w14:textId="68848081" w:rsidR="0086493A" w:rsidRPr="009B7FFE" w:rsidRDefault="0086493A" w:rsidP="00E359D1">
      <w:pPr>
        <w:pStyle w:val="ListParagraph"/>
        <w:numPr>
          <w:ilvl w:val="0"/>
          <w:numId w:val="19"/>
        </w:numPr>
        <w:spacing w:after="0" w:line="240" w:lineRule="auto"/>
        <w:rPr>
          <w:rFonts w:ascii="Arial" w:hAnsi="Arial" w:cs="Arial"/>
          <w:color w:val="2E2E2E"/>
          <w:sz w:val="20"/>
          <w:szCs w:val="20"/>
          <w:lang w:val="en"/>
        </w:rPr>
      </w:pPr>
      <w:r w:rsidRPr="009B7FFE">
        <w:rPr>
          <w:rFonts w:ascii="Arial" w:hAnsi="Arial" w:cs="Arial"/>
          <w:color w:val="2E2E2E"/>
          <w:sz w:val="20"/>
          <w:szCs w:val="20"/>
          <w:lang w:val="en"/>
        </w:rPr>
        <w:lastRenderedPageBreak/>
        <w:t>After leaving the VA Internship</w:t>
      </w:r>
      <w:r w:rsidR="00637C25" w:rsidRPr="009B7FFE">
        <w:rPr>
          <w:rFonts w:ascii="Arial" w:hAnsi="Arial" w:cs="Arial"/>
          <w:color w:val="2E2E2E"/>
          <w:sz w:val="20"/>
          <w:szCs w:val="20"/>
          <w:lang w:val="en"/>
        </w:rPr>
        <w:t xml:space="preserve"> and before </w:t>
      </w:r>
      <w:r w:rsidR="008C75C4">
        <w:rPr>
          <w:rFonts w:ascii="Arial" w:hAnsi="Arial" w:cs="Arial"/>
          <w:color w:val="2E2E2E"/>
          <w:sz w:val="20"/>
          <w:szCs w:val="20"/>
          <w:lang w:val="en"/>
        </w:rPr>
        <w:t>transferring</w:t>
      </w:r>
      <w:r w:rsidR="00637C25" w:rsidRPr="009B7FFE">
        <w:rPr>
          <w:rFonts w:ascii="Arial" w:hAnsi="Arial" w:cs="Arial"/>
          <w:color w:val="2E2E2E"/>
          <w:sz w:val="20"/>
          <w:szCs w:val="20"/>
          <w:lang w:val="en"/>
        </w:rPr>
        <w:t xml:space="preserve"> insurance at the post–Internship positions </w:t>
      </w:r>
      <w:r w:rsidR="008C75C4">
        <w:rPr>
          <w:rFonts w:ascii="Arial" w:hAnsi="Arial" w:cs="Arial"/>
          <w:color w:val="2E2E2E"/>
          <w:sz w:val="20"/>
          <w:szCs w:val="20"/>
          <w:lang w:val="en"/>
        </w:rPr>
        <w:t>(</w:t>
      </w:r>
      <w:r w:rsidR="00637C25" w:rsidRPr="009B7FFE">
        <w:rPr>
          <w:rFonts w:ascii="Arial" w:hAnsi="Arial" w:cs="Arial"/>
          <w:color w:val="2E2E2E"/>
          <w:sz w:val="20"/>
          <w:szCs w:val="20"/>
          <w:lang w:val="en"/>
        </w:rPr>
        <w:t xml:space="preserve">whether post-doc or employment or if on extended leave without pay for whatever reason), Interns are encouraged to talk with </w:t>
      </w:r>
      <w:r w:rsidR="008C75C4">
        <w:rPr>
          <w:rFonts w:ascii="Arial" w:hAnsi="Arial" w:cs="Arial"/>
          <w:color w:val="2E2E2E"/>
          <w:sz w:val="20"/>
          <w:szCs w:val="20"/>
          <w:lang w:val="en"/>
        </w:rPr>
        <w:t xml:space="preserve">NWI </w:t>
      </w:r>
      <w:r w:rsidR="00637C25" w:rsidRPr="009B7FFE">
        <w:rPr>
          <w:rFonts w:ascii="Arial" w:hAnsi="Arial" w:cs="Arial"/>
          <w:color w:val="2E2E2E"/>
          <w:sz w:val="20"/>
          <w:szCs w:val="20"/>
          <w:lang w:val="en"/>
        </w:rPr>
        <w:t>HR specialists about</w:t>
      </w:r>
      <w:r w:rsidR="008C75C4">
        <w:rPr>
          <w:rFonts w:ascii="Arial" w:hAnsi="Arial" w:cs="Arial"/>
          <w:color w:val="2E2E2E"/>
          <w:sz w:val="20"/>
          <w:szCs w:val="20"/>
          <w:lang w:val="en"/>
        </w:rPr>
        <w:t xml:space="preserve"> options and</w:t>
      </w:r>
      <w:r w:rsidR="00134C4C">
        <w:rPr>
          <w:rFonts w:ascii="Arial" w:hAnsi="Arial" w:cs="Arial"/>
          <w:color w:val="2E2E2E"/>
          <w:sz w:val="20"/>
          <w:szCs w:val="20"/>
          <w:lang w:val="en"/>
        </w:rPr>
        <w:t xml:space="preserve"> </w:t>
      </w:r>
      <w:r w:rsidR="00637C25" w:rsidRPr="009B7FFE">
        <w:rPr>
          <w:rFonts w:ascii="Arial" w:hAnsi="Arial" w:cs="Arial"/>
          <w:color w:val="2E2E2E"/>
          <w:sz w:val="20"/>
          <w:szCs w:val="20"/>
          <w:lang w:val="en"/>
        </w:rPr>
        <w:t xml:space="preserve">costs of extending </w:t>
      </w:r>
      <w:r w:rsidRPr="009B7FFE">
        <w:rPr>
          <w:rFonts w:ascii="Arial" w:hAnsi="Arial" w:cs="Arial"/>
          <w:color w:val="2E2E2E"/>
          <w:sz w:val="20"/>
          <w:szCs w:val="20"/>
          <w:lang w:val="en"/>
        </w:rPr>
        <w:t>he</w:t>
      </w:r>
      <w:r w:rsidR="00637C25" w:rsidRPr="009B7FFE">
        <w:rPr>
          <w:rFonts w:ascii="Arial" w:hAnsi="Arial" w:cs="Arial"/>
          <w:color w:val="2E2E2E"/>
          <w:sz w:val="20"/>
          <w:szCs w:val="20"/>
          <w:lang w:val="en"/>
        </w:rPr>
        <w:t>alth insurance coverage</w:t>
      </w:r>
      <w:r w:rsidR="008C75C4">
        <w:rPr>
          <w:rFonts w:ascii="Arial" w:hAnsi="Arial" w:cs="Arial"/>
          <w:color w:val="2E2E2E"/>
          <w:sz w:val="20"/>
          <w:szCs w:val="20"/>
          <w:lang w:val="en"/>
        </w:rPr>
        <w:t xml:space="preserve">, as well as </w:t>
      </w:r>
      <w:r w:rsidR="00637C25" w:rsidRPr="009B7FFE">
        <w:rPr>
          <w:rFonts w:ascii="Arial" w:hAnsi="Arial" w:cs="Arial"/>
          <w:color w:val="2E2E2E"/>
          <w:sz w:val="20"/>
          <w:szCs w:val="20"/>
          <w:lang w:val="en"/>
        </w:rPr>
        <w:t xml:space="preserve">regulations about how to go about this, so Interns </w:t>
      </w:r>
      <w:r w:rsidR="009C01DC">
        <w:rPr>
          <w:rFonts w:ascii="Arial" w:hAnsi="Arial" w:cs="Arial"/>
          <w:color w:val="2E2E2E"/>
          <w:sz w:val="20"/>
          <w:szCs w:val="20"/>
          <w:lang w:val="en"/>
        </w:rPr>
        <w:t>may</w:t>
      </w:r>
      <w:r w:rsidR="00637C25" w:rsidRPr="009B7FFE">
        <w:rPr>
          <w:rFonts w:ascii="Arial" w:hAnsi="Arial" w:cs="Arial"/>
          <w:color w:val="2E2E2E"/>
          <w:sz w:val="20"/>
          <w:szCs w:val="20"/>
          <w:lang w:val="en"/>
        </w:rPr>
        <w:t xml:space="preserve"> make informed choices.   </w:t>
      </w:r>
    </w:p>
    <w:p w14:paraId="21F21554" w14:textId="77777777" w:rsidR="005418D2" w:rsidRPr="009B7FFE" w:rsidRDefault="005418D2" w:rsidP="005418D2">
      <w:pPr>
        <w:pStyle w:val="ListParagraph"/>
        <w:rPr>
          <w:rFonts w:ascii="Arial" w:hAnsi="Arial" w:cs="Arial"/>
          <w:color w:val="2E2E2E"/>
          <w:sz w:val="20"/>
          <w:szCs w:val="20"/>
          <w:lang w:val="en"/>
        </w:rPr>
      </w:pPr>
    </w:p>
    <w:p w14:paraId="53AE08C3" w14:textId="579A77C0" w:rsidR="005418D2" w:rsidRPr="009B7FFE" w:rsidRDefault="005418D2" w:rsidP="00E359D1">
      <w:pPr>
        <w:pStyle w:val="ListParagraph"/>
        <w:numPr>
          <w:ilvl w:val="0"/>
          <w:numId w:val="19"/>
        </w:numPr>
        <w:spacing w:after="0" w:line="240" w:lineRule="auto"/>
        <w:rPr>
          <w:rFonts w:ascii="Arial" w:hAnsi="Arial" w:cs="Arial"/>
          <w:color w:val="2E2E2E"/>
          <w:sz w:val="20"/>
          <w:szCs w:val="20"/>
          <w:lang w:val="en"/>
        </w:rPr>
      </w:pPr>
      <w:r w:rsidRPr="009B7FFE">
        <w:rPr>
          <w:rFonts w:ascii="Arial" w:hAnsi="Arial" w:cs="Arial"/>
          <w:color w:val="2E2E2E"/>
          <w:sz w:val="20"/>
          <w:szCs w:val="20"/>
          <w:lang w:val="en"/>
        </w:rPr>
        <w:t xml:space="preserve">Once at the VA, Interns </w:t>
      </w:r>
      <w:r w:rsidR="009C01DC">
        <w:rPr>
          <w:rFonts w:ascii="Arial" w:hAnsi="Arial" w:cs="Arial"/>
          <w:color w:val="2E2E2E"/>
          <w:sz w:val="20"/>
          <w:szCs w:val="20"/>
          <w:lang w:val="en"/>
        </w:rPr>
        <w:t>may</w:t>
      </w:r>
      <w:r w:rsidRPr="009B7FFE">
        <w:rPr>
          <w:rFonts w:ascii="Arial" w:hAnsi="Arial" w:cs="Arial"/>
          <w:color w:val="2E2E2E"/>
          <w:sz w:val="20"/>
          <w:szCs w:val="20"/>
          <w:lang w:val="en"/>
        </w:rPr>
        <w:t xml:space="preserve"> access the internal VA intranet including the Office of Academic Affiliations FAQ page for further details about benefits, etc.: </w:t>
      </w:r>
      <w:hyperlink r:id="rId26" w:history="1">
        <w:r w:rsidRPr="009B7FFE">
          <w:rPr>
            <w:rStyle w:val="Hyperlink"/>
            <w:rFonts w:ascii="Arial" w:hAnsi="Arial" w:cs="Arial"/>
            <w:sz w:val="20"/>
            <w:szCs w:val="20"/>
          </w:rPr>
          <w:t>http://vaww.oaa.med.va.gov/FAQS/details.aspx?TID=16&amp;Cat=4</w:t>
        </w:r>
      </w:hyperlink>
    </w:p>
    <w:p w14:paraId="5E044987" w14:textId="77777777" w:rsidR="00BD6B01" w:rsidRPr="009B7FFE" w:rsidRDefault="00BD6B01" w:rsidP="00BD6B01">
      <w:pPr>
        <w:pStyle w:val="ListParagraph"/>
        <w:spacing w:after="0" w:line="240" w:lineRule="auto"/>
        <w:ind w:left="1080"/>
        <w:rPr>
          <w:rFonts w:ascii="Arial" w:hAnsi="Arial" w:cs="Arial"/>
          <w:sz w:val="20"/>
          <w:szCs w:val="20"/>
        </w:rPr>
      </w:pPr>
    </w:p>
    <w:p w14:paraId="57BCF89A" w14:textId="77777777" w:rsidR="00BD6B01" w:rsidRPr="004E004B" w:rsidRDefault="006265C7" w:rsidP="004E004B">
      <w:pPr>
        <w:spacing w:after="0" w:line="240" w:lineRule="auto"/>
        <w:rPr>
          <w:rFonts w:ascii="Arial" w:hAnsi="Arial" w:cs="Arial"/>
          <w:sz w:val="20"/>
          <w:szCs w:val="20"/>
        </w:rPr>
      </w:pPr>
      <w:hyperlink w:anchor="_Table_of_Content" w:history="1">
        <w:r w:rsidR="00BD6B01" w:rsidRPr="004E004B">
          <w:rPr>
            <w:rStyle w:val="Hyperlink"/>
            <w:rFonts w:ascii="Arial" w:hAnsi="Arial" w:cs="Arial"/>
            <w:iCs/>
            <w:sz w:val="20"/>
            <w:szCs w:val="20"/>
          </w:rPr>
          <w:t>Table of Content Links</w:t>
        </w:r>
      </w:hyperlink>
    </w:p>
    <w:p w14:paraId="079A00C5" w14:textId="77777777" w:rsidR="00BD6B01" w:rsidRPr="004E004B" w:rsidRDefault="006265C7" w:rsidP="004E004B">
      <w:pPr>
        <w:spacing w:after="0" w:line="240" w:lineRule="auto"/>
        <w:rPr>
          <w:rFonts w:ascii="Arial" w:hAnsi="Arial" w:cs="Arial"/>
          <w:iCs/>
          <w:sz w:val="20"/>
          <w:szCs w:val="20"/>
        </w:rPr>
      </w:pPr>
      <w:hyperlink w:anchor="_top" w:history="1">
        <w:r w:rsidR="00BD6B01" w:rsidRPr="004E004B">
          <w:rPr>
            <w:rStyle w:val="Hyperlink"/>
            <w:rFonts w:ascii="Arial" w:hAnsi="Arial" w:cs="Arial"/>
            <w:iCs/>
            <w:sz w:val="20"/>
            <w:szCs w:val="20"/>
          </w:rPr>
          <w:t>Top of the Document</w:t>
        </w:r>
      </w:hyperlink>
    </w:p>
    <w:p w14:paraId="0002BD9A" w14:textId="77777777" w:rsidR="00E115CD" w:rsidRPr="009B7FFE" w:rsidRDefault="00E115CD" w:rsidP="00A54C81">
      <w:pPr>
        <w:spacing w:after="0" w:line="240" w:lineRule="auto"/>
        <w:rPr>
          <w:rFonts w:ascii="Arial" w:eastAsia="Times New Roman" w:hAnsi="Arial" w:cs="Arial"/>
          <w:sz w:val="20"/>
          <w:szCs w:val="20"/>
        </w:rPr>
      </w:pPr>
    </w:p>
    <w:p w14:paraId="3CF4F439" w14:textId="778365EB" w:rsidR="00A53619" w:rsidRPr="00FA6B78" w:rsidRDefault="00A53619" w:rsidP="00A53619">
      <w:pPr>
        <w:pStyle w:val="Heading2"/>
        <w:rPr>
          <w:rFonts w:cs="Arial"/>
          <w:lang w:val="en-US"/>
        </w:rPr>
      </w:pPr>
      <w:bookmarkStart w:id="88" w:name="_Training_year_defined:"/>
      <w:bookmarkStart w:id="89" w:name="_NWI_Intern_Authorized"/>
      <w:bookmarkStart w:id="90" w:name="_Toc456197042"/>
      <w:bookmarkStart w:id="91" w:name="_Toc456625941"/>
      <w:bookmarkEnd w:id="88"/>
      <w:bookmarkEnd w:id="89"/>
      <w:r w:rsidRPr="00FA6B78">
        <w:rPr>
          <w:rFonts w:cs="Arial"/>
        </w:rPr>
        <w:t>NWI Intern Authorized Absence</w:t>
      </w:r>
      <w:bookmarkEnd w:id="90"/>
      <w:bookmarkEnd w:id="91"/>
      <w:r w:rsidR="00E43412" w:rsidRPr="00FA6B78">
        <w:rPr>
          <w:rFonts w:cs="Arial"/>
          <w:sz w:val="20"/>
          <w:szCs w:val="20"/>
          <w:lang w:val="en-US"/>
        </w:rPr>
        <w:t xml:space="preserve"> ***</w:t>
      </w:r>
    </w:p>
    <w:p w14:paraId="5CF7DCA9" w14:textId="74FB52CD" w:rsidR="00E43412" w:rsidRPr="009B7FFE" w:rsidRDefault="00E43412" w:rsidP="00A53619">
      <w:pPr>
        <w:spacing w:after="0" w:line="240" w:lineRule="auto"/>
        <w:jc w:val="both"/>
        <w:rPr>
          <w:rFonts w:ascii="Arial" w:hAnsi="Arial" w:cs="Arial"/>
          <w:bCs/>
          <w:color w:val="2E2E2E"/>
          <w:sz w:val="20"/>
          <w:szCs w:val="20"/>
          <w:lang w:val="en"/>
        </w:rPr>
      </w:pPr>
    </w:p>
    <w:p w14:paraId="5D1FE2FA" w14:textId="5934F777" w:rsidR="008645B3" w:rsidRPr="009B7FFE" w:rsidRDefault="008645B3" w:rsidP="008645B3">
      <w:pPr>
        <w:spacing w:after="0" w:line="240" w:lineRule="auto"/>
        <w:jc w:val="both"/>
        <w:rPr>
          <w:rFonts w:ascii="Arial" w:hAnsi="Arial" w:cs="Arial"/>
          <w:color w:val="2E2E2E"/>
          <w:sz w:val="20"/>
          <w:szCs w:val="20"/>
          <w:lang w:val="en"/>
        </w:rPr>
      </w:pPr>
      <w:r w:rsidRPr="009B7FFE">
        <w:rPr>
          <w:rFonts w:ascii="Arial" w:hAnsi="Arial" w:cs="Arial"/>
          <w:sz w:val="20"/>
          <w:szCs w:val="20"/>
        </w:rPr>
        <w:t xml:space="preserve">There are three types of </w:t>
      </w:r>
      <w:r w:rsidR="00C722AF" w:rsidRPr="009B7FFE">
        <w:rPr>
          <w:rFonts w:ascii="Arial" w:hAnsi="Arial" w:cs="Arial"/>
          <w:b/>
          <w:sz w:val="20"/>
          <w:szCs w:val="20"/>
        </w:rPr>
        <w:t>discretionary</w:t>
      </w:r>
      <w:r w:rsidR="00C722AF" w:rsidRPr="009B7FFE">
        <w:rPr>
          <w:rFonts w:ascii="Arial" w:hAnsi="Arial" w:cs="Arial"/>
          <w:sz w:val="20"/>
          <w:szCs w:val="20"/>
        </w:rPr>
        <w:t xml:space="preserve"> </w:t>
      </w:r>
      <w:r w:rsidRPr="009B7FFE">
        <w:rPr>
          <w:rFonts w:ascii="Arial" w:hAnsi="Arial" w:cs="Arial"/>
          <w:sz w:val="20"/>
          <w:szCs w:val="20"/>
        </w:rPr>
        <w:t xml:space="preserve">AA defined by the NWI Internship </w:t>
      </w:r>
      <w:r w:rsidR="00B16E59">
        <w:rPr>
          <w:rFonts w:ascii="Arial" w:hAnsi="Arial" w:cs="Arial"/>
          <w:sz w:val="20"/>
          <w:szCs w:val="20"/>
        </w:rPr>
        <w:t xml:space="preserve">which </w:t>
      </w:r>
      <w:r w:rsidR="00970C17" w:rsidRPr="009B7FFE">
        <w:rPr>
          <w:rFonts w:ascii="Arial" w:hAnsi="Arial" w:cs="Arial"/>
          <w:sz w:val="20"/>
          <w:szCs w:val="20"/>
        </w:rPr>
        <w:t>may be granted</w:t>
      </w:r>
      <w:r w:rsidR="00B16E59">
        <w:rPr>
          <w:rFonts w:ascii="Arial" w:hAnsi="Arial" w:cs="Arial"/>
          <w:sz w:val="20"/>
          <w:szCs w:val="20"/>
        </w:rPr>
        <w:t>.  These</w:t>
      </w:r>
      <w:r w:rsidR="00970C17" w:rsidRPr="009B7FFE">
        <w:rPr>
          <w:rFonts w:ascii="Arial" w:hAnsi="Arial" w:cs="Arial"/>
          <w:sz w:val="20"/>
          <w:szCs w:val="20"/>
        </w:rPr>
        <w:t xml:space="preserve"> related to </w:t>
      </w:r>
      <w:r w:rsidRPr="009B7FFE">
        <w:rPr>
          <w:rFonts w:ascii="Arial" w:hAnsi="Arial" w:cs="Arial"/>
          <w:sz w:val="20"/>
          <w:szCs w:val="20"/>
        </w:rPr>
        <w:t>activities deemed by the NWI Training Director and Chief of Psychology as providing substantial benefit to the VA and its educational mission. These three types of</w:t>
      </w:r>
      <w:r w:rsidR="00C722AF" w:rsidRPr="009B7FFE">
        <w:rPr>
          <w:rFonts w:ascii="Arial" w:hAnsi="Arial" w:cs="Arial"/>
          <w:sz w:val="20"/>
          <w:szCs w:val="20"/>
        </w:rPr>
        <w:t xml:space="preserve"> discretionary AA</w:t>
      </w:r>
      <w:r w:rsidR="006D4F40" w:rsidRPr="009B7FFE">
        <w:rPr>
          <w:rFonts w:ascii="Arial" w:hAnsi="Arial" w:cs="Arial"/>
          <w:sz w:val="20"/>
          <w:szCs w:val="20"/>
        </w:rPr>
        <w:t xml:space="preserve"> are not available to employees and </w:t>
      </w:r>
      <w:r w:rsidR="00970C17" w:rsidRPr="009B7FFE">
        <w:rPr>
          <w:rFonts w:ascii="Arial" w:hAnsi="Arial" w:cs="Arial"/>
          <w:sz w:val="20"/>
          <w:szCs w:val="20"/>
        </w:rPr>
        <w:t>have been given the following descriptors</w:t>
      </w:r>
      <w:r w:rsidRPr="009B7FFE">
        <w:rPr>
          <w:rFonts w:ascii="Arial" w:hAnsi="Arial" w:cs="Arial"/>
          <w:sz w:val="20"/>
          <w:szCs w:val="20"/>
        </w:rPr>
        <w:t xml:space="preserve">: </w:t>
      </w:r>
    </w:p>
    <w:p w14:paraId="2B538197" w14:textId="6006754F" w:rsidR="008645B3" w:rsidRPr="009B7FFE" w:rsidRDefault="008645B3" w:rsidP="00E359D1">
      <w:pPr>
        <w:pStyle w:val="ListParagraph"/>
        <w:numPr>
          <w:ilvl w:val="0"/>
          <w:numId w:val="22"/>
        </w:numPr>
        <w:spacing w:after="0" w:line="240" w:lineRule="auto"/>
        <w:jc w:val="both"/>
        <w:rPr>
          <w:rFonts w:ascii="Arial" w:eastAsia="Times New Roman" w:hAnsi="Arial" w:cs="Arial"/>
          <w:sz w:val="20"/>
          <w:szCs w:val="20"/>
        </w:rPr>
      </w:pPr>
      <w:r w:rsidRPr="009B7FFE">
        <w:rPr>
          <w:rFonts w:ascii="Arial" w:eastAsia="Times New Roman" w:hAnsi="Arial" w:cs="Arial"/>
          <w:sz w:val="20"/>
          <w:szCs w:val="20"/>
        </w:rPr>
        <w:t>“</w:t>
      </w:r>
      <w:r w:rsidR="00025F06">
        <w:rPr>
          <w:rFonts w:ascii="Arial" w:eastAsia="Times New Roman" w:hAnsi="Arial" w:cs="Arial"/>
          <w:sz w:val="20"/>
          <w:szCs w:val="20"/>
        </w:rPr>
        <w:t>five</w:t>
      </w:r>
      <w:r w:rsidR="00951F7E" w:rsidRPr="009B7FFE">
        <w:rPr>
          <w:rFonts w:ascii="Arial" w:eastAsia="Times New Roman" w:hAnsi="Arial" w:cs="Arial"/>
          <w:sz w:val="20"/>
          <w:szCs w:val="20"/>
        </w:rPr>
        <w:t xml:space="preserve">-day </w:t>
      </w:r>
      <w:r w:rsidRPr="009B7FFE">
        <w:rPr>
          <w:rFonts w:ascii="Arial" w:eastAsia="Times New Roman" w:hAnsi="Arial" w:cs="Arial"/>
          <w:sz w:val="20"/>
          <w:szCs w:val="20"/>
        </w:rPr>
        <w:t>AA”</w:t>
      </w:r>
    </w:p>
    <w:p w14:paraId="3D9F3F7E" w14:textId="4C994233" w:rsidR="008645B3" w:rsidRPr="009B7FFE" w:rsidRDefault="008645B3" w:rsidP="00E359D1">
      <w:pPr>
        <w:pStyle w:val="ListParagraph"/>
        <w:numPr>
          <w:ilvl w:val="0"/>
          <w:numId w:val="22"/>
        </w:numPr>
        <w:spacing w:after="0" w:line="240" w:lineRule="auto"/>
        <w:jc w:val="both"/>
        <w:rPr>
          <w:rFonts w:ascii="Arial" w:eastAsia="Times New Roman" w:hAnsi="Arial" w:cs="Arial"/>
          <w:sz w:val="20"/>
          <w:szCs w:val="20"/>
        </w:rPr>
      </w:pPr>
      <w:r w:rsidRPr="009B7FFE">
        <w:rPr>
          <w:rFonts w:ascii="Arial" w:eastAsia="Times New Roman" w:hAnsi="Arial" w:cs="Arial"/>
          <w:sz w:val="20"/>
          <w:szCs w:val="20"/>
        </w:rPr>
        <w:t>“</w:t>
      </w:r>
      <w:r w:rsidR="00970C17" w:rsidRPr="009B7FFE">
        <w:rPr>
          <w:rFonts w:ascii="Arial" w:eastAsia="Times New Roman" w:hAnsi="Arial" w:cs="Arial"/>
          <w:sz w:val="20"/>
          <w:szCs w:val="20"/>
        </w:rPr>
        <w:t xml:space="preserve">travel-related </w:t>
      </w:r>
      <w:r w:rsidR="002C6C5B" w:rsidRPr="009B7FFE">
        <w:rPr>
          <w:rFonts w:ascii="Arial" w:eastAsia="Times New Roman" w:hAnsi="Arial" w:cs="Arial"/>
          <w:sz w:val="20"/>
          <w:szCs w:val="20"/>
        </w:rPr>
        <w:t>equivalent time off</w:t>
      </w:r>
      <w:r w:rsidRPr="009B7FFE">
        <w:rPr>
          <w:rFonts w:ascii="Arial" w:eastAsia="Times New Roman" w:hAnsi="Arial" w:cs="Arial"/>
          <w:sz w:val="20"/>
          <w:szCs w:val="20"/>
        </w:rPr>
        <w:t xml:space="preserve"> AA”</w:t>
      </w:r>
    </w:p>
    <w:p w14:paraId="1A84AAF9" w14:textId="6E5DE89F" w:rsidR="00C722AF" w:rsidRPr="009B7FFE" w:rsidRDefault="00C722AF" w:rsidP="00E359D1">
      <w:pPr>
        <w:pStyle w:val="ListParagraph"/>
        <w:numPr>
          <w:ilvl w:val="0"/>
          <w:numId w:val="22"/>
        </w:numPr>
        <w:spacing w:after="0" w:line="240" w:lineRule="auto"/>
        <w:jc w:val="both"/>
        <w:rPr>
          <w:rFonts w:ascii="Arial" w:eastAsia="Times New Roman" w:hAnsi="Arial" w:cs="Arial"/>
          <w:sz w:val="20"/>
          <w:szCs w:val="20"/>
        </w:rPr>
      </w:pPr>
      <w:r w:rsidRPr="009B7FFE">
        <w:rPr>
          <w:rFonts w:ascii="Arial" w:eastAsia="Times New Roman" w:hAnsi="Arial" w:cs="Arial"/>
          <w:sz w:val="20"/>
          <w:szCs w:val="20"/>
        </w:rPr>
        <w:t>“education-related AA”</w:t>
      </w:r>
    </w:p>
    <w:p w14:paraId="5A53D273" w14:textId="30DA952A" w:rsidR="00250A58" w:rsidRPr="009B7FFE" w:rsidRDefault="00250A58" w:rsidP="00A53619">
      <w:pPr>
        <w:spacing w:after="0" w:line="240" w:lineRule="auto"/>
        <w:jc w:val="both"/>
        <w:rPr>
          <w:rFonts w:ascii="Arial" w:hAnsi="Arial" w:cs="Arial"/>
          <w:color w:val="2E2E2E"/>
          <w:sz w:val="20"/>
          <w:szCs w:val="20"/>
          <w:lang w:val="en"/>
        </w:rPr>
      </w:pPr>
    </w:p>
    <w:p w14:paraId="6E05F5DA" w14:textId="6CB85C70" w:rsidR="00A53619" w:rsidRPr="009B7FFE" w:rsidRDefault="00970C17" w:rsidP="00A53619">
      <w:pPr>
        <w:spacing w:after="0" w:line="240" w:lineRule="auto"/>
        <w:jc w:val="both"/>
        <w:rPr>
          <w:rFonts w:ascii="Arial" w:hAnsi="Arial" w:cs="Arial"/>
          <w:color w:val="2E2E2E"/>
          <w:sz w:val="20"/>
          <w:szCs w:val="20"/>
          <w:lang w:val="en"/>
        </w:rPr>
      </w:pPr>
      <w:r w:rsidRPr="009B7FFE">
        <w:rPr>
          <w:rFonts w:ascii="Arial" w:hAnsi="Arial" w:cs="Arial"/>
          <w:color w:val="2E2E2E"/>
          <w:sz w:val="20"/>
          <w:szCs w:val="20"/>
          <w:lang w:val="en"/>
        </w:rPr>
        <w:t>All leave, including discretionary AA, mu</w:t>
      </w:r>
      <w:r w:rsidR="00A53619" w:rsidRPr="009B7FFE">
        <w:rPr>
          <w:rFonts w:ascii="Arial" w:hAnsi="Arial" w:cs="Arial"/>
          <w:color w:val="2E2E2E"/>
          <w:sz w:val="20"/>
          <w:szCs w:val="20"/>
          <w:lang w:val="en"/>
        </w:rPr>
        <w:t xml:space="preserve">st be requested through the Chief of Psychology </w:t>
      </w:r>
      <w:r w:rsidR="00250A58" w:rsidRPr="009B7FFE">
        <w:rPr>
          <w:rFonts w:ascii="Arial" w:hAnsi="Arial" w:cs="Arial"/>
          <w:color w:val="2E2E2E"/>
          <w:sz w:val="20"/>
          <w:szCs w:val="20"/>
          <w:lang w:val="en"/>
        </w:rPr>
        <w:t xml:space="preserve">(or by a process outlined by the Chief of Psychology) </w:t>
      </w:r>
      <w:r w:rsidR="00A53619" w:rsidRPr="009B7FFE">
        <w:rPr>
          <w:rFonts w:ascii="Arial" w:hAnsi="Arial" w:cs="Arial"/>
          <w:color w:val="2E2E2E"/>
          <w:sz w:val="20"/>
          <w:szCs w:val="20"/>
          <w:lang w:val="en"/>
        </w:rPr>
        <w:t xml:space="preserve">and should be planned to minimize absences during mandatory training experiences. </w:t>
      </w:r>
      <w:r w:rsidR="00E115CD" w:rsidRPr="009B7FFE">
        <w:rPr>
          <w:rFonts w:ascii="Arial" w:hAnsi="Arial" w:cs="Arial"/>
          <w:color w:val="2E2E2E"/>
          <w:sz w:val="20"/>
          <w:szCs w:val="20"/>
          <w:lang w:val="en"/>
        </w:rPr>
        <w:t>A “</w:t>
      </w:r>
      <w:r w:rsidR="002F7373" w:rsidRPr="009B7FFE">
        <w:rPr>
          <w:rFonts w:ascii="Arial" w:hAnsi="Arial" w:cs="Arial"/>
          <w:color w:val="2E2E2E"/>
          <w:sz w:val="20"/>
          <w:szCs w:val="20"/>
          <w:lang w:val="en"/>
        </w:rPr>
        <w:t>Certificate of I</w:t>
      </w:r>
      <w:r w:rsidR="00A53619" w:rsidRPr="009B7FFE">
        <w:rPr>
          <w:rFonts w:ascii="Arial" w:hAnsi="Arial" w:cs="Arial"/>
          <w:color w:val="2E2E2E"/>
          <w:sz w:val="20"/>
          <w:szCs w:val="20"/>
          <w:lang w:val="en"/>
        </w:rPr>
        <w:t xml:space="preserve">nternship" is issued upon successful completion of the </w:t>
      </w:r>
      <w:r w:rsidR="00250A58" w:rsidRPr="009B7FFE">
        <w:rPr>
          <w:rFonts w:ascii="Arial" w:hAnsi="Arial" w:cs="Arial"/>
          <w:color w:val="2E2E2E"/>
          <w:sz w:val="20"/>
          <w:szCs w:val="20"/>
          <w:lang w:val="en"/>
        </w:rPr>
        <w:t>“</w:t>
      </w:r>
      <w:r w:rsidR="00A53619" w:rsidRPr="009B7FFE">
        <w:rPr>
          <w:rFonts w:ascii="Arial" w:hAnsi="Arial" w:cs="Arial"/>
          <w:color w:val="2E2E2E"/>
          <w:sz w:val="20"/>
          <w:szCs w:val="20"/>
          <w:lang w:val="en"/>
        </w:rPr>
        <w:t>full 52-week program</w:t>
      </w:r>
      <w:r w:rsidR="00250A58" w:rsidRPr="009B7FFE">
        <w:rPr>
          <w:rFonts w:ascii="Arial" w:hAnsi="Arial" w:cs="Arial"/>
          <w:color w:val="2E2E2E"/>
          <w:sz w:val="20"/>
          <w:szCs w:val="20"/>
          <w:lang w:val="en"/>
        </w:rPr>
        <w:t>” per APA Accreditation requirements</w:t>
      </w:r>
      <w:r w:rsidR="00025F06">
        <w:rPr>
          <w:rFonts w:ascii="Arial" w:hAnsi="Arial" w:cs="Arial"/>
          <w:color w:val="2E2E2E"/>
          <w:sz w:val="20"/>
          <w:szCs w:val="20"/>
          <w:lang w:val="en"/>
        </w:rPr>
        <w:t>.</w:t>
      </w:r>
    </w:p>
    <w:p w14:paraId="149347B2" w14:textId="77777777" w:rsidR="008645B3" w:rsidRPr="009B7FFE" w:rsidRDefault="008645B3" w:rsidP="00A53619">
      <w:pPr>
        <w:spacing w:after="0" w:line="240" w:lineRule="auto"/>
        <w:rPr>
          <w:rFonts w:ascii="Arial" w:eastAsia="Times New Roman" w:hAnsi="Arial" w:cs="Arial"/>
          <w:sz w:val="20"/>
          <w:szCs w:val="20"/>
        </w:rPr>
      </w:pPr>
    </w:p>
    <w:p w14:paraId="1872DFAE" w14:textId="5F0E9FF3" w:rsidR="0086291D" w:rsidRPr="009B7FFE" w:rsidRDefault="00B16E59" w:rsidP="00A53619">
      <w:pPr>
        <w:spacing w:after="0" w:line="240" w:lineRule="auto"/>
        <w:rPr>
          <w:rFonts w:ascii="Arial" w:eastAsia="Times New Roman" w:hAnsi="Arial" w:cs="Arial"/>
          <w:sz w:val="20"/>
          <w:szCs w:val="20"/>
        </w:rPr>
      </w:pPr>
      <w:r>
        <w:rPr>
          <w:rFonts w:ascii="Arial" w:eastAsia="Times New Roman" w:hAnsi="Arial" w:cs="Arial"/>
          <w:sz w:val="20"/>
          <w:szCs w:val="20"/>
        </w:rPr>
        <w:t>R</w:t>
      </w:r>
      <w:r w:rsidR="008645B3" w:rsidRPr="009B7FFE">
        <w:rPr>
          <w:rFonts w:ascii="Arial" w:eastAsia="Times New Roman" w:hAnsi="Arial" w:cs="Arial"/>
          <w:sz w:val="20"/>
          <w:szCs w:val="20"/>
        </w:rPr>
        <w:t>equests to use AA are not automatic</w:t>
      </w:r>
      <w:r w:rsidR="0086291D" w:rsidRPr="009B7FFE">
        <w:rPr>
          <w:rFonts w:ascii="Arial" w:eastAsia="Times New Roman" w:hAnsi="Arial" w:cs="Arial"/>
          <w:sz w:val="20"/>
          <w:szCs w:val="20"/>
        </w:rPr>
        <w:t xml:space="preserve"> (see below)</w:t>
      </w:r>
      <w:r>
        <w:rPr>
          <w:rFonts w:ascii="Arial" w:eastAsia="Times New Roman" w:hAnsi="Arial" w:cs="Arial"/>
          <w:sz w:val="20"/>
          <w:szCs w:val="20"/>
        </w:rPr>
        <w:t xml:space="preserve"> and are not reimbursable or transferrable when leaving the Internship</w:t>
      </w:r>
      <w:r w:rsidR="008645B3" w:rsidRPr="009B7FFE">
        <w:rPr>
          <w:rFonts w:ascii="Arial" w:eastAsia="Times New Roman" w:hAnsi="Arial" w:cs="Arial"/>
          <w:sz w:val="20"/>
          <w:szCs w:val="20"/>
        </w:rPr>
        <w:t>.</w:t>
      </w:r>
    </w:p>
    <w:p w14:paraId="4C8FC822" w14:textId="77777777" w:rsidR="00C722AF" w:rsidRPr="009B7FFE" w:rsidRDefault="00C722AF" w:rsidP="00407AE7">
      <w:pPr>
        <w:spacing w:after="0" w:line="240" w:lineRule="auto"/>
        <w:rPr>
          <w:rFonts w:ascii="Arial" w:eastAsia="Times New Roman" w:hAnsi="Arial" w:cs="Arial"/>
          <w:sz w:val="20"/>
          <w:szCs w:val="20"/>
        </w:rPr>
      </w:pPr>
    </w:p>
    <w:p w14:paraId="35DB29F4" w14:textId="5FB2849B" w:rsidR="00A53619" w:rsidRPr="00E359D1" w:rsidRDefault="00A53619" w:rsidP="00A53619">
      <w:pPr>
        <w:spacing w:after="0" w:line="240" w:lineRule="auto"/>
        <w:rPr>
          <w:rFonts w:ascii="Arial" w:eastAsia="Times New Roman" w:hAnsi="Arial" w:cs="Arial"/>
          <w:sz w:val="20"/>
          <w:szCs w:val="20"/>
        </w:rPr>
      </w:pPr>
      <w:r w:rsidRPr="00E359D1">
        <w:rPr>
          <w:rFonts w:ascii="Arial" w:eastAsia="Times New Roman" w:hAnsi="Arial" w:cs="Arial"/>
          <w:b/>
          <w:sz w:val="20"/>
          <w:szCs w:val="20"/>
          <w:u w:val="single"/>
        </w:rPr>
        <w:t>First</w:t>
      </w:r>
      <w:r w:rsidRPr="00E359D1">
        <w:rPr>
          <w:rFonts w:ascii="Arial" w:eastAsia="Times New Roman" w:hAnsi="Arial" w:cs="Arial"/>
          <w:sz w:val="20"/>
          <w:szCs w:val="20"/>
        </w:rPr>
        <w:t xml:space="preserve">, up to five days of AA (hereinafter </w:t>
      </w:r>
      <w:r w:rsidRPr="00E359D1">
        <w:rPr>
          <w:rFonts w:ascii="Arial" w:eastAsia="Times New Roman" w:hAnsi="Arial" w:cs="Arial"/>
          <w:b/>
          <w:sz w:val="20"/>
          <w:szCs w:val="20"/>
        </w:rPr>
        <w:t>“</w:t>
      </w:r>
      <w:r w:rsidRPr="00E359D1">
        <w:rPr>
          <w:rFonts w:ascii="Arial" w:eastAsia="Times New Roman" w:hAnsi="Arial" w:cs="Arial"/>
          <w:b/>
          <w:sz w:val="20"/>
          <w:szCs w:val="20"/>
          <w:u w:val="single"/>
        </w:rPr>
        <w:t>-days AA</w:t>
      </w:r>
      <w:r w:rsidRPr="00E359D1">
        <w:rPr>
          <w:rFonts w:ascii="Arial" w:eastAsia="Times New Roman" w:hAnsi="Arial" w:cs="Arial"/>
          <w:b/>
          <w:sz w:val="20"/>
          <w:szCs w:val="20"/>
        </w:rPr>
        <w:t>”</w:t>
      </w:r>
      <w:r w:rsidRPr="00E359D1">
        <w:rPr>
          <w:rFonts w:ascii="Arial" w:eastAsia="Times New Roman" w:hAnsi="Arial" w:cs="Arial"/>
          <w:sz w:val="20"/>
          <w:szCs w:val="20"/>
        </w:rPr>
        <w:t xml:space="preserve">; 40 hours total) </w:t>
      </w:r>
      <w:r w:rsidRPr="00E359D1">
        <w:rPr>
          <w:rFonts w:ascii="Arial" w:eastAsia="Times New Roman" w:hAnsi="Arial" w:cs="Arial"/>
          <w:b/>
          <w:sz w:val="20"/>
          <w:szCs w:val="20"/>
          <w:u w:val="single"/>
        </w:rPr>
        <w:t>may</w:t>
      </w:r>
      <w:r w:rsidRPr="00E359D1">
        <w:rPr>
          <w:rFonts w:ascii="Arial" w:eastAsia="Times New Roman" w:hAnsi="Arial" w:cs="Arial"/>
          <w:sz w:val="20"/>
          <w:szCs w:val="20"/>
        </w:rPr>
        <w:t xml:space="preserve"> be granted at the discretion of the Training Director and/or the Chief of Psychology taking into consideration the Intern’s progress in training, clinical needs of the Intern’s patient caseload, prior use of AA, use of other leave, etc.  </w:t>
      </w:r>
      <w:r w:rsidR="00517A73" w:rsidRPr="00E359D1">
        <w:rPr>
          <w:rFonts w:ascii="Arial" w:eastAsia="Times New Roman" w:hAnsi="Arial" w:cs="Arial"/>
          <w:sz w:val="20"/>
          <w:szCs w:val="20"/>
        </w:rPr>
        <w:t>Per the decision of the NWI Training Di</w:t>
      </w:r>
      <w:r w:rsidR="00C722AF" w:rsidRPr="00E359D1">
        <w:rPr>
          <w:rFonts w:ascii="Arial" w:eastAsia="Times New Roman" w:hAnsi="Arial" w:cs="Arial"/>
          <w:sz w:val="20"/>
          <w:szCs w:val="20"/>
        </w:rPr>
        <w:t xml:space="preserve">rector and Chief of Psychology, </w:t>
      </w:r>
      <w:r w:rsidR="00535338" w:rsidRPr="00E359D1">
        <w:rPr>
          <w:rFonts w:ascii="Arial" w:eastAsia="Times New Roman" w:hAnsi="Arial" w:cs="Arial"/>
          <w:sz w:val="20"/>
          <w:szCs w:val="20"/>
        </w:rPr>
        <w:t xml:space="preserve">use of “5-days AA” is </w:t>
      </w:r>
      <w:r w:rsidR="00535338" w:rsidRPr="00E359D1">
        <w:rPr>
          <w:rFonts w:ascii="Arial" w:eastAsia="Times New Roman" w:hAnsi="Arial" w:cs="Arial"/>
          <w:sz w:val="20"/>
          <w:szCs w:val="20"/>
          <w:u w:val="single"/>
        </w:rPr>
        <w:t>restricted</w:t>
      </w:r>
      <w:r w:rsidR="00535338" w:rsidRPr="00E359D1">
        <w:rPr>
          <w:rFonts w:ascii="Arial" w:eastAsia="Times New Roman" w:hAnsi="Arial" w:cs="Arial"/>
          <w:sz w:val="20"/>
          <w:szCs w:val="20"/>
        </w:rPr>
        <w:t xml:space="preserve"> to the following: post-doc interviews, job interviews, and dissertation defense, </w:t>
      </w:r>
      <w:r w:rsidR="00535338" w:rsidRPr="00E359D1">
        <w:rPr>
          <w:rFonts w:ascii="Arial" w:eastAsia="Times New Roman" w:hAnsi="Arial" w:cs="Arial"/>
          <w:sz w:val="20"/>
          <w:szCs w:val="20"/>
          <w:u w:val="single"/>
        </w:rPr>
        <w:t xml:space="preserve">and may </w:t>
      </w:r>
      <w:r w:rsidR="00535338" w:rsidRPr="00E359D1">
        <w:rPr>
          <w:rFonts w:ascii="Arial" w:eastAsia="Times New Roman" w:hAnsi="Arial" w:cs="Arial"/>
          <w:b/>
          <w:sz w:val="20"/>
          <w:szCs w:val="20"/>
          <w:u w:val="single"/>
        </w:rPr>
        <w:t>not</w:t>
      </w:r>
      <w:r w:rsidR="00535338" w:rsidRPr="00E359D1">
        <w:rPr>
          <w:rFonts w:ascii="Arial" w:eastAsia="Times New Roman" w:hAnsi="Arial" w:cs="Arial"/>
          <w:sz w:val="20"/>
          <w:szCs w:val="20"/>
          <w:u w:val="single"/>
        </w:rPr>
        <w:t xml:space="preserve"> be used for other purposes</w:t>
      </w:r>
      <w:r w:rsidR="00025F06" w:rsidRPr="00E359D1">
        <w:rPr>
          <w:rFonts w:ascii="Arial" w:eastAsia="Times New Roman" w:hAnsi="Arial" w:cs="Arial"/>
          <w:sz w:val="20"/>
          <w:szCs w:val="20"/>
        </w:rPr>
        <w:t>.</w:t>
      </w:r>
    </w:p>
    <w:p w14:paraId="5C15B6E7" w14:textId="77777777" w:rsidR="009337F1" w:rsidRPr="00E359D1" w:rsidRDefault="009337F1" w:rsidP="00CC540A">
      <w:pPr>
        <w:spacing w:after="0" w:line="240" w:lineRule="auto"/>
        <w:rPr>
          <w:rFonts w:ascii="Arial" w:eastAsia="Times New Roman" w:hAnsi="Arial" w:cs="Arial"/>
          <w:sz w:val="20"/>
          <w:szCs w:val="20"/>
        </w:rPr>
      </w:pPr>
    </w:p>
    <w:p w14:paraId="3027B4D5" w14:textId="7B8E0BBB" w:rsidR="006F4B23" w:rsidRPr="009B7FFE" w:rsidRDefault="00CC540A" w:rsidP="003A0D1F">
      <w:pPr>
        <w:autoSpaceDE w:val="0"/>
        <w:autoSpaceDN w:val="0"/>
        <w:adjustRightInd w:val="0"/>
        <w:spacing w:after="0" w:line="240" w:lineRule="auto"/>
        <w:rPr>
          <w:rFonts w:ascii="Arial" w:eastAsia="Times New Roman" w:hAnsi="Arial" w:cs="Arial"/>
          <w:sz w:val="20"/>
          <w:szCs w:val="20"/>
        </w:rPr>
      </w:pPr>
      <w:r w:rsidRPr="00E359D1">
        <w:rPr>
          <w:rFonts w:ascii="Arial" w:eastAsia="Times New Roman" w:hAnsi="Arial" w:cs="Arial"/>
          <w:sz w:val="20"/>
          <w:szCs w:val="20"/>
        </w:rPr>
        <w:t>The</w:t>
      </w:r>
      <w:r w:rsidR="00591C65" w:rsidRPr="00E359D1">
        <w:rPr>
          <w:rFonts w:ascii="Arial" w:eastAsia="Times New Roman" w:hAnsi="Arial" w:cs="Arial"/>
          <w:sz w:val="20"/>
          <w:szCs w:val="20"/>
        </w:rPr>
        <w:t xml:space="preserve"> </w:t>
      </w:r>
      <w:r w:rsidR="00C722AF" w:rsidRPr="00E359D1">
        <w:rPr>
          <w:rFonts w:ascii="Arial" w:eastAsia="Times New Roman" w:hAnsi="Arial" w:cs="Arial"/>
          <w:b/>
          <w:sz w:val="20"/>
          <w:szCs w:val="20"/>
          <w:u w:val="single"/>
        </w:rPr>
        <w:t>second</w:t>
      </w:r>
      <w:r w:rsidR="00C722AF" w:rsidRPr="00E359D1">
        <w:rPr>
          <w:rFonts w:ascii="Arial" w:eastAsia="Times New Roman" w:hAnsi="Arial" w:cs="Arial"/>
          <w:sz w:val="20"/>
          <w:szCs w:val="20"/>
        </w:rPr>
        <w:t xml:space="preserve"> type</w:t>
      </w:r>
      <w:r w:rsidR="00591C65" w:rsidRPr="00E359D1">
        <w:rPr>
          <w:rFonts w:ascii="Arial" w:eastAsia="Times New Roman" w:hAnsi="Arial" w:cs="Arial"/>
          <w:sz w:val="20"/>
          <w:szCs w:val="20"/>
        </w:rPr>
        <w:t xml:space="preserve"> of </w:t>
      </w:r>
      <w:r w:rsidR="00C722AF" w:rsidRPr="00E359D1">
        <w:rPr>
          <w:rFonts w:ascii="Arial" w:eastAsia="Times New Roman" w:hAnsi="Arial" w:cs="Arial"/>
          <w:sz w:val="20"/>
          <w:szCs w:val="20"/>
        </w:rPr>
        <w:t xml:space="preserve">discretionary </w:t>
      </w:r>
      <w:r w:rsidR="00591C65" w:rsidRPr="00E359D1">
        <w:rPr>
          <w:rFonts w:ascii="Arial" w:eastAsia="Times New Roman" w:hAnsi="Arial" w:cs="Arial"/>
          <w:sz w:val="20"/>
          <w:szCs w:val="20"/>
        </w:rPr>
        <w:t xml:space="preserve">AA </w:t>
      </w:r>
      <w:r w:rsidR="00C722AF" w:rsidRPr="00E359D1">
        <w:rPr>
          <w:rFonts w:ascii="Arial" w:eastAsia="Times New Roman" w:hAnsi="Arial" w:cs="Arial"/>
          <w:sz w:val="20"/>
          <w:szCs w:val="20"/>
        </w:rPr>
        <w:t xml:space="preserve">granted through the Internship to trainees is </w:t>
      </w:r>
      <w:r w:rsidR="00591C65" w:rsidRPr="00E359D1">
        <w:rPr>
          <w:rFonts w:ascii="Arial" w:eastAsia="Times New Roman" w:hAnsi="Arial" w:cs="Arial"/>
          <w:sz w:val="20"/>
          <w:szCs w:val="20"/>
        </w:rPr>
        <w:t>“</w:t>
      </w:r>
      <w:r w:rsidR="006F4B23" w:rsidRPr="00E359D1">
        <w:rPr>
          <w:rFonts w:ascii="Arial" w:eastAsia="Times New Roman" w:hAnsi="Arial" w:cs="Arial"/>
          <w:b/>
          <w:sz w:val="20"/>
          <w:szCs w:val="20"/>
          <w:u w:val="single"/>
        </w:rPr>
        <w:t xml:space="preserve">travel-related </w:t>
      </w:r>
      <w:r w:rsidR="00591C65" w:rsidRPr="00E359D1">
        <w:rPr>
          <w:rFonts w:ascii="Arial" w:eastAsia="Times New Roman" w:hAnsi="Arial" w:cs="Arial"/>
          <w:b/>
          <w:sz w:val="20"/>
          <w:szCs w:val="20"/>
          <w:u w:val="single"/>
        </w:rPr>
        <w:t>equivalent time off</w:t>
      </w:r>
      <w:r w:rsidR="00EE6A06" w:rsidRPr="00E359D1">
        <w:rPr>
          <w:rFonts w:ascii="Arial" w:eastAsia="Times New Roman" w:hAnsi="Arial" w:cs="Arial"/>
          <w:b/>
          <w:sz w:val="20"/>
          <w:szCs w:val="20"/>
          <w:u w:val="single"/>
        </w:rPr>
        <w:t xml:space="preserve"> AA</w:t>
      </w:r>
      <w:r w:rsidR="006F4B23" w:rsidRPr="00E359D1">
        <w:rPr>
          <w:rFonts w:ascii="Arial" w:eastAsia="Times New Roman" w:hAnsi="Arial" w:cs="Arial"/>
          <w:b/>
          <w:sz w:val="20"/>
          <w:szCs w:val="20"/>
          <w:u w:val="single"/>
        </w:rPr>
        <w:t>.</w:t>
      </w:r>
      <w:r w:rsidR="00591C65" w:rsidRPr="00E359D1">
        <w:rPr>
          <w:rFonts w:ascii="Arial" w:eastAsia="Times New Roman" w:hAnsi="Arial" w:cs="Arial"/>
          <w:sz w:val="20"/>
          <w:szCs w:val="20"/>
        </w:rPr>
        <w:t xml:space="preserve">” </w:t>
      </w:r>
      <w:r w:rsidR="00591C65" w:rsidRPr="00E359D1">
        <w:rPr>
          <w:rFonts w:ascii="Arial" w:eastAsia="Times New Roman" w:hAnsi="Arial" w:cs="Arial"/>
          <w:b/>
          <w:sz w:val="20"/>
          <w:szCs w:val="20"/>
        </w:rPr>
        <w:t xml:space="preserve"> </w:t>
      </w:r>
      <w:r w:rsidR="00EE6A06" w:rsidRPr="00E359D1">
        <w:rPr>
          <w:rFonts w:ascii="Arial" w:eastAsia="Times New Roman" w:hAnsi="Arial" w:cs="Arial"/>
          <w:sz w:val="20"/>
          <w:szCs w:val="20"/>
        </w:rPr>
        <w:t xml:space="preserve"> Please note:</w:t>
      </w:r>
      <w:r w:rsidR="00025F06" w:rsidRPr="00E359D1">
        <w:rPr>
          <w:rFonts w:ascii="Arial" w:eastAsia="Times New Roman" w:hAnsi="Arial" w:cs="Arial"/>
          <w:sz w:val="20"/>
          <w:szCs w:val="20"/>
          <w:u w:val="single"/>
        </w:rPr>
        <w:t xml:space="preserve"> </w:t>
      </w:r>
      <w:r w:rsidR="00156C43" w:rsidRPr="00E359D1">
        <w:rPr>
          <w:rFonts w:ascii="Arial" w:hAnsi="Arial" w:cs="Arial"/>
          <w:bCs/>
          <w:sz w:val="20"/>
          <w:szCs w:val="20"/>
        </w:rPr>
        <w:t xml:space="preserve">Per VA Handbook 5007 Part II Chapter 2, </w:t>
      </w:r>
      <w:r w:rsidR="00E14B24" w:rsidRPr="00E359D1">
        <w:rPr>
          <w:rFonts w:ascii="Arial" w:eastAsia="Times New Roman" w:hAnsi="Arial" w:cs="Arial"/>
          <w:sz w:val="20"/>
          <w:szCs w:val="20"/>
          <w:u w:val="single"/>
        </w:rPr>
        <w:t xml:space="preserve">Interns are not </w:t>
      </w:r>
      <w:r w:rsidR="00EE6A06" w:rsidRPr="00E359D1">
        <w:rPr>
          <w:rFonts w:ascii="Arial" w:eastAsia="Times New Roman" w:hAnsi="Arial" w:cs="Arial"/>
          <w:sz w:val="20"/>
          <w:szCs w:val="20"/>
          <w:u w:val="single"/>
        </w:rPr>
        <w:t xml:space="preserve">employees and therefore are not </w:t>
      </w:r>
      <w:r w:rsidR="00E14B24" w:rsidRPr="00E359D1">
        <w:rPr>
          <w:rFonts w:ascii="Arial" w:eastAsia="Times New Roman" w:hAnsi="Arial" w:cs="Arial"/>
          <w:sz w:val="20"/>
          <w:szCs w:val="20"/>
          <w:u w:val="single"/>
        </w:rPr>
        <w:t xml:space="preserve">eligible for </w:t>
      </w:r>
      <w:r w:rsidR="003A0D1F" w:rsidRPr="00E359D1">
        <w:rPr>
          <w:rFonts w:ascii="Arial" w:eastAsia="Times New Roman" w:hAnsi="Arial" w:cs="Arial"/>
          <w:sz w:val="20"/>
          <w:szCs w:val="20"/>
          <w:u w:val="single"/>
        </w:rPr>
        <w:t>“</w:t>
      </w:r>
      <w:r w:rsidR="00E14B24" w:rsidRPr="00E359D1">
        <w:rPr>
          <w:rFonts w:ascii="Arial" w:eastAsia="Times New Roman" w:hAnsi="Arial" w:cs="Arial"/>
          <w:sz w:val="20"/>
          <w:szCs w:val="20"/>
          <w:u w:val="single"/>
        </w:rPr>
        <w:t>comp time</w:t>
      </w:r>
      <w:r w:rsidR="003A0D1F" w:rsidRPr="00E359D1">
        <w:rPr>
          <w:rFonts w:ascii="Arial" w:eastAsia="Times New Roman" w:hAnsi="Arial" w:cs="Arial"/>
          <w:sz w:val="20"/>
          <w:szCs w:val="20"/>
          <w:u w:val="single"/>
        </w:rPr>
        <w:t>”</w:t>
      </w:r>
      <w:r w:rsidR="00E14B24" w:rsidRPr="00E359D1">
        <w:rPr>
          <w:rFonts w:ascii="Arial" w:eastAsia="Times New Roman" w:hAnsi="Arial" w:cs="Arial"/>
          <w:sz w:val="20"/>
          <w:szCs w:val="20"/>
          <w:u w:val="single"/>
        </w:rPr>
        <w:t xml:space="preserve"> </w:t>
      </w:r>
      <w:r w:rsidR="003A0D1F" w:rsidRPr="00E359D1">
        <w:rPr>
          <w:rFonts w:ascii="Arial" w:eastAsia="Times New Roman" w:hAnsi="Arial" w:cs="Arial"/>
          <w:sz w:val="20"/>
          <w:szCs w:val="20"/>
          <w:u w:val="single"/>
        </w:rPr>
        <w:t>n</w:t>
      </w:r>
      <w:r w:rsidR="00E14B24" w:rsidRPr="00E359D1">
        <w:rPr>
          <w:rFonts w:ascii="Arial" w:eastAsia="Times New Roman" w:hAnsi="Arial" w:cs="Arial"/>
          <w:sz w:val="20"/>
          <w:szCs w:val="20"/>
          <w:u w:val="single"/>
        </w:rPr>
        <w:t xml:space="preserve">or </w:t>
      </w:r>
      <w:r w:rsidR="003A0D1F" w:rsidRPr="00E359D1">
        <w:rPr>
          <w:rFonts w:ascii="Arial" w:eastAsia="Times New Roman" w:hAnsi="Arial" w:cs="Arial"/>
          <w:sz w:val="20"/>
          <w:szCs w:val="20"/>
          <w:u w:val="single"/>
        </w:rPr>
        <w:t>“overtime pay</w:t>
      </w:r>
      <w:r w:rsidR="003A0D1F" w:rsidRPr="00E359D1">
        <w:rPr>
          <w:rFonts w:ascii="Arial" w:eastAsia="Times New Roman" w:hAnsi="Arial" w:cs="Arial"/>
          <w:sz w:val="20"/>
          <w:szCs w:val="20"/>
        </w:rPr>
        <w:t xml:space="preserve"> </w:t>
      </w:r>
      <w:r w:rsidR="009337F1" w:rsidRPr="00E359D1">
        <w:rPr>
          <w:rFonts w:ascii="Arial" w:eastAsia="TimesNewRoman" w:hAnsi="Arial" w:cs="Arial"/>
          <w:sz w:val="20"/>
          <w:szCs w:val="20"/>
        </w:rPr>
        <w:t>for</w:t>
      </w:r>
      <w:r w:rsidRPr="00E359D1">
        <w:rPr>
          <w:rFonts w:ascii="Arial" w:eastAsia="TimesNewRoman" w:hAnsi="Arial" w:cs="Arial"/>
          <w:sz w:val="20"/>
          <w:szCs w:val="20"/>
        </w:rPr>
        <w:t xml:space="preserve"> engaging in</w:t>
      </w:r>
      <w:r w:rsidR="009337F1" w:rsidRPr="00E359D1">
        <w:rPr>
          <w:rFonts w:ascii="Arial" w:eastAsia="TimesNewRoman" w:hAnsi="Arial" w:cs="Arial"/>
          <w:sz w:val="20"/>
          <w:szCs w:val="20"/>
        </w:rPr>
        <w:t xml:space="preserve"> over 40 hours </w:t>
      </w:r>
      <w:r w:rsidR="003A0D1F" w:rsidRPr="00E359D1">
        <w:rPr>
          <w:rFonts w:ascii="Arial" w:eastAsia="TimesNewRoman" w:hAnsi="Arial" w:cs="Arial"/>
          <w:sz w:val="20"/>
          <w:szCs w:val="20"/>
        </w:rPr>
        <w:t xml:space="preserve">of internship-related activities </w:t>
      </w:r>
      <w:r w:rsidR="009337F1" w:rsidRPr="00E359D1">
        <w:rPr>
          <w:rFonts w:ascii="Arial" w:eastAsia="TimesNewRoman" w:hAnsi="Arial" w:cs="Arial"/>
          <w:sz w:val="20"/>
          <w:szCs w:val="20"/>
        </w:rPr>
        <w:t xml:space="preserve">per week.  </w:t>
      </w:r>
      <w:r w:rsidR="00B16E59" w:rsidRPr="00E359D1">
        <w:rPr>
          <w:rFonts w:ascii="Arial" w:eastAsia="TimesNewRoman" w:hAnsi="Arial" w:cs="Arial"/>
          <w:sz w:val="20"/>
          <w:szCs w:val="20"/>
        </w:rPr>
        <w:t>However, t</w:t>
      </w:r>
      <w:r w:rsidR="00EE6A06" w:rsidRPr="00E359D1">
        <w:rPr>
          <w:rFonts w:ascii="Arial" w:eastAsia="TimesNewRoman" w:hAnsi="Arial" w:cs="Arial"/>
          <w:sz w:val="20"/>
          <w:szCs w:val="20"/>
        </w:rPr>
        <w:t>ravel is part of rural practice and NWI Doctoral Psychology Interns</w:t>
      </w:r>
      <w:r w:rsidR="009337F1" w:rsidRPr="00E359D1">
        <w:rPr>
          <w:rFonts w:ascii="Arial" w:eastAsia="TimesNewRoman" w:hAnsi="Arial" w:cs="Arial"/>
          <w:sz w:val="20"/>
          <w:szCs w:val="20"/>
        </w:rPr>
        <w:t xml:space="preserve"> </w:t>
      </w:r>
      <w:r w:rsidR="00EE6A06" w:rsidRPr="00E359D1">
        <w:rPr>
          <w:rFonts w:ascii="Arial" w:eastAsia="TimesNewRoman" w:hAnsi="Arial" w:cs="Arial"/>
          <w:sz w:val="20"/>
          <w:szCs w:val="20"/>
        </w:rPr>
        <w:t xml:space="preserve">are required to engage in intermittent </w:t>
      </w:r>
      <w:r w:rsidR="009337F1" w:rsidRPr="00E359D1">
        <w:rPr>
          <w:rFonts w:ascii="Arial" w:eastAsia="TimesNewRoman" w:hAnsi="Arial" w:cs="Arial"/>
          <w:sz w:val="20"/>
          <w:szCs w:val="20"/>
        </w:rPr>
        <w:t>travel</w:t>
      </w:r>
      <w:r w:rsidR="00EE6A06" w:rsidRPr="00E359D1">
        <w:rPr>
          <w:rFonts w:ascii="Arial" w:eastAsia="TimesNewRoman" w:hAnsi="Arial" w:cs="Arial"/>
          <w:sz w:val="20"/>
          <w:szCs w:val="20"/>
        </w:rPr>
        <w:t xml:space="preserve"> between rural facilities</w:t>
      </w:r>
      <w:r w:rsidR="00B16E59" w:rsidRPr="00E359D1">
        <w:rPr>
          <w:rFonts w:ascii="Arial" w:eastAsia="TimesNewRoman" w:hAnsi="Arial" w:cs="Arial"/>
          <w:sz w:val="20"/>
          <w:szCs w:val="20"/>
        </w:rPr>
        <w:t>.  As a result,</w:t>
      </w:r>
      <w:r w:rsidR="009337F1" w:rsidRPr="00E359D1">
        <w:rPr>
          <w:rFonts w:ascii="Arial" w:eastAsia="TimesNewRoman" w:hAnsi="Arial" w:cs="Arial"/>
          <w:sz w:val="20"/>
          <w:szCs w:val="20"/>
        </w:rPr>
        <w:t xml:space="preserve"> the NWI Internship has elected to define a limited procedure entitled </w:t>
      </w:r>
      <w:r w:rsidR="006F4B23" w:rsidRPr="00E359D1">
        <w:rPr>
          <w:rFonts w:ascii="Arial" w:eastAsia="Times New Roman" w:hAnsi="Arial" w:cs="Arial"/>
          <w:sz w:val="20"/>
          <w:szCs w:val="20"/>
        </w:rPr>
        <w:t>“</w:t>
      </w:r>
      <w:r w:rsidR="006F4B23" w:rsidRPr="00E359D1">
        <w:rPr>
          <w:rFonts w:ascii="Arial" w:eastAsia="Times New Roman" w:hAnsi="Arial" w:cs="Arial"/>
          <w:sz w:val="20"/>
          <w:szCs w:val="20"/>
          <w:u w:val="single"/>
        </w:rPr>
        <w:t>travel-related equivalent time off</w:t>
      </w:r>
      <w:r w:rsidR="00EE6A06" w:rsidRPr="00E359D1">
        <w:rPr>
          <w:rFonts w:ascii="Arial" w:eastAsia="Times New Roman" w:hAnsi="Arial" w:cs="Arial"/>
          <w:sz w:val="20"/>
          <w:szCs w:val="20"/>
          <w:u w:val="single"/>
        </w:rPr>
        <w:t xml:space="preserve"> AA</w:t>
      </w:r>
      <w:r w:rsidRPr="00E359D1">
        <w:rPr>
          <w:rFonts w:ascii="Arial" w:eastAsia="Times New Roman" w:hAnsi="Arial" w:cs="Arial"/>
          <w:sz w:val="20"/>
          <w:szCs w:val="20"/>
          <w:u w:val="single"/>
        </w:rPr>
        <w:t>.</w:t>
      </w:r>
      <w:r w:rsidR="006F4B23" w:rsidRPr="00E359D1">
        <w:rPr>
          <w:rFonts w:ascii="Arial" w:eastAsia="Times New Roman" w:hAnsi="Arial" w:cs="Arial"/>
          <w:sz w:val="20"/>
          <w:szCs w:val="20"/>
        </w:rPr>
        <w:t>”</w:t>
      </w:r>
      <w:r w:rsidR="003A0D1F" w:rsidRPr="00E359D1">
        <w:rPr>
          <w:rFonts w:ascii="Arial" w:eastAsia="Times New Roman" w:hAnsi="Arial" w:cs="Arial"/>
          <w:sz w:val="20"/>
          <w:szCs w:val="20"/>
        </w:rPr>
        <w:t xml:space="preserve"> </w:t>
      </w:r>
      <w:r w:rsidR="002C61AB">
        <w:rPr>
          <w:rFonts w:ascii="Arial" w:eastAsia="Times New Roman" w:hAnsi="Arial" w:cs="Arial"/>
          <w:sz w:val="20"/>
          <w:szCs w:val="20"/>
        </w:rPr>
        <w:t xml:space="preserve">A limited number of </w:t>
      </w:r>
      <w:r w:rsidR="00970C17" w:rsidRPr="00E359D1">
        <w:rPr>
          <w:rFonts w:ascii="Arial" w:eastAsia="Times New Roman" w:hAnsi="Arial" w:cs="Arial"/>
          <w:sz w:val="20"/>
          <w:szCs w:val="20"/>
        </w:rPr>
        <w:t>“</w:t>
      </w:r>
      <w:r w:rsidR="002C61AB">
        <w:rPr>
          <w:rFonts w:ascii="Arial" w:eastAsia="Times New Roman" w:hAnsi="Arial" w:cs="Arial"/>
          <w:sz w:val="20"/>
          <w:szCs w:val="20"/>
        </w:rPr>
        <w:t>t</w:t>
      </w:r>
      <w:r w:rsidR="002C61AB" w:rsidRPr="00E359D1">
        <w:rPr>
          <w:rFonts w:ascii="Arial" w:eastAsia="Times New Roman" w:hAnsi="Arial" w:cs="Arial"/>
          <w:sz w:val="20"/>
          <w:szCs w:val="20"/>
        </w:rPr>
        <w:t>ravel</w:t>
      </w:r>
      <w:r w:rsidR="00970C17" w:rsidRPr="00E359D1">
        <w:rPr>
          <w:rFonts w:ascii="Arial" w:eastAsia="Times New Roman" w:hAnsi="Arial" w:cs="Arial"/>
          <w:sz w:val="20"/>
          <w:szCs w:val="20"/>
        </w:rPr>
        <w:t xml:space="preserve">-related equivalent time off AA” </w:t>
      </w:r>
      <w:r w:rsidR="009337F1" w:rsidRPr="00E359D1">
        <w:rPr>
          <w:rFonts w:ascii="Arial" w:eastAsia="Times New Roman" w:hAnsi="Arial" w:cs="Arial"/>
          <w:sz w:val="20"/>
          <w:szCs w:val="20"/>
          <w:u w:val="single"/>
        </w:rPr>
        <w:t>may be granted</w:t>
      </w:r>
      <w:r w:rsidR="009337F1" w:rsidRPr="00E359D1">
        <w:rPr>
          <w:rFonts w:ascii="Arial" w:eastAsia="Times New Roman" w:hAnsi="Arial" w:cs="Arial"/>
          <w:sz w:val="20"/>
          <w:szCs w:val="20"/>
        </w:rPr>
        <w:t xml:space="preserve"> </w:t>
      </w:r>
      <w:r w:rsidR="006F4B23" w:rsidRPr="00E359D1">
        <w:rPr>
          <w:rFonts w:ascii="Arial" w:eastAsia="Times New Roman" w:hAnsi="Arial" w:cs="Arial"/>
          <w:sz w:val="20"/>
          <w:szCs w:val="20"/>
        </w:rPr>
        <w:t>provided the Intern is current with a</w:t>
      </w:r>
      <w:r w:rsidR="006F4B23" w:rsidRPr="009B7FFE">
        <w:rPr>
          <w:rFonts w:ascii="Arial" w:eastAsia="Times New Roman" w:hAnsi="Arial" w:cs="Arial"/>
          <w:sz w:val="20"/>
          <w:szCs w:val="20"/>
        </w:rPr>
        <w:t>ll Internship expectations</w:t>
      </w:r>
      <w:r w:rsidR="00970C17" w:rsidRPr="009B7FFE">
        <w:rPr>
          <w:rFonts w:ascii="Arial" w:eastAsia="Times New Roman" w:hAnsi="Arial" w:cs="Arial"/>
          <w:sz w:val="20"/>
          <w:szCs w:val="20"/>
        </w:rPr>
        <w:t xml:space="preserve"> and</w:t>
      </w:r>
      <w:r w:rsidR="003A0D1F" w:rsidRPr="009B7FFE">
        <w:rPr>
          <w:rFonts w:ascii="Arial" w:eastAsia="Times New Roman" w:hAnsi="Arial" w:cs="Arial"/>
          <w:sz w:val="20"/>
          <w:szCs w:val="20"/>
        </w:rPr>
        <w:t xml:space="preserve"> is designed</w:t>
      </w:r>
      <w:r w:rsidR="006F4B23" w:rsidRPr="009B7FFE">
        <w:rPr>
          <w:rFonts w:ascii="Arial" w:eastAsia="Times New Roman" w:hAnsi="Arial" w:cs="Arial"/>
          <w:sz w:val="20"/>
          <w:szCs w:val="20"/>
        </w:rPr>
        <w:t xml:space="preserve"> </w:t>
      </w:r>
      <w:r w:rsidR="00652547" w:rsidRPr="009B7FFE">
        <w:rPr>
          <w:rFonts w:ascii="Arial" w:eastAsia="Times New Roman" w:hAnsi="Arial" w:cs="Arial"/>
          <w:sz w:val="20"/>
          <w:szCs w:val="20"/>
        </w:rPr>
        <w:t>to</w:t>
      </w:r>
      <w:r w:rsidR="00EE6A06" w:rsidRPr="009B7FFE">
        <w:rPr>
          <w:rFonts w:ascii="Arial" w:eastAsia="Times New Roman" w:hAnsi="Arial" w:cs="Arial"/>
          <w:sz w:val="20"/>
          <w:szCs w:val="20"/>
        </w:rPr>
        <w:t xml:space="preserve"> </w:t>
      </w:r>
      <w:r w:rsidR="006F4B23" w:rsidRPr="009B7FFE">
        <w:rPr>
          <w:rFonts w:ascii="Arial" w:eastAsia="Times New Roman" w:hAnsi="Arial" w:cs="Arial"/>
          <w:sz w:val="20"/>
          <w:szCs w:val="20"/>
        </w:rPr>
        <w:t xml:space="preserve">offset </w:t>
      </w:r>
      <w:r w:rsidR="00652547" w:rsidRPr="009B7FFE">
        <w:rPr>
          <w:rFonts w:ascii="Arial" w:eastAsia="Times New Roman" w:hAnsi="Arial" w:cs="Arial"/>
          <w:sz w:val="20"/>
          <w:szCs w:val="20"/>
        </w:rPr>
        <w:t xml:space="preserve">travel </w:t>
      </w:r>
      <w:r w:rsidR="009337F1" w:rsidRPr="009B7FFE">
        <w:rPr>
          <w:rFonts w:ascii="Arial" w:eastAsia="Times New Roman" w:hAnsi="Arial" w:cs="Arial"/>
          <w:sz w:val="20"/>
          <w:szCs w:val="20"/>
        </w:rPr>
        <w:t xml:space="preserve">time </w:t>
      </w:r>
      <w:r w:rsidR="006F4B23" w:rsidRPr="009B7FFE">
        <w:rPr>
          <w:rFonts w:ascii="Arial" w:eastAsia="Times New Roman" w:hAnsi="Arial" w:cs="Arial"/>
          <w:sz w:val="20"/>
          <w:szCs w:val="20"/>
        </w:rPr>
        <w:t xml:space="preserve">outside the minimum required regularly scheduled tour of duty during which the Intern was </w:t>
      </w:r>
      <w:r w:rsidR="009337F1" w:rsidRPr="009B7FFE">
        <w:rPr>
          <w:rFonts w:ascii="Arial" w:eastAsia="Times New Roman" w:hAnsi="Arial" w:cs="Arial"/>
          <w:sz w:val="20"/>
          <w:szCs w:val="20"/>
          <w:u w:val="single"/>
        </w:rPr>
        <w:t>actually in transit</w:t>
      </w:r>
      <w:r w:rsidR="009337F1" w:rsidRPr="009B7FFE">
        <w:rPr>
          <w:rFonts w:ascii="Arial" w:eastAsia="Times New Roman" w:hAnsi="Arial" w:cs="Arial"/>
          <w:sz w:val="20"/>
          <w:szCs w:val="20"/>
        </w:rPr>
        <w:t xml:space="preserve"> related to travel between VA training sites.  This includes</w:t>
      </w:r>
      <w:r w:rsidR="00970C17" w:rsidRPr="009B7FFE">
        <w:rPr>
          <w:rFonts w:ascii="Arial" w:eastAsia="Times New Roman" w:hAnsi="Arial" w:cs="Arial"/>
          <w:sz w:val="20"/>
          <w:szCs w:val="20"/>
        </w:rPr>
        <w:t>, for example,</w:t>
      </w:r>
      <w:r w:rsidR="009337F1" w:rsidRPr="009B7FFE">
        <w:rPr>
          <w:rFonts w:ascii="Arial" w:eastAsia="Times New Roman" w:hAnsi="Arial" w:cs="Arial"/>
          <w:sz w:val="20"/>
          <w:szCs w:val="20"/>
        </w:rPr>
        <w:t xml:space="preserve"> </w:t>
      </w:r>
      <w:r w:rsidR="00EE6A06" w:rsidRPr="009B7FFE">
        <w:rPr>
          <w:rFonts w:ascii="Arial" w:eastAsia="Times New Roman" w:hAnsi="Arial" w:cs="Arial"/>
          <w:sz w:val="20"/>
          <w:szCs w:val="20"/>
        </w:rPr>
        <w:t>travel</w:t>
      </w:r>
      <w:r w:rsidR="009337F1" w:rsidRPr="009B7FFE">
        <w:rPr>
          <w:rFonts w:ascii="Arial" w:eastAsia="Times New Roman" w:hAnsi="Arial" w:cs="Arial"/>
          <w:sz w:val="20"/>
          <w:szCs w:val="20"/>
        </w:rPr>
        <w:t xml:space="preserve"> during the first two weeks orientation period as well as travel during assessment clinic Fridays and for didactics-related travel across NWI training sites.  </w:t>
      </w:r>
      <w:r w:rsidR="00970C17" w:rsidRPr="009B7FFE">
        <w:rPr>
          <w:rFonts w:ascii="Arial" w:eastAsia="Times New Roman" w:hAnsi="Arial" w:cs="Arial"/>
          <w:sz w:val="20"/>
          <w:szCs w:val="20"/>
        </w:rPr>
        <w:t xml:space="preserve">All such travel must have prior approval from the supervisor and Training Director.  </w:t>
      </w:r>
    </w:p>
    <w:p w14:paraId="3FA441AF" w14:textId="77777777" w:rsidR="00E72323" w:rsidRPr="009B7FFE" w:rsidRDefault="00E72323" w:rsidP="00E72323">
      <w:pPr>
        <w:spacing w:after="0" w:line="240" w:lineRule="auto"/>
        <w:rPr>
          <w:rFonts w:ascii="Arial" w:eastAsia="Times New Roman" w:hAnsi="Arial" w:cs="Arial"/>
          <w:sz w:val="20"/>
          <w:szCs w:val="20"/>
          <w:u w:val="single"/>
        </w:rPr>
      </w:pPr>
    </w:p>
    <w:p w14:paraId="4B4560ED" w14:textId="469ECF52" w:rsidR="00E72323" w:rsidRPr="009B7FFE" w:rsidRDefault="003A0D1F" w:rsidP="00E72323">
      <w:pPr>
        <w:spacing w:after="0" w:line="240" w:lineRule="auto"/>
        <w:rPr>
          <w:rFonts w:ascii="Arial" w:eastAsia="Times New Roman" w:hAnsi="Arial" w:cs="Arial"/>
          <w:sz w:val="20"/>
          <w:szCs w:val="20"/>
        </w:rPr>
      </w:pPr>
      <w:r w:rsidRPr="009B7FFE">
        <w:rPr>
          <w:rFonts w:ascii="Arial" w:eastAsia="Times New Roman" w:hAnsi="Arial" w:cs="Arial"/>
          <w:sz w:val="20"/>
          <w:szCs w:val="20"/>
        </w:rPr>
        <w:t xml:space="preserve">We estimate over the course of the </w:t>
      </w:r>
      <w:r w:rsidRPr="007A6C75">
        <w:rPr>
          <w:rFonts w:ascii="Arial" w:eastAsia="Times New Roman" w:hAnsi="Arial" w:cs="Arial"/>
          <w:sz w:val="20"/>
          <w:szCs w:val="20"/>
        </w:rPr>
        <w:t>training year, up to 40 hours of “</w:t>
      </w:r>
      <w:r w:rsidRPr="00134C4C">
        <w:rPr>
          <w:rFonts w:ascii="Arial" w:eastAsia="Times New Roman" w:hAnsi="Arial" w:cs="Arial"/>
          <w:sz w:val="20"/>
          <w:szCs w:val="20"/>
        </w:rPr>
        <w:t>travel-related equivalent time off AA</w:t>
      </w:r>
      <w:r w:rsidRPr="007A6C75">
        <w:rPr>
          <w:rFonts w:ascii="Arial" w:eastAsia="Times New Roman" w:hAnsi="Arial" w:cs="Arial"/>
          <w:sz w:val="20"/>
          <w:szCs w:val="20"/>
        </w:rPr>
        <w:t>” may become available for Interns based in Lincoln</w:t>
      </w:r>
      <w:r w:rsidR="00B16E59" w:rsidRPr="007A6C75">
        <w:rPr>
          <w:rFonts w:ascii="Arial" w:eastAsia="Times New Roman" w:hAnsi="Arial" w:cs="Arial"/>
          <w:sz w:val="20"/>
          <w:szCs w:val="20"/>
        </w:rPr>
        <w:t xml:space="preserve">, </w:t>
      </w:r>
      <w:r w:rsidRPr="007A6C75">
        <w:rPr>
          <w:rFonts w:ascii="Arial" w:eastAsia="Times New Roman" w:hAnsi="Arial" w:cs="Arial"/>
          <w:sz w:val="20"/>
          <w:szCs w:val="20"/>
        </w:rPr>
        <w:t>Grand Island</w:t>
      </w:r>
      <w:r w:rsidR="00B16E59" w:rsidRPr="007A6C75">
        <w:rPr>
          <w:rFonts w:ascii="Arial" w:eastAsia="Times New Roman" w:hAnsi="Arial" w:cs="Arial"/>
          <w:sz w:val="20"/>
          <w:szCs w:val="20"/>
        </w:rPr>
        <w:t xml:space="preserve"> and </w:t>
      </w:r>
      <w:r w:rsidR="002C61AB">
        <w:rPr>
          <w:rFonts w:ascii="Arial" w:eastAsia="Times New Roman" w:hAnsi="Arial" w:cs="Arial"/>
          <w:sz w:val="20"/>
          <w:szCs w:val="20"/>
        </w:rPr>
        <w:t xml:space="preserve">(if funded) </w:t>
      </w:r>
      <w:r w:rsidR="00B16E59" w:rsidRPr="007A6C75">
        <w:rPr>
          <w:rFonts w:ascii="Arial" w:eastAsia="Times New Roman" w:hAnsi="Arial" w:cs="Arial"/>
          <w:sz w:val="20"/>
          <w:szCs w:val="20"/>
        </w:rPr>
        <w:t>Omaha</w:t>
      </w:r>
      <w:r w:rsidRPr="007A6C75">
        <w:rPr>
          <w:rFonts w:ascii="Arial" w:eastAsia="Times New Roman" w:hAnsi="Arial" w:cs="Arial"/>
          <w:sz w:val="20"/>
          <w:szCs w:val="20"/>
        </w:rPr>
        <w:t xml:space="preserve">, and possibly </w:t>
      </w:r>
      <w:r w:rsidRPr="007A6C75">
        <w:rPr>
          <w:rFonts w:ascii="Arial" w:eastAsia="Times New Roman" w:hAnsi="Arial" w:cs="Arial"/>
          <w:sz w:val="20"/>
          <w:szCs w:val="20"/>
        </w:rPr>
        <w:lastRenderedPageBreak/>
        <w:t xml:space="preserve">somewhat more for the Intern based in Norfolk.  </w:t>
      </w:r>
      <w:r w:rsidR="009337F1" w:rsidRPr="00134C4C">
        <w:rPr>
          <w:rFonts w:ascii="Arial" w:eastAsia="Times New Roman" w:hAnsi="Arial" w:cs="Arial"/>
          <w:sz w:val="20"/>
          <w:szCs w:val="20"/>
        </w:rPr>
        <w:t xml:space="preserve">Use of accrued travel-related </w:t>
      </w:r>
      <w:r w:rsidR="008B265E" w:rsidRPr="00134C4C">
        <w:rPr>
          <w:rFonts w:ascii="Arial" w:eastAsia="Times New Roman" w:hAnsi="Arial" w:cs="Arial"/>
          <w:sz w:val="20"/>
          <w:szCs w:val="20"/>
        </w:rPr>
        <w:t>“</w:t>
      </w:r>
      <w:r w:rsidR="006B4ABE" w:rsidRPr="00134C4C">
        <w:rPr>
          <w:rFonts w:ascii="Arial" w:eastAsia="Times New Roman" w:hAnsi="Arial" w:cs="Arial"/>
          <w:sz w:val="20"/>
          <w:szCs w:val="20"/>
        </w:rPr>
        <w:t xml:space="preserve">travel-related </w:t>
      </w:r>
      <w:r w:rsidR="008B265E" w:rsidRPr="00134C4C">
        <w:rPr>
          <w:rFonts w:ascii="Arial" w:eastAsia="Times New Roman" w:hAnsi="Arial" w:cs="Arial"/>
          <w:sz w:val="20"/>
          <w:szCs w:val="20"/>
        </w:rPr>
        <w:t>equivalent time off AA”</w:t>
      </w:r>
      <w:r w:rsidR="009337F1" w:rsidRPr="00134C4C">
        <w:rPr>
          <w:rFonts w:ascii="Arial" w:eastAsia="Times New Roman" w:hAnsi="Arial" w:cs="Arial"/>
          <w:sz w:val="20"/>
          <w:szCs w:val="20"/>
        </w:rPr>
        <w:t xml:space="preserve"> is</w:t>
      </w:r>
      <w:r w:rsidR="007A6C75" w:rsidRPr="00134C4C">
        <w:rPr>
          <w:rFonts w:ascii="Arial" w:eastAsia="Times New Roman" w:hAnsi="Arial" w:cs="Arial"/>
          <w:sz w:val="20"/>
          <w:szCs w:val="20"/>
        </w:rPr>
        <w:t xml:space="preserve"> </w:t>
      </w:r>
      <w:r w:rsidR="007A6C75" w:rsidRPr="007A6C75">
        <w:rPr>
          <w:rFonts w:ascii="Arial" w:eastAsia="Times New Roman" w:hAnsi="Arial" w:cs="Arial"/>
          <w:b/>
          <w:sz w:val="20"/>
          <w:szCs w:val="20"/>
          <w:u w:val="single"/>
        </w:rPr>
        <w:t>allowed not only</w:t>
      </w:r>
      <w:r w:rsidR="007A6C75" w:rsidRPr="00134C4C">
        <w:rPr>
          <w:rFonts w:ascii="Arial" w:eastAsia="Times New Roman" w:hAnsi="Arial" w:cs="Arial"/>
          <w:sz w:val="20"/>
          <w:szCs w:val="20"/>
        </w:rPr>
        <w:t xml:space="preserve"> for the purpose of the </w:t>
      </w:r>
      <w:r w:rsidR="008B265E" w:rsidRPr="00134C4C">
        <w:rPr>
          <w:rFonts w:ascii="Arial" w:eastAsia="Times New Roman" w:hAnsi="Arial" w:cs="Arial"/>
          <w:sz w:val="20"/>
          <w:szCs w:val="20"/>
        </w:rPr>
        <w:t>“</w:t>
      </w:r>
      <w:r w:rsidR="00025F06" w:rsidRPr="00134C4C">
        <w:rPr>
          <w:rFonts w:ascii="Arial" w:eastAsia="Times New Roman" w:hAnsi="Arial" w:cs="Arial"/>
          <w:sz w:val="20"/>
          <w:szCs w:val="20"/>
        </w:rPr>
        <w:t>five</w:t>
      </w:r>
      <w:r w:rsidR="008B265E" w:rsidRPr="00134C4C">
        <w:rPr>
          <w:rFonts w:ascii="Arial" w:eastAsia="Times New Roman" w:hAnsi="Arial" w:cs="Arial"/>
          <w:sz w:val="20"/>
          <w:szCs w:val="20"/>
        </w:rPr>
        <w:t>-days AA”</w:t>
      </w:r>
      <w:r w:rsidR="006B4ABE" w:rsidRPr="00134C4C">
        <w:rPr>
          <w:rFonts w:ascii="Arial" w:eastAsia="Times New Roman" w:hAnsi="Arial" w:cs="Arial"/>
          <w:sz w:val="20"/>
          <w:szCs w:val="20"/>
        </w:rPr>
        <w:t xml:space="preserve"> </w:t>
      </w:r>
      <w:r w:rsidR="007A6C75" w:rsidRPr="007A6C75">
        <w:rPr>
          <w:rFonts w:ascii="Arial" w:eastAsia="Times New Roman" w:hAnsi="Arial" w:cs="Arial"/>
          <w:sz w:val="20"/>
          <w:szCs w:val="20"/>
        </w:rPr>
        <w:t>(described above</w:t>
      </w:r>
      <w:r w:rsidR="006B4ABE" w:rsidRPr="007A6C75">
        <w:rPr>
          <w:rFonts w:ascii="Arial" w:eastAsia="Times New Roman" w:hAnsi="Arial" w:cs="Arial"/>
          <w:sz w:val="20"/>
          <w:szCs w:val="20"/>
        </w:rPr>
        <w:t>)</w:t>
      </w:r>
      <w:r w:rsidR="00025F06" w:rsidRPr="007A6C75">
        <w:rPr>
          <w:rFonts w:ascii="Arial" w:eastAsia="Times New Roman" w:hAnsi="Arial" w:cs="Arial"/>
          <w:sz w:val="20"/>
          <w:szCs w:val="20"/>
        </w:rPr>
        <w:t xml:space="preserve"> </w:t>
      </w:r>
      <w:r w:rsidR="007A6C75" w:rsidRPr="00134C4C">
        <w:rPr>
          <w:rFonts w:ascii="Arial" w:eastAsia="Times New Roman" w:hAnsi="Arial" w:cs="Arial"/>
          <w:b/>
          <w:sz w:val="20"/>
          <w:szCs w:val="20"/>
          <w:u w:val="single"/>
        </w:rPr>
        <w:t>but also for</w:t>
      </w:r>
      <w:r w:rsidR="00B16E59" w:rsidRPr="007A6C75">
        <w:rPr>
          <w:rFonts w:ascii="Arial" w:eastAsia="Times New Roman" w:hAnsi="Arial" w:cs="Arial"/>
          <w:sz w:val="20"/>
          <w:szCs w:val="20"/>
        </w:rPr>
        <w:t xml:space="preserve"> </w:t>
      </w:r>
      <w:r w:rsidR="008B265E" w:rsidRPr="00134C4C">
        <w:rPr>
          <w:rFonts w:ascii="Arial" w:eastAsia="Times New Roman" w:hAnsi="Arial" w:cs="Arial"/>
          <w:sz w:val="20"/>
          <w:szCs w:val="20"/>
        </w:rPr>
        <w:t xml:space="preserve">the following education-related purposes:  </w:t>
      </w:r>
      <w:r w:rsidR="009337F1" w:rsidRPr="00134C4C">
        <w:rPr>
          <w:rFonts w:ascii="Arial" w:eastAsia="Times New Roman" w:hAnsi="Arial" w:cs="Arial"/>
          <w:sz w:val="20"/>
          <w:szCs w:val="20"/>
        </w:rPr>
        <w:t xml:space="preserve">dissertation data collection or writing, meetings with dissertation committee members, </w:t>
      </w:r>
      <w:r w:rsidR="00B16E59" w:rsidRPr="00134C4C">
        <w:rPr>
          <w:rFonts w:ascii="Arial" w:eastAsia="Times New Roman" w:hAnsi="Arial" w:cs="Arial"/>
          <w:sz w:val="20"/>
          <w:szCs w:val="20"/>
        </w:rPr>
        <w:t xml:space="preserve">visiting matched post-doc sites, </w:t>
      </w:r>
      <w:r w:rsidR="009337F1" w:rsidRPr="00134C4C">
        <w:rPr>
          <w:rFonts w:ascii="Arial" w:eastAsia="Times New Roman" w:hAnsi="Arial" w:cs="Arial"/>
          <w:sz w:val="20"/>
          <w:szCs w:val="20"/>
        </w:rPr>
        <w:t xml:space="preserve">or </w:t>
      </w:r>
      <w:r w:rsidR="008B265E" w:rsidRPr="00134C4C">
        <w:rPr>
          <w:rFonts w:ascii="Arial" w:eastAsia="Times New Roman" w:hAnsi="Arial" w:cs="Arial"/>
          <w:sz w:val="20"/>
          <w:szCs w:val="20"/>
        </w:rPr>
        <w:t xml:space="preserve">attending </w:t>
      </w:r>
      <w:r w:rsidR="009337F1" w:rsidRPr="00134C4C">
        <w:rPr>
          <w:rFonts w:ascii="Arial" w:eastAsia="Times New Roman" w:hAnsi="Arial" w:cs="Arial"/>
          <w:sz w:val="20"/>
          <w:szCs w:val="20"/>
        </w:rPr>
        <w:t>graduation.</w:t>
      </w:r>
      <w:r w:rsidR="009337F1" w:rsidRPr="007A6C75">
        <w:rPr>
          <w:rFonts w:ascii="Arial" w:eastAsia="Times New Roman" w:hAnsi="Arial" w:cs="Arial"/>
          <w:sz w:val="20"/>
          <w:szCs w:val="20"/>
        </w:rPr>
        <w:t xml:space="preserve">  </w:t>
      </w:r>
      <w:r w:rsidR="007A6C75">
        <w:rPr>
          <w:rFonts w:ascii="Arial" w:eastAsia="Times New Roman" w:hAnsi="Arial" w:cs="Arial"/>
          <w:sz w:val="20"/>
          <w:szCs w:val="20"/>
        </w:rPr>
        <w:t>Other similar purposes can be considered on written request and rationale to the Training Director.  An</w:t>
      </w:r>
      <w:r w:rsidR="00E72323" w:rsidRPr="007A6C75">
        <w:rPr>
          <w:rFonts w:ascii="Arial" w:eastAsia="Times New Roman" w:hAnsi="Arial" w:cs="Arial"/>
          <w:sz w:val="20"/>
          <w:szCs w:val="20"/>
        </w:rPr>
        <w:t xml:space="preserve">other use of “travel-related equivalent time off AA” that may be approved by the Internship </w:t>
      </w:r>
      <w:r w:rsidR="007A6C75">
        <w:rPr>
          <w:rFonts w:ascii="Arial" w:eastAsia="Times New Roman" w:hAnsi="Arial" w:cs="Arial"/>
          <w:sz w:val="20"/>
          <w:szCs w:val="20"/>
        </w:rPr>
        <w:t>c</w:t>
      </w:r>
      <w:r w:rsidR="00E72323" w:rsidRPr="007A6C75">
        <w:rPr>
          <w:rFonts w:ascii="Arial" w:eastAsia="Times New Roman" w:hAnsi="Arial" w:cs="Arial"/>
          <w:sz w:val="20"/>
          <w:szCs w:val="20"/>
        </w:rPr>
        <w:t>ould be related to an Intern negotiating an extended leave due to documented medical issues.</w:t>
      </w:r>
    </w:p>
    <w:p w14:paraId="25412E76" w14:textId="77777777" w:rsidR="00535338" w:rsidRPr="009B7FFE" w:rsidRDefault="00535338" w:rsidP="00A53619">
      <w:pPr>
        <w:spacing w:after="0" w:line="240" w:lineRule="auto"/>
        <w:rPr>
          <w:rFonts w:ascii="Arial" w:eastAsia="Times New Roman" w:hAnsi="Arial" w:cs="Arial"/>
          <w:sz w:val="20"/>
          <w:szCs w:val="20"/>
        </w:rPr>
      </w:pPr>
    </w:p>
    <w:p w14:paraId="771E20C6" w14:textId="10FE8848" w:rsidR="00E72323" w:rsidRPr="009B7FFE" w:rsidRDefault="00C722AF" w:rsidP="00E72323">
      <w:pPr>
        <w:spacing w:after="0" w:line="240" w:lineRule="auto"/>
        <w:rPr>
          <w:rFonts w:ascii="Arial" w:eastAsia="Times New Roman" w:hAnsi="Arial" w:cs="Arial"/>
          <w:sz w:val="20"/>
          <w:szCs w:val="20"/>
        </w:rPr>
      </w:pPr>
      <w:r w:rsidRPr="009B7FFE">
        <w:rPr>
          <w:rFonts w:ascii="Arial" w:eastAsia="Times New Roman" w:hAnsi="Arial" w:cs="Arial"/>
          <w:sz w:val="20"/>
          <w:szCs w:val="20"/>
        </w:rPr>
        <w:t xml:space="preserve">The </w:t>
      </w:r>
      <w:r w:rsidR="00E72323" w:rsidRPr="009B7FFE">
        <w:rPr>
          <w:rFonts w:ascii="Arial" w:eastAsia="Times New Roman" w:hAnsi="Arial" w:cs="Arial"/>
          <w:b/>
          <w:sz w:val="20"/>
          <w:szCs w:val="20"/>
          <w:u w:val="single"/>
        </w:rPr>
        <w:t>third</w:t>
      </w:r>
      <w:r w:rsidR="00E72323" w:rsidRPr="009B7FFE">
        <w:rPr>
          <w:rFonts w:ascii="Arial" w:eastAsia="Times New Roman" w:hAnsi="Arial" w:cs="Arial"/>
          <w:sz w:val="20"/>
          <w:szCs w:val="20"/>
        </w:rPr>
        <w:t xml:space="preserve"> </w:t>
      </w:r>
      <w:r w:rsidRPr="009B7FFE">
        <w:rPr>
          <w:rFonts w:ascii="Arial" w:eastAsia="Times New Roman" w:hAnsi="Arial" w:cs="Arial"/>
          <w:sz w:val="20"/>
          <w:szCs w:val="20"/>
        </w:rPr>
        <w:t>type of</w:t>
      </w:r>
      <w:r w:rsidR="00CC540A" w:rsidRPr="009B7FFE">
        <w:rPr>
          <w:rFonts w:ascii="Arial" w:eastAsia="Times New Roman" w:hAnsi="Arial" w:cs="Arial"/>
          <w:sz w:val="20"/>
          <w:szCs w:val="20"/>
        </w:rPr>
        <w:t xml:space="preserve"> discretionary</w:t>
      </w:r>
      <w:r w:rsidRPr="009B7FFE">
        <w:rPr>
          <w:rFonts w:ascii="Arial" w:eastAsia="Times New Roman" w:hAnsi="Arial" w:cs="Arial"/>
          <w:sz w:val="20"/>
          <w:szCs w:val="20"/>
        </w:rPr>
        <w:t xml:space="preserve"> AA, </w:t>
      </w:r>
      <w:r w:rsidRPr="009B7FFE">
        <w:rPr>
          <w:rFonts w:ascii="Arial" w:eastAsia="Times New Roman" w:hAnsi="Arial" w:cs="Arial"/>
          <w:b/>
          <w:sz w:val="20"/>
          <w:szCs w:val="20"/>
        </w:rPr>
        <w:t>“</w:t>
      </w:r>
      <w:r w:rsidRPr="009B7FFE">
        <w:rPr>
          <w:rFonts w:ascii="Arial" w:eastAsia="Times New Roman" w:hAnsi="Arial" w:cs="Arial"/>
          <w:b/>
          <w:sz w:val="20"/>
          <w:szCs w:val="20"/>
          <w:u w:val="single"/>
        </w:rPr>
        <w:t>education-related AA</w:t>
      </w:r>
      <w:r w:rsidRPr="009B7FFE">
        <w:rPr>
          <w:rFonts w:ascii="Arial" w:eastAsia="Times New Roman" w:hAnsi="Arial" w:cs="Arial"/>
          <w:b/>
          <w:sz w:val="20"/>
          <w:szCs w:val="20"/>
        </w:rPr>
        <w:t>”</w:t>
      </w:r>
      <w:r w:rsidRPr="009B7FFE">
        <w:rPr>
          <w:rFonts w:ascii="Arial" w:eastAsia="Times New Roman" w:hAnsi="Arial" w:cs="Arial"/>
          <w:sz w:val="20"/>
          <w:szCs w:val="20"/>
        </w:rPr>
        <w:t xml:space="preserve"> is for situations where 1) the Internship itself suggests Interns attend a training or other educational training off-site, 2) an Intern decides he</w:t>
      </w:r>
      <w:r w:rsidR="00025F06">
        <w:rPr>
          <w:rFonts w:ascii="Arial" w:eastAsia="Times New Roman" w:hAnsi="Arial" w:cs="Arial"/>
          <w:sz w:val="20"/>
          <w:szCs w:val="20"/>
        </w:rPr>
        <w:t>/</w:t>
      </w:r>
      <w:r w:rsidRPr="009B7FFE">
        <w:rPr>
          <w:rFonts w:ascii="Arial" w:eastAsia="Times New Roman" w:hAnsi="Arial" w:cs="Arial"/>
          <w:sz w:val="20"/>
          <w:szCs w:val="20"/>
        </w:rPr>
        <w:t>she would like to attend and request</w:t>
      </w:r>
      <w:r w:rsidR="00025F06">
        <w:rPr>
          <w:rFonts w:ascii="Arial" w:eastAsia="Times New Roman" w:hAnsi="Arial" w:cs="Arial"/>
          <w:sz w:val="20"/>
          <w:szCs w:val="20"/>
        </w:rPr>
        <w:t>s</w:t>
      </w:r>
      <w:r w:rsidRPr="009B7FFE">
        <w:rPr>
          <w:rFonts w:ascii="Arial" w:eastAsia="Times New Roman" w:hAnsi="Arial" w:cs="Arial"/>
          <w:sz w:val="20"/>
          <w:szCs w:val="20"/>
        </w:rPr>
        <w:t xml:space="preserve"> for AA to attend, </w:t>
      </w:r>
      <w:r w:rsidRPr="009B7FFE">
        <w:rPr>
          <w:rFonts w:ascii="Arial" w:eastAsia="Times New Roman" w:hAnsi="Arial" w:cs="Arial"/>
          <w:b/>
          <w:sz w:val="20"/>
          <w:szCs w:val="20"/>
          <w:u w:val="single"/>
        </w:rPr>
        <w:t>and</w:t>
      </w:r>
      <w:r w:rsidRPr="009B7FFE">
        <w:rPr>
          <w:rFonts w:ascii="Arial" w:eastAsia="Times New Roman" w:hAnsi="Arial" w:cs="Arial"/>
          <w:sz w:val="20"/>
          <w:szCs w:val="20"/>
        </w:rPr>
        <w:t xml:space="preserve"> then 3) does in fact attend the training or other suggested educational activity.  For example, when the internship offers Interns the opportunity to attend the Fall and Spring Conferences of the Nebraska Psychological Association (and </w:t>
      </w:r>
      <w:r w:rsidRPr="009B7FFE">
        <w:rPr>
          <w:rFonts w:ascii="Arial" w:eastAsia="Times New Roman" w:hAnsi="Arial" w:cs="Arial"/>
          <w:sz w:val="20"/>
          <w:szCs w:val="20"/>
          <w:u w:val="single"/>
        </w:rPr>
        <w:t>assuming</w:t>
      </w:r>
      <w:r w:rsidRPr="009B7FFE">
        <w:rPr>
          <w:rFonts w:ascii="Arial" w:eastAsia="Times New Roman" w:hAnsi="Arial" w:cs="Arial"/>
          <w:sz w:val="20"/>
          <w:szCs w:val="20"/>
        </w:rPr>
        <w:t xml:space="preserve"> there are no reasons why the request for AA would not be granted e.g., the Intern is currently meeting all internship requi</w:t>
      </w:r>
      <w:r w:rsidR="00CC540A" w:rsidRPr="009B7FFE">
        <w:rPr>
          <w:rFonts w:ascii="Arial" w:eastAsia="Times New Roman" w:hAnsi="Arial" w:cs="Arial"/>
          <w:sz w:val="20"/>
          <w:szCs w:val="20"/>
        </w:rPr>
        <w:t>rements, for example), then the</w:t>
      </w:r>
      <w:r w:rsidRPr="009B7FFE">
        <w:rPr>
          <w:rFonts w:ascii="Arial" w:eastAsia="Times New Roman" w:hAnsi="Arial" w:cs="Arial"/>
          <w:sz w:val="20"/>
          <w:szCs w:val="20"/>
        </w:rPr>
        <w:t xml:space="preserve"> AA hours </w:t>
      </w:r>
      <w:r w:rsidR="00CC540A" w:rsidRPr="009B7FFE">
        <w:rPr>
          <w:rFonts w:ascii="Arial" w:eastAsia="Times New Roman" w:hAnsi="Arial" w:cs="Arial"/>
          <w:sz w:val="20"/>
          <w:szCs w:val="20"/>
        </w:rPr>
        <w:t>granted would not be charged against the Intern’s</w:t>
      </w:r>
      <w:r w:rsidRPr="009B7FFE">
        <w:rPr>
          <w:rFonts w:ascii="Arial" w:eastAsia="Times New Roman" w:hAnsi="Arial" w:cs="Arial"/>
          <w:sz w:val="20"/>
          <w:szCs w:val="20"/>
        </w:rPr>
        <w:t xml:space="preserve"> “5-day AA.”  </w:t>
      </w:r>
    </w:p>
    <w:p w14:paraId="4D3A01A5" w14:textId="77777777" w:rsidR="0039052C" w:rsidRPr="009B7FFE" w:rsidRDefault="0039052C" w:rsidP="00A54C81">
      <w:pPr>
        <w:spacing w:after="0" w:line="240" w:lineRule="auto"/>
        <w:jc w:val="both"/>
        <w:rPr>
          <w:rFonts w:ascii="Arial" w:hAnsi="Arial" w:cs="Arial"/>
          <w:color w:val="2E2E2E"/>
          <w:sz w:val="20"/>
          <w:szCs w:val="20"/>
          <w:highlight w:val="green"/>
          <w:lang w:val="en"/>
        </w:rPr>
      </w:pPr>
    </w:p>
    <w:p w14:paraId="1DBC58A4" w14:textId="77777777" w:rsidR="00EC4E8F" w:rsidRPr="009B7FFE" w:rsidRDefault="006265C7" w:rsidP="00EC4E8F">
      <w:pPr>
        <w:spacing w:after="0" w:line="240" w:lineRule="auto"/>
        <w:rPr>
          <w:rFonts w:ascii="Arial" w:hAnsi="Arial" w:cs="Arial"/>
          <w:iCs/>
          <w:sz w:val="20"/>
          <w:szCs w:val="20"/>
        </w:rPr>
      </w:pPr>
      <w:hyperlink w:anchor="_Table_of_Content" w:history="1">
        <w:r w:rsidR="00EC4E8F" w:rsidRPr="009B7FFE">
          <w:rPr>
            <w:rStyle w:val="Hyperlink"/>
            <w:rFonts w:ascii="Arial" w:hAnsi="Arial" w:cs="Arial"/>
            <w:iCs/>
            <w:sz w:val="20"/>
            <w:szCs w:val="20"/>
          </w:rPr>
          <w:t>Table of Content Links</w:t>
        </w:r>
      </w:hyperlink>
    </w:p>
    <w:p w14:paraId="22D58664" w14:textId="7491612C" w:rsidR="00B54EA8" w:rsidRPr="009B7FFE" w:rsidRDefault="006265C7" w:rsidP="00B54EA8">
      <w:pPr>
        <w:spacing w:after="0" w:line="240" w:lineRule="auto"/>
        <w:rPr>
          <w:rFonts w:ascii="Arial" w:hAnsi="Arial" w:cs="Arial"/>
          <w:iCs/>
          <w:sz w:val="20"/>
          <w:szCs w:val="20"/>
        </w:rPr>
      </w:pPr>
      <w:hyperlink w:anchor="_top" w:history="1">
        <w:r w:rsidR="00B54EA8" w:rsidRPr="009B7FFE">
          <w:rPr>
            <w:rStyle w:val="Hyperlink"/>
            <w:rFonts w:ascii="Arial" w:hAnsi="Arial" w:cs="Arial"/>
            <w:iCs/>
            <w:sz w:val="20"/>
            <w:szCs w:val="20"/>
          </w:rPr>
          <w:t>Top of the Document</w:t>
        </w:r>
      </w:hyperlink>
    </w:p>
    <w:p w14:paraId="5FE35674" w14:textId="3D8599E4" w:rsidR="00651284" w:rsidRPr="009B7FFE" w:rsidRDefault="00651284" w:rsidP="00A54C81">
      <w:pPr>
        <w:spacing w:after="0" w:line="240" w:lineRule="auto"/>
        <w:jc w:val="both"/>
        <w:rPr>
          <w:rFonts w:ascii="Arial" w:hAnsi="Arial" w:cs="Arial"/>
          <w:color w:val="2E2E2E"/>
          <w:sz w:val="20"/>
          <w:szCs w:val="20"/>
          <w:lang w:val="en"/>
        </w:rPr>
      </w:pPr>
    </w:p>
    <w:p w14:paraId="587FAC0B" w14:textId="77777777" w:rsidR="006B18CC" w:rsidRPr="00FA6B78" w:rsidRDefault="006B18CC" w:rsidP="00A54C81">
      <w:pPr>
        <w:pStyle w:val="Heading1"/>
        <w:spacing w:before="0" w:after="0"/>
        <w:rPr>
          <w:rFonts w:cs="Arial"/>
          <w:sz w:val="28"/>
          <w:szCs w:val="28"/>
        </w:rPr>
      </w:pPr>
      <w:bookmarkStart w:id="92" w:name="_Facility_and_Training_1"/>
      <w:bookmarkStart w:id="93" w:name="_Toc456625942"/>
      <w:bookmarkEnd w:id="92"/>
      <w:r w:rsidRPr="00FA6B78">
        <w:rPr>
          <w:rFonts w:cs="Arial"/>
          <w:sz w:val="28"/>
          <w:szCs w:val="28"/>
        </w:rPr>
        <w:t>Facility and Training Resources</w:t>
      </w:r>
      <w:bookmarkEnd w:id="93"/>
    </w:p>
    <w:p w14:paraId="34F812EA" w14:textId="77777777" w:rsidR="006B18CC" w:rsidRPr="009B7FFE" w:rsidRDefault="006B18CC" w:rsidP="00A54C81">
      <w:pPr>
        <w:spacing w:after="0" w:line="240" w:lineRule="auto"/>
        <w:rPr>
          <w:rFonts w:ascii="Arial" w:hAnsi="Arial" w:cs="Arial"/>
          <w:sz w:val="20"/>
          <w:szCs w:val="20"/>
        </w:rPr>
      </w:pPr>
    </w:p>
    <w:p w14:paraId="2BFA6A95" w14:textId="7D9A7FEE" w:rsidR="006B18CC" w:rsidRPr="009B7FFE" w:rsidRDefault="006B18CC" w:rsidP="00A54C81">
      <w:pPr>
        <w:spacing w:after="0" w:line="240" w:lineRule="auto"/>
        <w:rPr>
          <w:rFonts w:ascii="Arial" w:hAnsi="Arial" w:cs="Arial"/>
          <w:sz w:val="20"/>
          <w:szCs w:val="20"/>
        </w:rPr>
      </w:pPr>
      <w:r w:rsidRPr="009B7FFE">
        <w:rPr>
          <w:rFonts w:ascii="Arial" w:hAnsi="Arial" w:cs="Arial"/>
          <w:sz w:val="20"/>
          <w:szCs w:val="20"/>
        </w:rPr>
        <w:t xml:space="preserve">Interns matched to the NWI </w:t>
      </w:r>
      <w:r w:rsidR="00094BB0" w:rsidRPr="009B7FFE">
        <w:rPr>
          <w:rFonts w:ascii="Arial" w:hAnsi="Arial" w:cs="Arial"/>
          <w:sz w:val="20"/>
          <w:szCs w:val="20"/>
        </w:rPr>
        <w:t>Doctoral Internship in Clinical Psychology</w:t>
      </w:r>
      <w:r w:rsidRPr="009B7FFE">
        <w:rPr>
          <w:rFonts w:ascii="Arial" w:hAnsi="Arial" w:cs="Arial"/>
          <w:sz w:val="20"/>
          <w:szCs w:val="20"/>
        </w:rPr>
        <w:t xml:space="preserve"> are stationed at one of </w:t>
      </w:r>
      <w:r w:rsidR="00794F61">
        <w:rPr>
          <w:rFonts w:ascii="Arial" w:hAnsi="Arial" w:cs="Arial"/>
          <w:sz w:val="20"/>
          <w:szCs w:val="20"/>
        </w:rPr>
        <w:t>four</w:t>
      </w:r>
      <w:r w:rsidR="00794F61" w:rsidRPr="009B7FFE">
        <w:rPr>
          <w:rFonts w:ascii="Arial" w:hAnsi="Arial" w:cs="Arial"/>
          <w:sz w:val="20"/>
          <w:szCs w:val="20"/>
        </w:rPr>
        <w:t xml:space="preserve"> </w:t>
      </w:r>
      <w:r w:rsidRPr="009B7FFE">
        <w:rPr>
          <w:rFonts w:ascii="Arial" w:hAnsi="Arial" w:cs="Arial"/>
          <w:sz w:val="20"/>
          <w:szCs w:val="20"/>
        </w:rPr>
        <w:t>training sites based on the APPIC approved Internship Match process through the National Matching Service</w:t>
      </w:r>
      <w:r w:rsidR="00CC540A" w:rsidRPr="009B7FFE">
        <w:rPr>
          <w:rFonts w:ascii="Arial" w:hAnsi="Arial" w:cs="Arial"/>
          <w:sz w:val="20"/>
          <w:szCs w:val="20"/>
        </w:rPr>
        <w:t>: Grand Island VA, Lincoln VA,</w:t>
      </w:r>
      <w:r w:rsidR="007A397A">
        <w:rPr>
          <w:rFonts w:ascii="Arial" w:hAnsi="Arial" w:cs="Arial"/>
          <w:sz w:val="20"/>
          <w:szCs w:val="20"/>
        </w:rPr>
        <w:t xml:space="preserve"> </w:t>
      </w:r>
      <w:r w:rsidR="00CC540A" w:rsidRPr="009B7FFE">
        <w:rPr>
          <w:rFonts w:ascii="Arial" w:hAnsi="Arial" w:cs="Arial"/>
          <w:sz w:val="20"/>
          <w:szCs w:val="20"/>
        </w:rPr>
        <w:t>Norfolk CBOC</w:t>
      </w:r>
      <w:r w:rsidR="007A397A">
        <w:rPr>
          <w:rFonts w:ascii="Arial" w:hAnsi="Arial" w:cs="Arial"/>
          <w:sz w:val="20"/>
          <w:szCs w:val="20"/>
        </w:rPr>
        <w:t>, and Omaha VAMC</w:t>
      </w:r>
      <w:r w:rsidR="00CC540A" w:rsidRPr="009B7FFE">
        <w:rPr>
          <w:rFonts w:ascii="Arial" w:hAnsi="Arial" w:cs="Arial"/>
          <w:sz w:val="20"/>
          <w:szCs w:val="20"/>
        </w:rPr>
        <w:t>.</w:t>
      </w:r>
    </w:p>
    <w:p w14:paraId="40D7AC39" w14:textId="77777777" w:rsidR="006B18CC" w:rsidRPr="009B7FFE" w:rsidRDefault="006B18CC" w:rsidP="00A54C81">
      <w:pPr>
        <w:spacing w:after="0" w:line="240" w:lineRule="auto"/>
        <w:rPr>
          <w:rFonts w:ascii="Arial" w:hAnsi="Arial" w:cs="Arial"/>
          <w:sz w:val="20"/>
          <w:szCs w:val="20"/>
        </w:rPr>
      </w:pPr>
    </w:p>
    <w:p w14:paraId="2CF6D53C" w14:textId="246E6117" w:rsidR="006B18CC" w:rsidRPr="009B7FFE" w:rsidRDefault="006B18CC" w:rsidP="00A54C81">
      <w:pPr>
        <w:spacing w:after="0" w:line="240" w:lineRule="auto"/>
        <w:rPr>
          <w:rFonts w:ascii="Arial" w:hAnsi="Arial" w:cs="Arial"/>
          <w:sz w:val="20"/>
          <w:szCs w:val="20"/>
        </w:rPr>
      </w:pPr>
      <w:r w:rsidRPr="009B7FFE">
        <w:rPr>
          <w:rFonts w:ascii="Arial" w:hAnsi="Arial" w:cs="Arial"/>
          <w:sz w:val="20"/>
          <w:szCs w:val="20"/>
        </w:rPr>
        <w:t xml:space="preserve">The NWI Mental Health and Behavioral Science Division </w:t>
      </w:r>
      <w:r w:rsidR="004333C0" w:rsidRPr="009B7FFE">
        <w:rPr>
          <w:rFonts w:ascii="Arial" w:hAnsi="Arial" w:cs="Arial"/>
          <w:sz w:val="20"/>
          <w:szCs w:val="20"/>
        </w:rPr>
        <w:t xml:space="preserve">has allocated </w:t>
      </w:r>
      <w:r w:rsidRPr="009B7FFE">
        <w:rPr>
          <w:rFonts w:ascii="Arial" w:hAnsi="Arial" w:cs="Arial"/>
          <w:sz w:val="20"/>
          <w:szCs w:val="20"/>
        </w:rPr>
        <w:t>adequate facilities conducive to a supportive training environment, with office space in Grand Island, Lincoln, Norfolk</w:t>
      </w:r>
      <w:r w:rsidR="007A397A">
        <w:rPr>
          <w:rFonts w:ascii="Arial" w:hAnsi="Arial" w:cs="Arial"/>
          <w:sz w:val="20"/>
          <w:szCs w:val="20"/>
        </w:rPr>
        <w:t xml:space="preserve"> and Omaha</w:t>
      </w:r>
      <w:r w:rsidRPr="009B7FFE">
        <w:rPr>
          <w:rFonts w:ascii="Arial" w:hAnsi="Arial" w:cs="Arial"/>
          <w:sz w:val="20"/>
          <w:szCs w:val="20"/>
        </w:rPr>
        <w:t xml:space="preserve"> as needed. Interns have assigned physical office space in their base station with access to office space wherever they are providing care if away from their offices. They have access to computers in their home office and at other sites, as well as computer access in any temporary offices.  Interns have access to telehealth equipment.  </w:t>
      </w:r>
    </w:p>
    <w:p w14:paraId="145F2010" w14:textId="77777777" w:rsidR="006B18CC" w:rsidRPr="009B7FFE" w:rsidRDefault="006B18CC" w:rsidP="00A54C81">
      <w:pPr>
        <w:spacing w:after="0" w:line="240" w:lineRule="auto"/>
        <w:rPr>
          <w:rFonts w:ascii="Arial" w:hAnsi="Arial" w:cs="Arial"/>
          <w:sz w:val="20"/>
          <w:szCs w:val="20"/>
        </w:rPr>
      </w:pPr>
    </w:p>
    <w:p w14:paraId="205DC14F" w14:textId="146F6CDF" w:rsidR="006B18CC" w:rsidRPr="009B7FFE" w:rsidRDefault="006B18CC" w:rsidP="00A54C81">
      <w:pPr>
        <w:spacing w:after="0" w:line="240" w:lineRule="auto"/>
        <w:rPr>
          <w:rFonts w:ascii="Arial" w:hAnsi="Arial" w:cs="Arial"/>
          <w:sz w:val="20"/>
          <w:szCs w:val="20"/>
        </w:rPr>
      </w:pPr>
      <w:r w:rsidRPr="009B7FFE">
        <w:rPr>
          <w:rFonts w:ascii="Arial" w:hAnsi="Arial" w:cs="Arial"/>
          <w:sz w:val="20"/>
          <w:szCs w:val="20"/>
        </w:rPr>
        <w:t>Interns</w:t>
      </w:r>
      <w:r w:rsidR="007B0DA6" w:rsidRPr="009B7FFE">
        <w:rPr>
          <w:rFonts w:ascii="Arial" w:hAnsi="Arial" w:cs="Arial"/>
          <w:sz w:val="20"/>
          <w:szCs w:val="20"/>
        </w:rPr>
        <w:t xml:space="preserve"> based</w:t>
      </w:r>
      <w:r w:rsidRPr="009B7FFE">
        <w:rPr>
          <w:rFonts w:ascii="Arial" w:hAnsi="Arial" w:cs="Arial"/>
          <w:sz w:val="20"/>
          <w:szCs w:val="20"/>
        </w:rPr>
        <w:t xml:space="preserve"> in </w:t>
      </w:r>
      <w:r w:rsidR="007A397A" w:rsidRPr="009B7FFE">
        <w:rPr>
          <w:rFonts w:ascii="Arial" w:hAnsi="Arial" w:cs="Arial"/>
          <w:sz w:val="20"/>
          <w:szCs w:val="20"/>
        </w:rPr>
        <w:t>Lincoln, Norfolk</w:t>
      </w:r>
      <w:r w:rsidR="007A397A">
        <w:rPr>
          <w:rFonts w:ascii="Arial" w:hAnsi="Arial" w:cs="Arial"/>
          <w:sz w:val="20"/>
          <w:szCs w:val="20"/>
        </w:rPr>
        <w:t xml:space="preserve"> and Omaha</w:t>
      </w:r>
      <w:r w:rsidR="007A397A" w:rsidRPr="009B7FFE">
        <w:rPr>
          <w:rFonts w:ascii="Arial" w:hAnsi="Arial" w:cs="Arial"/>
          <w:sz w:val="20"/>
          <w:szCs w:val="20"/>
        </w:rPr>
        <w:t xml:space="preserve"> </w:t>
      </w:r>
      <w:r w:rsidR="007B0DA6" w:rsidRPr="009B7FFE">
        <w:rPr>
          <w:rFonts w:ascii="Arial" w:hAnsi="Arial" w:cs="Arial"/>
          <w:sz w:val="20"/>
          <w:szCs w:val="20"/>
        </w:rPr>
        <w:t>are assigned to</w:t>
      </w:r>
      <w:r w:rsidRPr="009B7FFE">
        <w:rPr>
          <w:rFonts w:ascii="Arial" w:hAnsi="Arial" w:cs="Arial"/>
          <w:sz w:val="20"/>
          <w:szCs w:val="20"/>
        </w:rPr>
        <w:t xml:space="preserve"> their own offices </w:t>
      </w:r>
      <w:r w:rsidR="00286E2A" w:rsidRPr="009B7FFE">
        <w:rPr>
          <w:rFonts w:ascii="Arial" w:hAnsi="Arial" w:cs="Arial"/>
          <w:sz w:val="20"/>
          <w:szCs w:val="20"/>
        </w:rPr>
        <w:t>in which they are able to</w:t>
      </w:r>
      <w:r w:rsidRPr="009B7FFE">
        <w:rPr>
          <w:rFonts w:ascii="Arial" w:hAnsi="Arial" w:cs="Arial"/>
          <w:sz w:val="20"/>
          <w:szCs w:val="20"/>
        </w:rPr>
        <w:t xml:space="preserve"> do therapy and testing or other assessment.  Interns </w:t>
      </w:r>
      <w:r w:rsidR="007B0DA6" w:rsidRPr="009B7FFE">
        <w:rPr>
          <w:rFonts w:ascii="Arial" w:hAnsi="Arial" w:cs="Arial"/>
          <w:sz w:val="20"/>
          <w:szCs w:val="20"/>
        </w:rPr>
        <w:t xml:space="preserve">based </w:t>
      </w:r>
      <w:r w:rsidRPr="009B7FFE">
        <w:rPr>
          <w:rFonts w:ascii="Arial" w:hAnsi="Arial" w:cs="Arial"/>
          <w:sz w:val="20"/>
          <w:szCs w:val="20"/>
        </w:rPr>
        <w:t>in Grand Island share a</w:t>
      </w:r>
      <w:r w:rsidR="004333C0" w:rsidRPr="009B7FFE">
        <w:rPr>
          <w:rFonts w:ascii="Arial" w:hAnsi="Arial" w:cs="Arial"/>
          <w:sz w:val="20"/>
          <w:szCs w:val="20"/>
        </w:rPr>
        <w:t xml:space="preserve"> single</w:t>
      </w:r>
      <w:r w:rsidRPr="009B7FFE">
        <w:rPr>
          <w:rFonts w:ascii="Arial" w:hAnsi="Arial" w:cs="Arial"/>
          <w:sz w:val="20"/>
          <w:szCs w:val="20"/>
        </w:rPr>
        <w:t xml:space="preserve"> office </w:t>
      </w:r>
      <w:r w:rsidR="00CF18BB" w:rsidRPr="009B7FFE">
        <w:rPr>
          <w:rFonts w:ascii="Arial" w:hAnsi="Arial" w:cs="Arial"/>
          <w:sz w:val="20"/>
          <w:szCs w:val="20"/>
        </w:rPr>
        <w:t xml:space="preserve">in which </w:t>
      </w:r>
      <w:r w:rsidR="004333C0" w:rsidRPr="009B7FFE">
        <w:rPr>
          <w:rFonts w:ascii="Arial" w:hAnsi="Arial" w:cs="Arial"/>
          <w:sz w:val="20"/>
          <w:szCs w:val="20"/>
        </w:rPr>
        <w:t>they do not meet patients</w:t>
      </w:r>
      <w:r w:rsidR="007B0DA6" w:rsidRPr="009B7FFE">
        <w:rPr>
          <w:rFonts w:ascii="Arial" w:hAnsi="Arial" w:cs="Arial"/>
          <w:sz w:val="20"/>
          <w:szCs w:val="20"/>
        </w:rPr>
        <w:t xml:space="preserve">.  Instead, </w:t>
      </w:r>
      <w:r w:rsidR="00CF18BB" w:rsidRPr="009B7FFE">
        <w:rPr>
          <w:rFonts w:ascii="Arial" w:hAnsi="Arial" w:cs="Arial"/>
          <w:sz w:val="20"/>
          <w:szCs w:val="20"/>
        </w:rPr>
        <w:t>Grand Island</w:t>
      </w:r>
      <w:r w:rsidR="007B0DA6" w:rsidRPr="009B7FFE">
        <w:rPr>
          <w:rFonts w:ascii="Arial" w:hAnsi="Arial" w:cs="Arial"/>
          <w:sz w:val="20"/>
          <w:szCs w:val="20"/>
        </w:rPr>
        <w:t>-based Interns</w:t>
      </w:r>
      <w:r w:rsidRPr="009B7FFE">
        <w:rPr>
          <w:rFonts w:ascii="Arial" w:hAnsi="Arial" w:cs="Arial"/>
          <w:sz w:val="20"/>
          <w:szCs w:val="20"/>
        </w:rPr>
        <w:t xml:space="preserve"> have access to </w:t>
      </w:r>
      <w:r w:rsidR="00286E2A" w:rsidRPr="009B7FFE">
        <w:rPr>
          <w:rFonts w:ascii="Arial" w:hAnsi="Arial" w:cs="Arial"/>
          <w:sz w:val="20"/>
          <w:szCs w:val="20"/>
        </w:rPr>
        <w:t>private</w:t>
      </w:r>
      <w:r w:rsidRPr="009B7FFE">
        <w:rPr>
          <w:rFonts w:ascii="Arial" w:hAnsi="Arial" w:cs="Arial"/>
          <w:sz w:val="20"/>
          <w:szCs w:val="20"/>
        </w:rPr>
        <w:t xml:space="preserve"> ‘hotel’ offices and conference rooms </w:t>
      </w:r>
      <w:r w:rsidR="004B77F6">
        <w:rPr>
          <w:rFonts w:ascii="Arial" w:hAnsi="Arial" w:cs="Arial"/>
          <w:sz w:val="20"/>
          <w:szCs w:val="20"/>
        </w:rPr>
        <w:t xml:space="preserve">they can reserve </w:t>
      </w:r>
      <w:r w:rsidRPr="009B7FFE">
        <w:rPr>
          <w:rFonts w:ascii="Arial" w:hAnsi="Arial" w:cs="Arial"/>
          <w:sz w:val="20"/>
          <w:szCs w:val="20"/>
        </w:rPr>
        <w:t xml:space="preserve">for meeting with patients for therapy and testing or other assessment.  Interns at </w:t>
      </w:r>
      <w:r w:rsidR="007B0DA6" w:rsidRPr="009B7FFE">
        <w:rPr>
          <w:rFonts w:ascii="Arial" w:hAnsi="Arial" w:cs="Arial"/>
          <w:sz w:val="20"/>
          <w:szCs w:val="20"/>
        </w:rPr>
        <w:t xml:space="preserve">all </w:t>
      </w:r>
      <w:r w:rsidR="00794F61">
        <w:rPr>
          <w:rFonts w:ascii="Arial" w:hAnsi="Arial" w:cs="Arial"/>
          <w:sz w:val="20"/>
          <w:szCs w:val="20"/>
        </w:rPr>
        <w:t>four</w:t>
      </w:r>
      <w:r w:rsidR="00794F61" w:rsidRPr="009B7FFE">
        <w:rPr>
          <w:rFonts w:ascii="Arial" w:hAnsi="Arial" w:cs="Arial"/>
          <w:sz w:val="20"/>
          <w:szCs w:val="20"/>
        </w:rPr>
        <w:t xml:space="preserve"> </w:t>
      </w:r>
      <w:r w:rsidRPr="009B7FFE">
        <w:rPr>
          <w:rFonts w:ascii="Arial" w:hAnsi="Arial" w:cs="Arial"/>
          <w:sz w:val="20"/>
          <w:szCs w:val="20"/>
        </w:rPr>
        <w:t>location</w:t>
      </w:r>
      <w:r w:rsidR="007B0DA6" w:rsidRPr="009B7FFE">
        <w:rPr>
          <w:rFonts w:ascii="Arial" w:hAnsi="Arial" w:cs="Arial"/>
          <w:sz w:val="20"/>
          <w:szCs w:val="20"/>
        </w:rPr>
        <w:t>s</w:t>
      </w:r>
      <w:r w:rsidRPr="009B7FFE">
        <w:rPr>
          <w:rFonts w:ascii="Arial" w:hAnsi="Arial" w:cs="Arial"/>
          <w:sz w:val="20"/>
          <w:szCs w:val="20"/>
        </w:rPr>
        <w:t xml:space="preserve"> have their own desks, locking drawer space, separate phone numbers, and separate voicemail.  Appropriate temporary office space is provided to Interns </w:t>
      </w:r>
      <w:r w:rsidR="007A397A">
        <w:rPr>
          <w:rFonts w:ascii="Arial" w:hAnsi="Arial" w:cs="Arial"/>
          <w:sz w:val="20"/>
          <w:szCs w:val="20"/>
        </w:rPr>
        <w:t xml:space="preserve">when </w:t>
      </w:r>
      <w:r w:rsidRPr="009B7FFE">
        <w:rPr>
          <w:rFonts w:ascii="Arial" w:hAnsi="Arial" w:cs="Arial"/>
          <w:sz w:val="20"/>
          <w:szCs w:val="20"/>
        </w:rPr>
        <w:t>travelling to Polytrauma in Omaha.</w:t>
      </w:r>
    </w:p>
    <w:p w14:paraId="3E4E9E32" w14:textId="77777777" w:rsidR="004B77F6" w:rsidRPr="009B7FFE" w:rsidRDefault="004B77F6" w:rsidP="00A54C81">
      <w:pPr>
        <w:spacing w:after="0" w:line="240" w:lineRule="auto"/>
        <w:rPr>
          <w:rFonts w:ascii="Arial" w:hAnsi="Arial" w:cs="Arial"/>
          <w:sz w:val="20"/>
          <w:szCs w:val="20"/>
        </w:rPr>
      </w:pPr>
    </w:p>
    <w:p w14:paraId="2C50DF1C" w14:textId="0196956C" w:rsidR="004B77F6" w:rsidRPr="009B7FFE" w:rsidRDefault="006B18CC" w:rsidP="00A54C81">
      <w:pPr>
        <w:spacing w:after="0" w:line="240" w:lineRule="auto"/>
        <w:rPr>
          <w:rFonts w:ascii="Arial" w:hAnsi="Arial" w:cs="Arial"/>
          <w:sz w:val="20"/>
          <w:szCs w:val="20"/>
        </w:rPr>
      </w:pPr>
      <w:r w:rsidRPr="009B7FFE">
        <w:rPr>
          <w:rFonts w:ascii="Arial" w:hAnsi="Arial" w:cs="Arial"/>
          <w:sz w:val="20"/>
          <w:szCs w:val="20"/>
        </w:rPr>
        <w:t xml:space="preserve">Library resources are also available and include access to the VA Medical Library in Omaha with interlibrary loan clerk assistance, as well as </w:t>
      </w:r>
      <w:r w:rsidR="00CF3031" w:rsidRPr="009B7FFE">
        <w:rPr>
          <w:rFonts w:ascii="Arial" w:hAnsi="Arial" w:cs="Arial"/>
          <w:sz w:val="20"/>
          <w:szCs w:val="20"/>
        </w:rPr>
        <w:t xml:space="preserve">the VA’s access to electronic library databases.  Local resources also include </w:t>
      </w:r>
      <w:r w:rsidRPr="009B7FFE">
        <w:rPr>
          <w:rFonts w:ascii="Arial" w:hAnsi="Arial" w:cs="Arial"/>
          <w:sz w:val="20"/>
          <w:szCs w:val="20"/>
        </w:rPr>
        <w:t xml:space="preserve">the medical libraries associated with the University of Nebraska Medical Center in Omaha, UNO, and UNL. </w:t>
      </w:r>
    </w:p>
    <w:p w14:paraId="253CCD81" w14:textId="77777777" w:rsidR="006B18CC" w:rsidRPr="009B7FFE" w:rsidRDefault="006B18CC" w:rsidP="00A54C81">
      <w:pPr>
        <w:spacing w:after="0" w:line="240" w:lineRule="auto"/>
        <w:rPr>
          <w:rFonts w:ascii="Arial" w:hAnsi="Arial" w:cs="Arial"/>
          <w:sz w:val="20"/>
          <w:szCs w:val="20"/>
        </w:rPr>
      </w:pPr>
    </w:p>
    <w:p w14:paraId="28A49100" w14:textId="439AEB2E" w:rsidR="006B18CC" w:rsidRPr="009B7FFE" w:rsidRDefault="006B18CC" w:rsidP="00A54C81">
      <w:pPr>
        <w:spacing w:after="0" w:line="240" w:lineRule="auto"/>
        <w:rPr>
          <w:rFonts w:ascii="Arial" w:hAnsi="Arial" w:cs="Arial"/>
          <w:sz w:val="20"/>
          <w:szCs w:val="20"/>
        </w:rPr>
      </w:pPr>
      <w:r w:rsidRPr="009B7FFE">
        <w:rPr>
          <w:rFonts w:ascii="Arial" w:hAnsi="Arial" w:cs="Arial"/>
          <w:sz w:val="20"/>
          <w:szCs w:val="20"/>
        </w:rPr>
        <w:t xml:space="preserve">Various psychological tests and other assessment materials are provided for use at </w:t>
      </w:r>
      <w:r w:rsidR="0015625A" w:rsidRPr="009B7FFE">
        <w:rPr>
          <w:rFonts w:ascii="Arial" w:hAnsi="Arial" w:cs="Arial"/>
          <w:sz w:val="20"/>
          <w:szCs w:val="20"/>
        </w:rPr>
        <w:t xml:space="preserve">the </w:t>
      </w:r>
      <w:r w:rsidR="00A4284E">
        <w:rPr>
          <w:rFonts w:ascii="Arial" w:hAnsi="Arial" w:cs="Arial"/>
          <w:sz w:val="20"/>
          <w:szCs w:val="20"/>
        </w:rPr>
        <w:t>four</w:t>
      </w:r>
      <w:r w:rsidR="0015625A" w:rsidRPr="009B7FFE">
        <w:rPr>
          <w:rFonts w:ascii="Arial" w:hAnsi="Arial" w:cs="Arial"/>
          <w:sz w:val="20"/>
          <w:szCs w:val="20"/>
        </w:rPr>
        <w:t xml:space="preserve"> </w:t>
      </w:r>
      <w:r w:rsidRPr="009B7FFE">
        <w:rPr>
          <w:rFonts w:ascii="Arial" w:hAnsi="Arial" w:cs="Arial"/>
          <w:sz w:val="20"/>
          <w:szCs w:val="20"/>
        </w:rPr>
        <w:t xml:space="preserve">training sites.  </w:t>
      </w:r>
    </w:p>
    <w:p w14:paraId="3B42A08D" w14:textId="77777777" w:rsidR="007B0DA6" w:rsidRPr="009B7FFE" w:rsidRDefault="007B0DA6" w:rsidP="00A54C81">
      <w:pPr>
        <w:spacing w:after="0" w:line="240" w:lineRule="auto"/>
        <w:rPr>
          <w:rFonts w:ascii="Arial" w:hAnsi="Arial" w:cs="Arial"/>
          <w:sz w:val="20"/>
          <w:szCs w:val="20"/>
        </w:rPr>
      </w:pPr>
    </w:p>
    <w:p w14:paraId="061617FE" w14:textId="262DF838" w:rsidR="007B0DA6" w:rsidRDefault="007B0DA6" w:rsidP="00A54C81">
      <w:pPr>
        <w:spacing w:after="0" w:line="240" w:lineRule="auto"/>
        <w:rPr>
          <w:rFonts w:ascii="Arial" w:hAnsi="Arial" w:cs="Arial"/>
          <w:sz w:val="20"/>
          <w:szCs w:val="20"/>
        </w:rPr>
      </w:pPr>
      <w:r w:rsidRPr="009B7FFE">
        <w:rPr>
          <w:rFonts w:ascii="Arial" w:hAnsi="Arial" w:cs="Arial"/>
          <w:sz w:val="20"/>
          <w:szCs w:val="20"/>
        </w:rPr>
        <w:t xml:space="preserve">Each Intern </w:t>
      </w:r>
      <w:r w:rsidR="009C01DC">
        <w:rPr>
          <w:rFonts w:ascii="Arial" w:hAnsi="Arial" w:cs="Arial"/>
          <w:sz w:val="20"/>
          <w:szCs w:val="20"/>
        </w:rPr>
        <w:t>may</w:t>
      </w:r>
      <w:r w:rsidRPr="009B7FFE">
        <w:rPr>
          <w:rFonts w:ascii="Arial" w:hAnsi="Arial" w:cs="Arial"/>
          <w:sz w:val="20"/>
          <w:szCs w:val="20"/>
        </w:rPr>
        <w:t xml:space="preserve"> access their VA file system from any VA computer within the NWI system</w:t>
      </w:r>
      <w:r w:rsidR="008536EB" w:rsidRPr="009B7FFE">
        <w:rPr>
          <w:rFonts w:ascii="Arial" w:hAnsi="Arial" w:cs="Arial"/>
          <w:sz w:val="20"/>
          <w:szCs w:val="20"/>
        </w:rPr>
        <w:t xml:space="preserve"> and </w:t>
      </w:r>
      <w:r w:rsidR="009C01DC">
        <w:rPr>
          <w:rFonts w:ascii="Arial" w:hAnsi="Arial" w:cs="Arial"/>
          <w:sz w:val="20"/>
          <w:szCs w:val="20"/>
        </w:rPr>
        <w:t>may</w:t>
      </w:r>
      <w:r w:rsidR="008536EB" w:rsidRPr="009B7FFE">
        <w:rPr>
          <w:rFonts w:ascii="Arial" w:hAnsi="Arial" w:cs="Arial"/>
          <w:sz w:val="20"/>
          <w:szCs w:val="20"/>
        </w:rPr>
        <w:t xml:space="preserve"> apply to the VA Administration for remote computer access if approved by the Chief of Psychology.</w:t>
      </w:r>
    </w:p>
    <w:p w14:paraId="250B930D" w14:textId="77777777" w:rsidR="004B77F6" w:rsidRDefault="004B77F6" w:rsidP="00A54C81">
      <w:pPr>
        <w:spacing w:after="0" w:line="240" w:lineRule="auto"/>
        <w:rPr>
          <w:rFonts w:ascii="Arial" w:hAnsi="Arial" w:cs="Arial"/>
          <w:sz w:val="20"/>
          <w:szCs w:val="20"/>
        </w:rPr>
      </w:pPr>
    </w:p>
    <w:p w14:paraId="481514B1" w14:textId="30674564" w:rsidR="004B77F6" w:rsidRDefault="004B77F6" w:rsidP="00A54C81">
      <w:pPr>
        <w:spacing w:after="0" w:line="240" w:lineRule="auto"/>
        <w:rPr>
          <w:rFonts w:ascii="Arial" w:hAnsi="Arial" w:cs="Arial"/>
          <w:sz w:val="20"/>
          <w:szCs w:val="20"/>
        </w:rPr>
      </w:pPr>
      <w:r>
        <w:rPr>
          <w:rFonts w:ascii="Arial" w:hAnsi="Arial" w:cs="Arial"/>
          <w:sz w:val="20"/>
          <w:szCs w:val="20"/>
        </w:rPr>
        <w:t>Use of VA station cars is available in Grand Island, Lincoln, and Omaha.  The Norfolk-based Intern is reimbursed for using his/her own car for travel at the current federal rate.</w:t>
      </w:r>
      <w:r w:rsidR="00C76E18">
        <w:rPr>
          <w:rFonts w:ascii="Arial" w:hAnsi="Arial" w:cs="Arial"/>
          <w:sz w:val="20"/>
          <w:szCs w:val="20"/>
        </w:rPr>
        <w:t xml:space="preserve">  Reimbursement rates typically change each year. For FY 2018 the rate is $0.545 cents per mile.  For more information, see:</w:t>
      </w:r>
    </w:p>
    <w:p w14:paraId="1F3EE45D" w14:textId="77777777" w:rsidR="00134C4C" w:rsidRDefault="00134C4C" w:rsidP="00134C4C">
      <w:pPr>
        <w:spacing w:after="0" w:line="240" w:lineRule="auto"/>
        <w:rPr>
          <w:rFonts w:ascii="Arial" w:hAnsi="Arial" w:cs="Arial"/>
          <w:sz w:val="20"/>
          <w:szCs w:val="20"/>
        </w:rPr>
      </w:pPr>
    </w:p>
    <w:p w14:paraId="50717713" w14:textId="7CFCFCF7" w:rsidR="00C76E18" w:rsidRDefault="006265C7" w:rsidP="00134C4C">
      <w:pPr>
        <w:spacing w:after="0" w:line="240" w:lineRule="auto"/>
        <w:rPr>
          <w:rFonts w:ascii="Arial" w:hAnsi="Arial" w:cs="Arial"/>
          <w:sz w:val="20"/>
          <w:szCs w:val="20"/>
        </w:rPr>
      </w:pPr>
      <w:hyperlink r:id="rId27" w:history="1">
        <w:r w:rsidR="00C76E18" w:rsidRPr="00304E5E">
          <w:rPr>
            <w:rStyle w:val="Hyperlink"/>
            <w:rFonts w:ascii="Arial" w:hAnsi="Arial" w:cs="Arial"/>
            <w:sz w:val="20"/>
            <w:szCs w:val="20"/>
          </w:rPr>
          <w:t>https://www.irs.gov/newsroom/2016-standard-mileage-rates-for-business-medical-and-moving-announced</w:t>
        </w:r>
      </w:hyperlink>
    </w:p>
    <w:p w14:paraId="65237FB9" w14:textId="5603ADDF" w:rsidR="00C76E18" w:rsidRDefault="006265C7" w:rsidP="00134C4C">
      <w:pPr>
        <w:spacing w:after="0" w:line="240" w:lineRule="auto"/>
        <w:rPr>
          <w:rFonts w:ascii="Arial" w:hAnsi="Arial" w:cs="Arial"/>
          <w:sz w:val="20"/>
          <w:szCs w:val="20"/>
        </w:rPr>
      </w:pPr>
      <w:hyperlink r:id="rId28" w:history="1">
        <w:r w:rsidR="00C76E18" w:rsidRPr="00304E5E">
          <w:rPr>
            <w:rStyle w:val="Hyperlink"/>
            <w:rFonts w:ascii="Arial" w:hAnsi="Arial" w:cs="Arial"/>
            <w:sz w:val="20"/>
            <w:szCs w:val="20"/>
          </w:rPr>
          <w:t>https://www.patriotsoftware.com/payroll/training/blog/what-is-mileage-reimbursement/</w:t>
        </w:r>
      </w:hyperlink>
    </w:p>
    <w:p w14:paraId="563DA72A" w14:textId="77777777" w:rsidR="0039052C" w:rsidRPr="009B7FFE" w:rsidRDefault="0039052C" w:rsidP="00A54C81">
      <w:pPr>
        <w:spacing w:after="0" w:line="240" w:lineRule="auto"/>
        <w:rPr>
          <w:rFonts w:ascii="Arial" w:hAnsi="Arial" w:cs="Arial"/>
          <w:sz w:val="20"/>
          <w:szCs w:val="20"/>
        </w:rPr>
      </w:pPr>
    </w:p>
    <w:bookmarkStart w:id="94" w:name="_Training_Staff"/>
    <w:bookmarkEnd w:id="94"/>
    <w:p w14:paraId="5DA15B60" w14:textId="77777777" w:rsidR="00EC4E8F" w:rsidRPr="009B7FFE" w:rsidRDefault="00EC4E8F" w:rsidP="00EC4E8F">
      <w:pPr>
        <w:spacing w:after="0" w:line="240" w:lineRule="auto"/>
        <w:rPr>
          <w:rFonts w:ascii="Arial" w:hAnsi="Arial" w:cs="Arial"/>
          <w:iCs/>
          <w:sz w:val="20"/>
          <w:szCs w:val="20"/>
        </w:rPr>
      </w:pPr>
      <w:r w:rsidRPr="009B7FFE">
        <w:fldChar w:fldCharType="begin"/>
      </w:r>
      <w:r w:rsidRPr="009B7FFE">
        <w:rPr>
          <w:rFonts w:ascii="Arial" w:hAnsi="Arial" w:cs="Arial"/>
          <w:sz w:val="20"/>
          <w:szCs w:val="20"/>
        </w:rPr>
        <w:instrText xml:space="preserve"> HYPERLINK \l "_Table_of_Content" </w:instrText>
      </w:r>
      <w:r w:rsidRPr="009B7FFE">
        <w:fldChar w:fldCharType="separate"/>
      </w:r>
      <w:r w:rsidRPr="009B7FFE">
        <w:rPr>
          <w:rStyle w:val="Hyperlink"/>
          <w:rFonts w:ascii="Arial" w:hAnsi="Arial" w:cs="Arial"/>
          <w:iCs/>
          <w:sz w:val="20"/>
          <w:szCs w:val="20"/>
        </w:rPr>
        <w:t>Table of Content Links</w:t>
      </w:r>
      <w:r w:rsidRPr="009B7FFE">
        <w:rPr>
          <w:rStyle w:val="Hyperlink"/>
          <w:rFonts w:ascii="Arial" w:hAnsi="Arial" w:cs="Arial"/>
          <w:iCs/>
          <w:sz w:val="20"/>
          <w:szCs w:val="20"/>
        </w:rPr>
        <w:fldChar w:fldCharType="end"/>
      </w:r>
    </w:p>
    <w:p w14:paraId="0849D3B1" w14:textId="77777777" w:rsidR="00B54EA8" w:rsidRPr="009B7FFE" w:rsidRDefault="006265C7" w:rsidP="00B54EA8">
      <w:pPr>
        <w:spacing w:after="0" w:line="240" w:lineRule="auto"/>
        <w:rPr>
          <w:rFonts w:ascii="Arial" w:hAnsi="Arial" w:cs="Arial"/>
          <w:iCs/>
          <w:sz w:val="20"/>
          <w:szCs w:val="20"/>
        </w:rPr>
      </w:pPr>
      <w:hyperlink w:anchor="_top" w:history="1">
        <w:r w:rsidR="00B54EA8" w:rsidRPr="009B7FFE">
          <w:rPr>
            <w:rStyle w:val="Hyperlink"/>
            <w:rFonts w:ascii="Arial" w:hAnsi="Arial" w:cs="Arial"/>
            <w:iCs/>
            <w:sz w:val="20"/>
            <w:szCs w:val="20"/>
          </w:rPr>
          <w:t>Top of the Document</w:t>
        </w:r>
      </w:hyperlink>
    </w:p>
    <w:p w14:paraId="4C5B7D3F" w14:textId="77777777" w:rsidR="006B18CC" w:rsidRPr="009B7FFE" w:rsidRDefault="006B18CC" w:rsidP="00A54C81">
      <w:pPr>
        <w:pStyle w:val="Heading1"/>
        <w:spacing w:before="0" w:after="0"/>
        <w:rPr>
          <w:rFonts w:cs="Arial"/>
          <w:sz w:val="20"/>
          <w:szCs w:val="20"/>
          <w:lang w:val="en-US"/>
        </w:rPr>
      </w:pPr>
    </w:p>
    <w:p w14:paraId="36C9C5B7" w14:textId="77777777" w:rsidR="00A3381B" w:rsidRPr="00FA6B78" w:rsidRDefault="00A3381B" w:rsidP="00A54C81">
      <w:pPr>
        <w:keepNext/>
        <w:spacing w:after="0" w:line="240" w:lineRule="auto"/>
        <w:outlineLvl w:val="1"/>
        <w:rPr>
          <w:rFonts w:ascii="Arial" w:eastAsia="Times New Roman" w:hAnsi="Arial" w:cs="Arial"/>
          <w:b/>
          <w:bCs/>
          <w:i/>
          <w:iCs/>
          <w:sz w:val="28"/>
          <w:szCs w:val="28"/>
        </w:rPr>
      </w:pPr>
      <w:bookmarkStart w:id="95" w:name="_Toc456625943"/>
      <w:r w:rsidRPr="00FA6B78">
        <w:rPr>
          <w:rFonts w:ascii="Arial" w:eastAsia="Times New Roman" w:hAnsi="Arial" w:cs="Arial"/>
          <w:b/>
          <w:bCs/>
          <w:i/>
          <w:iCs/>
          <w:sz w:val="28"/>
          <w:szCs w:val="28"/>
        </w:rPr>
        <w:t>Policies and Procedures</w:t>
      </w:r>
      <w:bookmarkEnd w:id="95"/>
    </w:p>
    <w:p w14:paraId="75B2C7BB" w14:textId="77777777" w:rsidR="00A3381B" w:rsidRPr="009B7FFE" w:rsidRDefault="00A3381B" w:rsidP="00A54C81">
      <w:pPr>
        <w:spacing w:after="0" w:line="240" w:lineRule="auto"/>
        <w:rPr>
          <w:rFonts w:ascii="Arial" w:hAnsi="Arial" w:cs="Arial"/>
          <w:sz w:val="20"/>
          <w:szCs w:val="20"/>
        </w:rPr>
      </w:pPr>
    </w:p>
    <w:p w14:paraId="66A5515C" w14:textId="6D6FC7F7" w:rsidR="00A3381B" w:rsidRPr="009B7FFE" w:rsidRDefault="00A3381B" w:rsidP="007A397A">
      <w:pPr>
        <w:spacing w:after="0" w:line="240" w:lineRule="auto"/>
        <w:rPr>
          <w:rFonts w:ascii="Arial" w:hAnsi="Arial" w:cs="Arial"/>
          <w:sz w:val="20"/>
          <w:szCs w:val="20"/>
        </w:rPr>
      </w:pPr>
      <w:r w:rsidRPr="009B7FFE">
        <w:rPr>
          <w:rFonts w:ascii="Arial" w:hAnsi="Arial" w:cs="Arial"/>
          <w:sz w:val="20"/>
          <w:szCs w:val="20"/>
        </w:rPr>
        <w:t>The NWI Internship program adheres to and makes available to all interested parties formal written policies and procedures that govern</w:t>
      </w:r>
      <w:r w:rsidR="007A397A">
        <w:rPr>
          <w:rFonts w:ascii="Arial" w:hAnsi="Arial" w:cs="Arial"/>
          <w:sz w:val="20"/>
          <w:szCs w:val="20"/>
        </w:rPr>
        <w:t xml:space="preserve"> </w:t>
      </w:r>
      <w:r w:rsidRPr="009B7FFE">
        <w:rPr>
          <w:rFonts w:ascii="Arial" w:hAnsi="Arial" w:cs="Arial"/>
          <w:sz w:val="20"/>
          <w:szCs w:val="20"/>
        </w:rPr>
        <w:t xml:space="preserve">Intern selection; practicum and academic preparation requirements; administrative and financial assistance; Intern performance evaluation; feedback, advisement, retention, and termination; and due process and grievance procedures for Interns and training staff. </w:t>
      </w:r>
    </w:p>
    <w:p w14:paraId="6F2F1D25" w14:textId="77777777" w:rsidR="00A3381B" w:rsidRPr="009B7FFE" w:rsidRDefault="00A3381B" w:rsidP="007A397A">
      <w:pPr>
        <w:spacing w:after="0" w:line="240" w:lineRule="auto"/>
        <w:rPr>
          <w:rFonts w:ascii="Arial" w:hAnsi="Arial" w:cs="Arial"/>
          <w:sz w:val="20"/>
          <w:szCs w:val="20"/>
        </w:rPr>
      </w:pPr>
    </w:p>
    <w:p w14:paraId="7D7E15C4" w14:textId="77777777" w:rsidR="00A3381B" w:rsidRPr="009B7FFE" w:rsidRDefault="00A3381B" w:rsidP="007A397A">
      <w:pPr>
        <w:spacing w:after="0" w:line="240" w:lineRule="auto"/>
        <w:rPr>
          <w:rFonts w:ascii="Arial" w:hAnsi="Arial" w:cs="Arial"/>
          <w:sz w:val="20"/>
          <w:szCs w:val="20"/>
        </w:rPr>
      </w:pPr>
      <w:r w:rsidRPr="009B7FFE">
        <w:rPr>
          <w:rFonts w:ascii="Arial" w:hAnsi="Arial" w:cs="Arial"/>
          <w:sz w:val="20"/>
          <w:szCs w:val="20"/>
        </w:rPr>
        <w:t>Our privacy policy is clear:  We will collect no personal information about you when you visit our website.</w:t>
      </w:r>
    </w:p>
    <w:p w14:paraId="7A15F0F4" w14:textId="77777777" w:rsidR="00A3381B" w:rsidRPr="009B7FFE" w:rsidRDefault="00A3381B" w:rsidP="007A397A">
      <w:pPr>
        <w:spacing w:after="0" w:line="240" w:lineRule="auto"/>
        <w:rPr>
          <w:rFonts w:ascii="Arial" w:hAnsi="Arial" w:cs="Arial"/>
          <w:sz w:val="20"/>
          <w:szCs w:val="20"/>
          <w:lang w:eastAsia="x-none"/>
        </w:rPr>
      </w:pPr>
    </w:p>
    <w:p w14:paraId="62C38929" w14:textId="77777777" w:rsidR="00A3381B" w:rsidRPr="00FA6B78" w:rsidRDefault="00A3381B" w:rsidP="00A54C81">
      <w:pPr>
        <w:pStyle w:val="Heading1"/>
        <w:spacing w:before="0" w:after="0"/>
        <w:rPr>
          <w:rFonts w:cs="Arial"/>
          <w:sz w:val="28"/>
          <w:szCs w:val="28"/>
        </w:rPr>
      </w:pPr>
      <w:bookmarkStart w:id="96" w:name="_Toc456625944"/>
      <w:r w:rsidRPr="00FA6B78">
        <w:rPr>
          <w:rFonts w:cs="Arial"/>
          <w:sz w:val="28"/>
          <w:szCs w:val="28"/>
        </w:rPr>
        <w:t>Training Staff</w:t>
      </w:r>
      <w:bookmarkEnd w:id="96"/>
    </w:p>
    <w:p w14:paraId="07302A58" w14:textId="77777777" w:rsidR="00A3381B" w:rsidRPr="009B7FFE" w:rsidRDefault="00A3381B" w:rsidP="00A54C81">
      <w:pPr>
        <w:spacing w:after="0" w:line="240" w:lineRule="auto"/>
        <w:rPr>
          <w:rFonts w:ascii="Arial" w:hAnsi="Arial" w:cs="Arial"/>
          <w:sz w:val="20"/>
          <w:szCs w:val="20"/>
        </w:rPr>
      </w:pPr>
    </w:p>
    <w:p w14:paraId="4F52AC3C" w14:textId="54DAD43A" w:rsidR="00A3381B" w:rsidRPr="009B7FFE" w:rsidRDefault="00A3381B" w:rsidP="00A54C81">
      <w:pPr>
        <w:spacing w:after="0" w:line="240" w:lineRule="auto"/>
        <w:rPr>
          <w:rFonts w:ascii="Arial" w:hAnsi="Arial" w:cs="Arial"/>
          <w:sz w:val="20"/>
          <w:szCs w:val="20"/>
        </w:rPr>
      </w:pPr>
      <w:r w:rsidRPr="009B7FFE">
        <w:rPr>
          <w:rFonts w:ascii="Arial" w:hAnsi="Arial" w:cs="Arial"/>
          <w:sz w:val="20"/>
          <w:szCs w:val="20"/>
        </w:rPr>
        <w:t>The Internship Faculty/Supervisors are listed for each of the training sites along with site-specific information</w:t>
      </w:r>
      <w:r w:rsidR="00C274CC" w:rsidRPr="009B7FFE">
        <w:rPr>
          <w:rFonts w:ascii="Arial" w:hAnsi="Arial" w:cs="Arial"/>
          <w:sz w:val="20"/>
          <w:szCs w:val="20"/>
        </w:rPr>
        <w:t xml:space="preserve"> and </w:t>
      </w:r>
      <w:r w:rsidR="009C01DC">
        <w:rPr>
          <w:rFonts w:ascii="Arial" w:hAnsi="Arial" w:cs="Arial"/>
          <w:sz w:val="20"/>
          <w:szCs w:val="20"/>
        </w:rPr>
        <w:t>may</w:t>
      </w:r>
      <w:r w:rsidR="00C274CC" w:rsidRPr="009B7FFE">
        <w:rPr>
          <w:rFonts w:ascii="Arial" w:hAnsi="Arial" w:cs="Arial"/>
          <w:sz w:val="20"/>
          <w:szCs w:val="20"/>
        </w:rPr>
        <w:t xml:space="preserve"> be found using the links below</w:t>
      </w:r>
      <w:r w:rsidRPr="009B7FFE">
        <w:rPr>
          <w:rFonts w:ascii="Arial" w:hAnsi="Arial" w:cs="Arial"/>
          <w:sz w:val="20"/>
          <w:szCs w:val="20"/>
        </w:rPr>
        <w:t>.  Note the staff with * by their name are part time staff.</w:t>
      </w:r>
    </w:p>
    <w:p w14:paraId="7C30EE7C" w14:textId="77777777" w:rsidR="00C274CC" w:rsidRPr="009B7FFE" w:rsidRDefault="00C274CC" w:rsidP="00A54C81">
      <w:pPr>
        <w:spacing w:after="0" w:line="240" w:lineRule="auto"/>
        <w:rPr>
          <w:rFonts w:ascii="Arial" w:hAnsi="Arial" w:cs="Arial"/>
          <w:sz w:val="20"/>
          <w:szCs w:val="20"/>
        </w:rPr>
      </w:pPr>
    </w:p>
    <w:p w14:paraId="7C3A0AA5" w14:textId="6EC22863" w:rsidR="00C274CC" w:rsidRPr="009B7FFE" w:rsidRDefault="006265C7" w:rsidP="00C274CC">
      <w:pPr>
        <w:spacing w:after="0" w:line="240" w:lineRule="auto"/>
        <w:rPr>
          <w:rFonts w:ascii="Arial" w:hAnsi="Arial" w:cs="Arial"/>
          <w:sz w:val="20"/>
          <w:szCs w:val="20"/>
        </w:rPr>
      </w:pPr>
      <w:hyperlink w:anchor="_Grand_Island-based_Psychology" w:history="1">
        <w:r w:rsidR="00C274CC" w:rsidRPr="009B7FFE">
          <w:rPr>
            <w:rStyle w:val="Hyperlink"/>
            <w:rFonts w:ascii="Arial" w:hAnsi="Arial" w:cs="Arial"/>
            <w:sz w:val="20"/>
            <w:szCs w:val="20"/>
          </w:rPr>
          <w:t>Grand Island-based Psychology Staff:</w:t>
        </w:r>
      </w:hyperlink>
    </w:p>
    <w:p w14:paraId="29945ADF" w14:textId="0C0B4F9E" w:rsidR="00C274CC" w:rsidRPr="009B7FFE" w:rsidRDefault="006265C7" w:rsidP="00C274CC">
      <w:pPr>
        <w:spacing w:after="0" w:line="240" w:lineRule="auto"/>
        <w:rPr>
          <w:rFonts w:ascii="Arial" w:hAnsi="Arial" w:cs="Arial"/>
          <w:sz w:val="20"/>
          <w:szCs w:val="20"/>
        </w:rPr>
      </w:pPr>
      <w:hyperlink w:anchor="_Lincoln-based_Psychology_Staff:" w:history="1">
        <w:r w:rsidR="00C274CC" w:rsidRPr="009B7FFE">
          <w:rPr>
            <w:rStyle w:val="Hyperlink"/>
            <w:rFonts w:ascii="Arial" w:hAnsi="Arial" w:cs="Arial"/>
            <w:sz w:val="20"/>
            <w:szCs w:val="20"/>
          </w:rPr>
          <w:t>Lincoln-based Psychology Staff:</w:t>
        </w:r>
      </w:hyperlink>
    </w:p>
    <w:p w14:paraId="28FA05DD" w14:textId="2306BB15" w:rsidR="00C274CC" w:rsidRPr="009B7FFE" w:rsidRDefault="006265C7" w:rsidP="00C274CC">
      <w:pPr>
        <w:spacing w:after="0" w:line="240" w:lineRule="auto"/>
        <w:rPr>
          <w:rFonts w:ascii="Arial" w:hAnsi="Arial" w:cs="Arial"/>
          <w:sz w:val="20"/>
          <w:szCs w:val="20"/>
        </w:rPr>
      </w:pPr>
      <w:hyperlink w:anchor="_Norfolk-based_Psychology_Staff:" w:history="1">
        <w:r w:rsidR="00C274CC" w:rsidRPr="009B7FFE">
          <w:rPr>
            <w:rStyle w:val="Hyperlink"/>
            <w:rFonts w:ascii="Arial" w:hAnsi="Arial" w:cs="Arial"/>
            <w:sz w:val="20"/>
            <w:szCs w:val="20"/>
          </w:rPr>
          <w:t>Norfolk-based Psychology Staff:</w:t>
        </w:r>
      </w:hyperlink>
    </w:p>
    <w:p w14:paraId="5443DB5C" w14:textId="1EAB3222" w:rsidR="00C274CC" w:rsidRPr="009B7FFE" w:rsidRDefault="006265C7" w:rsidP="00C274CC">
      <w:pPr>
        <w:spacing w:after="0" w:line="240" w:lineRule="auto"/>
        <w:rPr>
          <w:rFonts w:ascii="Arial" w:hAnsi="Arial" w:cs="Arial"/>
          <w:sz w:val="20"/>
          <w:szCs w:val="20"/>
        </w:rPr>
      </w:pPr>
      <w:hyperlink w:anchor="_Omaha_VAMC_Psychology" w:history="1">
        <w:r w:rsidR="00C274CC" w:rsidRPr="009B7FFE">
          <w:rPr>
            <w:rStyle w:val="Hyperlink"/>
            <w:rFonts w:ascii="Arial" w:hAnsi="Arial" w:cs="Arial"/>
            <w:sz w:val="20"/>
            <w:szCs w:val="20"/>
          </w:rPr>
          <w:t>Omaha VAMC Psychology Staff:</w:t>
        </w:r>
      </w:hyperlink>
    </w:p>
    <w:p w14:paraId="5269B659" w14:textId="7B322F6F" w:rsidR="00A3381B" w:rsidRPr="009B7FFE" w:rsidRDefault="00A3381B" w:rsidP="00C274CC">
      <w:pPr>
        <w:spacing w:after="0" w:line="240" w:lineRule="auto"/>
        <w:rPr>
          <w:rFonts w:ascii="Arial" w:eastAsia="Times New Roman" w:hAnsi="Arial" w:cs="Arial"/>
          <w:sz w:val="20"/>
          <w:szCs w:val="20"/>
        </w:rPr>
      </w:pPr>
    </w:p>
    <w:bookmarkStart w:id="97" w:name="_NWI_Facilities/Training_Sites"/>
    <w:bookmarkStart w:id="98" w:name="_NWI_Facilities/Training_Sites_1"/>
    <w:bookmarkStart w:id="99" w:name="_NWI_Facilities/Training_Site"/>
    <w:bookmarkEnd w:id="97"/>
    <w:bookmarkEnd w:id="98"/>
    <w:bookmarkEnd w:id="99"/>
    <w:p w14:paraId="46E60DFB" w14:textId="77777777" w:rsidR="00BE3AE4" w:rsidRPr="009B7FFE" w:rsidRDefault="00BE3AE4" w:rsidP="00BE3AE4">
      <w:pPr>
        <w:spacing w:after="0" w:line="240" w:lineRule="auto"/>
        <w:rPr>
          <w:rFonts w:ascii="Arial" w:hAnsi="Arial" w:cs="Arial"/>
          <w:sz w:val="20"/>
          <w:szCs w:val="20"/>
        </w:rPr>
      </w:pPr>
      <w:r>
        <w:fldChar w:fldCharType="begin"/>
      </w:r>
      <w:r>
        <w:instrText xml:space="preserve"> HYPERLINK \l "_Table_of_Content" </w:instrText>
      </w:r>
      <w:r>
        <w:fldChar w:fldCharType="separate"/>
      </w:r>
      <w:r w:rsidRPr="009B7FFE">
        <w:rPr>
          <w:rStyle w:val="Hyperlink"/>
          <w:rFonts w:ascii="Arial" w:hAnsi="Arial" w:cs="Arial"/>
          <w:sz w:val="20"/>
          <w:szCs w:val="20"/>
        </w:rPr>
        <w:t>Table of Content Links</w:t>
      </w:r>
      <w:r>
        <w:rPr>
          <w:rStyle w:val="Hyperlink"/>
          <w:rFonts w:ascii="Arial" w:hAnsi="Arial" w:cs="Arial"/>
          <w:sz w:val="20"/>
          <w:szCs w:val="20"/>
        </w:rPr>
        <w:fldChar w:fldCharType="end"/>
      </w:r>
    </w:p>
    <w:p w14:paraId="02B31F9E" w14:textId="77777777" w:rsidR="00BE3AE4" w:rsidRDefault="006265C7" w:rsidP="00BE3AE4">
      <w:pPr>
        <w:spacing w:after="0" w:line="240" w:lineRule="auto"/>
        <w:rPr>
          <w:rStyle w:val="Hyperlink"/>
          <w:rFonts w:ascii="Arial" w:hAnsi="Arial" w:cs="Arial"/>
          <w:sz w:val="20"/>
          <w:szCs w:val="20"/>
        </w:rPr>
      </w:pPr>
      <w:hyperlink w:anchor="_top" w:history="1">
        <w:r w:rsidR="00BE3AE4" w:rsidRPr="009B7FFE">
          <w:rPr>
            <w:rStyle w:val="Hyperlink"/>
            <w:rFonts w:ascii="Arial" w:hAnsi="Arial" w:cs="Arial"/>
            <w:sz w:val="20"/>
            <w:szCs w:val="20"/>
          </w:rPr>
          <w:t>Top of the Document</w:t>
        </w:r>
      </w:hyperlink>
    </w:p>
    <w:p w14:paraId="401E2211" w14:textId="77777777" w:rsidR="00737E7A" w:rsidRPr="009B7FFE" w:rsidRDefault="00737E7A">
      <w:pPr>
        <w:rPr>
          <w:rFonts w:ascii="Arial" w:eastAsia="Times New Roman" w:hAnsi="Arial" w:cs="Arial"/>
          <w:b/>
          <w:bCs/>
          <w:kern w:val="32"/>
          <w:sz w:val="20"/>
          <w:szCs w:val="20"/>
          <w:lang w:val="x-none" w:eastAsia="x-none"/>
        </w:rPr>
      </w:pPr>
      <w:bookmarkStart w:id="100" w:name="_NWI_Facilities/Training_Site_1"/>
      <w:bookmarkStart w:id="101" w:name="_Toc456625945"/>
      <w:bookmarkEnd w:id="100"/>
      <w:r w:rsidRPr="009B7FFE">
        <w:rPr>
          <w:rFonts w:ascii="Arial" w:hAnsi="Arial" w:cs="Arial"/>
          <w:sz w:val="20"/>
          <w:szCs w:val="20"/>
        </w:rPr>
        <w:br w:type="page"/>
      </w:r>
    </w:p>
    <w:p w14:paraId="00021A0D" w14:textId="77777777" w:rsidR="00BD6B01" w:rsidRPr="009B7FFE" w:rsidRDefault="00BD6B01" w:rsidP="00BD6B01">
      <w:pPr>
        <w:spacing w:after="0" w:line="240" w:lineRule="auto"/>
        <w:rPr>
          <w:rFonts w:ascii="Arial" w:hAnsi="Arial" w:cs="Arial"/>
          <w:sz w:val="20"/>
          <w:szCs w:val="20"/>
        </w:rPr>
      </w:pPr>
    </w:p>
    <w:p w14:paraId="6C08BF46" w14:textId="07BA5BD9" w:rsidR="00BD6B01" w:rsidRPr="009B7FFE" w:rsidRDefault="0087502F" w:rsidP="00BD6B01">
      <w:pPr>
        <w:pStyle w:val="Heading1"/>
        <w:rPr>
          <w:rFonts w:cs="Arial"/>
          <w:iCs/>
          <w:sz w:val="20"/>
          <w:szCs w:val="20"/>
          <w:lang w:val="en-US"/>
        </w:rPr>
      </w:pPr>
      <w:bookmarkStart w:id="102" w:name="_NWI_Facilities/Training_Site_2"/>
      <w:bookmarkEnd w:id="102"/>
      <w:r w:rsidRPr="00FA6B78">
        <w:rPr>
          <w:rFonts w:cs="Arial"/>
          <w:sz w:val="28"/>
          <w:szCs w:val="28"/>
        </w:rPr>
        <w:t>NWI Facilities/Training Site</w:t>
      </w:r>
      <w:r w:rsidR="00A53F59" w:rsidRPr="00FA6B78">
        <w:rPr>
          <w:rFonts w:cs="Arial"/>
          <w:sz w:val="28"/>
          <w:szCs w:val="28"/>
          <w:lang w:val="en-US"/>
        </w:rPr>
        <w:t xml:space="preserve"> Information</w:t>
      </w:r>
      <w:r w:rsidRPr="00FA6B78">
        <w:rPr>
          <w:rFonts w:cs="Arial"/>
          <w:sz w:val="28"/>
          <w:szCs w:val="28"/>
        </w:rPr>
        <w:t>:</w:t>
      </w:r>
      <w:bookmarkEnd w:id="101"/>
      <w:r w:rsidR="00BD6B01" w:rsidRPr="009B7FFE">
        <w:rPr>
          <w:rFonts w:cs="Arial"/>
          <w:sz w:val="20"/>
          <w:szCs w:val="20"/>
          <w:lang w:val="en-US"/>
        </w:rPr>
        <w:t xml:space="preserve"> </w:t>
      </w:r>
      <w:bookmarkStart w:id="103" w:name="_Nebraska"/>
      <w:bookmarkEnd w:id="103"/>
      <w:r w:rsidR="00BD6B01" w:rsidRPr="009B7FFE">
        <w:rPr>
          <w:rFonts w:cs="Arial"/>
          <w:sz w:val="20"/>
          <w:szCs w:val="20"/>
          <w:lang w:val="en-US"/>
        </w:rPr>
        <w:t xml:space="preserve">  </w:t>
      </w:r>
    </w:p>
    <w:p w14:paraId="2E5F9A1A" w14:textId="77777777" w:rsidR="00BD6B01" w:rsidRPr="009B7FFE" w:rsidRDefault="00BD6B01" w:rsidP="000B32B9">
      <w:pPr>
        <w:spacing w:after="0" w:line="240" w:lineRule="auto"/>
        <w:rPr>
          <w:rFonts w:ascii="Arial" w:hAnsi="Arial" w:cs="Arial"/>
          <w:sz w:val="20"/>
          <w:szCs w:val="20"/>
        </w:rPr>
      </w:pPr>
    </w:p>
    <w:p w14:paraId="3051FD7D" w14:textId="77777777" w:rsidR="000B32B9" w:rsidRPr="009B7FFE" w:rsidRDefault="000B32B9" w:rsidP="000B32B9">
      <w:pPr>
        <w:spacing w:after="0" w:line="240" w:lineRule="auto"/>
        <w:rPr>
          <w:rFonts w:ascii="Arial" w:hAnsi="Arial" w:cs="Arial"/>
          <w:sz w:val="20"/>
          <w:szCs w:val="20"/>
        </w:rPr>
      </w:pPr>
      <w:r w:rsidRPr="009B7FFE">
        <w:rPr>
          <w:rFonts w:ascii="Arial" w:hAnsi="Arial" w:cs="Arial"/>
          <w:sz w:val="20"/>
          <w:szCs w:val="20"/>
        </w:rPr>
        <w:t>The map below of the eastern half of the state of Nebraska offers a sense of where the main NWI facilities/training sites are in relation to each other.  Drive times estimated are in good weather on dry roads; more time should be allowed under varying weather conditions.</w:t>
      </w:r>
    </w:p>
    <w:p w14:paraId="5476679F" w14:textId="77777777" w:rsidR="000B32B9" w:rsidRPr="009B7FFE" w:rsidRDefault="000B32B9" w:rsidP="000B32B9">
      <w:pPr>
        <w:spacing w:after="0" w:line="240" w:lineRule="auto"/>
        <w:rPr>
          <w:rFonts w:ascii="Arial" w:hAnsi="Arial" w:cs="Arial"/>
          <w:sz w:val="20"/>
          <w:szCs w:val="20"/>
        </w:rPr>
      </w:pPr>
    </w:p>
    <w:p w14:paraId="5D7215FA" w14:textId="6880FA13" w:rsidR="000B32B9" w:rsidRPr="009B7FFE" w:rsidRDefault="000B32B9" w:rsidP="000B32B9">
      <w:pPr>
        <w:spacing w:after="0" w:line="240" w:lineRule="auto"/>
        <w:rPr>
          <w:rFonts w:ascii="Arial" w:hAnsi="Arial" w:cs="Arial"/>
          <w:sz w:val="20"/>
          <w:szCs w:val="20"/>
        </w:rPr>
      </w:pPr>
      <w:r w:rsidRPr="009B7FFE">
        <w:rPr>
          <w:rFonts w:ascii="Arial" w:hAnsi="Arial" w:cs="Arial"/>
          <w:sz w:val="20"/>
          <w:szCs w:val="20"/>
        </w:rPr>
        <w:t xml:space="preserve">Roughly speaking, the </w:t>
      </w:r>
      <w:r w:rsidRPr="009B7FFE">
        <w:rPr>
          <w:rFonts w:ascii="Arial" w:hAnsi="Arial" w:cs="Arial"/>
          <w:sz w:val="20"/>
          <w:szCs w:val="20"/>
          <w:u w:val="single"/>
        </w:rPr>
        <w:t>Grand Island VA</w:t>
      </w:r>
      <w:r w:rsidRPr="009B7FFE">
        <w:rPr>
          <w:rFonts w:ascii="Arial" w:hAnsi="Arial" w:cs="Arial"/>
          <w:sz w:val="20"/>
          <w:szCs w:val="20"/>
        </w:rPr>
        <w:t xml:space="preserve"> is almost exactly 100 miles (parking lot to parking lot) from the </w:t>
      </w:r>
      <w:r w:rsidRPr="009B7FFE">
        <w:rPr>
          <w:rFonts w:ascii="Arial" w:hAnsi="Arial" w:cs="Arial"/>
          <w:sz w:val="20"/>
          <w:szCs w:val="20"/>
          <w:u w:val="single"/>
        </w:rPr>
        <w:t>Lincoln VA</w:t>
      </w:r>
      <w:r w:rsidRPr="009B7FFE">
        <w:rPr>
          <w:rFonts w:ascii="Arial" w:hAnsi="Arial" w:cs="Arial"/>
          <w:sz w:val="20"/>
          <w:szCs w:val="20"/>
        </w:rPr>
        <w:t>, and takes approximately 2 hours’ drive-time</w:t>
      </w:r>
      <w:r w:rsidR="004F5101" w:rsidRPr="009B7FFE">
        <w:rPr>
          <w:rFonts w:ascii="Arial" w:hAnsi="Arial" w:cs="Arial"/>
          <w:sz w:val="20"/>
          <w:szCs w:val="20"/>
        </w:rPr>
        <w:t xml:space="preserve"> in good weather</w:t>
      </w:r>
      <w:r w:rsidRPr="009B7FFE">
        <w:rPr>
          <w:rFonts w:ascii="Arial" w:hAnsi="Arial" w:cs="Arial"/>
          <w:sz w:val="20"/>
          <w:szCs w:val="20"/>
        </w:rPr>
        <w:t xml:space="preserve">.  </w:t>
      </w:r>
    </w:p>
    <w:p w14:paraId="7CC20224" w14:textId="77777777" w:rsidR="000B32B9" w:rsidRPr="009B7FFE" w:rsidRDefault="000B32B9" w:rsidP="000B32B9">
      <w:pPr>
        <w:spacing w:after="0" w:line="240" w:lineRule="auto"/>
        <w:rPr>
          <w:rFonts w:ascii="Arial" w:hAnsi="Arial" w:cs="Arial"/>
          <w:sz w:val="20"/>
          <w:szCs w:val="20"/>
        </w:rPr>
      </w:pPr>
    </w:p>
    <w:p w14:paraId="39D9159E" w14:textId="38D890E1" w:rsidR="000B32B9" w:rsidRDefault="000B32B9" w:rsidP="000B32B9">
      <w:pPr>
        <w:spacing w:after="0" w:line="240" w:lineRule="auto"/>
        <w:rPr>
          <w:rFonts w:ascii="Arial" w:hAnsi="Arial" w:cs="Arial"/>
          <w:sz w:val="20"/>
          <w:szCs w:val="20"/>
        </w:rPr>
      </w:pPr>
      <w:r w:rsidRPr="009B7FFE">
        <w:rPr>
          <w:rFonts w:ascii="Arial" w:hAnsi="Arial" w:cs="Arial"/>
          <w:sz w:val="20"/>
          <w:szCs w:val="20"/>
        </w:rPr>
        <w:t xml:space="preserve">The </w:t>
      </w:r>
      <w:r w:rsidRPr="009B7FFE">
        <w:rPr>
          <w:rFonts w:ascii="Arial" w:hAnsi="Arial" w:cs="Arial"/>
          <w:sz w:val="20"/>
          <w:szCs w:val="20"/>
          <w:u w:val="single"/>
        </w:rPr>
        <w:t>Norfolk CBOC</w:t>
      </w:r>
      <w:r w:rsidRPr="009B7FFE">
        <w:rPr>
          <w:rFonts w:ascii="Arial" w:hAnsi="Arial" w:cs="Arial"/>
          <w:sz w:val="20"/>
          <w:szCs w:val="20"/>
        </w:rPr>
        <w:t xml:space="preserve"> is approximately 2.25 t</w:t>
      </w:r>
      <w:r w:rsidR="00286E2A" w:rsidRPr="009B7FFE">
        <w:rPr>
          <w:rFonts w:ascii="Arial" w:hAnsi="Arial" w:cs="Arial"/>
          <w:sz w:val="20"/>
          <w:szCs w:val="20"/>
        </w:rPr>
        <w:t>o 2.5 hours’ drive-time from each of the other sites (</w:t>
      </w:r>
      <w:r w:rsidRPr="009B7FFE">
        <w:rPr>
          <w:rFonts w:ascii="Arial" w:hAnsi="Arial" w:cs="Arial"/>
          <w:sz w:val="20"/>
          <w:szCs w:val="20"/>
          <w:u w:val="single"/>
        </w:rPr>
        <w:t>Grand Island VA, Lincoln VA and Omaha VAMC</w:t>
      </w:r>
      <w:r w:rsidR="00286E2A" w:rsidRPr="009B7FFE">
        <w:rPr>
          <w:rFonts w:ascii="Arial" w:hAnsi="Arial" w:cs="Arial"/>
          <w:sz w:val="20"/>
          <w:szCs w:val="20"/>
        </w:rPr>
        <w:t xml:space="preserve">) </w:t>
      </w:r>
      <w:r w:rsidRPr="009B7FFE">
        <w:rPr>
          <w:rFonts w:ascii="Arial" w:hAnsi="Arial" w:cs="Arial"/>
          <w:sz w:val="20"/>
          <w:szCs w:val="20"/>
        </w:rPr>
        <w:t>depending on your route and driving habits</w:t>
      </w:r>
      <w:r w:rsidR="00286E2A" w:rsidRPr="009B7FFE">
        <w:rPr>
          <w:rFonts w:ascii="Arial" w:hAnsi="Arial" w:cs="Arial"/>
          <w:sz w:val="20"/>
          <w:szCs w:val="20"/>
        </w:rPr>
        <w:t xml:space="preserve">.  Because there is little if any </w:t>
      </w:r>
      <w:r w:rsidRPr="009B7FFE">
        <w:rPr>
          <w:rFonts w:ascii="Arial" w:hAnsi="Arial" w:cs="Arial"/>
          <w:sz w:val="20"/>
          <w:szCs w:val="20"/>
        </w:rPr>
        <w:t>interstate travel</w:t>
      </w:r>
      <w:r w:rsidR="00286E2A" w:rsidRPr="009B7FFE">
        <w:rPr>
          <w:rFonts w:ascii="Arial" w:hAnsi="Arial" w:cs="Arial"/>
          <w:sz w:val="20"/>
          <w:szCs w:val="20"/>
        </w:rPr>
        <w:t xml:space="preserve">, </w:t>
      </w:r>
      <w:r w:rsidRPr="009B7FFE">
        <w:rPr>
          <w:rFonts w:ascii="Arial" w:hAnsi="Arial" w:cs="Arial"/>
          <w:sz w:val="20"/>
          <w:szCs w:val="20"/>
        </w:rPr>
        <w:t>weather conditions may make a more signifi</w:t>
      </w:r>
      <w:r w:rsidR="00A4284E">
        <w:rPr>
          <w:rFonts w:ascii="Arial" w:hAnsi="Arial" w:cs="Arial"/>
          <w:sz w:val="20"/>
          <w:szCs w:val="20"/>
        </w:rPr>
        <w:t>can</w:t>
      </w:r>
      <w:r w:rsidRPr="009B7FFE">
        <w:rPr>
          <w:rFonts w:ascii="Arial" w:hAnsi="Arial" w:cs="Arial"/>
          <w:sz w:val="20"/>
          <w:szCs w:val="20"/>
        </w:rPr>
        <w:t>t impact</w:t>
      </w:r>
      <w:r w:rsidR="00286E2A" w:rsidRPr="009B7FFE">
        <w:rPr>
          <w:rFonts w:ascii="Arial" w:hAnsi="Arial" w:cs="Arial"/>
          <w:sz w:val="20"/>
          <w:szCs w:val="20"/>
        </w:rPr>
        <w:t xml:space="preserve"> on drive times to and from Norfolk</w:t>
      </w:r>
      <w:r w:rsidRPr="009B7FFE">
        <w:rPr>
          <w:rFonts w:ascii="Arial" w:hAnsi="Arial" w:cs="Arial"/>
          <w:sz w:val="20"/>
          <w:szCs w:val="20"/>
        </w:rPr>
        <w:t xml:space="preserve">.  </w:t>
      </w:r>
    </w:p>
    <w:p w14:paraId="090D4712" w14:textId="77777777" w:rsidR="00570FCD" w:rsidRDefault="00570FCD" w:rsidP="000B32B9">
      <w:pPr>
        <w:spacing w:after="0" w:line="240" w:lineRule="auto"/>
        <w:rPr>
          <w:rFonts w:ascii="Arial" w:hAnsi="Arial" w:cs="Arial"/>
          <w:sz w:val="20"/>
          <w:szCs w:val="20"/>
        </w:rPr>
      </w:pPr>
    </w:p>
    <w:p w14:paraId="55DCB45C" w14:textId="0F001401" w:rsidR="0029392B" w:rsidRPr="00570FCD" w:rsidRDefault="00570FCD" w:rsidP="00570FCD">
      <w:pPr>
        <w:spacing w:after="0" w:line="240" w:lineRule="auto"/>
        <w:rPr>
          <w:rFonts w:ascii="Arial" w:hAnsi="Arial" w:cs="Arial"/>
          <w:sz w:val="20"/>
          <w:szCs w:val="20"/>
        </w:rPr>
      </w:pPr>
      <w:r w:rsidRPr="00570FCD">
        <w:rPr>
          <w:rFonts w:ascii="Arial" w:hAnsi="Arial" w:cs="Arial"/>
          <w:sz w:val="20"/>
          <w:szCs w:val="20"/>
        </w:rPr>
        <w:t xml:space="preserve">The Omaha VAMC is almost exactly 50 miles (parking lot to parking lot) east of Lincoln VA </w:t>
      </w:r>
    </w:p>
    <w:p w14:paraId="6E8EF697" w14:textId="69EC060E" w:rsidR="00570FCD" w:rsidRDefault="00570FCD" w:rsidP="00570FCD">
      <w:pPr>
        <w:spacing w:after="0" w:line="240" w:lineRule="auto"/>
        <w:rPr>
          <w:rFonts w:ascii="Arial" w:hAnsi="Arial" w:cs="Arial"/>
          <w:sz w:val="20"/>
          <w:szCs w:val="20"/>
        </w:rPr>
      </w:pPr>
      <w:r w:rsidRPr="00570FCD">
        <w:rPr>
          <w:rFonts w:ascii="Arial" w:hAnsi="Arial" w:cs="Arial"/>
          <w:sz w:val="20"/>
          <w:szCs w:val="20"/>
        </w:rPr>
        <w:t>and about 50 minutes’ drive time in good weather</w:t>
      </w:r>
    </w:p>
    <w:p w14:paraId="6D5469A0" w14:textId="7D5E978E" w:rsidR="00570FCD" w:rsidRDefault="00570FCD" w:rsidP="000B32B9">
      <w:pPr>
        <w:spacing w:after="0" w:line="240" w:lineRule="auto"/>
        <w:rPr>
          <w:rFonts w:ascii="Arial" w:hAnsi="Arial" w:cs="Arial"/>
          <w:sz w:val="20"/>
          <w:szCs w:val="20"/>
        </w:rPr>
      </w:pPr>
    </w:p>
    <w:p w14:paraId="62DB804D" w14:textId="30E91022" w:rsidR="00570FCD" w:rsidRDefault="00570FCD" w:rsidP="000B32B9">
      <w:pPr>
        <w:spacing w:after="0" w:line="240" w:lineRule="auto"/>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97152" behindDoc="0" locked="0" layoutInCell="1" allowOverlap="1" wp14:anchorId="702C451C" wp14:editId="2EAB4419">
                <wp:simplePos x="0" y="0"/>
                <wp:positionH relativeFrom="column">
                  <wp:posOffset>87500</wp:posOffset>
                </wp:positionH>
                <wp:positionV relativeFrom="paragraph">
                  <wp:posOffset>60529</wp:posOffset>
                </wp:positionV>
                <wp:extent cx="6055995" cy="3863975"/>
                <wp:effectExtent l="0" t="0" r="1905" b="571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3863975"/>
                          <a:chOff x="106964401" y="108199329"/>
                          <a:chExt cx="6055995" cy="3863975"/>
                        </a:xfrm>
                      </wpg:grpSpPr>
                      <pic:pic xmlns:pic="http://schemas.openxmlformats.org/drawingml/2006/picture">
                        <pic:nvPicPr>
                          <pic:cNvPr id="29" name="Picture 5" descr="Map of Nebraska showing the relative position of the 4 training settings" title="Map of clinical setting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6964401" y="108199329"/>
                            <a:ext cx="6055995" cy="386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30" name="Donut 14"/>
                        <wps:cNvSpPr>
                          <a:spLocks noChangeArrowheads="1"/>
                        </wps:cNvSpPr>
                        <wps:spPr bwMode="auto">
                          <a:xfrm>
                            <a:off x="108255356" y="108340934"/>
                            <a:ext cx="889635" cy="276225"/>
                          </a:xfrm>
                          <a:prstGeom prst="donut">
                            <a:avLst>
                              <a:gd name="adj" fmla="val 996"/>
                            </a:avLst>
                          </a:prstGeom>
                          <a:noFill/>
                          <a:ln w="254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 name="Donut 9"/>
                        <wps:cNvSpPr>
                          <a:spLocks noChangeArrowheads="1"/>
                        </wps:cNvSpPr>
                        <wps:spPr bwMode="auto">
                          <a:xfrm>
                            <a:off x="107047586" y="111252409"/>
                            <a:ext cx="1126490" cy="382270"/>
                          </a:xfrm>
                          <a:prstGeom prst="donut">
                            <a:avLst>
                              <a:gd name="adj" fmla="val 1065"/>
                            </a:avLst>
                          </a:prstGeom>
                          <a:noFill/>
                          <a:ln w="254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4" name="Donut 10"/>
                        <wps:cNvSpPr>
                          <a:spLocks noChangeArrowheads="1"/>
                        </wps:cNvSpPr>
                        <wps:spPr bwMode="auto">
                          <a:xfrm>
                            <a:off x="110274656" y="111653094"/>
                            <a:ext cx="1126490" cy="382270"/>
                          </a:xfrm>
                          <a:prstGeom prst="donut">
                            <a:avLst>
                              <a:gd name="adj" fmla="val 1065"/>
                            </a:avLst>
                          </a:prstGeom>
                          <a:noFill/>
                          <a:ln w="254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5" name="Donut 15"/>
                        <wps:cNvSpPr>
                          <a:spLocks noChangeArrowheads="1"/>
                        </wps:cNvSpPr>
                        <wps:spPr bwMode="auto">
                          <a:xfrm>
                            <a:off x="111752301" y="110470089"/>
                            <a:ext cx="1126490" cy="382270"/>
                          </a:xfrm>
                          <a:prstGeom prst="donut">
                            <a:avLst>
                              <a:gd name="adj" fmla="val 1065"/>
                            </a:avLst>
                          </a:prstGeom>
                          <a:noFill/>
                          <a:ln w="254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0FD41" id="Group 28" o:spid="_x0000_s1026" style="position:absolute;margin-left:6.9pt;margin-top:4.75pt;width:476.85pt;height:304.25pt;z-index:251697152" coordorigin="1069644,1081993" coordsize="60559,38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Map of Nebraska showing the relative position of the 4 training settings" style="position:absolute;left:1069644;top:1081993;width:60559;height:3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">
                  <v:imagedata r:id="rId30" o:title="Map of Nebraska showing the relative position of the 4 training settings"/>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4" o:spid="_x0000_s1028" type="#_x0000_t23" style="position:absolute;left:1082553;top:1083409;width:8896;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" adj="67" filled="f" strokecolor="red" strokeweight="2pt"/>
                <v:shape id="Donut 9" o:spid="_x0000_s1029" type="#_x0000_t23" style="position:absolute;left:1070475;top:1112524;width:1126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" adj="78" filled="f" strokecolor="red" strokeweight="2pt"/>
                <v:shape id="Donut 10" o:spid="_x0000_s1030" type="#_x0000_t23" style="position:absolute;left:1102746;top:1116530;width:1126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" adj="78" filled="f" strokecolor="red" strokeweight="2pt"/>
                <v:shape id="Donut 15" o:spid="_x0000_s1031" type="#_x0000_t23" style="position:absolute;left:1117523;top:1104700;width:11264;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" adj="78" filled="f" strokecolor="red" strokeweight="2pt"/>
              </v:group>
            </w:pict>
          </mc:Fallback>
        </mc:AlternateContent>
      </w:r>
    </w:p>
    <w:p w14:paraId="19D5F3A0" w14:textId="77777777" w:rsidR="00570FCD" w:rsidRDefault="00570FCD" w:rsidP="000B32B9">
      <w:pPr>
        <w:spacing w:after="0" w:line="240" w:lineRule="auto"/>
        <w:rPr>
          <w:rFonts w:ascii="Arial" w:hAnsi="Arial" w:cs="Arial"/>
          <w:sz w:val="20"/>
          <w:szCs w:val="20"/>
        </w:rPr>
      </w:pPr>
    </w:p>
    <w:p w14:paraId="3FEFF8F2" w14:textId="563934F0" w:rsidR="00570FCD" w:rsidRDefault="00570FCD" w:rsidP="000B32B9">
      <w:pPr>
        <w:spacing w:after="0" w:line="240" w:lineRule="auto"/>
        <w:rPr>
          <w:rFonts w:ascii="Arial" w:hAnsi="Arial" w:cs="Arial"/>
          <w:sz w:val="20"/>
          <w:szCs w:val="20"/>
        </w:rPr>
      </w:pPr>
    </w:p>
    <w:p w14:paraId="742E421D" w14:textId="126F3578" w:rsidR="00570FCD" w:rsidRDefault="00570FCD" w:rsidP="000B32B9">
      <w:pPr>
        <w:spacing w:after="0" w:line="240" w:lineRule="auto"/>
        <w:rPr>
          <w:rFonts w:ascii="Arial" w:hAnsi="Arial" w:cs="Arial"/>
          <w:sz w:val="20"/>
          <w:szCs w:val="20"/>
        </w:rPr>
      </w:pPr>
    </w:p>
    <w:p w14:paraId="2DAB4973" w14:textId="087D07FF" w:rsidR="00570FCD" w:rsidRDefault="00570FCD" w:rsidP="000B32B9">
      <w:pPr>
        <w:spacing w:after="0" w:line="240" w:lineRule="auto"/>
        <w:rPr>
          <w:rFonts w:ascii="Arial" w:hAnsi="Arial" w:cs="Arial"/>
          <w:sz w:val="20"/>
          <w:szCs w:val="20"/>
        </w:rPr>
      </w:pPr>
    </w:p>
    <w:p w14:paraId="1F2D7E72" w14:textId="77777777" w:rsidR="00570FCD" w:rsidRDefault="00570FCD" w:rsidP="000B32B9">
      <w:pPr>
        <w:spacing w:after="0" w:line="240" w:lineRule="auto"/>
        <w:rPr>
          <w:rFonts w:ascii="Arial" w:hAnsi="Arial" w:cs="Arial"/>
          <w:sz w:val="20"/>
          <w:szCs w:val="20"/>
        </w:rPr>
      </w:pPr>
    </w:p>
    <w:p w14:paraId="2F58A1B3" w14:textId="77777777" w:rsidR="00570FCD" w:rsidRDefault="00570FCD" w:rsidP="000B32B9">
      <w:pPr>
        <w:spacing w:after="0" w:line="240" w:lineRule="auto"/>
        <w:rPr>
          <w:rFonts w:ascii="Arial" w:hAnsi="Arial" w:cs="Arial"/>
          <w:sz w:val="20"/>
          <w:szCs w:val="20"/>
        </w:rPr>
      </w:pPr>
    </w:p>
    <w:p w14:paraId="76401209" w14:textId="26D129C5" w:rsidR="00570FCD" w:rsidRDefault="00570FCD" w:rsidP="000B32B9">
      <w:pPr>
        <w:spacing w:after="0" w:line="240" w:lineRule="auto"/>
        <w:rPr>
          <w:rFonts w:ascii="Arial" w:hAnsi="Arial" w:cs="Arial"/>
          <w:sz w:val="20"/>
          <w:szCs w:val="20"/>
        </w:rPr>
      </w:pPr>
    </w:p>
    <w:p w14:paraId="1300E473" w14:textId="77777777" w:rsidR="00570FCD" w:rsidRDefault="00570FCD" w:rsidP="000B32B9">
      <w:pPr>
        <w:spacing w:after="0" w:line="240" w:lineRule="auto"/>
        <w:rPr>
          <w:rFonts w:ascii="Arial" w:hAnsi="Arial" w:cs="Arial"/>
          <w:sz w:val="20"/>
          <w:szCs w:val="20"/>
        </w:rPr>
      </w:pPr>
    </w:p>
    <w:p w14:paraId="2448C8F3" w14:textId="77777777" w:rsidR="00570FCD" w:rsidRDefault="00570FCD" w:rsidP="000B32B9">
      <w:pPr>
        <w:spacing w:after="0" w:line="240" w:lineRule="auto"/>
        <w:rPr>
          <w:rFonts w:ascii="Arial" w:hAnsi="Arial" w:cs="Arial"/>
          <w:sz w:val="20"/>
          <w:szCs w:val="20"/>
        </w:rPr>
      </w:pPr>
    </w:p>
    <w:p w14:paraId="1751DC76" w14:textId="31468E49" w:rsidR="00570FCD" w:rsidRDefault="00570FCD" w:rsidP="000B32B9">
      <w:pPr>
        <w:spacing w:after="0" w:line="240" w:lineRule="auto"/>
        <w:rPr>
          <w:rFonts w:ascii="Arial" w:hAnsi="Arial" w:cs="Arial"/>
          <w:sz w:val="20"/>
          <w:szCs w:val="20"/>
        </w:rPr>
      </w:pPr>
    </w:p>
    <w:p w14:paraId="3A83479A" w14:textId="77777777" w:rsidR="00570FCD" w:rsidRDefault="00570FCD" w:rsidP="000B32B9">
      <w:pPr>
        <w:spacing w:after="0" w:line="240" w:lineRule="auto"/>
        <w:rPr>
          <w:rFonts w:ascii="Arial" w:hAnsi="Arial" w:cs="Arial"/>
          <w:sz w:val="20"/>
          <w:szCs w:val="20"/>
        </w:rPr>
      </w:pPr>
    </w:p>
    <w:p w14:paraId="595EA347" w14:textId="77777777" w:rsidR="00570FCD" w:rsidRDefault="00570FCD" w:rsidP="000B32B9">
      <w:pPr>
        <w:spacing w:after="0" w:line="240" w:lineRule="auto"/>
        <w:rPr>
          <w:rFonts w:ascii="Arial" w:hAnsi="Arial" w:cs="Arial"/>
          <w:sz w:val="20"/>
          <w:szCs w:val="20"/>
        </w:rPr>
      </w:pPr>
    </w:p>
    <w:p w14:paraId="1EAACDCF" w14:textId="77777777" w:rsidR="00570FCD" w:rsidRDefault="00570FCD" w:rsidP="000B32B9">
      <w:pPr>
        <w:spacing w:after="0" w:line="240" w:lineRule="auto"/>
        <w:rPr>
          <w:rFonts w:ascii="Arial" w:hAnsi="Arial" w:cs="Arial"/>
          <w:sz w:val="20"/>
          <w:szCs w:val="20"/>
        </w:rPr>
      </w:pPr>
    </w:p>
    <w:p w14:paraId="19A65113" w14:textId="77777777" w:rsidR="00570FCD" w:rsidRDefault="00570FCD" w:rsidP="000B32B9">
      <w:pPr>
        <w:spacing w:after="0" w:line="240" w:lineRule="auto"/>
        <w:rPr>
          <w:rFonts w:ascii="Arial" w:hAnsi="Arial" w:cs="Arial"/>
          <w:sz w:val="20"/>
          <w:szCs w:val="20"/>
        </w:rPr>
      </w:pPr>
    </w:p>
    <w:p w14:paraId="1C80F556" w14:textId="77777777" w:rsidR="00570FCD" w:rsidRDefault="00570FCD" w:rsidP="000B32B9">
      <w:pPr>
        <w:spacing w:after="0" w:line="240" w:lineRule="auto"/>
        <w:rPr>
          <w:rFonts w:ascii="Arial" w:hAnsi="Arial" w:cs="Arial"/>
          <w:sz w:val="20"/>
          <w:szCs w:val="20"/>
        </w:rPr>
      </w:pPr>
    </w:p>
    <w:p w14:paraId="1A5096E5" w14:textId="77777777" w:rsidR="00570FCD" w:rsidRDefault="00570FCD" w:rsidP="000B32B9">
      <w:pPr>
        <w:spacing w:after="0" w:line="240" w:lineRule="auto"/>
        <w:rPr>
          <w:rFonts w:ascii="Arial" w:hAnsi="Arial" w:cs="Arial"/>
          <w:sz w:val="20"/>
          <w:szCs w:val="20"/>
        </w:rPr>
      </w:pPr>
    </w:p>
    <w:p w14:paraId="20B9A0F1" w14:textId="77777777" w:rsidR="00570FCD" w:rsidRDefault="00570FCD" w:rsidP="000B32B9">
      <w:pPr>
        <w:spacing w:after="0" w:line="240" w:lineRule="auto"/>
        <w:rPr>
          <w:rFonts w:ascii="Arial" w:hAnsi="Arial" w:cs="Arial"/>
          <w:sz w:val="20"/>
          <w:szCs w:val="20"/>
        </w:rPr>
      </w:pPr>
    </w:p>
    <w:p w14:paraId="0C5FF78C" w14:textId="77777777" w:rsidR="00570FCD" w:rsidRDefault="00570FCD" w:rsidP="000B32B9">
      <w:pPr>
        <w:spacing w:after="0" w:line="240" w:lineRule="auto"/>
        <w:rPr>
          <w:rFonts w:ascii="Arial" w:hAnsi="Arial" w:cs="Arial"/>
          <w:sz w:val="20"/>
          <w:szCs w:val="20"/>
        </w:rPr>
      </w:pPr>
    </w:p>
    <w:p w14:paraId="58A87FF6" w14:textId="77777777" w:rsidR="00570FCD" w:rsidRDefault="00570FCD" w:rsidP="000B32B9">
      <w:pPr>
        <w:spacing w:after="0" w:line="240" w:lineRule="auto"/>
        <w:rPr>
          <w:rFonts w:ascii="Arial" w:hAnsi="Arial" w:cs="Arial"/>
          <w:sz w:val="20"/>
          <w:szCs w:val="20"/>
        </w:rPr>
      </w:pPr>
    </w:p>
    <w:p w14:paraId="5341F2DB" w14:textId="77777777" w:rsidR="00570FCD" w:rsidRDefault="00570FCD" w:rsidP="000B32B9">
      <w:pPr>
        <w:spacing w:after="0" w:line="240" w:lineRule="auto"/>
        <w:rPr>
          <w:rFonts w:ascii="Arial" w:hAnsi="Arial" w:cs="Arial"/>
          <w:sz w:val="20"/>
          <w:szCs w:val="20"/>
        </w:rPr>
      </w:pPr>
    </w:p>
    <w:p w14:paraId="240EAA61" w14:textId="77777777" w:rsidR="00570FCD" w:rsidRDefault="00570FCD" w:rsidP="000B32B9">
      <w:pPr>
        <w:spacing w:after="0" w:line="240" w:lineRule="auto"/>
        <w:rPr>
          <w:rFonts w:ascii="Arial" w:hAnsi="Arial" w:cs="Arial"/>
          <w:sz w:val="20"/>
          <w:szCs w:val="20"/>
        </w:rPr>
      </w:pPr>
    </w:p>
    <w:p w14:paraId="61AB1783" w14:textId="77777777" w:rsidR="00570FCD" w:rsidRDefault="00570FCD" w:rsidP="000B32B9">
      <w:pPr>
        <w:spacing w:after="0" w:line="240" w:lineRule="auto"/>
        <w:rPr>
          <w:rFonts w:ascii="Arial" w:hAnsi="Arial" w:cs="Arial"/>
          <w:sz w:val="20"/>
          <w:szCs w:val="20"/>
        </w:rPr>
      </w:pPr>
    </w:p>
    <w:p w14:paraId="7BB1F958" w14:textId="77777777" w:rsidR="00570FCD" w:rsidRDefault="00570FCD" w:rsidP="000B32B9">
      <w:pPr>
        <w:spacing w:after="0" w:line="240" w:lineRule="auto"/>
        <w:rPr>
          <w:rFonts w:ascii="Arial" w:hAnsi="Arial" w:cs="Arial"/>
          <w:sz w:val="20"/>
          <w:szCs w:val="20"/>
        </w:rPr>
      </w:pPr>
    </w:p>
    <w:p w14:paraId="75B78F5D" w14:textId="77777777" w:rsidR="00570FCD" w:rsidRDefault="00570FCD" w:rsidP="000B32B9">
      <w:pPr>
        <w:spacing w:after="0" w:line="240" w:lineRule="auto"/>
        <w:rPr>
          <w:rFonts w:ascii="Arial" w:hAnsi="Arial" w:cs="Arial"/>
          <w:sz w:val="20"/>
          <w:szCs w:val="20"/>
        </w:rPr>
      </w:pPr>
    </w:p>
    <w:p w14:paraId="1E03E04B" w14:textId="77777777" w:rsidR="00570FCD" w:rsidRDefault="00570FCD" w:rsidP="000B32B9">
      <w:pPr>
        <w:spacing w:after="0" w:line="240" w:lineRule="auto"/>
        <w:rPr>
          <w:rFonts w:ascii="Arial" w:hAnsi="Arial" w:cs="Arial"/>
          <w:sz w:val="20"/>
          <w:szCs w:val="20"/>
        </w:rPr>
      </w:pPr>
    </w:p>
    <w:p w14:paraId="72A9577C" w14:textId="77777777" w:rsidR="00570FCD" w:rsidRPr="009B7FFE" w:rsidRDefault="00570FCD" w:rsidP="000B32B9">
      <w:pPr>
        <w:spacing w:after="0" w:line="240" w:lineRule="auto"/>
        <w:rPr>
          <w:rFonts w:ascii="Arial" w:hAnsi="Arial" w:cs="Arial"/>
          <w:sz w:val="20"/>
          <w:szCs w:val="20"/>
        </w:rPr>
      </w:pPr>
    </w:p>
    <w:p w14:paraId="1A8F372B" w14:textId="77777777" w:rsidR="00570FCD" w:rsidRPr="009B7FFE" w:rsidRDefault="00570FCD" w:rsidP="000B32B9">
      <w:pPr>
        <w:spacing w:after="0" w:line="240" w:lineRule="auto"/>
        <w:rPr>
          <w:rFonts w:ascii="Arial" w:hAnsi="Arial" w:cs="Arial"/>
          <w:sz w:val="20"/>
          <w:szCs w:val="20"/>
        </w:rPr>
      </w:pPr>
    </w:p>
    <w:p w14:paraId="0356BF3C" w14:textId="5898B22C" w:rsidR="000B32B9" w:rsidRDefault="000B32B9" w:rsidP="000B32B9">
      <w:pPr>
        <w:spacing w:after="0" w:line="240" w:lineRule="auto"/>
        <w:rPr>
          <w:rFonts w:ascii="Arial" w:eastAsia="Times New Roman" w:hAnsi="Arial" w:cs="Arial"/>
          <w:sz w:val="20"/>
          <w:szCs w:val="20"/>
        </w:rPr>
      </w:pPr>
      <w:r w:rsidRPr="009B7FFE">
        <w:rPr>
          <w:rFonts w:ascii="Arial" w:hAnsi="Arial" w:cs="Arial"/>
          <w:sz w:val="20"/>
          <w:szCs w:val="20"/>
        </w:rPr>
        <w:t xml:space="preserve">For </w:t>
      </w:r>
      <w:r w:rsidRPr="009B7FFE">
        <w:rPr>
          <w:rFonts w:ascii="Arial" w:eastAsia="Times New Roman" w:hAnsi="Arial" w:cs="Arial"/>
          <w:sz w:val="20"/>
          <w:szCs w:val="20"/>
        </w:rPr>
        <w:t xml:space="preserve">winter driving conditions in Nebraska, see: </w:t>
      </w:r>
      <w:hyperlink r:id="rId31" w:history="1">
        <w:r w:rsidRPr="009B7FFE">
          <w:rPr>
            <w:rStyle w:val="Hyperlink"/>
            <w:rFonts w:ascii="Arial" w:eastAsia="Times New Roman" w:hAnsi="Arial" w:cs="Arial"/>
            <w:sz w:val="20"/>
            <w:szCs w:val="20"/>
          </w:rPr>
          <w:t>http://www.511.nebraska.gov/atis/html/index.html</w:t>
        </w:r>
      </w:hyperlink>
      <w:r w:rsidRPr="009B7FFE">
        <w:rPr>
          <w:rFonts w:ascii="Arial" w:eastAsia="Times New Roman" w:hAnsi="Arial" w:cs="Arial"/>
          <w:sz w:val="20"/>
          <w:szCs w:val="20"/>
        </w:rPr>
        <w:t xml:space="preserve"> which is updated frequently </w:t>
      </w:r>
      <w:r w:rsidR="00286E2A" w:rsidRPr="009B7FFE">
        <w:rPr>
          <w:rFonts w:ascii="Arial" w:eastAsia="Times New Roman" w:hAnsi="Arial" w:cs="Arial"/>
          <w:sz w:val="20"/>
          <w:szCs w:val="20"/>
        </w:rPr>
        <w:t xml:space="preserve">by the Nebraska State Patrol </w:t>
      </w:r>
      <w:r w:rsidRPr="009B7FFE">
        <w:rPr>
          <w:rFonts w:ascii="Arial" w:eastAsia="Times New Roman" w:hAnsi="Arial" w:cs="Arial"/>
          <w:sz w:val="20"/>
          <w:szCs w:val="20"/>
        </w:rPr>
        <w:t xml:space="preserve">to describe current road conditions.  </w:t>
      </w:r>
      <w:bookmarkStart w:id="104" w:name="_Site-Specific_Training_Experiences"/>
      <w:bookmarkEnd w:id="104"/>
      <w:r w:rsidR="00286E2A" w:rsidRPr="009B7FFE">
        <w:rPr>
          <w:rFonts w:ascii="Arial" w:eastAsia="Times New Roman" w:hAnsi="Arial" w:cs="Arial"/>
          <w:sz w:val="20"/>
          <w:szCs w:val="20"/>
        </w:rPr>
        <w:t>There is also a “511 Nebraska” smart phone app.</w:t>
      </w:r>
    </w:p>
    <w:p w14:paraId="711D907B" w14:textId="77777777" w:rsidR="00570FCD" w:rsidRDefault="00570FCD" w:rsidP="000B32B9">
      <w:pPr>
        <w:spacing w:after="0" w:line="240" w:lineRule="auto"/>
        <w:rPr>
          <w:rFonts w:ascii="Arial" w:eastAsia="Times New Roman" w:hAnsi="Arial" w:cs="Arial"/>
          <w:sz w:val="20"/>
          <w:szCs w:val="20"/>
        </w:rPr>
      </w:pPr>
    </w:p>
    <w:p w14:paraId="05A53FE4" w14:textId="77777777" w:rsidR="00570FCD" w:rsidRPr="009B7FFE" w:rsidRDefault="00570FCD" w:rsidP="00570FCD">
      <w:pPr>
        <w:pStyle w:val="Heading1"/>
        <w:spacing w:before="0" w:after="0"/>
        <w:rPr>
          <w:rFonts w:cs="Arial"/>
          <w:sz w:val="20"/>
          <w:szCs w:val="20"/>
          <w:lang w:val="en-US"/>
        </w:rPr>
      </w:pPr>
    </w:p>
    <w:p w14:paraId="2F90BB03" w14:textId="77777777" w:rsidR="00570FCD" w:rsidRPr="009B7FFE" w:rsidRDefault="006265C7" w:rsidP="00570FCD">
      <w:pPr>
        <w:spacing w:after="0" w:line="240" w:lineRule="auto"/>
        <w:rPr>
          <w:rFonts w:ascii="Arial" w:hAnsi="Arial" w:cs="Arial"/>
          <w:iCs/>
          <w:sz w:val="20"/>
          <w:szCs w:val="20"/>
        </w:rPr>
      </w:pPr>
      <w:hyperlink w:anchor="_Table_of_Content" w:history="1">
        <w:r w:rsidR="00570FCD" w:rsidRPr="009B7FFE">
          <w:rPr>
            <w:rStyle w:val="Hyperlink"/>
            <w:rFonts w:ascii="Arial" w:hAnsi="Arial" w:cs="Arial"/>
            <w:iCs/>
            <w:sz w:val="20"/>
            <w:szCs w:val="20"/>
          </w:rPr>
          <w:t>Table of Content Links</w:t>
        </w:r>
      </w:hyperlink>
    </w:p>
    <w:p w14:paraId="275AB69D" w14:textId="3CC38C24" w:rsidR="000B32B9" w:rsidRPr="009B7FFE" w:rsidRDefault="006265C7" w:rsidP="000B32B9">
      <w:pPr>
        <w:spacing w:after="0" w:line="240" w:lineRule="auto"/>
        <w:rPr>
          <w:rFonts w:ascii="Arial" w:eastAsia="Times New Roman" w:hAnsi="Arial" w:cs="Arial"/>
          <w:sz w:val="20"/>
          <w:szCs w:val="20"/>
        </w:rPr>
      </w:pPr>
      <w:hyperlink w:anchor="_top" w:history="1">
        <w:r w:rsidR="00570FCD" w:rsidRPr="009B7FFE">
          <w:rPr>
            <w:rStyle w:val="Hyperlink"/>
            <w:rFonts w:ascii="Arial" w:hAnsi="Arial" w:cs="Arial"/>
            <w:iCs/>
            <w:sz w:val="20"/>
            <w:szCs w:val="20"/>
          </w:rPr>
          <w:t>Top of the Document</w:t>
        </w:r>
      </w:hyperlink>
    </w:p>
    <w:p w14:paraId="64336982" w14:textId="7D906409" w:rsidR="00545336" w:rsidRPr="00FA6B78" w:rsidRDefault="007C6967" w:rsidP="00A54C81">
      <w:pPr>
        <w:pStyle w:val="Heading1"/>
        <w:spacing w:before="0" w:after="0"/>
        <w:rPr>
          <w:rFonts w:cs="Arial"/>
          <w:i/>
          <w:sz w:val="28"/>
          <w:szCs w:val="28"/>
          <w:lang w:val="en-US"/>
        </w:rPr>
      </w:pPr>
      <w:bookmarkStart w:id="105" w:name="_Site-Specific_Training_Experiences_1"/>
      <w:bookmarkStart w:id="106" w:name="_Toc456625946"/>
      <w:bookmarkEnd w:id="105"/>
      <w:r w:rsidRPr="00FA6B78">
        <w:rPr>
          <w:rFonts w:cs="Arial"/>
          <w:i/>
          <w:sz w:val="28"/>
          <w:szCs w:val="28"/>
          <w:lang w:val="en-US"/>
        </w:rPr>
        <w:lastRenderedPageBreak/>
        <w:t>Site-Specific Training Experiences</w:t>
      </w:r>
      <w:bookmarkEnd w:id="106"/>
    </w:p>
    <w:p w14:paraId="23E24220" w14:textId="77777777" w:rsidR="005E7A51" w:rsidRPr="009B7FFE" w:rsidRDefault="005E7A51" w:rsidP="00A54C81">
      <w:pPr>
        <w:spacing w:after="0" w:line="240" w:lineRule="auto"/>
        <w:rPr>
          <w:rFonts w:ascii="Arial" w:hAnsi="Arial" w:cs="Arial"/>
          <w:sz w:val="20"/>
          <w:szCs w:val="20"/>
          <w:lang w:eastAsia="x-none"/>
        </w:rPr>
      </w:pPr>
    </w:p>
    <w:p w14:paraId="716F7D07" w14:textId="2CE10E1B" w:rsidR="0039052C" w:rsidRPr="009B7FFE" w:rsidRDefault="000B32B9" w:rsidP="0039052C">
      <w:pPr>
        <w:spacing w:after="0" w:line="240" w:lineRule="auto"/>
        <w:rPr>
          <w:rFonts w:ascii="Arial" w:hAnsi="Arial" w:cs="Arial"/>
          <w:iCs/>
          <w:sz w:val="20"/>
          <w:szCs w:val="20"/>
        </w:rPr>
      </w:pPr>
      <w:r w:rsidRPr="009B7FFE">
        <w:rPr>
          <w:rFonts w:ascii="Arial" w:hAnsi="Arial" w:cs="Arial"/>
          <w:sz w:val="20"/>
          <w:szCs w:val="20"/>
          <w:lang w:eastAsia="x-none"/>
        </w:rPr>
        <w:t xml:space="preserve">Go to </w:t>
      </w:r>
      <w:hyperlink w:anchor="_Shared_Attributes_of" w:history="1">
        <w:r w:rsidR="0044087B" w:rsidRPr="009B7FFE">
          <w:rPr>
            <w:rStyle w:val="Hyperlink"/>
            <w:rFonts w:ascii="Arial" w:hAnsi="Arial" w:cs="Arial"/>
            <w:sz w:val="20"/>
            <w:szCs w:val="20"/>
            <w:lang w:eastAsia="x-none"/>
          </w:rPr>
          <w:t xml:space="preserve">Shared Attributes </w:t>
        </w:r>
        <w:r w:rsidR="005E7A51" w:rsidRPr="009B7FFE">
          <w:rPr>
            <w:rStyle w:val="Hyperlink"/>
            <w:rFonts w:ascii="Arial" w:hAnsi="Arial" w:cs="Arial"/>
            <w:sz w:val="20"/>
            <w:szCs w:val="20"/>
            <w:lang w:eastAsia="x-none"/>
          </w:rPr>
          <w:t>Across Training Sites</w:t>
        </w:r>
      </w:hyperlink>
      <w:r w:rsidR="005E7A51" w:rsidRPr="009B7FFE">
        <w:rPr>
          <w:rFonts w:ascii="Arial" w:hAnsi="Arial" w:cs="Arial"/>
          <w:sz w:val="20"/>
          <w:szCs w:val="20"/>
          <w:lang w:eastAsia="x-none"/>
        </w:rPr>
        <w:t xml:space="preserve"> for aspects of training that is shared across training sites</w:t>
      </w:r>
      <w:r w:rsidRPr="009B7FFE">
        <w:rPr>
          <w:rFonts w:ascii="Arial" w:hAnsi="Arial" w:cs="Arial"/>
          <w:sz w:val="20"/>
          <w:szCs w:val="20"/>
          <w:lang w:eastAsia="x-none"/>
        </w:rPr>
        <w:t xml:space="preserve"> or for additional information go to </w:t>
      </w:r>
      <w:r w:rsidR="0039052C" w:rsidRPr="009B7FFE">
        <w:rPr>
          <w:rStyle w:val="Hyperlink"/>
          <w:rFonts w:ascii="Arial" w:hAnsi="Arial" w:cs="Arial"/>
          <w:iCs/>
          <w:color w:val="auto"/>
          <w:sz w:val="20"/>
          <w:szCs w:val="20"/>
          <w:u w:val="none"/>
        </w:rPr>
        <w:t xml:space="preserve">the </w:t>
      </w:r>
      <w:hyperlink w:anchor="_Table_of_Content" w:history="1">
        <w:r w:rsidR="0039052C" w:rsidRPr="009B7FFE">
          <w:rPr>
            <w:rStyle w:val="Hyperlink"/>
            <w:rFonts w:ascii="Arial" w:hAnsi="Arial" w:cs="Arial"/>
            <w:iCs/>
            <w:sz w:val="20"/>
            <w:szCs w:val="20"/>
          </w:rPr>
          <w:t>Table of Content Links</w:t>
        </w:r>
      </w:hyperlink>
      <w:r w:rsidR="0083510B" w:rsidRPr="009B7FFE">
        <w:rPr>
          <w:rStyle w:val="Hyperlink"/>
          <w:rFonts w:ascii="Arial" w:hAnsi="Arial" w:cs="Arial"/>
          <w:iCs/>
          <w:color w:val="auto"/>
          <w:sz w:val="20"/>
          <w:szCs w:val="20"/>
          <w:u w:val="none"/>
        </w:rPr>
        <w:t xml:space="preserve"> or </w:t>
      </w:r>
      <w:hyperlink w:anchor="_top" w:history="1">
        <w:r w:rsidR="0083510B" w:rsidRPr="009B7FFE">
          <w:rPr>
            <w:rStyle w:val="Hyperlink"/>
            <w:rFonts w:ascii="Arial" w:hAnsi="Arial" w:cs="Arial"/>
            <w:iCs/>
            <w:sz w:val="20"/>
            <w:szCs w:val="20"/>
          </w:rPr>
          <w:t>Top of the Document</w:t>
        </w:r>
      </w:hyperlink>
      <w:r w:rsidR="0083510B" w:rsidRPr="009B7FFE">
        <w:rPr>
          <w:rFonts w:ascii="Arial" w:hAnsi="Arial" w:cs="Arial"/>
          <w:iCs/>
          <w:sz w:val="20"/>
          <w:szCs w:val="20"/>
        </w:rPr>
        <w:t>.</w:t>
      </w:r>
      <w:r w:rsidR="005B3EB4">
        <w:rPr>
          <w:rFonts w:ascii="Arial" w:hAnsi="Arial" w:cs="Arial"/>
          <w:iCs/>
          <w:sz w:val="20"/>
          <w:szCs w:val="20"/>
        </w:rPr>
        <w:t xml:space="preserve">  Links to the four sites are also found below:</w:t>
      </w:r>
    </w:p>
    <w:p w14:paraId="775961AC" w14:textId="77777777" w:rsidR="00F209BD" w:rsidRPr="009B7FFE" w:rsidRDefault="00F209BD" w:rsidP="0039052C">
      <w:pPr>
        <w:spacing w:after="0" w:line="240" w:lineRule="auto"/>
        <w:rPr>
          <w:rFonts w:ascii="Arial" w:hAnsi="Arial" w:cs="Arial"/>
          <w:iCs/>
          <w:sz w:val="20"/>
          <w:szCs w:val="20"/>
        </w:rPr>
      </w:pPr>
    </w:p>
    <w:p w14:paraId="00079224" w14:textId="77777777" w:rsidR="005B3EB4" w:rsidRPr="009B7FFE" w:rsidRDefault="006265C7" w:rsidP="005B3EB4">
      <w:pPr>
        <w:spacing w:after="0" w:line="240" w:lineRule="auto"/>
        <w:ind w:firstLine="720"/>
        <w:rPr>
          <w:rFonts w:ascii="Arial" w:hAnsi="Arial" w:cs="Arial"/>
          <w:iCs/>
          <w:sz w:val="20"/>
          <w:szCs w:val="20"/>
        </w:rPr>
      </w:pPr>
      <w:hyperlink w:anchor="_Grand_Island_VA_1" w:history="1">
        <w:r w:rsidR="005B3EB4" w:rsidRPr="009B7FFE">
          <w:rPr>
            <w:rStyle w:val="Hyperlink"/>
            <w:rFonts w:ascii="Arial" w:hAnsi="Arial" w:cs="Arial"/>
            <w:iCs/>
            <w:sz w:val="20"/>
            <w:szCs w:val="20"/>
          </w:rPr>
          <w:t>Grand Island VA</w:t>
        </w:r>
      </w:hyperlink>
    </w:p>
    <w:p w14:paraId="29EE294B" w14:textId="77777777" w:rsidR="00F209BD" w:rsidRPr="009B7FFE" w:rsidRDefault="006265C7" w:rsidP="00F209BD">
      <w:pPr>
        <w:spacing w:after="0" w:line="240" w:lineRule="auto"/>
        <w:ind w:left="720"/>
        <w:rPr>
          <w:rFonts w:ascii="Arial" w:hAnsi="Arial" w:cs="Arial"/>
          <w:iCs/>
          <w:sz w:val="20"/>
          <w:szCs w:val="20"/>
        </w:rPr>
      </w:pPr>
      <w:hyperlink w:anchor="_Lincoln_VA_2" w:history="1">
        <w:r w:rsidR="00F209BD" w:rsidRPr="009B7FFE">
          <w:rPr>
            <w:rStyle w:val="Hyperlink"/>
            <w:rFonts w:ascii="Arial" w:hAnsi="Arial" w:cs="Arial"/>
            <w:iCs/>
            <w:sz w:val="20"/>
            <w:szCs w:val="20"/>
          </w:rPr>
          <w:t>Lincoln VA</w:t>
        </w:r>
      </w:hyperlink>
    </w:p>
    <w:p w14:paraId="30B2F2CC" w14:textId="77777777" w:rsidR="00F209BD" w:rsidRPr="009B7FFE" w:rsidRDefault="006265C7" w:rsidP="00F209BD">
      <w:pPr>
        <w:spacing w:after="0" w:line="240" w:lineRule="auto"/>
        <w:ind w:left="720"/>
        <w:rPr>
          <w:rFonts w:ascii="Arial" w:hAnsi="Arial" w:cs="Arial"/>
          <w:iCs/>
          <w:sz w:val="20"/>
          <w:szCs w:val="20"/>
        </w:rPr>
      </w:pPr>
      <w:hyperlink w:anchor="_Norfolk_CBOC" w:history="1">
        <w:r w:rsidR="00F209BD" w:rsidRPr="009B7FFE">
          <w:rPr>
            <w:rStyle w:val="Hyperlink"/>
            <w:rFonts w:ascii="Arial" w:hAnsi="Arial" w:cs="Arial"/>
            <w:iCs/>
            <w:sz w:val="20"/>
            <w:szCs w:val="20"/>
          </w:rPr>
          <w:t>Norfolk CBOC</w:t>
        </w:r>
      </w:hyperlink>
    </w:p>
    <w:p w14:paraId="47D6266E" w14:textId="279C6F3E" w:rsidR="00F209BD" w:rsidRPr="009B7FFE" w:rsidRDefault="006265C7" w:rsidP="00F209BD">
      <w:pPr>
        <w:spacing w:after="0" w:line="240" w:lineRule="auto"/>
        <w:ind w:left="720"/>
        <w:rPr>
          <w:rStyle w:val="Hyperlink"/>
          <w:rFonts w:ascii="Arial" w:hAnsi="Arial" w:cs="Arial"/>
          <w:iCs/>
          <w:color w:val="auto"/>
          <w:sz w:val="20"/>
          <w:szCs w:val="20"/>
          <w:u w:val="none"/>
        </w:rPr>
      </w:pPr>
      <w:hyperlink w:anchor="_Omaha_VA_Medical" w:history="1">
        <w:r w:rsidR="00A86F82" w:rsidRPr="009B7FFE">
          <w:rPr>
            <w:rStyle w:val="Hyperlink"/>
            <w:rFonts w:ascii="Arial" w:hAnsi="Arial" w:cs="Arial"/>
            <w:iCs/>
            <w:sz w:val="20"/>
            <w:szCs w:val="20"/>
          </w:rPr>
          <w:t>Omaha VA Medical Center</w:t>
        </w:r>
      </w:hyperlink>
    </w:p>
    <w:p w14:paraId="31437AC7" w14:textId="77777777" w:rsidR="007C6967" w:rsidRPr="009B7FFE" w:rsidRDefault="007C6967" w:rsidP="00A54C81">
      <w:pPr>
        <w:pStyle w:val="Heading1"/>
        <w:spacing w:before="0" w:after="0"/>
        <w:rPr>
          <w:rFonts w:eastAsia="Calibri" w:cs="Arial"/>
          <w:b w:val="0"/>
          <w:bCs w:val="0"/>
          <w:kern w:val="0"/>
          <w:sz w:val="20"/>
          <w:szCs w:val="20"/>
          <w:lang w:val="en-US"/>
        </w:rPr>
      </w:pPr>
      <w:bookmarkStart w:id="107" w:name="_Grand_Island_VA"/>
      <w:bookmarkEnd w:id="107"/>
    </w:p>
    <w:p w14:paraId="295D356F" w14:textId="77D7BCDC" w:rsidR="00055D35" w:rsidRPr="00C22349" w:rsidRDefault="00545336" w:rsidP="00C22349">
      <w:pPr>
        <w:pStyle w:val="Heading1"/>
        <w:spacing w:before="0" w:after="0"/>
        <w:rPr>
          <w:rFonts w:cs="Arial"/>
          <w:i/>
          <w:sz w:val="28"/>
          <w:szCs w:val="28"/>
          <w:u w:val="single"/>
        </w:rPr>
      </w:pPr>
      <w:bookmarkStart w:id="108" w:name="_Grand_Island_VA_1"/>
      <w:bookmarkStart w:id="109" w:name="_Toc456625947"/>
      <w:bookmarkEnd w:id="108"/>
      <w:r w:rsidRPr="00FA6B78">
        <w:rPr>
          <w:rFonts w:cs="Arial"/>
          <w:i/>
          <w:sz w:val="28"/>
          <w:szCs w:val="28"/>
          <w:u w:val="single"/>
        </w:rPr>
        <w:t>Grand Island VA</w:t>
      </w:r>
      <w:bookmarkEnd w:id="109"/>
    </w:p>
    <w:p w14:paraId="2A754673" w14:textId="77777777" w:rsidR="00055D35" w:rsidRDefault="00055D35" w:rsidP="00C22349">
      <w:pPr>
        <w:spacing w:after="0" w:line="240" w:lineRule="auto"/>
        <w:ind w:firstLine="720"/>
        <w:rPr>
          <w:rFonts w:ascii="Arial" w:hAnsi="Arial" w:cs="Arial"/>
          <w:b/>
          <w:sz w:val="20"/>
          <w:szCs w:val="20"/>
        </w:rPr>
      </w:pPr>
    </w:p>
    <w:p w14:paraId="2139F055" w14:textId="77777777" w:rsidR="00055D35" w:rsidRDefault="00545336" w:rsidP="00C22349">
      <w:pPr>
        <w:spacing w:after="0" w:line="240" w:lineRule="auto"/>
        <w:ind w:firstLine="720"/>
        <w:rPr>
          <w:rFonts w:ascii="Arial" w:hAnsi="Arial" w:cs="Arial"/>
          <w:b/>
          <w:sz w:val="20"/>
          <w:szCs w:val="20"/>
        </w:rPr>
      </w:pPr>
      <w:r w:rsidRPr="009B7FFE">
        <w:rPr>
          <w:rFonts w:ascii="Arial" w:hAnsi="Arial" w:cs="Arial"/>
          <w:b/>
          <w:sz w:val="20"/>
          <w:szCs w:val="20"/>
        </w:rPr>
        <w:t>3 Internship Positions</w:t>
      </w:r>
      <w:r w:rsidR="00055D35">
        <w:rPr>
          <w:rFonts w:ascii="Arial" w:hAnsi="Arial" w:cs="Arial"/>
          <w:b/>
          <w:sz w:val="20"/>
          <w:szCs w:val="20"/>
        </w:rPr>
        <w:t xml:space="preserve">  </w:t>
      </w:r>
      <w:r w:rsidR="00055D35">
        <w:rPr>
          <w:rFonts w:ascii="Arial" w:hAnsi="Arial" w:cs="Arial"/>
          <w:b/>
          <w:sz w:val="20"/>
          <w:szCs w:val="20"/>
        </w:rPr>
        <w:tab/>
      </w:r>
    </w:p>
    <w:p w14:paraId="115051CE" w14:textId="46C5B27D" w:rsidR="00545336" w:rsidRPr="009B7FFE" w:rsidRDefault="000B2A69" w:rsidP="00C22349">
      <w:pPr>
        <w:spacing w:after="0" w:line="240" w:lineRule="auto"/>
        <w:ind w:firstLine="720"/>
        <w:rPr>
          <w:rFonts w:ascii="Arial" w:hAnsi="Arial" w:cs="Arial"/>
          <w:b/>
          <w:color w:val="000000"/>
          <w:sz w:val="20"/>
          <w:szCs w:val="20"/>
        </w:rPr>
      </w:pPr>
      <w:r w:rsidRPr="009B7FFE">
        <w:rPr>
          <w:rFonts w:ascii="Arial" w:hAnsi="Arial" w:cs="Arial"/>
          <w:b/>
          <w:color w:val="000000"/>
          <w:sz w:val="20"/>
          <w:szCs w:val="20"/>
        </w:rPr>
        <w:t xml:space="preserve">Track 221715 </w:t>
      </w:r>
      <w:r w:rsidR="00055D35">
        <w:rPr>
          <w:rFonts w:ascii="Arial" w:hAnsi="Arial" w:cs="Arial"/>
          <w:b/>
          <w:color w:val="000000"/>
          <w:sz w:val="20"/>
          <w:szCs w:val="20"/>
        </w:rPr>
        <w:t xml:space="preserve">: </w:t>
      </w:r>
      <w:r w:rsidR="00545336" w:rsidRPr="009B7FFE">
        <w:rPr>
          <w:rFonts w:ascii="Arial" w:hAnsi="Arial" w:cs="Arial"/>
          <w:b/>
          <w:color w:val="000000"/>
          <w:sz w:val="20"/>
          <w:szCs w:val="20"/>
        </w:rPr>
        <w:t xml:space="preserve"> </w:t>
      </w:r>
      <w:r w:rsidR="00A33953" w:rsidRPr="009B7FFE">
        <w:rPr>
          <w:rFonts w:ascii="Arial" w:hAnsi="Arial" w:cs="Arial"/>
          <w:b/>
          <w:color w:val="000000"/>
          <w:sz w:val="20"/>
          <w:szCs w:val="20"/>
        </w:rPr>
        <w:t xml:space="preserve">“NWI - </w:t>
      </w:r>
      <w:r w:rsidR="00545336" w:rsidRPr="009B7FFE">
        <w:rPr>
          <w:rFonts w:ascii="Arial" w:hAnsi="Arial" w:cs="Arial"/>
          <w:b/>
          <w:color w:val="000000"/>
          <w:sz w:val="20"/>
          <w:szCs w:val="20"/>
        </w:rPr>
        <w:t>Rotation Based</w:t>
      </w:r>
      <w:r w:rsidR="00A33953" w:rsidRPr="009B7FFE">
        <w:rPr>
          <w:rFonts w:ascii="Arial" w:hAnsi="Arial" w:cs="Arial"/>
          <w:b/>
          <w:color w:val="000000"/>
          <w:sz w:val="20"/>
          <w:szCs w:val="20"/>
        </w:rPr>
        <w:t xml:space="preserve"> – Grand Island VA”</w:t>
      </w:r>
    </w:p>
    <w:p w14:paraId="2E243726" w14:textId="77777777" w:rsidR="00A53F59" w:rsidRDefault="00A53F59" w:rsidP="00A54C81">
      <w:pPr>
        <w:spacing w:after="0" w:line="240" w:lineRule="auto"/>
        <w:rPr>
          <w:rFonts w:ascii="Arial" w:hAnsi="Arial" w:cs="Arial"/>
          <w:b/>
          <w:color w:val="000000"/>
          <w:sz w:val="20"/>
          <w:szCs w:val="20"/>
        </w:rPr>
      </w:pPr>
    </w:p>
    <w:p w14:paraId="1A46C38E" w14:textId="0FA2867E" w:rsidR="00D15B65" w:rsidRDefault="00055D35" w:rsidP="00A54C81">
      <w:pPr>
        <w:spacing w:after="0" w:line="240" w:lineRule="auto"/>
        <w:rPr>
          <w:rFonts w:ascii="Arial" w:hAnsi="Arial" w:cs="Arial"/>
          <w:b/>
          <w:color w:val="000000"/>
          <w:sz w:val="20"/>
          <w:szCs w:val="20"/>
        </w:rPr>
      </w:pPr>
      <w:r>
        <w:rPr>
          <w:noProof/>
        </w:rPr>
        <w:drawing>
          <wp:inline distT="0" distB="0" distL="0" distR="0" wp14:anchorId="690E444C" wp14:editId="0B6889DB">
            <wp:extent cx="2162810" cy="1180407"/>
            <wp:effectExtent l="0" t="0" r="0" b="1270"/>
            <wp:docPr id="193" name="Picture 193" descr="picture of Grand Island VA facility" title="Grand Island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2810" cy="1180407"/>
                    </a:xfrm>
                    <a:prstGeom prst="rect">
                      <a:avLst/>
                    </a:prstGeom>
                    <a:noFill/>
                  </pic:spPr>
                </pic:pic>
              </a:graphicData>
            </a:graphic>
          </wp:inline>
        </w:drawing>
      </w:r>
    </w:p>
    <w:p w14:paraId="2E74DD4F" w14:textId="77777777" w:rsidR="00A53F59" w:rsidRPr="009B7FFE" w:rsidRDefault="00A53F59" w:rsidP="00A54C81">
      <w:pPr>
        <w:spacing w:after="0" w:line="240" w:lineRule="auto"/>
        <w:rPr>
          <w:rFonts w:ascii="Arial" w:hAnsi="Arial" w:cs="Arial"/>
          <w:sz w:val="20"/>
          <w:szCs w:val="20"/>
        </w:rPr>
      </w:pPr>
    </w:p>
    <w:p w14:paraId="165DBA5B" w14:textId="77777777" w:rsidR="005B353D" w:rsidRPr="009B7FFE" w:rsidRDefault="005B353D" w:rsidP="00A54C81">
      <w:pPr>
        <w:spacing w:after="0" w:line="240" w:lineRule="auto"/>
        <w:rPr>
          <w:rFonts w:ascii="Arial" w:hAnsi="Arial" w:cs="Arial"/>
          <w:sz w:val="20"/>
          <w:szCs w:val="20"/>
        </w:rPr>
      </w:pPr>
      <w:bookmarkStart w:id="110" w:name="_Grand_Island_–"/>
      <w:bookmarkStart w:id="111" w:name="_Lincoln_VA"/>
      <w:bookmarkEnd w:id="110"/>
      <w:bookmarkEnd w:id="111"/>
      <w:r w:rsidRPr="009B7FFE">
        <w:rPr>
          <w:rFonts w:ascii="Arial" w:hAnsi="Arial" w:cs="Arial"/>
          <w:sz w:val="20"/>
          <w:szCs w:val="20"/>
        </w:rPr>
        <w:t>The Grand Island VA sits on a picturesque parcel of land, is easily accessible, and has plentiful parking. The Grand Island VA is 100 miles from the Lincoln VA (parking lot to parking lot) and about 150 miles to Omaha.</w:t>
      </w:r>
    </w:p>
    <w:p w14:paraId="24C2E025" w14:textId="77777777" w:rsidR="005B353D" w:rsidRPr="009B7FFE" w:rsidRDefault="005B353D" w:rsidP="00A54C81">
      <w:pPr>
        <w:spacing w:after="0" w:line="240" w:lineRule="auto"/>
        <w:rPr>
          <w:rFonts w:ascii="Arial" w:hAnsi="Arial" w:cs="Arial"/>
          <w:sz w:val="20"/>
          <w:szCs w:val="20"/>
        </w:rPr>
      </w:pPr>
    </w:p>
    <w:p w14:paraId="631DAFED" w14:textId="77777777" w:rsidR="005B353D" w:rsidRPr="009B7FFE" w:rsidRDefault="005B353D" w:rsidP="00A54C81">
      <w:pPr>
        <w:spacing w:after="0" w:line="240" w:lineRule="auto"/>
        <w:rPr>
          <w:rFonts w:ascii="Arial" w:hAnsi="Arial" w:cs="Arial"/>
          <w:sz w:val="20"/>
          <w:szCs w:val="20"/>
        </w:rPr>
      </w:pPr>
      <w:r w:rsidRPr="009B7FFE">
        <w:rPr>
          <w:rFonts w:ascii="Arial" w:hAnsi="Arial" w:cs="Arial"/>
          <w:sz w:val="20"/>
          <w:szCs w:val="20"/>
        </w:rPr>
        <w:t xml:space="preserve">Known locally as the “Grand Island VA”, the Grand Island training site is technically a very large CBOC (Community Based Outpatient Center) but may also be considered to be a hospital due to having residential services.  In the 1990’s the Grand Island VA, along with the Lincoln VA and the Omaha VA – all then freestanding VA hospitals - merged into the VA Nebraska-Western Iowa HCS (NWI).  Inpatient medical and psychiatric services, surgical services and medical specialty care consolidated in the Omaha VAMC.  The Omaha VAMC is a full-service VA Medical Center with NWI’s only 24-hour emergency services department.  The Omaha VAMC also houses NWI’s higher echelon administrative structure.  Since the 1990’s, services at the Grand Island VA have included outpatient mental health, outpatient primary care, and two residential programs: a rehabilitative/nursing home known as a Community Living Center (CLC) and residential substance abuse treatment program.  </w:t>
      </w:r>
    </w:p>
    <w:p w14:paraId="04F2F1B1" w14:textId="77777777" w:rsidR="005B353D" w:rsidRPr="009B7FFE" w:rsidRDefault="005B353D" w:rsidP="00A54C81">
      <w:pPr>
        <w:spacing w:after="0" w:line="240" w:lineRule="auto"/>
        <w:rPr>
          <w:rFonts w:ascii="Arial" w:hAnsi="Arial" w:cs="Arial"/>
          <w:color w:val="000000"/>
          <w:sz w:val="20"/>
          <w:szCs w:val="20"/>
        </w:rPr>
      </w:pPr>
    </w:p>
    <w:p w14:paraId="772EB790" w14:textId="77777777" w:rsidR="005B353D" w:rsidRPr="009B7FFE" w:rsidRDefault="005B353D" w:rsidP="00A54C81">
      <w:pPr>
        <w:spacing w:after="0" w:line="240" w:lineRule="auto"/>
        <w:rPr>
          <w:rFonts w:ascii="Arial" w:hAnsi="Arial" w:cs="Arial"/>
          <w:sz w:val="20"/>
          <w:szCs w:val="20"/>
        </w:rPr>
      </w:pPr>
      <w:r w:rsidRPr="009B7FFE">
        <w:rPr>
          <w:rFonts w:ascii="Arial" w:hAnsi="Arial" w:cs="Arial"/>
          <w:sz w:val="20"/>
          <w:szCs w:val="20"/>
        </w:rPr>
        <w:t>Mental health services in Grand Island include both General Mental Health (with one psychologist and several clinical social workers), and PTSD focus within General Mental Health (which includes one psychologist and two clinical social workers designated “PTSD Specialists”) There is also one psychologist integrated into Primary Care (PCMHI).  The GMH psychologist also serves the residential substance abuse treatment unit (SAARTP) in Grand Island (18 beds).  In addition, a psychologist functions part time within the treatment team in the 54-bed CLC skilled nursing home which accepts referrals from across the NWI system, although for Veterans living far afield it is preferred that they utilize a nursing home in the Veteran’s home community if possible.  That psychologist’s other half-time function is to do telehealth interventions. Grand Island provides more telehealth training to Interns than other sites because of this, although the other sites are striving to catch up.</w:t>
      </w:r>
    </w:p>
    <w:p w14:paraId="56450C38" w14:textId="77777777" w:rsidR="005B353D" w:rsidRPr="009B7FFE" w:rsidRDefault="005B353D" w:rsidP="00A54C81">
      <w:pPr>
        <w:spacing w:after="0" w:line="240" w:lineRule="auto"/>
        <w:rPr>
          <w:rFonts w:ascii="Arial" w:hAnsi="Arial" w:cs="Arial"/>
          <w:sz w:val="20"/>
          <w:szCs w:val="20"/>
        </w:rPr>
      </w:pPr>
    </w:p>
    <w:p w14:paraId="31F29264" w14:textId="77777777" w:rsidR="005B353D" w:rsidRPr="009B7FFE" w:rsidRDefault="005B353D" w:rsidP="00A54C81">
      <w:pPr>
        <w:spacing w:after="0" w:line="240" w:lineRule="auto"/>
        <w:rPr>
          <w:rFonts w:ascii="Arial" w:hAnsi="Arial" w:cs="Arial"/>
          <w:sz w:val="20"/>
          <w:szCs w:val="20"/>
        </w:rPr>
      </w:pPr>
      <w:r w:rsidRPr="009B7FFE">
        <w:rPr>
          <w:rFonts w:ascii="Arial" w:hAnsi="Arial" w:cs="Arial"/>
          <w:sz w:val="20"/>
          <w:szCs w:val="20"/>
        </w:rPr>
        <w:t xml:space="preserve">Approximately 80% of the individual Veterans seeking services of any kind at the Grand Island VA are from rural or highly rural counties.  Approximately 80% of the in-person, face-to-face mental health encounters in Grand Island are with Veterans from rural areas, with an additional approximately 10% from </w:t>
      </w:r>
      <w:r w:rsidRPr="009B7FFE">
        <w:rPr>
          <w:rFonts w:ascii="Arial" w:hAnsi="Arial" w:cs="Arial"/>
          <w:sz w:val="20"/>
          <w:szCs w:val="20"/>
        </w:rPr>
        <w:lastRenderedPageBreak/>
        <w:t xml:space="preserve">highly rural areas. Urban referrals to the Grand Island facility are typically to the Residential Substance Abuse Program.  In addition, some Veterans from urban areas may spend time at the Grand Island CLC for annual care-giver (and Veteran) respite stays.  </w:t>
      </w:r>
    </w:p>
    <w:p w14:paraId="41E6DC32" w14:textId="77777777" w:rsidR="005B353D" w:rsidRPr="009B7FFE" w:rsidRDefault="005B353D" w:rsidP="00A54C81">
      <w:pPr>
        <w:pStyle w:val="Heading1"/>
        <w:spacing w:before="0" w:after="0"/>
        <w:rPr>
          <w:rFonts w:cs="Arial"/>
          <w:sz w:val="20"/>
          <w:szCs w:val="20"/>
          <w:lang w:val="en-US"/>
        </w:rPr>
      </w:pPr>
      <w:bookmarkStart w:id="112" w:name="_ROTATIONS"/>
      <w:bookmarkEnd w:id="112"/>
    </w:p>
    <w:p w14:paraId="4674679A" w14:textId="77777777" w:rsidR="00EC4E8F" w:rsidRPr="009B7FFE" w:rsidRDefault="006265C7" w:rsidP="00EC4E8F">
      <w:pPr>
        <w:spacing w:after="0" w:line="240" w:lineRule="auto"/>
        <w:rPr>
          <w:rFonts w:ascii="Arial" w:hAnsi="Arial" w:cs="Arial"/>
          <w:iCs/>
          <w:sz w:val="20"/>
          <w:szCs w:val="20"/>
        </w:rPr>
      </w:pPr>
      <w:hyperlink w:anchor="_Table_of_Content" w:history="1">
        <w:r w:rsidR="00EC4E8F" w:rsidRPr="009B7FFE">
          <w:rPr>
            <w:rStyle w:val="Hyperlink"/>
            <w:rFonts w:ascii="Arial" w:hAnsi="Arial" w:cs="Arial"/>
            <w:iCs/>
            <w:sz w:val="20"/>
            <w:szCs w:val="20"/>
          </w:rPr>
          <w:t>Table of Content Links</w:t>
        </w:r>
      </w:hyperlink>
    </w:p>
    <w:bookmarkStart w:id="113" w:name="_Grand_Island_Rotations"/>
    <w:bookmarkStart w:id="114" w:name="_Toc456625948"/>
    <w:bookmarkEnd w:id="113"/>
    <w:p w14:paraId="5D8F0A16" w14:textId="77777777" w:rsidR="0083510B" w:rsidRPr="009B7FFE" w:rsidRDefault="0083510B" w:rsidP="0083510B">
      <w:pPr>
        <w:spacing w:after="0" w:line="240" w:lineRule="auto"/>
        <w:rPr>
          <w:rFonts w:ascii="Arial" w:hAnsi="Arial" w:cs="Arial"/>
          <w:iCs/>
          <w:sz w:val="20"/>
          <w:szCs w:val="20"/>
        </w:rPr>
      </w:pPr>
      <w:r w:rsidRPr="009B7FFE">
        <w:rPr>
          <w:rFonts w:ascii="Arial" w:hAnsi="Arial" w:cs="Arial"/>
          <w:iCs/>
          <w:sz w:val="20"/>
          <w:szCs w:val="20"/>
        </w:rPr>
        <w:fldChar w:fldCharType="begin"/>
      </w:r>
      <w:r w:rsidRPr="009B7FFE">
        <w:rPr>
          <w:rFonts w:ascii="Arial" w:hAnsi="Arial" w:cs="Arial"/>
          <w:iCs/>
          <w:sz w:val="20"/>
          <w:szCs w:val="20"/>
        </w:rPr>
        <w:instrText xml:space="preserve"> HYPERLINK  \l "_top" </w:instrText>
      </w:r>
      <w:r w:rsidRPr="009B7FFE">
        <w:rPr>
          <w:rFonts w:ascii="Arial" w:hAnsi="Arial" w:cs="Arial"/>
          <w:iCs/>
          <w:sz w:val="20"/>
          <w:szCs w:val="20"/>
        </w:rPr>
        <w:fldChar w:fldCharType="separate"/>
      </w:r>
      <w:r w:rsidRPr="009B7FFE">
        <w:rPr>
          <w:rStyle w:val="Hyperlink"/>
          <w:rFonts w:ascii="Arial" w:hAnsi="Arial" w:cs="Arial"/>
          <w:iCs/>
          <w:sz w:val="20"/>
          <w:szCs w:val="20"/>
        </w:rPr>
        <w:t>Top of the Document</w:t>
      </w:r>
      <w:r w:rsidRPr="009B7FFE">
        <w:rPr>
          <w:rFonts w:ascii="Arial" w:hAnsi="Arial" w:cs="Arial"/>
          <w:iCs/>
          <w:sz w:val="20"/>
          <w:szCs w:val="20"/>
        </w:rPr>
        <w:fldChar w:fldCharType="end"/>
      </w:r>
    </w:p>
    <w:p w14:paraId="7AB74AFF" w14:textId="77777777" w:rsidR="00EC4E8F" w:rsidRPr="009B7FFE" w:rsidRDefault="00EC4E8F" w:rsidP="00A54C81">
      <w:pPr>
        <w:pStyle w:val="Heading1"/>
        <w:spacing w:before="0" w:after="0"/>
        <w:rPr>
          <w:rFonts w:cs="Arial"/>
          <w:sz w:val="20"/>
          <w:szCs w:val="20"/>
          <w:lang w:val="en-US"/>
        </w:rPr>
      </w:pPr>
    </w:p>
    <w:p w14:paraId="2C95EABE" w14:textId="487B7B26" w:rsidR="004333C0" w:rsidRPr="00FA6B78" w:rsidRDefault="00540E51" w:rsidP="00A54C81">
      <w:pPr>
        <w:pStyle w:val="Heading1"/>
        <w:spacing w:before="0" w:after="0"/>
        <w:rPr>
          <w:rFonts w:cs="Arial"/>
          <w:sz w:val="28"/>
          <w:szCs w:val="28"/>
          <w:lang w:val="en-US"/>
        </w:rPr>
      </w:pPr>
      <w:bookmarkStart w:id="115" w:name="_Grand_Island_Rotations_1"/>
      <w:bookmarkEnd w:id="115"/>
      <w:r w:rsidRPr="00FA6B78">
        <w:rPr>
          <w:rFonts w:cs="Arial"/>
          <w:sz w:val="28"/>
          <w:szCs w:val="28"/>
          <w:lang w:val="en-US"/>
        </w:rPr>
        <w:t xml:space="preserve">Grand Island </w:t>
      </w:r>
      <w:r w:rsidRPr="00FA6B78">
        <w:rPr>
          <w:rFonts w:cs="Arial"/>
          <w:sz w:val="28"/>
          <w:szCs w:val="28"/>
        </w:rPr>
        <w:t>Rotations</w:t>
      </w:r>
      <w:bookmarkEnd w:id="114"/>
    </w:p>
    <w:p w14:paraId="5C33293D" w14:textId="77777777" w:rsidR="004333C0" w:rsidRPr="009B7FFE" w:rsidRDefault="004333C0" w:rsidP="00A54C81">
      <w:pPr>
        <w:pStyle w:val="Heading1"/>
        <w:spacing w:before="0" w:after="0"/>
        <w:rPr>
          <w:rFonts w:cs="Arial"/>
          <w:sz w:val="20"/>
          <w:szCs w:val="20"/>
          <w:lang w:val="en-US"/>
        </w:rPr>
      </w:pPr>
    </w:p>
    <w:p w14:paraId="0A7F5A4C" w14:textId="4C93A6DE" w:rsidR="004333C0" w:rsidRPr="009B7FFE" w:rsidRDefault="004333C0" w:rsidP="00A54C81">
      <w:pPr>
        <w:pStyle w:val="Heading1"/>
        <w:spacing w:before="0" w:after="0"/>
        <w:rPr>
          <w:rFonts w:cs="Arial"/>
          <w:b w:val="0"/>
          <w:sz w:val="20"/>
          <w:szCs w:val="20"/>
        </w:rPr>
      </w:pPr>
      <w:bookmarkStart w:id="116" w:name="_Toc456625949"/>
      <w:r w:rsidRPr="009B7FFE">
        <w:rPr>
          <w:rFonts w:cs="Arial"/>
          <w:b w:val="0"/>
          <w:sz w:val="20"/>
          <w:szCs w:val="20"/>
        </w:rPr>
        <w:t>The following provides specific information that is site-specific to the Grand Island VA training site.  See</w:t>
      </w:r>
      <w:r w:rsidRPr="009B7FFE">
        <w:rPr>
          <w:rFonts w:cs="Arial"/>
          <w:b w:val="0"/>
          <w:sz w:val="20"/>
          <w:szCs w:val="20"/>
          <w:lang w:val="en-US"/>
        </w:rPr>
        <w:t xml:space="preserve"> </w:t>
      </w:r>
      <w:hyperlink w:anchor="_Shared_Attributes_of" w:history="1">
        <w:r w:rsidR="009D1DF7" w:rsidRPr="009B7FFE">
          <w:rPr>
            <w:rStyle w:val="Hyperlink"/>
            <w:rFonts w:cs="Arial"/>
            <w:b w:val="0"/>
            <w:sz w:val="20"/>
            <w:szCs w:val="20"/>
          </w:rPr>
          <w:t>Shared Attributes of</w:t>
        </w:r>
        <w:r w:rsidRPr="009B7FFE">
          <w:rPr>
            <w:rStyle w:val="Hyperlink"/>
            <w:rFonts w:cs="Arial"/>
            <w:b w:val="0"/>
            <w:sz w:val="20"/>
            <w:szCs w:val="20"/>
          </w:rPr>
          <w:t xml:space="preserve"> Across Training Sites:</w:t>
        </w:r>
      </w:hyperlink>
      <w:r w:rsidRPr="009B7FFE">
        <w:rPr>
          <w:rFonts w:cs="Arial"/>
          <w:b w:val="0"/>
          <w:sz w:val="20"/>
          <w:szCs w:val="20"/>
        </w:rPr>
        <w:t xml:space="preserve"> for aspects of training shared across training sites.</w:t>
      </w:r>
      <w:bookmarkEnd w:id="116"/>
    </w:p>
    <w:p w14:paraId="15960840" w14:textId="77777777" w:rsidR="005B353D" w:rsidRPr="009B7FFE" w:rsidRDefault="005B353D" w:rsidP="00A54C81">
      <w:pPr>
        <w:spacing w:after="0" w:line="240" w:lineRule="auto"/>
        <w:rPr>
          <w:rFonts w:ascii="Arial" w:hAnsi="Arial" w:cs="Arial"/>
          <w:sz w:val="20"/>
          <w:szCs w:val="20"/>
        </w:rPr>
      </w:pPr>
    </w:p>
    <w:p w14:paraId="37C736C6" w14:textId="52771601" w:rsidR="005B353D" w:rsidRPr="009B7FFE" w:rsidRDefault="005B353D" w:rsidP="00A54C81">
      <w:pPr>
        <w:spacing w:after="0" w:line="240" w:lineRule="auto"/>
        <w:rPr>
          <w:rFonts w:ascii="Arial" w:hAnsi="Arial" w:cs="Arial"/>
          <w:bCs/>
          <w:sz w:val="20"/>
          <w:szCs w:val="20"/>
        </w:rPr>
      </w:pPr>
      <w:r w:rsidRPr="009B7FFE">
        <w:rPr>
          <w:rFonts w:ascii="Arial" w:hAnsi="Arial" w:cs="Arial"/>
          <w:bCs/>
          <w:sz w:val="20"/>
          <w:szCs w:val="20"/>
          <w:u w:val="single"/>
        </w:rPr>
        <w:t>Outpatient General Mental Health (GMH)</w:t>
      </w:r>
      <w:r w:rsidR="0006073B" w:rsidRPr="009B7FFE">
        <w:rPr>
          <w:rFonts w:ascii="Arial" w:hAnsi="Arial" w:cs="Arial"/>
          <w:bCs/>
          <w:sz w:val="20"/>
          <w:szCs w:val="20"/>
        </w:rPr>
        <w:t xml:space="preserve"> -</w:t>
      </w:r>
      <w:r w:rsidRPr="009B7FFE">
        <w:rPr>
          <w:rFonts w:ascii="Arial" w:hAnsi="Arial" w:cs="Arial"/>
          <w:bCs/>
          <w:sz w:val="20"/>
          <w:szCs w:val="20"/>
        </w:rPr>
        <w:t xml:space="preserve"> This is a general outpatient clinic providing a full range of mental health treatment to Veterans diagnosed with mental health disorders including mood and anxiety disorders (other than combat-related PTSD) and psychotic disorders.  </w:t>
      </w:r>
      <w:r w:rsidR="008E15C5">
        <w:rPr>
          <w:rFonts w:ascii="Arial" w:hAnsi="Arial" w:cs="Arial"/>
          <w:bCs/>
          <w:sz w:val="20"/>
          <w:szCs w:val="20"/>
        </w:rPr>
        <w:t xml:space="preserve">One of the psychologists in Grand Island is not yet licensed.  As a result, </w:t>
      </w:r>
      <w:r w:rsidR="00A123EE">
        <w:rPr>
          <w:rFonts w:ascii="Arial" w:hAnsi="Arial" w:cs="Arial"/>
          <w:bCs/>
          <w:sz w:val="20"/>
          <w:szCs w:val="20"/>
        </w:rPr>
        <w:t>, t</w:t>
      </w:r>
      <w:r w:rsidRPr="009B7FFE">
        <w:rPr>
          <w:rFonts w:ascii="Arial" w:hAnsi="Arial" w:cs="Arial"/>
          <w:bCs/>
          <w:sz w:val="20"/>
          <w:szCs w:val="20"/>
        </w:rPr>
        <w:t>he primary rotation supervisor</w:t>
      </w:r>
      <w:r w:rsidR="00A123EE">
        <w:rPr>
          <w:rFonts w:ascii="Arial" w:hAnsi="Arial" w:cs="Arial"/>
          <w:bCs/>
          <w:sz w:val="20"/>
          <w:szCs w:val="20"/>
        </w:rPr>
        <w:t xml:space="preserve">y duties </w:t>
      </w:r>
      <w:r w:rsidR="008E15C5">
        <w:rPr>
          <w:rFonts w:ascii="Arial" w:hAnsi="Arial" w:cs="Arial"/>
          <w:bCs/>
          <w:sz w:val="20"/>
          <w:szCs w:val="20"/>
        </w:rPr>
        <w:t xml:space="preserve">in GMH </w:t>
      </w:r>
      <w:r w:rsidR="00A123EE">
        <w:rPr>
          <w:rFonts w:ascii="Arial" w:hAnsi="Arial" w:cs="Arial"/>
          <w:bCs/>
          <w:sz w:val="20"/>
          <w:szCs w:val="20"/>
        </w:rPr>
        <w:t xml:space="preserve">are currently shared by </w:t>
      </w:r>
      <w:r w:rsidRPr="009B7FFE">
        <w:rPr>
          <w:rFonts w:ascii="Arial" w:hAnsi="Arial" w:cs="Arial"/>
          <w:bCs/>
          <w:sz w:val="20"/>
          <w:szCs w:val="20"/>
        </w:rPr>
        <w:t>Dr</w:t>
      </w:r>
      <w:r w:rsidR="00A123EE">
        <w:rPr>
          <w:rFonts w:ascii="Arial" w:hAnsi="Arial" w:cs="Arial"/>
          <w:bCs/>
          <w:sz w:val="20"/>
          <w:szCs w:val="20"/>
        </w:rPr>
        <w:t>s</w:t>
      </w:r>
      <w:r w:rsidRPr="009B7FFE">
        <w:rPr>
          <w:rFonts w:ascii="Arial" w:hAnsi="Arial" w:cs="Arial"/>
          <w:bCs/>
          <w:sz w:val="20"/>
          <w:szCs w:val="20"/>
        </w:rPr>
        <w:t>. Duke</w:t>
      </w:r>
      <w:r w:rsidR="00A123EE">
        <w:rPr>
          <w:rFonts w:ascii="Arial" w:hAnsi="Arial" w:cs="Arial"/>
          <w:bCs/>
          <w:sz w:val="20"/>
          <w:szCs w:val="20"/>
        </w:rPr>
        <w:t xml:space="preserve"> and Krebs, who are supervisors of the PCMHI and PTSD rotations, respectively.  Dr. Duke had been the GMH primary supervisor for many years before transferring into PCMHI. In addition, the Intern has access to </w:t>
      </w:r>
      <w:r w:rsidRPr="009B7FFE">
        <w:rPr>
          <w:rFonts w:ascii="Arial" w:hAnsi="Arial" w:cs="Arial"/>
          <w:bCs/>
          <w:sz w:val="20"/>
          <w:szCs w:val="20"/>
        </w:rPr>
        <w:t>Dr. Diane Todd</w:t>
      </w:r>
      <w:r w:rsidR="00A123EE">
        <w:rPr>
          <w:rFonts w:ascii="Arial" w:hAnsi="Arial" w:cs="Arial"/>
          <w:bCs/>
          <w:sz w:val="20"/>
          <w:szCs w:val="20"/>
        </w:rPr>
        <w:t xml:space="preserve">, not only in her role as Assessment Clinic supervisor, but also due to her superb clinical skills generally and her duties as a telehealth specialist and </w:t>
      </w:r>
      <w:r w:rsidRPr="009B7FFE">
        <w:rPr>
          <w:rFonts w:ascii="Arial" w:hAnsi="Arial" w:cs="Arial"/>
          <w:bCs/>
          <w:sz w:val="20"/>
          <w:szCs w:val="20"/>
        </w:rPr>
        <w:t xml:space="preserve">Community Living Center </w:t>
      </w:r>
      <w:r w:rsidR="00A123EE">
        <w:rPr>
          <w:rFonts w:ascii="Arial" w:hAnsi="Arial" w:cs="Arial"/>
          <w:bCs/>
          <w:sz w:val="20"/>
          <w:szCs w:val="20"/>
        </w:rPr>
        <w:t>psychologist.</w:t>
      </w:r>
      <w:r w:rsidRPr="009B7FFE">
        <w:rPr>
          <w:rFonts w:ascii="Arial" w:hAnsi="Arial" w:cs="Arial"/>
          <w:bCs/>
          <w:sz w:val="20"/>
          <w:szCs w:val="20"/>
        </w:rPr>
        <w:t xml:space="preserve"> </w:t>
      </w:r>
    </w:p>
    <w:p w14:paraId="708D1442" w14:textId="77777777" w:rsidR="005B353D" w:rsidRPr="009B7FFE" w:rsidRDefault="005B353D" w:rsidP="00A54C81">
      <w:pPr>
        <w:spacing w:after="0" w:line="240" w:lineRule="auto"/>
        <w:rPr>
          <w:rFonts w:ascii="Arial" w:hAnsi="Arial" w:cs="Arial"/>
          <w:bCs/>
          <w:sz w:val="20"/>
          <w:szCs w:val="20"/>
        </w:rPr>
      </w:pPr>
    </w:p>
    <w:p w14:paraId="6F4F0902" w14:textId="1E95E787" w:rsidR="005B353D" w:rsidRPr="009B7FFE" w:rsidRDefault="005B353D" w:rsidP="00A54C81">
      <w:pPr>
        <w:spacing w:after="0" w:line="240" w:lineRule="auto"/>
        <w:rPr>
          <w:rFonts w:ascii="Arial" w:hAnsi="Arial" w:cs="Arial"/>
          <w:sz w:val="20"/>
          <w:szCs w:val="20"/>
          <w:lang w:bidi="en-US"/>
        </w:rPr>
      </w:pPr>
      <w:r w:rsidRPr="009B7FFE">
        <w:rPr>
          <w:rFonts w:ascii="Arial" w:hAnsi="Arial" w:cs="Arial"/>
          <w:sz w:val="20"/>
          <w:szCs w:val="20"/>
        </w:rPr>
        <w:t xml:space="preserve">Interns provide individual and group psychotherapy, initial evaluations, team consultation, and diagnostic assessment. Interns gain exposure to evidence-based treatment modalities including CBT and ACT etc., as well as other evidence-supported interventions.  Group interventions </w:t>
      </w:r>
      <w:r w:rsidR="002C0329" w:rsidRPr="009B7FFE">
        <w:rPr>
          <w:rFonts w:ascii="Arial" w:hAnsi="Arial" w:cs="Arial"/>
          <w:sz w:val="20"/>
          <w:szCs w:val="20"/>
        </w:rPr>
        <w:t xml:space="preserve">in which </w:t>
      </w:r>
      <w:r w:rsidRPr="009B7FFE">
        <w:rPr>
          <w:rFonts w:ascii="Arial" w:hAnsi="Arial" w:cs="Arial"/>
          <w:sz w:val="20"/>
          <w:szCs w:val="20"/>
        </w:rPr>
        <w:t xml:space="preserve">Interns are required to </w:t>
      </w:r>
      <w:r w:rsidR="002C0329" w:rsidRPr="009B7FFE">
        <w:rPr>
          <w:rFonts w:ascii="Arial" w:hAnsi="Arial" w:cs="Arial"/>
          <w:sz w:val="20"/>
          <w:szCs w:val="20"/>
        </w:rPr>
        <w:t>participate are set by the primary rotation supervisors.  These typically</w:t>
      </w:r>
      <w:r w:rsidRPr="009B7FFE">
        <w:rPr>
          <w:rFonts w:ascii="Arial" w:hAnsi="Arial" w:cs="Arial"/>
          <w:sz w:val="20"/>
          <w:szCs w:val="20"/>
        </w:rPr>
        <w:t xml:space="preserve"> include Mindfulness Group</w:t>
      </w:r>
      <w:r w:rsidR="002C0329" w:rsidRPr="009B7FFE">
        <w:rPr>
          <w:rFonts w:ascii="Arial" w:hAnsi="Arial" w:cs="Arial"/>
          <w:sz w:val="20"/>
          <w:szCs w:val="20"/>
        </w:rPr>
        <w:t xml:space="preserve"> and </w:t>
      </w:r>
      <w:r w:rsidRPr="009B7FFE">
        <w:rPr>
          <w:rFonts w:ascii="Arial" w:hAnsi="Arial" w:cs="Arial"/>
          <w:sz w:val="20"/>
          <w:szCs w:val="20"/>
        </w:rPr>
        <w:t>ACT group</w:t>
      </w:r>
      <w:r w:rsidR="002C0329" w:rsidRPr="009B7FFE">
        <w:rPr>
          <w:rFonts w:ascii="Arial" w:hAnsi="Arial" w:cs="Arial"/>
          <w:sz w:val="20"/>
          <w:szCs w:val="20"/>
        </w:rPr>
        <w:t>.</w:t>
      </w:r>
      <w:r w:rsidRPr="009B7FFE">
        <w:rPr>
          <w:rFonts w:ascii="Arial" w:hAnsi="Arial" w:cs="Arial"/>
          <w:sz w:val="20"/>
          <w:szCs w:val="20"/>
        </w:rPr>
        <w:t xml:space="preserve">  Additionally, </w:t>
      </w:r>
      <w:r w:rsidR="002C0329" w:rsidRPr="009B7FFE">
        <w:rPr>
          <w:rFonts w:ascii="Arial" w:hAnsi="Arial" w:cs="Arial"/>
          <w:sz w:val="20"/>
          <w:szCs w:val="20"/>
        </w:rPr>
        <w:t>the</w:t>
      </w:r>
      <w:r w:rsidRPr="009B7FFE">
        <w:rPr>
          <w:rFonts w:ascii="Arial" w:hAnsi="Arial" w:cs="Arial"/>
          <w:sz w:val="20"/>
          <w:szCs w:val="20"/>
        </w:rPr>
        <w:t xml:space="preserve"> following groups may be available </w:t>
      </w:r>
      <w:r w:rsidR="002C0329" w:rsidRPr="009B7FFE">
        <w:rPr>
          <w:rFonts w:ascii="Arial" w:hAnsi="Arial" w:cs="Arial"/>
          <w:sz w:val="20"/>
          <w:szCs w:val="20"/>
        </w:rPr>
        <w:t>in which interns may</w:t>
      </w:r>
      <w:r w:rsidRPr="009B7FFE">
        <w:rPr>
          <w:rFonts w:ascii="Arial" w:hAnsi="Arial" w:cs="Arial"/>
          <w:sz w:val="20"/>
          <w:szCs w:val="20"/>
        </w:rPr>
        <w:t xml:space="preserve"> partici</w:t>
      </w:r>
      <w:r w:rsidR="002C0329" w:rsidRPr="009B7FFE">
        <w:rPr>
          <w:rFonts w:ascii="Arial" w:hAnsi="Arial" w:cs="Arial"/>
          <w:sz w:val="20"/>
          <w:szCs w:val="20"/>
        </w:rPr>
        <w:t>pate</w:t>
      </w:r>
      <w:r w:rsidRPr="009B7FFE">
        <w:rPr>
          <w:rFonts w:ascii="Arial" w:hAnsi="Arial" w:cs="Arial"/>
          <w:sz w:val="20"/>
          <w:szCs w:val="20"/>
        </w:rPr>
        <w:t>: Seeking Safety group, Barlow’s Transdiagnostic groups (</w:t>
      </w:r>
      <w:r w:rsidR="002C0329" w:rsidRPr="009B7FFE">
        <w:rPr>
          <w:rFonts w:ascii="Arial" w:hAnsi="Arial" w:cs="Arial"/>
          <w:sz w:val="20"/>
          <w:szCs w:val="20"/>
        </w:rPr>
        <w:t>titled</w:t>
      </w:r>
      <w:r w:rsidRPr="009B7FFE">
        <w:rPr>
          <w:rFonts w:ascii="Arial" w:hAnsi="Arial" w:cs="Arial"/>
          <w:sz w:val="20"/>
          <w:szCs w:val="20"/>
        </w:rPr>
        <w:t xml:space="preserve"> Mood Management), Cognitive Behavioral Therapy for Depression, and Anger Management groups.</w:t>
      </w:r>
      <w:r w:rsidR="002C0329" w:rsidRPr="009B7FFE">
        <w:rPr>
          <w:rFonts w:ascii="Arial" w:hAnsi="Arial" w:cs="Arial"/>
          <w:sz w:val="20"/>
          <w:szCs w:val="20"/>
        </w:rPr>
        <w:t xml:space="preserve">  </w:t>
      </w:r>
      <w:r w:rsidRPr="009B7FFE">
        <w:rPr>
          <w:rFonts w:ascii="Arial" w:hAnsi="Arial" w:cs="Arial"/>
          <w:sz w:val="20"/>
          <w:szCs w:val="20"/>
        </w:rPr>
        <w:t xml:space="preserve"> Interns also learn to develop treatment plans and interventions that are aligned with Veterans’ individualized preferences and goals.  </w:t>
      </w:r>
      <w:r w:rsidRPr="009B7FFE">
        <w:rPr>
          <w:rFonts w:ascii="Arial" w:hAnsi="Arial" w:cs="Arial"/>
          <w:sz w:val="20"/>
          <w:szCs w:val="20"/>
          <w:lang w:bidi="en-US"/>
        </w:rPr>
        <w:t xml:space="preserve">The clinic’s interdisciplinary team consists of psychologists, social workers, mental health nurse practitioners, and psychiatrists.  There are opportunities for interdisciplinary collaboration and honing skills for working in interdisciplinary settings.  Interns participate in a weekly interdisciplinary mental health clinic treatment team meeting (sometimes called a “huddle”), as well as larger monthly interdisciplinary mental health meetings.  NWI also implemented outpatient mental health teams (Behavioral Health Interdisciplinary Program teams - BHIP), with current Interns as active participants.  Through their participation on BHIP teams, Interns learn through experience and supervision discussions how teams provide a means of leveraging the expertise of individual members and provide recovery-oriented, evidence-based treatments for mental health issues presented by Veterans.  </w:t>
      </w:r>
    </w:p>
    <w:p w14:paraId="46197442" w14:textId="77777777" w:rsidR="005B353D" w:rsidRPr="009B7FFE" w:rsidRDefault="005B353D" w:rsidP="00A54C81">
      <w:pPr>
        <w:spacing w:after="0" w:line="240" w:lineRule="auto"/>
        <w:rPr>
          <w:rFonts w:ascii="Arial" w:hAnsi="Arial" w:cs="Arial"/>
          <w:sz w:val="20"/>
          <w:szCs w:val="20"/>
          <w:lang w:bidi="en-US"/>
        </w:rPr>
      </w:pPr>
    </w:p>
    <w:p w14:paraId="598DDC6B" w14:textId="77777777" w:rsidR="005B353D" w:rsidRPr="009B7FFE" w:rsidRDefault="005B353D" w:rsidP="00A54C81">
      <w:pPr>
        <w:spacing w:after="0" w:line="240" w:lineRule="auto"/>
        <w:rPr>
          <w:rFonts w:ascii="Arial" w:hAnsi="Arial" w:cs="Arial"/>
          <w:sz w:val="20"/>
          <w:szCs w:val="20"/>
          <w:lang w:bidi="en-US"/>
        </w:rPr>
      </w:pPr>
      <w:r w:rsidRPr="009B7FFE">
        <w:rPr>
          <w:rFonts w:ascii="Arial" w:hAnsi="Arial" w:cs="Arial"/>
          <w:sz w:val="20"/>
          <w:szCs w:val="20"/>
          <w:lang w:bidi="en-US"/>
        </w:rPr>
        <w:t>When completing this 4-month rotation Interns will be required to travel to Norfolk once a month - typically on the first Friday per month (weather permitting).  The Intern will be accompanying their rotation supervisor who provides area level supervision to the Norfolk Intern since the tour of duty for the psychologist stationed at the Norfolk CBOC is Monday through Thursday.</w:t>
      </w:r>
    </w:p>
    <w:p w14:paraId="324DE9E9" w14:textId="77777777" w:rsidR="005B353D" w:rsidRPr="009B7FFE" w:rsidRDefault="005B353D" w:rsidP="00A54C81">
      <w:pPr>
        <w:spacing w:after="0" w:line="240" w:lineRule="auto"/>
        <w:rPr>
          <w:rFonts w:ascii="Arial" w:hAnsi="Arial" w:cs="Arial"/>
          <w:sz w:val="20"/>
          <w:szCs w:val="20"/>
          <w:lang w:bidi="en-US"/>
        </w:rPr>
      </w:pPr>
    </w:p>
    <w:p w14:paraId="72135ED7" w14:textId="621FA5DB" w:rsidR="005B353D" w:rsidRPr="009B7FFE" w:rsidRDefault="005B353D" w:rsidP="00A54C81">
      <w:pPr>
        <w:spacing w:after="0" w:line="240" w:lineRule="auto"/>
        <w:rPr>
          <w:rFonts w:ascii="Arial" w:hAnsi="Arial" w:cs="Arial"/>
          <w:sz w:val="20"/>
          <w:szCs w:val="20"/>
        </w:rPr>
      </w:pPr>
      <w:r w:rsidRPr="009B7FFE">
        <w:rPr>
          <w:rFonts w:ascii="Arial" w:hAnsi="Arial" w:cs="Arial"/>
          <w:sz w:val="20"/>
          <w:szCs w:val="20"/>
          <w:lang w:bidi="en-US"/>
        </w:rPr>
        <w:t>There is signifi</w:t>
      </w:r>
      <w:r w:rsidR="00A4284E">
        <w:rPr>
          <w:rFonts w:ascii="Arial" w:hAnsi="Arial" w:cs="Arial"/>
          <w:sz w:val="20"/>
          <w:szCs w:val="20"/>
          <w:lang w:bidi="en-US"/>
        </w:rPr>
        <w:t>can</w:t>
      </w:r>
      <w:r w:rsidRPr="009B7FFE">
        <w:rPr>
          <w:rFonts w:ascii="Arial" w:hAnsi="Arial" w:cs="Arial"/>
          <w:sz w:val="20"/>
          <w:szCs w:val="20"/>
          <w:lang w:bidi="en-US"/>
        </w:rPr>
        <w:t xml:space="preserve">tly more access to substance abuse treatment training in Grand Island than at the other two training sites, due to the presence of the </w:t>
      </w:r>
      <w:r w:rsidRPr="009B7FFE">
        <w:rPr>
          <w:rFonts w:ascii="Arial" w:hAnsi="Arial" w:cs="Arial"/>
          <w:sz w:val="20"/>
          <w:szCs w:val="20"/>
        </w:rPr>
        <w:t>Substance Abuse Residential Rehabilitation Treatment Program (SARRTP)</w:t>
      </w:r>
      <w:r w:rsidRPr="009B7FFE">
        <w:rPr>
          <w:rFonts w:ascii="Arial" w:hAnsi="Arial" w:cs="Arial"/>
          <w:sz w:val="20"/>
          <w:szCs w:val="20"/>
          <w:lang w:bidi="en-US"/>
        </w:rPr>
        <w:t xml:space="preserve">.  There is no separate substance abuse rotation, as this is incorporated with the General Mental Health rotation.  However, Interns </w:t>
      </w:r>
      <w:r w:rsidR="009C01DC">
        <w:rPr>
          <w:rFonts w:ascii="Arial" w:hAnsi="Arial" w:cs="Arial"/>
          <w:sz w:val="20"/>
          <w:szCs w:val="20"/>
          <w:lang w:bidi="en-US"/>
        </w:rPr>
        <w:t>may</w:t>
      </w:r>
      <w:r w:rsidRPr="009B7FFE">
        <w:rPr>
          <w:rFonts w:ascii="Arial" w:hAnsi="Arial" w:cs="Arial"/>
          <w:sz w:val="20"/>
          <w:szCs w:val="20"/>
          <w:lang w:bidi="en-US"/>
        </w:rPr>
        <w:t xml:space="preserve"> discuss extending their SUDP experiences through a limited use of elective hours outside the GMH rotation.  While on the GMH rotation, Interns based in Grand Island have the opportunity to work with pat</w:t>
      </w:r>
      <w:r w:rsidR="000D211B" w:rsidRPr="009B7FFE">
        <w:rPr>
          <w:rFonts w:ascii="Arial" w:hAnsi="Arial" w:cs="Arial"/>
          <w:sz w:val="20"/>
          <w:szCs w:val="20"/>
          <w:lang w:bidi="en-US"/>
        </w:rPr>
        <w:t xml:space="preserve">ients from the </w:t>
      </w:r>
      <w:r w:rsidR="000D211B" w:rsidRPr="009B7FFE">
        <w:rPr>
          <w:rFonts w:ascii="Arial" w:hAnsi="Arial" w:cs="Arial"/>
          <w:sz w:val="20"/>
          <w:szCs w:val="20"/>
        </w:rPr>
        <w:t xml:space="preserve">SARRTP. </w:t>
      </w:r>
      <w:r w:rsidRPr="009B7FFE">
        <w:rPr>
          <w:rFonts w:ascii="Arial" w:hAnsi="Arial" w:cs="Arial"/>
          <w:sz w:val="20"/>
          <w:szCs w:val="20"/>
        </w:rPr>
        <w:t xml:space="preserve"> SARRTP is a residential treatment program for patients with problems with alcohol and other drugs. This multidisciplinary unit treats both drug and alcohol dependent patients with the understanding that many of the patients also suffer with a variety of mental health problems.  The treatment program aims to improve </w:t>
      </w:r>
      <w:r w:rsidRPr="009B7FFE">
        <w:rPr>
          <w:rFonts w:ascii="Arial" w:hAnsi="Arial" w:cs="Arial"/>
          <w:sz w:val="20"/>
          <w:szCs w:val="20"/>
        </w:rPr>
        <w:lastRenderedPageBreak/>
        <w:t>the quality of life for veterans by integrating substance abuse services with evidence-based psychological services with a strong emphasis on the practice of mindfulness.  The program emphasizes individual and group psychotherapy. Substance use treatment and psychological services are integrated into a program which consists of the principles of bio-psychosocial rehabilitation, combining pharmacological, psychological, educational, and social interventions to assist the veteran in recovering a healthy lifestyle and to establish a meaningful role in the community. Psychology Interns in the Grand Island General Mental Health rotation have the opportunity to receive training in group therapy, individual therapy, clinical interview assessment, and psychodiagnostic testing.</w:t>
      </w:r>
    </w:p>
    <w:p w14:paraId="6C2A5E15" w14:textId="77777777" w:rsidR="005B353D" w:rsidRPr="009B7FFE" w:rsidRDefault="005B353D" w:rsidP="00A54C81">
      <w:pPr>
        <w:spacing w:after="0" w:line="240" w:lineRule="auto"/>
        <w:rPr>
          <w:rFonts w:ascii="Arial" w:hAnsi="Arial" w:cs="Arial"/>
          <w:sz w:val="20"/>
          <w:szCs w:val="20"/>
        </w:rPr>
      </w:pPr>
    </w:p>
    <w:p w14:paraId="30682EC3" w14:textId="6CF26D6B" w:rsidR="005B353D" w:rsidRPr="009B7FFE" w:rsidRDefault="005B353D" w:rsidP="00A54C81">
      <w:pPr>
        <w:spacing w:after="0" w:line="240" w:lineRule="auto"/>
        <w:rPr>
          <w:rFonts w:ascii="Arial" w:hAnsi="Arial" w:cs="Arial"/>
          <w:sz w:val="20"/>
          <w:szCs w:val="20"/>
        </w:rPr>
      </w:pPr>
      <w:r w:rsidRPr="009B7FFE">
        <w:rPr>
          <w:rFonts w:ascii="Arial" w:hAnsi="Arial" w:cs="Arial"/>
          <w:bCs/>
          <w:sz w:val="20"/>
          <w:szCs w:val="20"/>
          <w:u w:val="single"/>
        </w:rPr>
        <w:t>Post-Traumatic Stress Disorder</w:t>
      </w:r>
      <w:r w:rsidR="0006073B" w:rsidRPr="009B7FFE">
        <w:rPr>
          <w:rFonts w:ascii="Arial" w:hAnsi="Arial" w:cs="Arial"/>
          <w:bCs/>
          <w:sz w:val="20"/>
          <w:szCs w:val="20"/>
        </w:rPr>
        <w:t xml:space="preserve"> -</w:t>
      </w:r>
      <w:r w:rsidRPr="009B7FFE">
        <w:rPr>
          <w:rFonts w:ascii="Arial" w:hAnsi="Arial" w:cs="Arial"/>
          <w:bCs/>
          <w:sz w:val="20"/>
          <w:szCs w:val="20"/>
        </w:rPr>
        <w:t xml:space="preserve"> Treatment for PTSD (military/combat and non-military/combat) in Grand Island is conducted by clinicians from the General Mental Health Clinic who specialize in trauma treatment.  </w:t>
      </w:r>
      <w:r w:rsidR="00261D1B">
        <w:rPr>
          <w:rFonts w:ascii="Arial" w:hAnsi="Arial" w:cs="Arial"/>
          <w:bCs/>
          <w:sz w:val="20"/>
          <w:szCs w:val="20"/>
        </w:rPr>
        <w:t xml:space="preserve">This rotation is supervised by Dr. Krista Krebs, who is also a co-facilitator of the VISN-23 PTSD Mentors Workgroup.  She has a particular interest in PE as well as treating ‘moral injuries’ and is the primary provider of PTSD-related didactics.  </w:t>
      </w:r>
      <w:r w:rsidRPr="009B7FFE">
        <w:rPr>
          <w:rFonts w:ascii="Arial" w:hAnsi="Arial" w:cs="Arial"/>
          <w:bCs/>
          <w:sz w:val="20"/>
          <w:szCs w:val="20"/>
        </w:rPr>
        <w:t xml:space="preserve">At least three Grand Island clinicians (1 psychologist and two highly experienced clinical social workers) are VA-certified in Prolonged Exposure (PE) and Cognitive Processing Therapy (CPT).  Grand Island-based </w:t>
      </w:r>
      <w:r w:rsidRPr="009B7FFE">
        <w:rPr>
          <w:rFonts w:ascii="Arial" w:hAnsi="Arial" w:cs="Arial"/>
          <w:sz w:val="20"/>
          <w:szCs w:val="20"/>
        </w:rPr>
        <w:t xml:space="preserve">Interns will greater opportunity to shadow clinicians certified through the VA in PE and CPT than elsewhere in the NWI </w:t>
      </w:r>
      <w:r w:rsidR="00094BB0" w:rsidRPr="009B7FFE">
        <w:rPr>
          <w:rFonts w:ascii="Arial" w:hAnsi="Arial" w:cs="Arial"/>
          <w:sz w:val="20"/>
          <w:szCs w:val="20"/>
        </w:rPr>
        <w:t>Doctoral Internship in Clinical Psychology</w:t>
      </w:r>
      <w:r w:rsidRPr="009B7FFE">
        <w:rPr>
          <w:rFonts w:ascii="Arial" w:hAnsi="Arial" w:cs="Arial"/>
          <w:sz w:val="20"/>
          <w:szCs w:val="20"/>
        </w:rPr>
        <w:t xml:space="preserve">.  Training is also done through involvement in individual therapy, and co-facilitate evidence-based group therapies. If available and as directed by their Primary Rotation supervisor(s), Interns are also involved in various therapies for Veterans not ready or otherwise not appropriate for more direct trauma work. These could include the application of ACT to PTSD; involvement in group interventions (e.g., Relaxation Group, Mindfulness Group, or Seeking Safety, Imagery Rehearsal Therapy for Nightmares, and CPT group).  During this rotation Interns have in the past been required to participate in Dialectic Behavior Therapy (DBT) Skills Group which is facilitated by Social Worker DBT Therapists. This requirement </w:t>
      </w:r>
      <w:r w:rsidR="002C0329" w:rsidRPr="009B7FFE">
        <w:rPr>
          <w:rFonts w:ascii="Arial" w:hAnsi="Arial" w:cs="Arial"/>
          <w:sz w:val="20"/>
          <w:szCs w:val="20"/>
        </w:rPr>
        <w:t xml:space="preserve">is likely to </w:t>
      </w:r>
      <w:r w:rsidRPr="009B7FFE">
        <w:rPr>
          <w:rFonts w:ascii="Arial" w:hAnsi="Arial" w:cs="Arial"/>
          <w:sz w:val="20"/>
          <w:szCs w:val="20"/>
        </w:rPr>
        <w:t xml:space="preserve">continue, however due to the growth of social work practicum students in Grand Island, the logistics of </w:t>
      </w:r>
      <w:r w:rsidR="002C0329" w:rsidRPr="009B7FFE">
        <w:rPr>
          <w:rFonts w:ascii="Arial" w:hAnsi="Arial" w:cs="Arial"/>
          <w:sz w:val="20"/>
          <w:szCs w:val="20"/>
        </w:rPr>
        <w:t>how this occurs in Grand Island are currently being worked out</w:t>
      </w:r>
      <w:r w:rsidRPr="009B7FFE">
        <w:rPr>
          <w:rFonts w:ascii="Arial" w:hAnsi="Arial" w:cs="Arial"/>
          <w:sz w:val="20"/>
          <w:szCs w:val="20"/>
        </w:rPr>
        <w:t xml:space="preserve">.  </w:t>
      </w:r>
      <w:r w:rsidR="00465501" w:rsidRPr="009B7FFE">
        <w:rPr>
          <w:rFonts w:ascii="Arial" w:hAnsi="Arial" w:cs="Arial"/>
          <w:sz w:val="20"/>
          <w:szCs w:val="20"/>
        </w:rPr>
        <w:t xml:space="preserve">Similarly, if there are new NWI staff who need DBT training, they may also take precedence over trainees.  </w:t>
      </w:r>
      <w:r w:rsidRPr="009B7FFE">
        <w:rPr>
          <w:rFonts w:ascii="Arial" w:hAnsi="Arial" w:cs="Arial"/>
          <w:sz w:val="20"/>
          <w:szCs w:val="20"/>
        </w:rPr>
        <w:t xml:space="preserve">Interested Interns may investigate whether they could be assigned to engage in individual DBT therapy if deemed appropriate by the PTSD supervisor and part of the Intern’s individualized training plan.  In addition, Interns will be involved in all aspects of treatment including diagnostic assessment, treatment planning, individual psychotherapy, and group psychotherapy. If interested, Interns </w:t>
      </w:r>
      <w:r w:rsidR="009C01DC">
        <w:rPr>
          <w:rFonts w:ascii="Arial" w:hAnsi="Arial" w:cs="Arial"/>
          <w:sz w:val="20"/>
          <w:szCs w:val="20"/>
        </w:rPr>
        <w:t>may</w:t>
      </w:r>
      <w:r w:rsidRPr="009B7FFE">
        <w:rPr>
          <w:rFonts w:ascii="Arial" w:hAnsi="Arial" w:cs="Arial"/>
          <w:sz w:val="20"/>
          <w:szCs w:val="20"/>
        </w:rPr>
        <w:t xml:space="preserve"> meet with the local Military Sexual Trauma (MST) coordinator for Grand Island and participate in or help develop treatment programs/options.  </w:t>
      </w:r>
    </w:p>
    <w:p w14:paraId="27D6AE4E" w14:textId="77777777" w:rsidR="005B353D" w:rsidRPr="009B7FFE" w:rsidRDefault="005B353D" w:rsidP="00A54C81">
      <w:pPr>
        <w:spacing w:after="0" w:line="240" w:lineRule="auto"/>
        <w:rPr>
          <w:rFonts w:ascii="Arial" w:hAnsi="Arial" w:cs="Arial"/>
          <w:sz w:val="20"/>
          <w:szCs w:val="20"/>
        </w:rPr>
      </w:pPr>
    </w:p>
    <w:p w14:paraId="71E9BA67" w14:textId="6BB29A03" w:rsidR="005B353D" w:rsidRPr="009B7FFE" w:rsidRDefault="005B353D" w:rsidP="00A54C81">
      <w:pPr>
        <w:spacing w:after="0" w:line="240" w:lineRule="auto"/>
        <w:rPr>
          <w:rFonts w:ascii="Arial" w:hAnsi="Arial" w:cs="Arial"/>
          <w:sz w:val="20"/>
          <w:szCs w:val="20"/>
        </w:rPr>
      </w:pPr>
      <w:r w:rsidRPr="009B7FFE">
        <w:rPr>
          <w:rFonts w:ascii="Arial" w:hAnsi="Arial" w:cs="Arial"/>
          <w:bCs/>
          <w:sz w:val="20"/>
          <w:szCs w:val="20"/>
          <w:u w:val="single"/>
        </w:rPr>
        <w:t>Primary Care - Mental Health Integration (PCMHI)</w:t>
      </w:r>
      <w:r w:rsidR="0006073B" w:rsidRPr="009B7FFE">
        <w:rPr>
          <w:rFonts w:ascii="Arial" w:hAnsi="Arial" w:cs="Arial"/>
          <w:bCs/>
          <w:sz w:val="20"/>
          <w:szCs w:val="20"/>
        </w:rPr>
        <w:t xml:space="preserve"> -</w:t>
      </w:r>
      <w:r w:rsidRPr="009B7FFE">
        <w:rPr>
          <w:rFonts w:ascii="Arial" w:hAnsi="Arial" w:cs="Arial"/>
          <w:bCs/>
          <w:sz w:val="20"/>
          <w:szCs w:val="20"/>
        </w:rPr>
        <w:t xml:space="preserve"> </w:t>
      </w:r>
      <w:r w:rsidRPr="009B7FFE">
        <w:rPr>
          <w:rFonts w:ascii="Arial" w:hAnsi="Arial" w:cs="Arial"/>
          <w:sz w:val="20"/>
          <w:szCs w:val="20"/>
        </w:rPr>
        <w:t xml:space="preserve">The PCMHI rotation experience is somewhat different in Grand Island from the PCMHI rotation experience in Lincoln and the year-long experience in Norfolk.  This rotation is supervised by Dr. </w:t>
      </w:r>
      <w:r w:rsidR="00FF315F">
        <w:rPr>
          <w:rFonts w:ascii="Arial" w:hAnsi="Arial" w:cs="Arial"/>
          <w:sz w:val="20"/>
          <w:szCs w:val="20"/>
        </w:rPr>
        <w:t>David Duke</w:t>
      </w:r>
      <w:r w:rsidRPr="009B7FFE">
        <w:rPr>
          <w:rFonts w:ascii="Arial" w:hAnsi="Arial" w:cs="Arial"/>
          <w:sz w:val="20"/>
          <w:szCs w:val="20"/>
        </w:rPr>
        <w:t xml:space="preserve">.  </w:t>
      </w:r>
    </w:p>
    <w:p w14:paraId="2EA0F9FB" w14:textId="77777777" w:rsidR="005B353D" w:rsidRPr="009B7FFE" w:rsidRDefault="005B353D" w:rsidP="00A54C81">
      <w:pPr>
        <w:spacing w:after="0" w:line="240" w:lineRule="auto"/>
        <w:rPr>
          <w:rFonts w:ascii="Arial" w:hAnsi="Arial" w:cs="Arial"/>
          <w:sz w:val="20"/>
          <w:szCs w:val="20"/>
        </w:rPr>
      </w:pPr>
    </w:p>
    <w:p w14:paraId="70A2CFB2" w14:textId="77777777" w:rsidR="005B353D" w:rsidRPr="009B7FFE" w:rsidRDefault="005B353D" w:rsidP="00A54C81">
      <w:pPr>
        <w:spacing w:after="0" w:line="240" w:lineRule="auto"/>
        <w:rPr>
          <w:rFonts w:ascii="Arial" w:hAnsi="Arial" w:cs="Arial"/>
          <w:sz w:val="20"/>
          <w:szCs w:val="20"/>
        </w:rPr>
      </w:pPr>
      <w:r w:rsidRPr="009B7FFE">
        <w:rPr>
          <w:rFonts w:ascii="Arial" w:hAnsi="Arial" w:cs="Arial"/>
          <w:sz w:val="20"/>
          <w:szCs w:val="20"/>
          <w:lang w:bidi="en-US"/>
        </w:rPr>
        <w:t>NWI has been a leader in Primary Care - Mental Health Integration, with psychologists, social workers, and psychiatrists integrated into our primary care clinics.  The</w:t>
      </w:r>
      <w:r w:rsidRPr="009B7FFE">
        <w:rPr>
          <w:rFonts w:ascii="Arial" w:hAnsi="Arial" w:cs="Arial"/>
          <w:sz w:val="20"/>
          <w:szCs w:val="20"/>
        </w:rPr>
        <w:t xml:space="preserve"> Grand Island PCMHI team uses a co-located collaborative care model and interacts extensively with Primary Care staff including physicians or allied health providers, nursing, pharmacy, dieticians, social work and medical support staff.  Primary care staff in Grand Island often contact the PCMHI team to either meet a patient while in the primary care office, or to enlist assistance with consultation or liaison services. Primary Care medical providers request help with a variety of needs or issues related to lifestyle and behavioral difficulties, such as medical compliance and health promoting practices; coping with illness or chronic diseases, pain management, sleep difficulties, crisis situations, coordination of care, and brief treatment of psychological conditions.  </w:t>
      </w:r>
    </w:p>
    <w:p w14:paraId="3106E4BD" w14:textId="77777777" w:rsidR="005B353D" w:rsidRPr="009B7FFE" w:rsidRDefault="005B353D" w:rsidP="00A54C81">
      <w:pPr>
        <w:spacing w:after="0" w:line="240" w:lineRule="auto"/>
        <w:rPr>
          <w:rFonts w:ascii="Arial" w:hAnsi="Arial" w:cs="Arial"/>
          <w:sz w:val="20"/>
          <w:szCs w:val="20"/>
        </w:rPr>
      </w:pPr>
    </w:p>
    <w:p w14:paraId="7081F0E9" w14:textId="6F469CED" w:rsidR="005B353D" w:rsidRPr="009B7FFE" w:rsidRDefault="005B353D" w:rsidP="00A54C81">
      <w:pPr>
        <w:spacing w:after="0" w:line="240" w:lineRule="auto"/>
        <w:rPr>
          <w:rFonts w:ascii="Arial" w:hAnsi="Arial" w:cs="Arial"/>
          <w:sz w:val="20"/>
          <w:szCs w:val="20"/>
        </w:rPr>
      </w:pPr>
      <w:r w:rsidRPr="009B7FFE">
        <w:rPr>
          <w:rFonts w:ascii="Arial" w:hAnsi="Arial" w:cs="Arial"/>
          <w:sz w:val="20"/>
          <w:szCs w:val="20"/>
        </w:rPr>
        <w:t>The Grand Island PCMHI rotation offers training in individual assessment and brief intervention, as well as group psychoeducation.  Interventions may include:  crisis management, relaxation training, smoking cessation, weight management, chronic illness self-care, goal setting, short-term psychotherapy, mot</w:t>
      </w:r>
      <w:r w:rsidR="009D1DF7" w:rsidRPr="009B7FFE">
        <w:rPr>
          <w:rFonts w:ascii="Arial" w:hAnsi="Arial" w:cs="Arial"/>
          <w:sz w:val="20"/>
          <w:szCs w:val="20"/>
        </w:rPr>
        <w:t>ivational interviewing, problem-</w:t>
      </w:r>
      <w:r w:rsidRPr="009B7FFE">
        <w:rPr>
          <w:rFonts w:ascii="Arial" w:hAnsi="Arial" w:cs="Arial"/>
          <w:sz w:val="20"/>
          <w:szCs w:val="20"/>
        </w:rPr>
        <w:t xml:space="preserve">solving groups, behavioral self-analysis and assertive communication training.  The PCMHI Rotation emphasizes training in consultation skills, effective clinical communications, and health coaching practices.  Interns also develop skills in educating medical staff from an array of professional backgrounds through the provision of in-services and brief consultation.  </w:t>
      </w:r>
      <w:r w:rsidRPr="009B7FFE">
        <w:rPr>
          <w:rFonts w:ascii="Arial" w:hAnsi="Arial" w:cs="Arial"/>
          <w:sz w:val="20"/>
          <w:szCs w:val="20"/>
        </w:rPr>
        <w:lastRenderedPageBreak/>
        <w:t xml:space="preserve">The PCMHI Rotation requires familiarity with medical syndromes; psychological problems that impact medical care outcomes; and methods of communication to which medical providers are responsive; thus Interns receive extensive exposure to appropriate methods of written, electronic, and verbal interdisciplinary communication, report writing and other documentation.  </w:t>
      </w:r>
    </w:p>
    <w:p w14:paraId="44041B12" w14:textId="77777777" w:rsidR="005B353D" w:rsidRPr="009B7FFE" w:rsidRDefault="005B353D" w:rsidP="00A54C81">
      <w:pPr>
        <w:spacing w:after="0" w:line="240" w:lineRule="auto"/>
        <w:rPr>
          <w:rFonts w:ascii="Arial" w:hAnsi="Arial" w:cs="Arial"/>
          <w:sz w:val="20"/>
          <w:szCs w:val="20"/>
        </w:rPr>
      </w:pPr>
    </w:p>
    <w:p w14:paraId="6C8F6843" w14:textId="49874FA2" w:rsidR="005B353D" w:rsidRPr="009B7FFE" w:rsidRDefault="005B353D" w:rsidP="00A54C81">
      <w:pPr>
        <w:spacing w:after="0" w:line="240" w:lineRule="auto"/>
        <w:rPr>
          <w:rFonts w:ascii="Arial" w:hAnsi="Arial" w:cs="Arial"/>
          <w:sz w:val="20"/>
          <w:szCs w:val="20"/>
        </w:rPr>
      </w:pPr>
      <w:r w:rsidRPr="009B7FFE">
        <w:rPr>
          <w:rFonts w:ascii="Arial" w:hAnsi="Arial" w:cs="Arial"/>
          <w:sz w:val="20"/>
          <w:szCs w:val="20"/>
        </w:rPr>
        <w:t>Interns in the Grand Island PCMHI Rotation are involved in all aspects of treatment, including diagnostic assessment, consultation, individual psychotherapy, and group psychotherapy, as well as program development and team building practices key to the PCMHI role. Interns also attend Patient Aligned Care Team (PACT) meetings, as well as team</w:t>
      </w:r>
      <w:r w:rsidR="00A4284E">
        <w:rPr>
          <w:rFonts w:ascii="Arial" w:hAnsi="Arial" w:cs="Arial"/>
          <w:sz w:val="20"/>
          <w:szCs w:val="20"/>
        </w:rPr>
        <w:t xml:space="preserve"> </w:t>
      </w:r>
      <w:r w:rsidRPr="009B7FFE">
        <w:rPr>
          <w:rFonts w:ascii="Arial" w:hAnsi="Arial" w:cs="Arial"/>
          <w:sz w:val="20"/>
          <w:szCs w:val="20"/>
        </w:rPr>
        <w:t>le</w:t>
      </w:r>
      <w:r w:rsidR="00A4284E">
        <w:rPr>
          <w:rFonts w:ascii="Arial" w:hAnsi="Arial" w:cs="Arial"/>
          <w:sz w:val="20"/>
          <w:szCs w:val="20"/>
        </w:rPr>
        <w:t>d</w:t>
      </w:r>
      <w:r w:rsidRPr="009B7FFE">
        <w:rPr>
          <w:rFonts w:ascii="Arial" w:hAnsi="Arial" w:cs="Arial"/>
          <w:sz w:val="20"/>
          <w:szCs w:val="20"/>
        </w:rPr>
        <w:t xml:space="preserve"> huddles to enhance exposure to effective communication and interprofessional team processes. </w:t>
      </w:r>
    </w:p>
    <w:p w14:paraId="549FD3AA" w14:textId="77777777" w:rsidR="005B353D" w:rsidRPr="009B7FFE" w:rsidRDefault="005B353D" w:rsidP="00A54C81">
      <w:pPr>
        <w:spacing w:after="0" w:line="240" w:lineRule="auto"/>
        <w:rPr>
          <w:rFonts w:ascii="Arial" w:hAnsi="Arial" w:cs="Arial"/>
          <w:sz w:val="20"/>
          <w:szCs w:val="20"/>
        </w:rPr>
      </w:pPr>
    </w:p>
    <w:p w14:paraId="12880E62" w14:textId="6706DC61" w:rsidR="005B353D" w:rsidRPr="009B7FFE" w:rsidRDefault="005B353D" w:rsidP="00A54C81">
      <w:pPr>
        <w:spacing w:after="0" w:line="240" w:lineRule="auto"/>
        <w:rPr>
          <w:rFonts w:ascii="Arial" w:hAnsi="Arial" w:cs="Arial"/>
          <w:sz w:val="20"/>
          <w:szCs w:val="20"/>
        </w:rPr>
      </w:pPr>
      <w:r w:rsidRPr="009B7FFE">
        <w:rPr>
          <w:rFonts w:ascii="Arial" w:hAnsi="Arial" w:cs="Arial"/>
          <w:sz w:val="20"/>
          <w:szCs w:val="20"/>
        </w:rPr>
        <w:t xml:space="preserve">Evidence-based psychotherapies learned in the PCMHI rotation typically include CBT for Insomnia (CBT-I) and other sleep interventions, as well as CBT for Chronic Pain (CBT-CP).  Interns on the PCMHI rotation participate as the mental health provider in the “Yoga for Chronic Pain” group for which NWI contracts with a community yoga instructor. </w:t>
      </w:r>
      <w:r w:rsidR="002C0329" w:rsidRPr="009B7FFE">
        <w:rPr>
          <w:rFonts w:ascii="Arial" w:hAnsi="Arial" w:cs="Arial"/>
          <w:sz w:val="20"/>
          <w:szCs w:val="20"/>
        </w:rPr>
        <w:t>Interns</w:t>
      </w:r>
      <w:r w:rsidR="00094B71" w:rsidRPr="009B7FFE">
        <w:rPr>
          <w:rFonts w:ascii="Arial" w:hAnsi="Arial" w:cs="Arial"/>
          <w:sz w:val="20"/>
          <w:szCs w:val="20"/>
        </w:rPr>
        <w:t xml:space="preserve"> lead</w:t>
      </w:r>
      <w:r w:rsidRPr="009B7FFE">
        <w:rPr>
          <w:rFonts w:ascii="Arial" w:hAnsi="Arial" w:cs="Arial"/>
          <w:sz w:val="20"/>
          <w:szCs w:val="20"/>
        </w:rPr>
        <w:t xml:space="preserve"> group therapies such as Brief Problem Solving Therapy, Sleep Education group, and a 4-session Depression group.  A signifi</w:t>
      </w:r>
      <w:r w:rsidR="00A4284E">
        <w:rPr>
          <w:rFonts w:ascii="Arial" w:hAnsi="Arial" w:cs="Arial"/>
          <w:sz w:val="20"/>
          <w:szCs w:val="20"/>
        </w:rPr>
        <w:t>can</w:t>
      </w:r>
      <w:r w:rsidRPr="009B7FFE">
        <w:rPr>
          <w:rFonts w:ascii="Arial" w:hAnsi="Arial" w:cs="Arial"/>
          <w:sz w:val="20"/>
          <w:szCs w:val="20"/>
        </w:rPr>
        <w:t>t training activity is Interns’ participation in the weekly Interdisciplinary Pain Clinic, a specialty clinic serving Veterans with complex cases of chronic/intractable pain.  With supervision, Interns conduct chronic pain assessments / evaluations, provide brief intervention, and assist with coordination of psychological care for patients with chronic pain. Interns will also be able to assist with the multidisciplinary psychoeducational class, Chronic Pain 101, as well as co-facilitate "Managing Chronic Pain" therapy groups.  The Chronic Pain 101 includes a telehealth component with Veterans participating from several sites and offers information about effective pain management and includes topics about stress, activity pacing, living a balanced lifestyle, cognitive restructuring, anger management, assertiveness, family dynamics, and relapse prevention.  A variety of treatment modalities are utilized within Pain Psychology.</w:t>
      </w:r>
    </w:p>
    <w:p w14:paraId="089C6F1E" w14:textId="77777777" w:rsidR="005B353D" w:rsidRPr="009B7FFE" w:rsidRDefault="005B353D" w:rsidP="00A54C81">
      <w:pPr>
        <w:spacing w:after="0" w:line="240" w:lineRule="auto"/>
        <w:rPr>
          <w:rFonts w:ascii="Arial" w:hAnsi="Arial" w:cs="Arial"/>
          <w:sz w:val="20"/>
          <w:szCs w:val="20"/>
        </w:rPr>
      </w:pPr>
    </w:p>
    <w:p w14:paraId="745F7723" w14:textId="0D416FF9" w:rsidR="005B353D" w:rsidRDefault="005B353D" w:rsidP="00A54C81">
      <w:pPr>
        <w:pStyle w:val="BodyTextIndent"/>
        <w:tabs>
          <w:tab w:val="left" w:pos="1080"/>
          <w:tab w:val="left" w:pos="1620"/>
        </w:tabs>
        <w:ind w:left="0"/>
        <w:rPr>
          <w:rFonts w:cs="Arial"/>
          <w:sz w:val="20"/>
          <w:lang w:val="en-US"/>
        </w:rPr>
      </w:pPr>
      <w:r w:rsidRPr="009B7FFE">
        <w:rPr>
          <w:rFonts w:cs="Arial"/>
          <w:sz w:val="20"/>
          <w:lang w:val="en-US"/>
        </w:rPr>
        <w:t>One of the interventions offered through PCMHI is w</w:t>
      </w:r>
      <w:r w:rsidRPr="009B7FFE">
        <w:rPr>
          <w:rFonts w:cs="Arial"/>
          <w:sz w:val="20"/>
        </w:rPr>
        <w:t xml:space="preserve">eight </w:t>
      </w:r>
      <w:r w:rsidRPr="009B7FFE">
        <w:rPr>
          <w:rFonts w:cs="Arial"/>
          <w:sz w:val="20"/>
          <w:lang w:val="en-US"/>
        </w:rPr>
        <w:t xml:space="preserve">management.  At the VA this program is called </w:t>
      </w:r>
      <w:r w:rsidRPr="009B7FFE">
        <w:rPr>
          <w:rFonts w:cs="Arial"/>
          <w:sz w:val="20"/>
        </w:rPr>
        <w:t>MOVE</w:t>
      </w:r>
      <w:r w:rsidRPr="009B7FFE">
        <w:rPr>
          <w:rFonts w:cs="Arial"/>
          <w:sz w:val="20"/>
          <w:lang w:val="en-US"/>
        </w:rPr>
        <w:t xml:space="preserve">.  </w:t>
      </w:r>
      <w:r w:rsidRPr="009B7FFE">
        <w:rPr>
          <w:rFonts w:cs="Arial"/>
          <w:sz w:val="20"/>
        </w:rPr>
        <w:t xml:space="preserve">MOVE is a national weight management program designed by the </w:t>
      </w:r>
      <w:hyperlink r:id="rId33" w:tgtFrame="_blank" w:tooltip="Note: This link will launch into a new browser window. Link to the NCP Home page" w:history="1">
        <w:r w:rsidRPr="009B7FFE">
          <w:rPr>
            <w:rFonts w:cs="Arial"/>
            <w:sz w:val="20"/>
          </w:rPr>
          <w:t>VA National Center for Health Promotion and Disease Prevention (NCP)</w:t>
        </w:r>
      </w:hyperlink>
      <w:r w:rsidRPr="009B7FFE">
        <w:rPr>
          <w:rFonts w:cs="Arial"/>
          <w:sz w:val="20"/>
        </w:rPr>
        <w:t>, a part of the Office of Patient Care Services. MOVE is a multi-stepped model of increasingly intensive interventions designed to help Veterans lose weight, keep it off and improve their health. MOVE features five levels of care, ranging</w:t>
      </w:r>
      <w:r w:rsidRPr="009B7FFE">
        <w:rPr>
          <w:rFonts w:cs="Arial"/>
          <w:sz w:val="20"/>
          <w:lang w:val="en-US"/>
        </w:rPr>
        <w:t xml:space="preserve"> from</w:t>
      </w:r>
      <w:r w:rsidRPr="009B7FFE">
        <w:rPr>
          <w:rFonts w:cs="Arial"/>
          <w:sz w:val="20"/>
        </w:rPr>
        <w:t xml:space="preserve"> individual counseling and dietary intervention, group psychoeducation, medication management for weight loss, Very Low Calorie Diet programs, </w:t>
      </w:r>
      <w:r w:rsidRPr="009B7FFE">
        <w:rPr>
          <w:rFonts w:cs="Arial"/>
          <w:sz w:val="20"/>
          <w:lang w:val="en-US"/>
        </w:rPr>
        <w:t>to</w:t>
      </w:r>
      <w:r w:rsidRPr="009B7FFE">
        <w:rPr>
          <w:rFonts w:cs="Arial"/>
          <w:sz w:val="20"/>
        </w:rPr>
        <w:t xml:space="preserve"> bariatric surgery. NWI is the only site in the upper Midwest offering all five levels of intervention.  Interns </w:t>
      </w:r>
      <w:r w:rsidRPr="009B7FFE">
        <w:rPr>
          <w:rFonts w:cs="Arial"/>
          <w:sz w:val="20"/>
          <w:lang w:val="en-US"/>
        </w:rPr>
        <w:t>may</w:t>
      </w:r>
      <w:r w:rsidRPr="009B7FFE">
        <w:rPr>
          <w:rFonts w:cs="Arial"/>
          <w:sz w:val="20"/>
        </w:rPr>
        <w:t xml:space="preserve"> be involved with psychological assessment and individual/group interventions. Interns will be exposed to evidenced based health behavior interventions,  Motivational Interviewing (MI) and CBT.  Interns </w:t>
      </w:r>
      <w:r w:rsidR="009C01DC">
        <w:rPr>
          <w:rFonts w:cs="Arial"/>
          <w:sz w:val="20"/>
          <w:lang w:val="en-US"/>
        </w:rPr>
        <w:t>may</w:t>
      </w:r>
      <w:r w:rsidRPr="009B7FFE">
        <w:rPr>
          <w:rFonts w:cs="Arial"/>
          <w:sz w:val="20"/>
          <w:lang w:val="en-US"/>
        </w:rPr>
        <w:t xml:space="preserve"> </w:t>
      </w:r>
      <w:r w:rsidRPr="009B7FFE">
        <w:rPr>
          <w:rFonts w:cs="Arial"/>
          <w:sz w:val="20"/>
        </w:rPr>
        <w:t xml:space="preserve">participate in interdisciplinary team meetings and staff education. </w:t>
      </w:r>
      <w:r w:rsidRPr="009B7FFE">
        <w:rPr>
          <w:rFonts w:cs="Arial"/>
          <w:sz w:val="20"/>
          <w:lang w:val="en-US"/>
        </w:rPr>
        <w:t xml:space="preserve">Very occasionally, Interns might be able to be involved in Bariatric pre-surgical evaluations, although these do not arise often. The NWI MOVE program offers a weekly group to Veterans at all NWI locations, connecting them via telehealth.  Facilitators/presenters rotate and the PCMHI Psychologist does presentations occasionally.  </w:t>
      </w:r>
    </w:p>
    <w:p w14:paraId="33F619F6" w14:textId="77777777" w:rsidR="00EC4E8F" w:rsidRPr="009B7FFE" w:rsidRDefault="00EC4E8F" w:rsidP="00A54C81">
      <w:pPr>
        <w:pStyle w:val="BodyTextIndent"/>
        <w:tabs>
          <w:tab w:val="left" w:pos="1080"/>
          <w:tab w:val="left" w:pos="1620"/>
        </w:tabs>
        <w:ind w:left="0"/>
        <w:rPr>
          <w:rFonts w:cs="Arial"/>
          <w:sz w:val="20"/>
          <w:lang w:val="en-US"/>
        </w:rPr>
      </w:pPr>
    </w:p>
    <w:p w14:paraId="6BCE267C" w14:textId="77777777" w:rsidR="00BE3AE4" w:rsidRPr="009B7FFE" w:rsidRDefault="006265C7" w:rsidP="00BE3AE4">
      <w:pPr>
        <w:spacing w:after="0" w:line="240" w:lineRule="auto"/>
        <w:rPr>
          <w:rFonts w:ascii="Arial" w:hAnsi="Arial" w:cs="Arial"/>
          <w:sz w:val="20"/>
          <w:szCs w:val="20"/>
        </w:rPr>
      </w:pPr>
      <w:hyperlink w:anchor="_Table_of_Content" w:history="1">
        <w:r w:rsidR="00BE3AE4" w:rsidRPr="009B7FFE">
          <w:rPr>
            <w:rStyle w:val="Hyperlink"/>
            <w:rFonts w:ascii="Arial" w:hAnsi="Arial" w:cs="Arial"/>
            <w:sz w:val="20"/>
            <w:szCs w:val="20"/>
          </w:rPr>
          <w:t>Table of Content Links</w:t>
        </w:r>
      </w:hyperlink>
    </w:p>
    <w:p w14:paraId="5EA74AAC" w14:textId="77777777" w:rsidR="00BE3AE4" w:rsidRDefault="006265C7" w:rsidP="00BE3AE4">
      <w:pPr>
        <w:spacing w:after="0" w:line="240" w:lineRule="auto"/>
        <w:rPr>
          <w:rStyle w:val="Hyperlink"/>
          <w:rFonts w:ascii="Arial" w:hAnsi="Arial" w:cs="Arial"/>
          <w:sz w:val="20"/>
          <w:szCs w:val="20"/>
        </w:rPr>
      </w:pPr>
      <w:hyperlink w:anchor="_top" w:history="1">
        <w:r w:rsidR="00BE3AE4" w:rsidRPr="009B7FFE">
          <w:rPr>
            <w:rStyle w:val="Hyperlink"/>
            <w:rFonts w:ascii="Arial" w:hAnsi="Arial" w:cs="Arial"/>
            <w:sz w:val="20"/>
            <w:szCs w:val="20"/>
          </w:rPr>
          <w:t>Top of the Document</w:t>
        </w:r>
      </w:hyperlink>
    </w:p>
    <w:p w14:paraId="0D6A5E1F" w14:textId="77777777" w:rsidR="005B353D" w:rsidRPr="009B7FFE" w:rsidRDefault="005B353D" w:rsidP="00A54C81">
      <w:pPr>
        <w:pStyle w:val="Heading1"/>
        <w:spacing w:before="0" w:after="0"/>
        <w:rPr>
          <w:rFonts w:cs="Arial"/>
          <w:i/>
          <w:sz w:val="20"/>
          <w:szCs w:val="20"/>
        </w:rPr>
      </w:pPr>
      <w:bookmarkStart w:id="117" w:name="_ASSESSMENT_CLINIC"/>
      <w:bookmarkEnd w:id="117"/>
    </w:p>
    <w:p w14:paraId="44A98E06" w14:textId="43947D3E" w:rsidR="005B353D" w:rsidRPr="00FA6B78" w:rsidRDefault="00540E51" w:rsidP="00A54C81">
      <w:pPr>
        <w:pStyle w:val="Heading1"/>
        <w:spacing w:before="0" w:after="0"/>
        <w:rPr>
          <w:rFonts w:cs="Arial"/>
          <w:i/>
          <w:sz w:val="28"/>
          <w:szCs w:val="28"/>
        </w:rPr>
      </w:pPr>
      <w:bookmarkStart w:id="118" w:name="_Grand_Island_Assessment"/>
      <w:bookmarkStart w:id="119" w:name="_Toc456625950"/>
      <w:bookmarkEnd w:id="118"/>
      <w:r w:rsidRPr="00FA6B78">
        <w:rPr>
          <w:rFonts w:cs="Arial"/>
          <w:i/>
          <w:sz w:val="28"/>
          <w:szCs w:val="28"/>
          <w:lang w:val="en-US"/>
        </w:rPr>
        <w:t xml:space="preserve">Grand Island </w:t>
      </w:r>
      <w:r w:rsidRPr="00FA6B78">
        <w:rPr>
          <w:rFonts w:cs="Arial"/>
          <w:i/>
          <w:sz w:val="28"/>
          <w:szCs w:val="28"/>
        </w:rPr>
        <w:t>Assessment Clinic</w:t>
      </w:r>
      <w:bookmarkEnd w:id="119"/>
    </w:p>
    <w:p w14:paraId="37BA4FF3" w14:textId="77777777" w:rsidR="005B353D" w:rsidRPr="009B7FFE" w:rsidRDefault="005B353D" w:rsidP="00A54C81">
      <w:pPr>
        <w:spacing w:after="0" w:line="240" w:lineRule="auto"/>
        <w:rPr>
          <w:rFonts w:ascii="Arial" w:hAnsi="Arial" w:cs="Arial"/>
          <w:b/>
          <w:i/>
          <w:sz w:val="20"/>
          <w:szCs w:val="20"/>
        </w:rPr>
      </w:pPr>
    </w:p>
    <w:p w14:paraId="0199F9F8" w14:textId="34568F27" w:rsidR="005B353D" w:rsidRPr="009B7FFE" w:rsidRDefault="000D211B" w:rsidP="00A54C81">
      <w:pPr>
        <w:pStyle w:val="BodyTextIndent"/>
        <w:tabs>
          <w:tab w:val="left" w:pos="1080"/>
          <w:tab w:val="left" w:pos="1620"/>
        </w:tabs>
        <w:ind w:left="0"/>
        <w:rPr>
          <w:rFonts w:cs="Arial"/>
          <w:sz w:val="20"/>
          <w:lang w:val="en-US"/>
        </w:rPr>
      </w:pPr>
      <w:r w:rsidRPr="009B7FFE">
        <w:rPr>
          <w:rFonts w:cs="Arial"/>
          <w:sz w:val="20"/>
          <w:lang w:val="en-US"/>
        </w:rPr>
        <w:t xml:space="preserve">This </w:t>
      </w:r>
      <w:r w:rsidR="005B353D" w:rsidRPr="009B7FFE">
        <w:rPr>
          <w:rFonts w:cs="Arial"/>
          <w:sz w:val="20"/>
        </w:rPr>
        <w:t xml:space="preserve">year-long training experience </w:t>
      </w:r>
      <w:r w:rsidR="005B353D" w:rsidRPr="009B7FFE">
        <w:rPr>
          <w:rFonts w:cs="Arial"/>
          <w:sz w:val="20"/>
          <w:lang w:val="en-US"/>
        </w:rPr>
        <w:t>involves neurocognitive screenings and occasionally more complex neuropsychological assessments (e.g. Grand Island area Veteran in need of Polytrauma evaluation).  Beginning in the 2016-17 training year, and likely continuing in 2017-18, Dr. Diane Todd has become the Assessment Clinic supervisor across all rotations.  She is backed up by the other Grand Island psychologists who have excellent assessment skills as well, and were previously rotated through the Assessment Clinic supervision role for the 5 years prior to Dr. Todd taking over.</w:t>
      </w:r>
    </w:p>
    <w:p w14:paraId="0B1746A9" w14:textId="77777777" w:rsidR="005B353D" w:rsidRPr="009B7FFE" w:rsidRDefault="005B353D" w:rsidP="00A54C81">
      <w:pPr>
        <w:pStyle w:val="BodyTextIndent"/>
        <w:tabs>
          <w:tab w:val="left" w:pos="1080"/>
          <w:tab w:val="left" w:pos="1620"/>
        </w:tabs>
        <w:ind w:left="0"/>
        <w:rPr>
          <w:rFonts w:cs="Arial"/>
          <w:sz w:val="20"/>
          <w:lang w:val="en-US"/>
        </w:rPr>
      </w:pPr>
    </w:p>
    <w:p w14:paraId="16FE7147" w14:textId="77777777" w:rsidR="005B353D" w:rsidRPr="009B7FFE" w:rsidRDefault="005B353D" w:rsidP="00A54C81">
      <w:pPr>
        <w:pStyle w:val="BodyTextIndent"/>
        <w:tabs>
          <w:tab w:val="left" w:pos="1080"/>
          <w:tab w:val="left" w:pos="1620"/>
        </w:tabs>
        <w:ind w:left="0"/>
        <w:rPr>
          <w:rFonts w:cs="Arial"/>
          <w:sz w:val="20"/>
          <w:lang w:val="en-US"/>
        </w:rPr>
      </w:pPr>
      <w:r w:rsidRPr="009B7FFE">
        <w:rPr>
          <w:rFonts w:cs="Arial"/>
          <w:sz w:val="20"/>
          <w:lang w:val="en-US"/>
        </w:rPr>
        <w:lastRenderedPageBreak/>
        <w:t xml:space="preserve">Please see the general requirements for the Assessment Clinic for all Interns at all three training sites for additional details.  In addition to gaining “area level” supervision status early in the training year, at some point in the training year, each Grand Island-based Intern is required to demonstrate basic competencies (essentially equivalent to “area level” supervision) in the administration and interpretation of additional required measures that are typically used in the Polytrauma battery, e.g. WAIS-IV, </w:t>
      </w:r>
      <w:r w:rsidRPr="009B7FFE">
        <w:rPr>
          <w:rFonts w:cs="Arial"/>
          <w:sz w:val="20"/>
        </w:rPr>
        <w:t xml:space="preserve">CVLT-II, BVMT-R, WCST, </w:t>
      </w:r>
      <w:r w:rsidRPr="009B7FFE">
        <w:rPr>
          <w:rFonts w:cs="Arial"/>
          <w:sz w:val="20"/>
          <w:lang w:val="en-US"/>
        </w:rPr>
        <w:t xml:space="preserve">and </w:t>
      </w:r>
      <w:r w:rsidRPr="009B7FFE">
        <w:rPr>
          <w:rFonts w:cs="Arial"/>
          <w:sz w:val="20"/>
        </w:rPr>
        <w:t>RCFT</w:t>
      </w:r>
      <w:r w:rsidRPr="009B7FFE">
        <w:rPr>
          <w:rFonts w:cs="Arial"/>
          <w:sz w:val="20"/>
          <w:lang w:val="en-US"/>
        </w:rPr>
        <w:t xml:space="preserve">.  However, only the Lincoln-based Interns will be required to actually administer the Polytrauma battery near the beginning of their General Mental Health rotation. </w:t>
      </w:r>
    </w:p>
    <w:p w14:paraId="3A4C7265" w14:textId="77777777" w:rsidR="005B353D" w:rsidRPr="009B7FFE" w:rsidRDefault="005B353D" w:rsidP="00A54C81">
      <w:pPr>
        <w:pStyle w:val="BodyTextIndent"/>
        <w:tabs>
          <w:tab w:val="left" w:pos="1080"/>
          <w:tab w:val="left" w:pos="1620"/>
        </w:tabs>
        <w:ind w:left="0"/>
        <w:rPr>
          <w:rFonts w:cs="Arial"/>
          <w:sz w:val="20"/>
          <w:lang w:val="en-US"/>
        </w:rPr>
      </w:pPr>
    </w:p>
    <w:p w14:paraId="21CD545D" w14:textId="63C83D17" w:rsidR="005B353D" w:rsidRPr="009B7FFE" w:rsidRDefault="005B353D" w:rsidP="00A54C81">
      <w:pPr>
        <w:pStyle w:val="BodyTextIndent"/>
        <w:tabs>
          <w:tab w:val="left" w:pos="1080"/>
          <w:tab w:val="left" w:pos="1620"/>
        </w:tabs>
        <w:ind w:left="0"/>
        <w:rPr>
          <w:rFonts w:cs="Arial"/>
          <w:sz w:val="20"/>
          <w:lang w:val="en-US"/>
        </w:rPr>
      </w:pPr>
      <w:r w:rsidRPr="009B7FFE">
        <w:rPr>
          <w:rFonts w:cs="Arial"/>
          <w:sz w:val="20"/>
          <w:lang w:val="en-US"/>
        </w:rPr>
        <w:t xml:space="preserve">Grand Island-based Interns will not necessarily have opportunities to administer them for an actual evaluation of a Veteran, depending on opportunity.  The Grand Island-based Interns may </w:t>
      </w:r>
      <w:r w:rsidR="00A4284E" w:rsidRPr="009B7FFE">
        <w:rPr>
          <w:rFonts w:cs="Arial"/>
          <w:sz w:val="20"/>
          <w:lang w:val="en-US"/>
        </w:rPr>
        <w:t>choose</w:t>
      </w:r>
      <w:r w:rsidRPr="009B7FFE">
        <w:rPr>
          <w:rFonts w:cs="Arial"/>
          <w:sz w:val="20"/>
          <w:lang w:val="en-US"/>
        </w:rPr>
        <w:t xml:space="preserve"> to administer parts of this battery in individual cases in Grand Island under the supervision of their Grand Island Assessment Clinic supervisors and </w:t>
      </w:r>
      <w:r w:rsidR="009C01DC">
        <w:rPr>
          <w:rFonts w:cs="Arial"/>
          <w:sz w:val="20"/>
          <w:lang w:val="en-US"/>
        </w:rPr>
        <w:t>may</w:t>
      </w:r>
      <w:r w:rsidRPr="009B7FFE">
        <w:rPr>
          <w:rFonts w:cs="Arial"/>
          <w:sz w:val="20"/>
          <w:lang w:val="en-US"/>
        </w:rPr>
        <w:t xml:space="preserve"> request consultation from the Polytrauma psychologist who is often present during Assessment Clinic group supervision via V-tel.  Occasionally the Polytrauma psychologist travels to Grand Island to administer the battery, at which times Grand Island-based Interns have been invited to observe or to administer under the Polytrauma psychologist’s observation depending on the Intern’s demonstrated competencies.  Whether or not those opportunities arise, Interns in Grand Island prepare by practice administering the tests with fellow interns and supervisors during individual and/or group supervision.  In addition, they are given access to samples of completed protocols and reports which they </w:t>
      </w:r>
      <w:r w:rsidR="009C01DC">
        <w:rPr>
          <w:rFonts w:cs="Arial"/>
          <w:sz w:val="20"/>
          <w:lang w:val="en-US"/>
        </w:rPr>
        <w:t>may</w:t>
      </w:r>
      <w:r w:rsidRPr="009B7FFE">
        <w:rPr>
          <w:rFonts w:cs="Arial"/>
          <w:sz w:val="20"/>
          <w:lang w:val="en-US"/>
        </w:rPr>
        <w:t xml:space="preserve"> review and discuss in order to obtain basic competencies.  Provided the neuropsychologist is available, Grand Island-based Interns interested in improving their neuropsychological skills </w:t>
      </w:r>
      <w:r w:rsidR="009C01DC">
        <w:rPr>
          <w:rFonts w:cs="Arial"/>
          <w:sz w:val="20"/>
          <w:lang w:val="en-US"/>
        </w:rPr>
        <w:t>may</w:t>
      </w:r>
      <w:r w:rsidRPr="009B7FFE">
        <w:rPr>
          <w:rFonts w:cs="Arial"/>
          <w:sz w:val="20"/>
          <w:lang w:val="en-US"/>
        </w:rPr>
        <w:t xml:space="preserve"> request to use some of their elective time to write reports under the Polytrauma neuropsychologist’s supervision, basing their report on test administered by the neuropsychologist or other clinician acting as their psychometrist. </w:t>
      </w:r>
    </w:p>
    <w:p w14:paraId="79DA686A" w14:textId="77777777" w:rsidR="0089577D" w:rsidRPr="009B7FFE" w:rsidRDefault="0089577D" w:rsidP="00A54C81">
      <w:pPr>
        <w:pStyle w:val="BodyTextIndent"/>
        <w:tabs>
          <w:tab w:val="left" w:pos="1080"/>
          <w:tab w:val="left" w:pos="1620"/>
        </w:tabs>
        <w:ind w:left="0"/>
        <w:rPr>
          <w:rFonts w:cs="Arial"/>
          <w:sz w:val="20"/>
          <w:lang w:val="en-US"/>
        </w:rPr>
      </w:pPr>
    </w:p>
    <w:p w14:paraId="3DAA4594" w14:textId="77777777" w:rsidR="0089577D" w:rsidRPr="009B7FFE" w:rsidRDefault="0089577D" w:rsidP="0089577D">
      <w:pPr>
        <w:spacing w:after="0" w:line="240" w:lineRule="auto"/>
        <w:rPr>
          <w:rFonts w:ascii="Arial" w:hAnsi="Arial" w:cs="Arial"/>
          <w:sz w:val="20"/>
          <w:szCs w:val="20"/>
        </w:rPr>
      </w:pPr>
      <w:r w:rsidRPr="009B7FFE">
        <w:rPr>
          <w:rFonts w:ascii="Arial" w:hAnsi="Arial" w:cs="Arial"/>
          <w:sz w:val="20"/>
          <w:szCs w:val="20"/>
          <w:lang w:eastAsia="x-none"/>
        </w:rPr>
        <w:t xml:space="preserve">See </w:t>
      </w:r>
      <w:hyperlink w:anchor="_Assessment_Training" w:history="1">
        <w:r w:rsidRPr="009B7FFE">
          <w:rPr>
            <w:rStyle w:val="Hyperlink"/>
            <w:rFonts w:ascii="Arial" w:hAnsi="Arial" w:cs="Arial"/>
            <w:sz w:val="20"/>
            <w:szCs w:val="20"/>
          </w:rPr>
          <w:t>Assessment Training</w:t>
        </w:r>
      </w:hyperlink>
      <w:r w:rsidRPr="009B7FFE">
        <w:rPr>
          <w:rStyle w:val="Hyperlink"/>
          <w:rFonts w:ascii="Arial" w:hAnsi="Arial" w:cs="Arial"/>
          <w:color w:val="auto"/>
          <w:sz w:val="20"/>
          <w:szCs w:val="20"/>
          <w:u w:val="none"/>
        </w:rPr>
        <w:t xml:space="preserve"> </w:t>
      </w:r>
      <w:r w:rsidRPr="009B7FFE">
        <w:rPr>
          <w:rFonts w:ascii="Arial" w:hAnsi="Arial" w:cs="Arial"/>
          <w:sz w:val="20"/>
          <w:szCs w:val="20"/>
          <w:lang w:eastAsia="x-none"/>
        </w:rPr>
        <w:t>for further details about the Assessment Clinic shared across all three NWI Internship training sites.</w:t>
      </w:r>
    </w:p>
    <w:p w14:paraId="5D2A307A" w14:textId="77777777" w:rsidR="005B353D" w:rsidRPr="009B7FFE" w:rsidRDefault="005B353D" w:rsidP="00A54C81">
      <w:pPr>
        <w:pStyle w:val="BodyTextIndent"/>
        <w:tabs>
          <w:tab w:val="left" w:pos="1080"/>
          <w:tab w:val="left" w:pos="1620"/>
        </w:tabs>
        <w:ind w:left="0"/>
        <w:rPr>
          <w:rFonts w:cs="Arial"/>
          <w:sz w:val="20"/>
          <w:lang w:val="en-US"/>
        </w:rPr>
      </w:pPr>
    </w:p>
    <w:p w14:paraId="3692971B" w14:textId="20546939" w:rsidR="005B353D" w:rsidRPr="00227A62" w:rsidRDefault="005B353D" w:rsidP="00227A62">
      <w:pPr>
        <w:pStyle w:val="Heading1"/>
        <w:spacing w:before="0" w:after="0"/>
        <w:rPr>
          <w:rFonts w:cs="Arial"/>
          <w:b w:val="0"/>
          <w:sz w:val="20"/>
          <w:szCs w:val="20"/>
          <w:lang w:val="en-US"/>
        </w:rPr>
      </w:pPr>
      <w:bookmarkStart w:id="120" w:name="_Other_experiences_that_1"/>
      <w:bookmarkStart w:id="121" w:name="_Toc456625951"/>
      <w:bookmarkEnd w:id="120"/>
      <w:r w:rsidRPr="00227A62">
        <w:rPr>
          <w:rFonts w:cs="Arial"/>
          <w:sz w:val="20"/>
          <w:szCs w:val="20"/>
          <w:lang w:val="en-US"/>
        </w:rPr>
        <w:t xml:space="preserve">Other experiences </w:t>
      </w:r>
      <w:r w:rsidRPr="00227A62">
        <w:rPr>
          <w:rFonts w:cs="Arial"/>
          <w:b w:val="0"/>
          <w:sz w:val="20"/>
          <w:szCs w:val="20"/>
        </w:rPr>
        <w:t>that</w:t>
      </w:r>
      <w:r w:rsidRPr="00227A62">
        <w:rPr>
          <w:rFonts w:cs="Arial"/>
          <w:b w:val="0"/>
          <w:sz w:val="20"/>
          <w:szCs w:val="20"/>
          <w:lang w:val="en-US"/>
        </w:rPr>
        <w:t xml:space="preserve"> Grand Island-based</w:t>
      </w:r>
      <w:r w:rsidRPr="00227A62">
        <w:rPr>
          <w:rFonts w:cs="Arial"/>
          <w:b w:val="0"/>
          <w:sz w:val="20"/>
          <w:szCs w:val="20"/>
        </w:rPr>
        <w:t xml:space="preserve"> Interns </w:t>
      </w:r>
      <w:r w:rsidR="00560B2C" w:rsidRPr="00227A62">
        <w:rPr>
          <w:rFonts w:cs="Arial"/>
          <w:b w:val="0"/>
          <w:sz w:val="20"/>
          <w:szCs w:val="20"/>
          <w:lang w:val="en-US"/>
        </w:rPr>
        <w:t xml:space="preserve">may choose </w:t>
      </w:r>
      <w:r w:rsidR="00560B2C" w:rsidRPr="00227A62">
        <w:rPr>
          <w:b w:val="0"/>
          <w:sz w:val="20"/>
          <w:szCs w:val="20"/>
          <w:lang w:val="en-US"/>
        </w:rPr>
        <w:t>to</w:t>
      </w:r>
      <w:r w:rsidRPr="00227A62">
        <w:rPr>
          <w:b w:val="0"/>
          <w:sz w:val="20"/>
          <w:szCs w:val="20"/>
        </w:rPr>
        <w:t xml:space="preserve"> incorporate into the </w:t>
      </w:r>
      <w:r w:rsidR="00560B2C" w:rsidRPr="00227A62">
        <w:rPr>
          <w:b w:val="0"/>
          <w:sz w:val="20"/>
          <w:szCs w:val="20"/>
          <w:lang w:val="en-US"/>
        </w:rPr>
        <w:t xml:space="preserve">primary </w:t>
      </w:r>
      <w:r w:rsidRPr="00227A62">
        <w:rPr>
          <w:b w:val="0"/>
          <w:sz w:val="20"/>
          <w:szCs w:val="20"/>
        </w:rPr>
        <w:t>rotations/Assessment Clinic are:</w:t>
      </w:r>
      <w:bookmarkEnd w:id="121"/>
    </w:p>
    <w:p w14:paraId="30BBB808" w14:textId="77777777" w:rsidR="005B353D" w:rsidRPr="009B7FFE" w:rsidRDefault="005B353D" w:rsidP="00A54C81">
      <w:pPr>
        <w:spacing w:after="0" w:line="240" w:lineRule="auto"/>
        <w:ind w:left="720"/>
        <w:rPr>
          <w:rFonts w:ascii="Arial" w:hAnsi="Arial" w:cs="Arial"/>
          <w:sz w:val="20"/>
          <w:szCs w:val="20"/>
          <w:u w:val="single"/>
        </w:rPr>
      </w:pPr>
    </w:p>
    <w:p w14:paraId="2C8FE0DA" w14:textId="13DC7652" w:rsidR="005B353D" w:rsidRPr="009B7FFE" w:rsidRDefault="005B353D" w:rsidP="00A54C81">
      <w:pPr>
        <w:spacing w:after="0" w:line="240" w:lineRule="auto"/>
        <w:rPr>
          <w:rFonts w:ascii="Arial" w:hAnsi="Arial" w:cs="Arial"/>
          <w:sz w:val="20"/>
          <w:szCs w:val="20"/>
        </w:rPr>
      </w:pPr>
      <w:r w:rsidRPr="009B7FFE">
        <w:rPr>
          <w:rFonts w:ascii="Arial" w:hAnsi="Arial" w:cs="Arial"/>
          <w:sz w:val="20"/>
          <w:szCs w:val="20"/>
          <w:u w:val="single"/>
        </w:rPr>
        <w:t>Community Living Center (CLC)</w:t>
      </w:r>
      <w:r w:rsidRPr="009B7FFE">
        <w:rPr>
          <w:rFonts w:ascii="Arial" w:hAnsi="Arial" w:cs="Arial"/>
          <w:sz w:val="20"/>
          <w:szCs w:val="20"/>
        </w:rPr>
        <w:t xml:space="preserve"> - The CLC for NWI is housed in the Grand Island VA.  The mission of the CLC is to provide compassionate care to eligible Veterans with sufficient functional impairment to require this level of care. Veterans with chronic stable conditions including dementia, those requiring rehabilitation or short term specialized services such as respite or intravenous therapy, or those in need of comfort and care at the end of life are served in the CLC. A full-time psychologist, Dr. Diane Todd, provides 0.5 FTE as part of the CLC multi-disciplinary team, providing cognitive and psychological assessments and team consultation.  Interns </w:t>
      </w:r>
      <w:r w:rsidR="009C01DC">
        <w:rPr>
          <w:rFonts w:ascii="Arial" w:hAnsi="Arial" w:cs="Arial"/>
          <w:sz w:val="20"/>
          <w:szCs w:val="20"/>
        </w:rPr>
        <w:t>may</w:t>
      </w:r>
      <w:r w:rsidRPr="009B7FFE">
        <w:rPr>
          <w:rFonts w:ascii="Arial" w:hAnsi="Arial" w:cs="Arial"/>
          <w:sz w:val="20"/>
          <w:szCs w:val="20"/>
        </w:rPr>
        <w:t xml:space="preserve"> also gain experience in interventions that assist Veterans and families cope with death and dying issues.</w:t>
      </w:r>
    </w:p>
    <w:p w14:paraId="02FF1C60" w14:textId="77777777" w:rsidR="009D1DF7" w:rsidRPr="009B7FFE" w:rsidRDefault="009D1DF7" w:rsidP="00A54C81">
      <w:pPr>
        <w:spacing w:after="0" w:line="240" w:lineRule="auto"/>
        <w:rPr>
          <w:rFonts w:ascii="Arial" w:hAnsi="Arial" w:cs="Arial"/>
          <w:sz w:val="20"/>
          <w:szCs w:val="20"/>
        </w:rPr>
      </w:pPr>
    </w:p>
    <w:p w14:paraId="0DE3A787" w14:textId="0BB3EEE6" w:rsidR="005B353D" w:rsidRPr="009B7FFE" w:rsidRDefault="005B353D" w:rsidP="00A54C81">
      <w:pPr>
        <w:spacing w:after="0" w:line="240" w:lineRule="auto"/>
        <w:rPr>
          <w:rFonts w:ascii="Arial" w:hAnsi="Arial" w:cs="Arial"/>
          <w:sz w:val="20"/>
          <w:szCs w:val="20"/>
        </w:rPr>
      </w:pPr>
      <w:r w:rsidRPr="009B7FFE">
        <w:rPr>
          <w:rFonts w:ascii="Arial" w:hAnsi="Arial" w:cs="Arial"/>
          <w:sz w:val="20"/>
          <w:szCs w:val="20"/>
        </w:rPr>
        <w:t>Access to the Grand Island CLC provides Interns interested in geriatric care a wealth of experiences related to skilled nursing facilities.  This also applies to non-geriatric Veterans with signifi</w:t>
      </w:r>
      <w:r w:rsidR="00A4284E">
        <w:rPr>
          <w:rFonts w:ascii="Arial" w:hAnsi="Arial" w:cs="Arial"/>
          <w:sz w:val="20"/>
          <w:szCs w:val="20"/>
        </w:rPr>
        <w:t>can</w:t>
      </w:r>
      <w:r w:rsidRPr="009B7FFE">
        <w:rPr>
          <w:rFonts w:ascii="Arial" w:hAnsi="Arial" w:cs="Arial"/>
          <w:sz w:val="20"/>
          <w:szCs w:val="20"/>
        </w:rPr>
        <w:t>t health issues more generally.  Interns may be involved with the CLC for assessment Clinic referrals during the year-long Assessment Clinic.  They may be involved with CLC patients during the General Mental Health rotation, providing psychotherapy for residents due to any number of psychiatric issues, and during the PTSD rotation due to trauma-related issues.  When on PCMHI rotation Interns are not likely to see Veterans from the CLC</w:t>
      </w:r>
      <w:r w:rsidR="000D211B" w:rsidRPr="009B7FFE">
        <w:rPr>
          <w:rFonts w:ascii="Arial" w:hAnsi="Arial" w:cs="Arial"/>
          <w:sz w:val="20"/>
          <w:szCs w:val="20"/>
        </w:rPr>
        <w:t>.  They are however</w:t>
      </w:r>
      <w:r w:rsidRPr="009B7FFE">
        <w:rPr>
          <w:rFonts w:ascii="Arial" w:hAnsi="Arial" w:cs="Arial"/>
          <w:sz w:val="20"/>
          <w:szCs w:val="20"/>
        </w:rPr>
        <w:t xml:space="preserve"> very likely to see Veterans from the local state-run Veteran’s Home or community skilled nursing facilities who are seen on-site at the Grand Island VA.</w:t>
      </w:r>
    </w:p>
    <w:p w14:paraId="0E9B66C6" w14:textId="77777777" w:rsidR="005B353D" w:rsidRPr="009B7FFE" w:rsidRDefault="005B353D" w:rsidP="00A54C81">
      <w:pPr>
        <w:spacing w:after="0" w:line="240" w:lineRule="auto"/>
        <w:rPr>
          <w:rFonts w:ascii="Arial" w:hAnsi="Arial" w:cs="Arial"/>
          <w:sz w:val="20"/>
          <w:szCs w:val="20"/>
        </w:rPr>
      </w:pPr>
    </w:p>
    <w:p w14:paraId="7D090C72" w14:textId="77777777" w:rsidR="00EC4E8F" w:rsidRPr="009B7FFE" w:rsidRDefault="006265C7" w:rsidP="00EC4E8F">
      <w:pPr>
        <w:spacing w:after="0" w:line="240" w:lineRule="auto"/>
        <w:rPr>
          <w:rFonts w:ascii="Arial" w:hAnsi="Arial" w:cs="Arial"/>
          <w:iCs/>
          <w:sz w:val="20"/>
          <w:szCs w:val="20"/>
        </w:rPr>
      </w:pPr>
      <w:hyperlink w:anchor="_Table_of_Content" w:history="1">
        <w:r w:rsidR="00EC4E8F" w:rsidRPr="009B7FFE">
          <w:rPr>
            <w:rStyle w:val="Hyperlink"/>
            <w:rFonts w:ascii="Arial" w:hAnsi="Arial" w:cs="Arial"/>
            <w:iCs/>
            <w:sz w:val="20"/>
            <w:szCs w:val="20"/>
          </w:rPr>
          <w:t>Table of Content Links</w:t>
        </w:r>
      </w:hyperlink>
    </w:p>
    <w:p w14:paraId="6015B00D" w14:textId="77777777" w:rsidR="0083510B" w:rsidRPr="009B7FFE" w:rsidRDefault="006265C7" w:rsidP="0083510B">
      <w:pPr>
        <w:spacing w:after="0" w:line="240" w:lineRule="auto"/>
        <w:rPr>
          <w:rFonts w:ascii="Arial" w:hAnsi="Arial" w:cs="Arial"/>
          <w:iCs/>
          <w:sz w:val="20"/>
          <w:szCs w:val="20"/>
        </w:rPr>
      </w:pPr>
      <w:hyperlink w:anchor="_top" w:history="1">
        <w:r w:rsidR="0083510B" w:rsidRPr="009B7FFE">
          <w:rPr>
            <w:rStyle w:val="Hyperlink"/>
            <w:rFonts w:ascii="Arial" w:hAnsi="Arial" w:cs="Arial"/>
            <w:iCs/>
            <w:sz w:val="20"/>
            <w:szCs w:val="20"/>
          </w:rPr>
          <w:t>Top of the Document</w:t>
        </w:r>
      </w:hyperlink>
    </w:p>
    <w:p w14:paraId="034EB1D6" w14:textId="77777777" w:rsidR="00EC4E8F" w:rsidRPr="009B7FFE" w:rsidRDefault="00EC4E8F" w:rsidP="00A54C81">
      <w:pPr>
        <w:spacing w:after="0" w:line="240" w:lineRule="auto"/>
        <w:rPr>
          <w:rFonts w:ascii="Arial" w:hAnsi="Arial" w:cs="Arial"/>
          <w:sz w:val="20"/>
          <w:szCs w:val="20"/>
        </w:rPr>
      </w:pPr>
    </w:p>
    <w:p w14:paraId="464D4DD8" w14:textId="27A36B21" w:rsidR="002A5FB9" w:rsidRPr="00FA6B78" w:rsidRDefault="0002661D" w:rsidP="00A54C81">
      <w:pPr>
        <w:pStyle w:val="Heading1"/>
        <w:spacing w:before="0" w:after="0"/>
        <w:rPr>
          <w:rFonts w:cs="Arial"/>
          <w:i/>
          <w:sz w:val="28"/>
          <w:szCs w:val="28"/>
        </w:rPr>
      </w:pPr>
      <w:bookmarkStart w:id="122" w:name="_Schedule_Examples:"/>
      <w:bookmarkStart w:id="123" w:name="_Schedule_Examples"/>
      <w:bookmarkStart w:id="124" w:name="_“Elective”_Hours"/>
      <w:bookmarkStart w:id="125" w:name="_‘Elective’_Hours"/>
      <w:bookmarkStart w:id="126" w:name="_Toc456625952"/>
      <w:bookmarkEnd w:id="122"/>
      <w:bookmarkEnd w:id="123"/>
      <w:bookmarkEnd w:id="124"/>
      <w:bookmarkEnd w:id="125"/>
      <w:r w:rsidRPr="00FA6B78">
        <w:rPr>
          <w:rFonts w:cs="Arial"/>
          <w:i/>
          <w:sz w:val="28"/>
          <w:szCs w:val="28"/>
        </w:rPr>
        <w:t>‘</w:t>
      </w:r>
      <w:r w:rsidR="00540E51" w:rsidRPr="00FA6B78">
        <w:rPr>
          <w:rFonts w:cs="Arial"/>
          <w:i/>
          <w:sz w:val="28"/>
          <w:szCs w:val="28"/>
        </w:rPr>
        <w:t>Elective</w:t>
      </w:r>
      <w:r w:rsidRPr="00FA6B78">
        <w:rPr>
          <w:rFonts w:cs="Arial"/>
          <w:i/>
          <w:sz w:val="28"/>
          <w:szCs w:val="28"/>
          <w:lang w:val="en-US"/>
        </w:rPr>
        <w:t>’</w:t>
      </w:r>
      <w:r w:rsidR="00540E51" w:rsidRPr="00FA6B78">
        <w:rPr>
          <w:rFonts w:cs="Arial"/>
          <w:i/>
          <w:sz w:val="28"/>
          <w:szCs w:val="28"/>
        </w:rPr>
        <w:t xml:space="preserve"> Hours</w:t>
      </w:r>
      <w:bookmarkEnd w:id="126"/>
      <w:r w:rsidR="00540E51" w:rsidRPr="00FA6B78">
        <w:rPr>
          <w:rFonts w:cs="Arial"/>
          <w:i/>
          <w:sz w:val="28"/>
          <w:szCs w:val="28"/>
        </w:rPr>
        <w:t xml:space="preserve">  </w:t>
      </w:r>
    </w:p>
    <w:p w14:paraId="1EB02087" w14:textId="77777777" w:rsidR="002A5FB9" w:rsidRPr="009B7FFE" w:rsidRDefault="002A5FB9" w:rsidP="00A54C81">
      <w:pPr>
        <w:spacing w:after="0" w:line="240" w:lineRule="auto"/>
        <w:rPr>
          <w:rFonts w:ascii="Arial" w:hAnsi="Arial" w:cs="Arial"/>
          <w:sz w:val="20"/>
          <w:szCs w:val="20"/>
        </w:rPr>
      </w:pPr>
    </w:p>
    <w:p w14:paraId="65DC9257" w14:textId="10E0AF7F" w:rsidR="002A5FB9" w:rsidRPr="009B7FFE" w:rsidRDefault="002A5FB9" w:rsidP="00A54C81">
      <w:pPr>
        <w:spacing w:after="0" w:line="240" w:lineRule="auto"/>
        <w:rPr>
          <w:rFonts w:ascii="Arial" w:hAnsi="Arial" w:cs="Arial"/>
          <w:sz w:val="20"/>
          <w:szCs w:val="20"/>
        </w:rPr>
      </w:pPr>
      <w:r w:rsidRPr="009B7FFE">
        <w:rPr>
          <w:rFonts w:ascii="Arial" w:hAnsi="Arial" w:cs="Arial"/>
          <w:sz w:val="20"/>
          <w:szCs w:val="20"/>
        </w:rPr>
        <w:lastRenderedPageBreak/>
        <w:t>Interns at all three training sites</w:t>
      </w:r>
      <w:r w:rsidR="00BC1DC9" w:rsidRPr="009B7FFE">
        <w:rPr>
          <w:rFonts w:ascii="Arial" w:hAnsi="Arial" w:cs="Arial"/>
          <w:sz w:val="20"/>
          <w:szCs w:val="20"/>
        </w:rPr>
        <w:t xml:space="preserve"> may use</w:t>
      </w:r>
      <w:r w:rsidRPr="009B7FFE">
        <w:rPr>
          <w:rFonts w:ascii="Arial" w:hAnsi="Arial" w:cs="Arial"/>
          <w:sz w:val="20"/>
          <w:szCs w:val="20"/>
        </w:rPr>
        <w:t xml:space="preserve"> </w:t>
      </w:r>
      <w:r w:rsidR="00BC1DC9" w:rsidRPr="009B7FFE">
        <w:rPr>
          <w:rFonts w:ascii="Arial" w:hAnsi="Arial" w:cs="Arial"/>
          <w:sz w:val="20"/>
          <w:szCs w:val="20"/>
        </w:rPr>
        <w:t>‘</w:t>
      </w:r>
      <w:r w:rsidRPr="009B7FFE">
        <w:rPr>
          <w:rFonts w:ascii="Arial" w:hAnsi="Arial" w:cs="Arial"/>
          <w:sz w:val="20"/>
          <w:szCs w:val="20"/>
        </w:rPr>
        <w:t>elective</w:t>
      </w:r>
      <w:r w:rsidR="00BC1DC9" w:rsidRPr="009B7FFE">
        <w:rPr>
          <w:rFonts w:ascii="Arial" w:hAnsi="Arial" w:cs="Arial"/>
          <w:sz w:val="20"/>
          <w:szCs w:val="20"/>
        </w:rPr>
        <w:t>’</w:t>
      </w:r>
      <w:r w:rsidRPr="009B7FFE">
        <w:rPr>
          <w:rFonts w:ascii="Arial" w:hAnsi="Arial" w:cs="Arial"/>
          <w:sz w:val="20"/>
          <w:szCs w:val="20"/>
        </w:rPr>
        <w:t xml:space="preserve"> hours in which they </w:t>
      </w:r>
      <w:r w:rsidR="009C01DC">
        <w:rPr>
          <w:rFonts w:ascii="Arial" w:hAnsi="Arial" w:cs="Arial"/>
          <w:sz w:val="20"/>
          <w:szCs w:val="20"/>
        </w:rPr>
        <w:t>may</w:t>
      </w:r>
      <w:r w:rsidRPr="009B7FFE">
        <w:rPr>
          <w:rFonts w:ascii="Arial" w:hAnsi="Arial" w:cs="Arial"/>
          <w:sz w:val="20"/>
          <w:szCs w:val="20"/>
        </w:rPr>
        <w:t xml:space="preserve"> further indiv</w:t>
      </w:r>
      <w:r w:rsidR="00221C12" w:rsidRPr="009B7FFE">
        <w:rPr>
          <w:rFonts w:ascii="Arial" w:hAnsi="Arial" w:cs="Arial"/>
          <w:sz w:val="20"/>
          <w:szCs w:val="20"/>
        </w:rPr>
        <w:t>idualize their training program</w:t>
      </w:r>
      <w:r w:rsidRPr="009B7FFE">
        <w:rPr>
          <w:rFonts w:ascii="Arial" w:hAnsi="Arial" w:cs="Arial"/>
          <w:sz w:val="20"/>
          <w:szCs w:val="20"/>
        </w:rPr>
        <w:t xml:space="preserve">.  </w:t>
      </w:r>
      <w:r w:rsidR="001C293B" w:rsidRPr="009B7FFE">
        <w:rPr>
          <w:rFonts w:ascii="Arial" w:hAnsi="Arial" w:cs="Arial"/>
          <w:sz w:val="20"/>
          <w:szCs w:val="20"/>
        </w:rPr>
        <w:t xml:space="preserve">‘Elective’ experiences must be approved by the primary supervisors and Assessment Clinic supervisors, as the Intern must be meeting all other Internship expectations before using “elective’ hours.  </w:t>
      </w:r>
      <w:r w:rsidRPr="009B7FFE">
        <w:rPr>
          <w:rFonts w:ascii="Arial" w:hAnsi="Arial" w:cs="Arial"/>
          <w:sz w:val="20"/>
          <w:szCs w:val="20"/>
        </w:rPr>
        <w:t xml:space="preserve">Please see details at the following </w:t>
      </w:r>
      <w:hyperlink w:anchor="_Shared_Attributes_of" w:history="1">
        <w:r w:rsidR="009D1DF7" w:rsidRPr="009B7FFE">
          <w:rPr>
            <w:rStyle w:val="Hyperlink"/>
            <w:rFonts w:ascii="Arial" w:hAnsi="Arial" w:cs="Arial"/>
            <w:sz w:val="20"/>
            <w:szCs w:val="20"/>
          </w:rPr>
          <w:t>Shared Attributes of Training Sites</w:t>
        </w:r>
      </w:hyperlink>
      <w:r w:rsidR="009D1DF7" w:rsidRPr="009B7FFE">
        <w:rPr>
          <w:rStyle w:val="Hyperlink"/>
          <w:rFonts w:ascii="Arial" w:hAnsi="Arial" w:cs="Arial"/>
          <w:sz w:val="20"/>
          <w:szCs w:val="20"/>
          <w:u w:val="none"/>
        </w:rPr>
        <w:t>.</w:t>
      </w:r>
      <w:r w:rsidR="00BC1DC9" w:rsidRPr="009B7FFE">
        <w:rPr>
          <w:rStyle w:val="Hyperlink"/>
          <w:rFonts w:ascii="Arial" w:hAnsi="Arial" w:cs="Arial"/>
          <w:sz w:val="20"/>
          <w:szCs w:val="20"/>
          <w:u w:val="none"/>
        </w:rPr>
        <w:t xml:space="preserve">  </w:t>
      </w:r>
      <w:r w:rsidR="009D1DF7" w:rsidRPr="009B7FFE">
        <w:rPr>
          <w:rFonts w:ascii="Arial" w:hAnsi="Arial" w:cs="Arial"/>
          <w:sz w:val="20"/>
          <w:szCs w:val="20"/>
        </w:rPr>
        <w:t xml:space="preserve"> </w:t>
      </w:r>
    </w:p>
    <w:p w14:paraId="167A7B66" w14:textId="3D4DC8CC" w:rsidR="009D1DF7" w:rsidRPr="009B7FFE" w:rsidRDefault="009D1DF7" w:rsidP="00A54C81">
      <w:pPr>
        <w:pStyle w:val="Heading1"/>
        <w:spacing w:before="0" w:after="0"/>
        <w:rPr>
          <w:rFonts w:cs="Arial"/>
          <w:noProof/>
          <w:sz w:val="20"/>
          <w:szCs w:val="20"/>
          <w:lang w:val="en-US"/>
        </w:rPr>
      </w:pPr>
      <w:bookmarkStart w:id="127" w:name="_Grand_Island_Schedule"/>
      <w:bookmarkStart w:id="128" w:name="_Toc456625953"/>
      <w:bookmarkEnd w:id="127"/>
    </w:p>
    <w:p w14:paraId="495743EA" w14:textId="38658FD0" w:rsidR="005B353D" w:rsidRPr="009B7FFE" w:rsidRDefault="005B353D" w:rsidP="00A54C81">
      <w:pPr>
        <w:pStyle w:val="Heading1"/>
        <w:spacing w:before="0" w:after="0"/>
        <w:rPr>
          <w:rFonts w:cs="Arial"/>
          <w:noProof/>
          <w:sz w:val="20"/>
          <w:szCs w:val="20"/>
          <w:lang w:val="en-US"/>
        </w:rPr>
      </w:pPr>
      <w:bookmarkStart w:id="129" w:name="_Grand_Island_Schedule_1"/>
      <w:bookmarkEnd w:id="129"/>
      <w:r w:rsidRPr="00FA6B78">
        <w:rPr>
          <w:rFonts w:cs="Arial"/>
          <w:noProof/>
          <w:sz w:val="28"/>
          <w:szCs w:val="28"/>
          <w:lang w:val="en-US"/>
        </w:rPr>
        <w:t xml:space="preserve">Grand Island </w:t>
      </w:r>
      <w:r w:rsidRPr="00FA6B78">
        <w:rPr>
          <w:rFonts w:cs="Arial"/>
          <w:noProof/>
          <w:sz w:val="28"/>
          <w:szCs w:val="28"/>
        </w:rPr>
        <w:t>Schedule Examples</w:t>
      </w:r>
      <w:r w:rsidRPr="009B7FFE">
        <w:rPr>
          <w:rFonts w:cs="Arial"/>
          <w:noProof/>
          <w:sz w:val="20"/>
          <w:szCs w:val="20"/>
          <w:lang w:val="en-US"/>
        </w:rPr>
        <w:t xml:space="preserve"> </w:t>
      </w:r>
      <w:r w:rsidRPr="009B7FFE">
        <w:rPr>
          <w:rFonts w:cs="Arial"/>
          <w:b w:val="0"/>
          <w:noProof/>
          <w:sz w:val="20"/>
          <w:szCs w:val="20"/>
          <w:lang w:val="en-US"/>
        </w:rPr>
        <w:t>(subject to change)</w:t>
      </w:r>
      <w:bookmarkEnd w:id="128"/>
    </w:p>
    <w:p w14:paraId="366F918C" w14:textId="45A41730" w:rsidR="00106379" w:rsidRPr="009B7FFE" w:rsidRDefault="00D051C8" w:rsidP="00A54C81">
      <w:pPr>
        <w:spacing w:after="0" w:line="240" w:lineRule="auto"/>
        <w:rPr>
          <w:rFonts w:ascii="Arial" w:hAnsi="Arial" w:cs="Arial"/>
          <w:sz w:val="20"/>
          <w:szCs w:val="20"/>
        </w:rPr>
      </w:pPr>
      <w:r w:rsidRPr="009B7FFE">
        <w:rPr>
          <w:rFonts w:ascii="Arial" w:hAnsi="Arial" w:cs="Arial"/>
          <w:sz w:val="20"/>
          <w:szCs w:val="20"/>
        </w:rPr>
        <w:t>Note that the 2</w:t>
      </w:r>
      <w:r w:rsidRPr="009B7FFE">
        <w:rPr>
          <w:rFonts w:ascii="Arial" w:hAnsi="Arial" w:cs="Arial"/>
          <w:sz w:val="20"/>
          <w:szCs w:val="20"/>
          <w:vertAlign w:val="superscript"/>
        </w:rPr>
        <w:t>nd</w:t>
      </w:r>
      <w:r w:rsidRPr="009B7FFE">
        <w:rPr>
          <w:rFonts w:ascii="Arial" w:hAnsi="Arial" w:cs="Arial"/>
          <w:sz w:val="20"/>
          <w:szCs w:val="20"/>
        </w:rPr>
        <w:t xml:space="preserve"> Wednesday of the month, </w:t>
      </w:r>
      <w:r>
        <w:rPr>
          <w:rFonts w:ascii="Arial" w:hAnsi="Arial" w:cs="Arial"/>
          <w:sz w:val="20"/>
          <w:szCs w:val="20"/>
        </w:rPr>
        <w:t>Interns from all sites travel to meet face-to-face as a group in a single location</w:t>
      </w:r>
      <w:r w:rsidRPr="009B7FFE">
        <w:rPr>
          <w:rFonts w:ascii="Arial" w:hAnsi="Arial" w:cs="Arial"/>
          <w:sz w:val="20"/>
          <w:szCs w:val="20"/>
        </w:rPr>
        <w:t xml:space="preserve"> for rural-focused training </w:t>
      </w:r>
      <w:r>
        <w:rPr>
          <w:rFonts w:ascii="Arial" w:hAnsi="Arial" w:cs="Arial"/>
          <w:sz w:val="20"/>
          <w:szCs w:val="20"/>
        </w:rPr>
        <w:t xml:space="preserve">and other diversity </w:t>
      </w:r>
      <w:r w:rsidRPr="009B7FFE">
        <w:rPr>
          <w:rFonts w:ascii="Arial" w:hAnsi="Arial" w:cs="Arial"/>
          <w:sz w:val="20"/>
          <w:szCs w:val="20"/>
        </w:rPr>
        <w:t xml:space="preserve">activities and didactics (weather permitting); to facilitate travel </w:t>
      </w:r>
      <w:r>
        <w:rPr>
          <w:rFonts w:ascii="Arial" w:hAnsi="Arial" w:cs="Arial"/>
          <w:sz w:val="20"/>
          <w:szCs w:val="20"/>
        </w:rPr>
        <w:t>back to the home station</w:t>
      </w:r>
      <w:r w:rsidRPr="009B7FFE">
        <w:rPr>
          <w:rFonts w:ascii="Arial" w:hAnsi="Arial" w:cs="Arial"/>
          <w:sz w:val="20"/>
          <w:szCs w:val="20"/>
        </w:rPr>
        <w:t>, the “Depth” didactics move to Monday afternoons those weeks.</w:t>
      </w:r>
    </w:p>
    <w:p w14:paraId="1EE7F0DF" w14:textId="77777777" w:rsidR="00E93D55" w:rsidRDefault="00E93D55" w:rsidP="00C50EC3">
      <w:pPr>
        <w:spacing w:after="0" w:line="240" w:lineRule="auto"/>
      </w:pPr>
    </w:p>
    <w:p w14:paraId="431060FF" w14:textId="77777777" w:rsidR="00E93D55" w:rsidRDefault="00E93D55" w:rsidP="00E93D55">
      <w:pPr>
        <w:spacing w:after="0" w:line="240" w:lineRule="auto"/>
        <w:rPr>
          <w:rFonts w:ascii="Arial" w:hAnsi="Arial" w:cs="Arial"/>
          <w:b/>
          <w:sz w:val="20"/>
          <w:szCs w:val="20"/>
          <w:u w:val="single"/>
        </w:rPr>
      </w:pPr>
      <w:r>
        <w:rPr>
          <w:rFonts w:ascii="Arial" w:hAnsi="Arial" w:cs="Arial"/>
          <w:b/>
          <w:sz w:val="20"/>
          <w:szCs w:val="20"/>
          <w:u w:val="single"/>
        </w:rPr>
        <w:t xml:space="preserve">Grand Island </w:t>
      </w:r>
      <w:r w:rsidRPr="009B7FFE">
        <w:rPr>
          <w:rFonts w:ascii="Arial" w:hAnsi="Arial" w:cs="Arial"/>
          <w:b/>
          <w:sz w:val="20"/>
          <w:szCs w:val="20"/>
          <w:u w:val="single"/>
        </w:rPr>
        <w:t>GMH Rotation</w:t>
      </w:r>
    </w:p>
    <w:p w14:paraId="6665E323" w14:textId="5DD9E635" w:rsidR="00E93D55" w:rsidRPr="009B7FFE" w:rsidRDefault="00E93D55" w:rsidP="00E93D55">
      <w:pPr>
        <w:spacing w:after="0" w:line="240" w:lineRule="auto"/>
        <w:rPr>
          <w:rFonts w:ascii="Arial" w:hAnsi="Arial" w:cs="Arial"/>
          <w:sz w:val="20"/>
          <w:szCs w:val="20"/>
        </w:rPr>
      </w:pPr>
      <w:r w:rsidRPr="009B7FFE">
        <w:rPr>
          <w:rFonts w:ascii="Arial" w:hAnsi="Arial" w:cs="Arial"/>
          <w:sz w:val="20"/>
          <w:szCs w:val="20"/>
        </w:rPr>
        <w:t>Day               </w:t>
      </w:r>
      <w:r>
        <w:rPr>
          <w:rFonts w:ascii="Arial" w:hAnsi="Arial" w:cs="Arial"/>
          <w:sz w:val="20"/>
          <w:szCs w:val="20"/>
        </w:rPr>
        <w:t xml:space="preserve">  </w:t>
      </w:r>
      <w:r w:rsidR="00106379">
        <w:rPr>
          <w:rFonts w:ascii="Arial" w:hAnsi="Arial" w:cs="Arial"/>
          <w:sz w:val="20"/>
          <w:szCs w:val="20"/>
        </w:rPr>
        <w:t xml:space="preserve"> </w:t>
      </w:r>
      <w:r w:rsidRPr="009B7FFE">
        <w:rPr>
          <w:rFonts w:ascii="Arial" w:hAnsi="Arial" w:cs="Arial"/>
          <w:sz w:val="20"/>
          <w:szCs w:val="20"/>
        </w:rPr>
        <w:t xml:space="preserve">Hrs   </w:t>
      </w:r>
      <w:r>
        <w:rPr>
          <w:rFonts w:ascii="Arial" w:hAnsi="Arial" w:cs="Arial"/>
          <w:sz w:val="20"/>
          <w:szCs w:val="20"/>
        </w:rPr>
        <w:t xml:space="preserve"> </w:t>
      </w:r>
      <w:r w:rsidRPr="009B7FFE">
        <w:rPr>
          <w:rFonts w:ascii="Arial" w:hAnsi="Arial" w:cs="Arial"/>
          <w:sz w:val="20"/>
          <w:szCs w:val="20"/>
        </w:rPr>
        <w:t>Duties</w:t>
      </w:r>
    </w:p>
    <w:tbl>
      <w:tblPr>
        <w:tblW w:w="90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273"/>
        <w:gridCol w:w="497"/>
        <w:gridCol w:w="7276"/>
      </w:tblGrid>
      <w:tr w:rsidR="00E93D55" w:rsidRPr="009B7FFE" w14:paraId="156B58DF" w14:textId="77777777" w:rsidTr="00892C9E">
        <w:trPr>
          <w:trHeight w:val="253"/>
        </w:trPr>
        <w:tc>
          <w:tcPr>
            <w:tcW w:w="1273" w:type="dxa"/>
            <w:tcMar>
              <w:top w:w="0" w:type="dxa"/>
              <w:left w:w="108" w:type="dxa"/>
              <w:bottom w:w="0" w:type="dxa"/>
              <w:right w:w="108" w:type="dxa"/>
            </w:tcMar>
            <w:hideMark/>
          </w:tcPr>
          <w:p w14:paraId="6DC7A102"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Monday</w:t>
            </w:r>
          </w:p>
        </w:tc>
        <w:tc>
          <w:tcPr>
            <w:tcW w:w="497" w:type="dxa"/>
            <w:tcMar>
              <w:top w:w="0" w:type="dxa"/>
              <w:left w:w="108" w:type="dxa"/>
              <w:bottom w:w="0" w:type="dxa"/>
              <w:right w:w="108" w:type="dxa"/>
            </w:tcMar>
            <w:hideMark/>
          </w:tcPr>
          <w:p w14:paraId="1E78CE21"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8+</w:t>
            </w:r>
          </w:p>
        </w:tc>
        <w:tc>
          <w:tcPr>
            <w:tcW w:w="0" w:type="auto"/>
            <w:tcMar>
              <w:top w:w="0" w:type="dxa"/>
              <w:left w:w="108" w:type="dxa"/>
              <w:bottom w:w="0" w:type="dxa"/>
              <w:right w:w="108" w:type="dxa"/>
            </w:tcMar>
            <w:hideMark/>
          </w:tcPr>
          <w:p w14:paraId="1B8879F8" w14:textId="77777777" w:rsidR="00E93D55" w:rsidRPr="009B7FFE" w:rsidRDefault="00E93D55" w:rsidP="00892C9E">
            <w:pPr>
              <w:spacing w:after="0" w:line="240" w:lineRule="auto"/>
              <w:rPr>
                <w:rFonts w:ascii="Arial" w:hAnsi="Arial" w:cs="Arial"/>
                <w:noProof/>
                <w:sz w:val="20"/>
                <w:szCs w:val="20"/>
              </w:rPr>
            </w:pPr>
            <w:r w:rsidRPr="009B7FFE">
              <w:rPr>
                <w:rFonts w:ascii="Arial" w:hAnsi="Arial" w:cs="Arial"/>
                <w:noProof/>
                <w:sz w:val="20"/>
                <w:szCs w:val="20"/>
              </w:rPr>
              <w:t xml:space="preserve">AM: 1-hr 8AM Group Supervision (with Site Supervisors) </w:t>
            </w:r>
          </w:p>
          <w:p w14:paraId="5DBBD87D" w14:textId="5F4901F6" w:rsidR="00E93D55" w:rsidRPr="009B7FFE" w:rsidRDefault="00106379" w:rsidP="00892C9E">
            <w:pPr>
              <w:spacing w:after="0" w:line="240" w:lineRule="auto"/>
              <w:rPr>
                <w:rFonts w:ascii="Arial" w:hAnsi="Arial" w:cs="Arial"/>
                <w:noProof/>
                <w:sz w:val="20"/>
                <w:szCs w:val="20"/>
              </w:rPr>
            </w:pPr>
            <w:r>
              <w:rPr>
                <w:rFonts w:ascii="Arial" w:hAnsi="Arial" w:cs="Arial"/>
                <w:noProof/>
                <w:sz w:val="20"/>
                <w:szCs w:val="20"/>
              </w:rPr>
              <w:t xml:space="preserve">AM: </w:t>
            </w:r>
            <w:r w:rsidR="00E93D55" w:rsidRPr="009B7FFE">
              <w:rPr>
                <w:rFonts w:ascii="Arial" w:hAnsi="Arial" w:cs="Arial"/>
                <w:noProof/>
                <w:sz w:val="20"/>
                <w:szCs w:val="20"/>
              </w:rPr>
              <w:t xml:space="preserve">Electives e.g., Primary Rotation experiences; </w:t>
            </w:r>
            <w:r w:rsidR="00E93D55">
              <w:rPr>
                <w:rFonts w:ascii="Arial" w:hAnsi="Arial" w:cs="Arial"/>
                <w:noProof/>
                <w:sz w:val="20"/>
                <w:szCs w:val="20"/>
              </w:rPr>
              <w:t>‘Elective’</w:t>
            </w:r>
            <w:r w:rsidR="00E93D55" w:rsidRPr="009B7FFE">
              <w:rPr>
                <w:rFonts w:ascii="Arial" w:hAnsi="Arial" w:cs="Arial"/>
                <w:noProof/>
                <w:sz w:val="20"/>
                <w:szCs w:val="20"/>
              </w:rPr>
              <w:t xml:space="preserve"> experiences</w:t>
            </w:r>
          </w:p>
          <w:p w14:paraId="0A6D127F"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noProof/>
                <w:sz w:val="20"/>
                <w:szCs w:val="20"/>
              </w:rPr>
              <w:t>PM: Primary Rotation experiences; 1-hr Peer Supervision</w:t>
            </w:r>
          </w:p>
        </w:tc>
      </w:tr>
      <w:tr w:rsidR="00E93D55" w:rsidRPr="009B7FFE" w14:paraId="0474EF87" w14:textId="77777777" w:rsidTr="00892C9E">
        <w:trPr>
          <w:trHeight w:val="253"/>
        </w:trPr>
        <w:tc>
          <w:tcPr>
            <w:tcW w:w="1273" w:type="dxa"/>
            <w:tcMar>
              <w:top w:w="0" w:type="dxa"/>
              <w:left w:w="108" w:type="dxa"/>
              <w:bottom w:w="0" w:type="dxa"/>
              <w:right w:w="108" w:type="dxa"/>
            </w:tcMar>
            <w:hideMark/>
          </w:tcPr>
          <w:p w14:paraId="523D2878"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Tuesday</w:t>
            </w:r>
          </w:p>
        </w:tc>
        <w:tc>
          <w:tcPr>
            <w:tcW w:w="497" w:type="dxa"/>
            <w:tcMar>
              <w:top w:w="0" w:type="dxa"/>
              <w:left w:w="108" w:type="dxa"/>
              <w:bottom w:w="0" w:type="dxa"/>
              <w:right w:w="108" w:type="dxa"/>
            </w:tcMar>
            <w:hideMark/>
          </w:tcPr>
          <w:p w14:paraId="0F466C0C"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8+</w:t>
            </w:r>
          </w:p>
        </w:tc>
        <w:tc>
          <w:tcPr>
            <w:tcW w:w="0" w:type="auto"/>
            <w:tcMar>
              <w:top w:w="0" w:type="dxa"/>
              <w:left w:w="108" w:type="dxa"/>
              <w:bottom w:w="0" w:type="dxa"/>
              <w:right w:w="108" w:type="dxa"/>
            </w:tcMar>
            <w:hideMark/>
          </w:tcPr>
          <w:p w14:paraId="1BABC3C8" w14:textId="77777777" w:rsidR="00E93D55" w:rsidRDefault="00E93D55" w:rsidP="00892C9E">
            <w:pPr>
              <w:spacing w:after="0" w:line="240" w:lineRule="auto"/>
              <w:rPr>
                <w:rFonts w:ascii="Arial" w:hAnsi="Arial" w:cs="Arial"/>
                <w:sz w:val="20"/>
                <w:szCs w:val="20"/>
              </w:rPr>
            </w:pPr>
            <w:r w:rsidRPr="009B7FFE">
              <w:rPr>
                <w:rFonts w:ascii="Arial" w:hAnsi="Arial" w:cs="Arial"/>
                <w:sz w:val="20"/>
                <w:szCs w:val="20"/>
              </w:rPr>
              <w:t xml:space="preserve">AM: </w:t>
            </w:r>
            <w:r>
              <w:rPr>
                <w:rFonts w:ascii="Arial" w:hAnsi="Arial" w:cs="Arial"/>
                <w:sz w:val="20"/>
                <w:szCs w:val="20"/>
              </w:rPr>
              <w:t>1</w:t>
            </w:r>
            <w:r w:rsidRPr="009B7FFE">
              <w:rPr>
                <w:rFonts w:ascii="Arial" w:hAnsi="Arial" w:cs="Arial"/>
                <w:sz w:val="20"/>
                <w:szCs w:val="20"/>
              </w:rPr>
              <w:t>-hr individual Supervision</w:t>
            </w:r>
            <w:r>
              <w:rPr>
                <w:rFonts w:ascii="Arial" w:hAnsi="Arial" w:cs="Arial"/>
                <w:sz w:val="20"/>
                <w:szCs w:val="20"/>
              </w:rPr>
              <w:t xml:space="preserve">; SA Mindfulness Group; </w:t>
            </w:r>
          </w:p>
          <w:p w14:paraId="278284B5" w14:textId="17121529" w:rsidR="00E93D55" w:rsidRPr="009B7FFE" w:rsidRDefault="00106379" w:rsidP="00C50EC3">
            <w:pPr>
              <w:spacing w:after="0" w:line="240" w:lineRule="auto"/>
              <w:rPr>
                <w:rFonts w:ascii="Arial" w:hAnsi="Arial" w:cs="Arial"/>
                <w:sz w:val="20"/>
                <w:szCs w:val="20"/>
              </w:rPr>
            </w:pPr>
            <w:r>
              <w:rPr>
                <w:rFonts w:ascii="Arial" w:hAnsi="Arial" w:cs="Arial"/>
                <w:sz w:val="20"/>
                <w:szCs w:val="20"/>
              </w:rPr>
              <w:t>AM: F</w:t>
            </w:r>
            <w:r w:rsidR="00E93D55">
              <w:rPr>
                <w:rFonts w:ascii="Arial" w:hAnsi="Arial" w:cs="Arial"/>
                <w:sz w:val="20"/>
                <w:szCs w:val="20"/>
              </w:rPr>
              <w:t>inal Draft Assessment report writing &amp; submission</w:t>
            </w:r>
          </w:p>
          <w:p w14:paraId="5529DE4E" w14:textId="77777777" w:rsidR="00E93D55" w:rsidRDefault="00E93D55" w:rsidP="00892C9E">
            <w:pPr>
              <w:spacing w:after="0" w:line="240" w:lineRule="auto"/>
              <w:rPr>
                <w:rFonts w:ascii="Arial" w:hAnsi="Arial" w:cs="Arial"/>
                <w:sz w:val="20"/>
                <w:szCs w:val="20"/>
              </w:rPr>
            </w:pPr>
            <w:r w:rsidRPr="009B7FFE">
              <w:rPr>
                <w:rFonts w:ascii="Arial" w:hAnsi="Arial" w:cs="Arial"/>
                <w:sz w:val="20"/>
                <w:szCs w:val="20"/>
              </w:rPr>
              <w:t>PM: Primary Rotation</w:t>
            </w:r>
            <w:r>
              <w:rPr>
                <w:rFonts w:ascii="Arial" w:hAnsi="Arial" w:cs="Arial"/>
                <w:sz w:val="20"/>
                <w:szCs w:val="20"/>
              </w:rPr>
              <w:t xml:space="preserve"> </w:t>
            </w:r>
            <w:r>
              <w:rPr>
                <w:rFonts w:ascii="Arial" w:hAnsi="Arial" w:cs="Arial"/>
                <w:noProof/>
                <w:sz w:val="20"/>
                <w:szCs w:val="20"/>
              </w:rPr>
              <w:t>experiences</w:t>
            </w:r>
            <w:r w:rsidRPr="009B7FFE">
              <w:rPr>
                <w:rFonts w:ascii="Arial" w:hAnsi="Arial" w:cs="Arial"/>
                <w:sz w:val="20"/>
                <w:szCs w:val="20"/>
              </w:rPr>
              <w:t>; 1.5-hr Grp Assessment Supervision</w:t>
            </w:r>
          </w:p>
          <w:p w14:paraId="42424C46" w14:textId="77777777" w:rsidR="00E93D55" w:rsidRPr="009B7FFE" w:rsidRDefault="00E93D55" w:rsidP="00892C9E">
            <w:pPr>
              <w:spacing w:after="0" w:line="240" w:lineRule="auto"/>
              <w:rPr>
                <w:rFonts w:ascii="Arial" w:hAnsi="Arial" w:cs="Arial"/>
                <w:sz w:val="20"/>
                <w:szCs w:val="20"/>
              </w:rPr>
            </w:pPr>
            <w:r>
              <w:rPr>
                <w:rFonts w:ascii="Arial" w:hAnsi="Arial" w:cs="Arial"/>
                <w:sz w:val="20"/>
                <w:szCs w:val="20"/>
              </w:rPr>
              <w:t xml:space="preserve">Noon: </w:t>
            </w:r>
            <w:r w:rsidRPr="009B7FFE">
              <w:rPr>
                <w:rFonts w:ascii="Arial" w:hAnsi="Arial" w:cs="Arial"/>
                <w:sz w:val="20"/>
                <w:szCs w:val="20"/>
              </w:rPr>
              <w:t>Psychology Staff Meeting (</w:t>
            </w:r>
            <w:r>
              <w:rPr>
                <w:rFonts w:ascii="Arial" w:hAnsi="Arial" w:cs="Arial"/>
                <w:sz w:val="20"/>
                <w:szCs w:val="20"/>
              </w:rPr>
              <w:t>1x per month)</w:t>
            </w:r>
          </w:p>
        </w:tc>
      </w:tr>
      <w:tr w:rsidR="00E93D55" w:rsidRPr="009B7FFE" w14:paraId="5BA34751" w14:textId="77777777" w:rsidTr="00892C9E">
        <w:trPr>
          <w:trHeight w:val="253"/>
        </w:trPr>
        <w:tc>
          <w:tcPr>
            <w:tcW w:w="1273" w:type="dxa"/>
            <w:tcMar>
              <w:top w:w="0" w:type="dxa"/>
              <w:left w:w="108" w:type="dxa"/>
              <w:bottom w:w="0" w:type="dxa"/>
              <w:right w:w="108" w:type="dxa"/>
            </w:tcMar>
            <w:hideMark/>
          </w:tcPr>
          <w:p w14:paraId="1515B635"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Wednesday</w:t>
            </w:r>
          </w:p>
        </w:tc>
        <w:tc>
          <w:tcPr>
            <w:tcW w:w="497" w:type="dxa"/>
            <w:tcMar>
              <w:top w:w="0" w:type="dxa"/>
              <w:left w:w="108" w:type="dxa"/>
              <w:bottom w:w="0" w:type="dxa"/>
              <w:right w:w="108" w:type="dxa"/>
            </w:tcMar>
            <w:hideMark/>
          </w:tcPr>
          <w:p w14:paraId="7CFBD083"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8+</w:t>
            </w:r>
          </w:p>
        </w:tc>
        <w:tc>
          <w:tcPr>
            <w:tcW w:w="0" w:type="auto"/>
            <w:tcMar>
              <w:top w:w="0" w:type="dxa"/>
              <w:left w:w="108" w:type="dxa"/>
              <w:bottom w:w="0" w:type="dxa"/>
              <w:right w:w="108" w:type="dxa"/>
            </w:tcMar>
            <w:hideMark/>
          </w:tcPr>
          <w:p w14:paraId="637B39CF" w14:textId="77777777" w:rsidR="00E93D55" w:rsidRDefault="00E93D55" w:rsidP="00892C9E">
            <w:pPr>
              <w:spacing w:after="0" w:line="240" w:lineRule="auto"/>
              <w:rPr>
                <w:rFonts w:ascii="Arial" w:hAnsi="Arial" w:cs="Arial"/>
                <w:noProof/>
                <w:sz w:val="20"/>
                <w:szCs w:val="20"/>
              </w:rPr>
            </w:pPr>
            <w:r w:rsidRPr="009B7FFE">
              <w:rPr>
                <w:rFonts w:ascii="Arial" w:hAnsi="Arial" w:cs="Arial"/>
                <w:noProof/>
                <w:sz w:val="20"/>
                <w:szCs w:val="20"/>
              </w:rPr>
              <w:t>AM: Primary Rotation</w:t>
            </w:r>
            <w:r>
              <w:rPr>
                <w:rFonts w:ascii="Arial" w:hAnsi="Arial" w:cs="Arial"/>
                <w:noProof/>
                <w:sz w:val="20"/>
                <w:szCs w:val="20"/>
              </w:rPr>
              <w:t xml:space="preserve"> Experiences</w:t>
            </w:r>
            <w:r w:rsidRPr="009B7FFE">
              <w:rPr>
                <w:rFonts w:ascii="Arial" w:hAnsi="Arial" w:cs="Arial"/>
                <w:noProof/>
                <w:sz w:val="20"/>
                <w:szCs w:val="20"/>
              </w:rPr>
              <w:t xml:space="preserve">; </w:t>
            </w:r>
            <w:r>
              <w:rPr>
                <w:rFonts w:ascii="Arial" w:hAnsi="Arial" w:cs="Arial"/>
                <w:noProof/>
                <w:sz w:val="20"/>
                <w:szCs w:val="20"/>
              </w:rPr>
              <w:t>‘Elective’</w:t>
            </w:r>
            <w:r w:rsidRPr="009B7FFE">
              <w:rPr>
                <w:rFonts w:ascii="Arial" w:hAnsi="Arial" w:cs="Arial"/>
                <w:noProof/>
                <w:sz w:val="20"/>
                <w:szCs w:val="20"/>
              </w:rPr>
              <w:t xml:space="preserve"> experiences</w:t>
            </w:r>
          </w:p>
          <w:p w14:paraId="09659CBC" w14:textId="54C623EA" w:rsidR="00E93D55" w:rsidRPr="009B7FFE" w:rsidRDefault="00106379" w:rsidP="00C50EC3">
            <w:pPr>
              <w:spacing w:after="0" w:line="240" w:lineRule="auto"/>
              <w:rPr>
                <w:rFonts w:ascii="Arial" w:hAnsi="Arial" w:cs="Arial"/>
                <w:noProof/>
                <w:sz w:val="20"/>
                <w:szCs w:val="20"/>
              </w:rPr>
            </w:pPr>
            <w:r>
              <w:rPr>
                <w:rFonts w:ascii="Arial" w:hAnsi="Arial" w:cs="Arial"/>
                <w:noProof/>
                <w:sz w:val="20"/>
                <w:szCs w:val="20"/>
              </w:rPr>
              <w:t xml:space="preserve">AM: </w:t>
            </w:r>
            <w:r w:rsidR="00E93D55">
              <w:rPr>
                <w:rFonts w:ascii="Arial" w:hAnsi="Arial" w:cs="Arial"/>
                <w:noProof/>
                <w:sz w:val="20"/>
                <w:szCs w:val="20"/>
              </w:rPr>
              <w:t>Individual Supervision</w:t>
            </w:r>
          </w:p>
          <w:p w14:paraId="1A3A864E"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PM: 2-hr “Breadth” didactic series &amp; 1-hr “Depth” didactic series</w:t>
            </w:r>
          </w:p>
          <w:p w14:paraId="523F260B"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PM: Psychology Staff Meeting (4</w:t>
            </w:r>
            <w:r w:rsidRPr="009B7FFE">
              <w:rPr>
                <w:rFonts w:ascii="Arial" w:hAnsi="Arial" w:cs="Arial"/>
                <w:sz w:val="20"/>
                <w:szCs w:val="20"/>
                <w:vertAlign w:val="superscript"/>
              </w:rPr>
              <w:t>th</w:t>
            </w:r>
            <w:r w:rsidRPr="009B7FFE">
              <w:rPr>
                <w:rFonts w:ascii="Arial" w:hAnsi="Arial" w:cs="Arial"/>
                <w:sz w:val="20"/>
                <w:szCs w:val="20"/>
              </w:rPr>
              <w:t xml:space="preserve"> Wed only)</w:t>
            </w:r>
          </w:p>
        </w:tc>
      </w:tr>
      <w:tr w:rsidR="00E93D55" w:rsidRPr="009B7FFE" w14:paraId="7206D5A6" w14:textId="77777777" w:rsidTr="00892C9E">
        <w:trPr>
          <w:trHeight w:val="253"/>
        </w:trPr>
        <w:tc>
          <w:tcPr>
            <w:tcW w:w="1273" w:type="dxa"/>
            <w:tcMar>
              <w:top w:w="0" w:type="dxa"/>
              <w:left w:w="108" w:type="dxa"/>
              <w:bottom w:w="0" w:type="dxa"/>
              <w:right w:w="108" w:type="dxa"/>
            </w:tcMar>
            <w:hideMark/>
          </w:tcPr>
          <w:p w14:paraId="21F3C7AB"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Thursday</w:t>
            </w:r>
          </w:p>
        </w:tc>
        <w:tc>
          <w:tcPr>
            <w:tcW w:w="497" w:type="dxa"/>
            <w:tcMar>
              <w:top w:w="0" w:type="dxa"/>
              <w:left w:w="108" w:type="dxa"/>
              <w:bottom w:w="0" w:type="dxa"/>
              <w:right w:w="108" w:type="dxa"/>
            </w:tcMar>
            <w:hideMark/>
          </w:tcPr>
          <w:p w14:paraId="203FAB69"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8+</w:t>
            </w:r>
          </w:p>
        </w:tc>
        <w:tc>
          <w:tcPr>
            <w:tcW w:w="0" w:type="auto"/>
            <w:tcMar>
              <w:top w:w="0" w:type="dxa"/>
              <w:left w:w="108" w:type="dxa"/>
              <w:bottom w:w="0" w:type="dxa"/>
              <w:right w:w="108" w:type="dxa"/>
            </w:tcMar>
            <w:hideMark/>
          </w:tcPr>
          <w:p w14:paraId="459FAF24" w14:textId="77777777" w:rsidR="00E93D55" w:rsidRDefault="00E93D55" w:rsidP="00892C9E">
            <w:pPr>
              <w:spacing w:after="0" w:line="240" w:lineRule="auto"/>
              <w:rPr>
                <w:rFonts w:ascii="Arial" w:hAnsi="Arial" w:cs="Arial"/>
                <w:noProof/>
                <w:sz w:val="20"/>
                <w:szCs w:val="20"/>
              </w:rPr>
            </w:pPr>
            <w:r>
              <w:rPr>
                <w:rFonts w:ascii="Arial" w:hAnsi="Arial" w:cs="Arial"/>
                <w:noProof/>
                <w:sz w:val="20"/>
                <w:szCs w:val="20"/>
              </w:rPr>
              <w:t>AM</w:t>
            </w:r>
            <w:r w:rsidRPr="009B7FFE">
              <w:rPr>
                <w:rFonts w:ascii="Arial" w:hAnsi="Arial" w:cs="Arial"/>
                <w:noProof/>
                <w:sz w:val="20"/>
                <w:szCs w:val="20"/>
              </w:rPr>
              <w:t>: Primary Rotation experiences</w:t>
            </w:r>
            <w:r>
              <w:rPr>
                <w:rFonts w:ascii="Arial" w:hAnsi="Arial" w:cs="Arial"/>
                <w:noProof/>
                <w:sz w:val="20"/>
                <w:szCs w:val="20"/>
              </w:rPr>
              <w:t>;</w:t>
            </w:r>
            <w:r w:rsidRPr="009B7FFE">
              <w:rPr>
                <w:rFonts w:ascii="Arial" w:hAnsi="Arial" w:cs="Arial"/>
                <w:noProof/>
                <w:sz w:val="20"/>
                <w:szCs w:val="20"/>
              </w:rPr>
              <w:t xml:space="preserve"> </w:t>
            </w:r>
            <w:r>
              <w:rPr>
                <w:rFonts w:ascii="Arial" w:hAnsi="Arial" w:cs="Arial"/>
                <w:noProof/>
                <w:sz w:val="20"/>
                <w:szCs w:val="20"/>
              </w:rPr>
              <w:t>‘Elective’ experiences</w:t>
            </w:r>
            <w:r w:rsidRPr="009B7FFE" w:rsidDel="00C262AA">
              <w:rPr>
                <w:rFonts w:ascii="Arial" w:hAnsi="Arial" w:cs="Arial"/>
                <w:noProof/>
                <w:sz w:val="20"/>
                <w:szCs w:val="20"/>
              </w:rPr>
              <w:t xml:space="preserve"> </w:t>
            </w:r>
          </w:p>
          <w:p w14:paraId="1A0EC34F" w14:textId="6B398DE9" w:rsidR="00E93D55" w:rsidRDefault="00106379" w:rsidP="00C50EC3">
            <w:pPr>
              <w:spacing w:after="0" w:line="240" w:lineRule="auto"/>
              <w:rPr>
                <w:rFonts w:ascii="Arial" w:hAnsi="Arial" w:cs="Arial"/>
                <w:noProof/>
                <w:sz w:val="20"/>
                <w:szCs w:val="20"/>
              </w:rPr>
            </w:pPr>
            <w:r>
              <w:rPr>
                <w:rFonts w:ascii="Arial" w:hAnsi="Arial" w:cs="Arial"/>
                <w:noProof/>
                <w:sz w:val="20"/>
                <w:szCs w:val="20"/>
              </w:rPr>
              <w:t xml:space="preserve">AM: </w:t>
            </w:r>
            <w:r w:rsidR="00E93D55">
              <w:rPr>
                <w:rFonts w:ascii="Arial" w:hAnsi="Arial" w:cs="Arial"/>
                <w:noProof/>
                <w:sz w:val="20"/>
                <w:szCs w:val="20"/>
              </w:rPr>
              <w:t>Backup 1.5 hr Assessment Clinic group supervision time</w:t>
            </w:r>
          </w:p>
          <w:p w14:paraId="722434B4" w14:textId="4B31E69B" w:rsidR="00E93D55" w:rsidRPr="009B7FFE" w:rsidRDefault="00E93D55" w:rsidP="00C50EC3">
            <w:pPr>
              <w:spacing w:after="0" w:line="240" w:lineRule="auto"/>
              <w:rPr>
                <w:rFonts w:ascii="Arial" w:hAnsi="Arial" w:cs="Arial"/>
                <w:noProof/>
                <w:sz w:val="20"/>
                <w:szCs w:val="20"/>
              </w:rPr>
            </w:pPr>
            <w:r w:rsidRPr="009B7FFE">
              <w:rPr>
                <w:rFonts w:ascii="Arial" w:hAnsi="Arial" w:cs="Arial"/>
                <w:sz w:val="20"/>
                <w:szCs w:val="20"/>
              </w:rPr>
              <w:t xml:space="preserve">PM: </w:t>
            </w:r>
            <w:r w:rsidRPr="009B7FFE">
              <w:rPr>
                <w:rFonts w:ascii="Arial" w:hAnsi="Arial" w:cs="Arial"/>
                <w:noProof/>
                <w:sz w:val="20"/>
                <w:szCs w:val="20"/>
              </w:rPr>
              <w:t>Primary Rotation experiences</w:t>
            </w:r>
            <w:r>
              <w:rPr>
                <w:rFonts w:ascii="Arial" w:hAnsi="Arial" w:cs="Arial"/>
                <w:noProof/>
                <w:sz w:val="20"/>
                <w:szCs w:val="20"/>
              </w:rPr>
              <w:t>;</w:t>
            </w:r>
            <w:r w:rsidRPr="009B7FFE">
              <w:rPr>
                <w:rFonts w:ascii="Arial" w:hAnsi="Arial" w:cs="Arial"/>
                <w:noProof/>
                <w:sz w:val="20"/>
                <w:szCs w:val="20"/>
              </w:rPr>
              <w:t xml:space="preserve"> </w:t>
            </w:r>
            <w:r>
              <w:rPr>
                <w:rFonts w:ascii="Arial" w:hAnsi="Arial" w:cs="Arial"/>
                <w:noProof/>
                <w:sz w:val="20"/>
                <w:szCs w:val="20"/>
              </w:rPr>
              <w:t>‘Elective’ experiences</w:t>
            </w:r>
            <w:r w:rsidR="00106379">
              <w:rPr>
                <w:rFonts w:ascii="Arial" w:hAnsi="Arial" w:cs="Arial"/>
                <w:noProof/>
                <w:sz w:val="20"/>
                <w:szCs w:val="20"/>
              </w:rPr>
              <w:t xml:space="preserve">; </w:t>
            </w:r>
            <w:r>
              <w:rPr>
                <w:rFonts w:ascii="Arial" w:hAnsi="Arial" w:cs="Arial"/>
                <w:noProof/>
                <w:sz w:val="20"/>
                <w:szCs w:val="20"/>
              </w:rPr>
              <w:t>Transdiagnostic</w:t>
            </w:r>
            <w:r w:rsidR="00106379">
              <w:rPr>
                <w:rFonts w:ascii="Arial" w:hAnsi="Arial" w:cs="Arial"/>
                <w:noProof/>
                <w:sz w:val="20"/>
                <w:szCs w:val="20"/>
              </w:rPr>
              <w:t xml:space="preserve"> </w:t>
            </w:r>
            <w:r>
              <w:rPr>
                <w:rFonts w:ascii="Arial" w:hAnsi="Arial" w:cs="Arial"/>
                <w:noProof/>
                <w:sz w:val="20"/>
                <w:szCs w:val="20"/>
              </w:rPr>
              <w:t>G</w:t>
            </w:r>
            <w:r w:rsidR="00106379">
              <w:rPr>
                <w:rFonts w:ascii="Arial" w:hAnsi="Arial" w:cs="Arial"/>
                <w:noProof/>
                <w:sz w:val="20"/>
                <w:szCs w:val="20"/>
              </w:rPr>
              <w:t>r</w:t>
            </w:r>
            <w:r>
              <w:rPr>
                <w:rFonts w:ascii="Arial" w:hAnsi="Arial" w:cs="Arial"/>
                <w:noProof/>
                <w:sz w:val="20"/>
                <w:szCs w:val="20"/>
              </w:rPr>
              <w:t>p</w:t>
            </w:r>
          </w:p>
        </w:tc>
      </w:tr>
      <w:tr w:rsidR="00E93D55" w:rsidRPr="009B7FFE" w14:paraId="25E56BD4" w14:textId="77777777" w:rsidTr="00892C9E">
        <w:trPr>
          <w:trHeight w:val="270"/>
        </w:trPr>
        <w:tc>
          <w:tcPr>
            <w:tcW w:w="1273" w:type="dxa"/>
            <w:tcMar>
              <w:top w:w="0" w:type="dxa"/>
              <w:left w:w="108" w:type="dxa"/>
              <w:bottom w:w="0" w:type="dxa"/>
              <w:right w:w="108" w:type="dxa"/>
            </w:tcMar>
            <w:hideMark/>
          </w:tcPr>
          <w:p w14:paraId="0B3F2FAD"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Friday</w:t>
            </w:r>
          </w:p>
        </w:tc>
        <w:tc>
          <w:tcPr>
            <w:tcW w:w="497" w:type="dxa"/>
            <w:tcMar>
              <w:top w:w="0" w:type="dxa"/>
              <w:left w:w="108" w:type="dxa"/>
              <w:bottom w:w="0" w:type="dxa"/>
              <w:right w:w="108" w:type="dxa"/>
            </w:tcMar>
            <w:hideMark/>
          </w:tcPr>
          <w:p w14:paraId="1214C8C2"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8+</w:t>
            </w:r>
          </w:p>
        </w:tc>
        <w:tc>
          <w:tcPr>
            <w:tcW w:w="0" w:type="auto"/>
            <w:tcMar>
              <w:top w:w="0" w:type="dxa"/>
              <w:left w:w="108" w:type="dxa"/>
              <w:bottom w:w="0" w:type="dxa"/>
              <w:right w:w="108" w:type="dxa"/>
            </w:tcMar>
            <w:hideMark/>
          </w:tcPr>
          <w:p w14:paraId="426663D6" w14:textId="77777777" w:rsidR="00E93D55" w:rsidRDefault="00E93D55" w:rsidP="00892C9E">
            <w:pPr>
              <w:spacing w:after="0" w:line="240" w:lineRule="auto"/>
              <w:rPr>
                <w:rFonts w:ascii="Arial" w:hAnsi="Arial" w:cs="Arial"/>
                <w:noProof/>
                <w:sz w:val="20"/>
                <w:szCs w:val="20"/>
              </w:rPr>
            </w:pPr>
            <w:r>
              <w:rPr>
                <w:rFonts w:ascii="Arial" w:hAnsi="Arial" w:cs="Arial"/>
                <w:noProof/>
                <w:sz w:val="20"/>
                <w:szCs w:val="20"/>
              </w:rPr>
              <w:t xml:space="preserve">AM: Individal Supervision; </w:t>
            </w:r>
            <w:r w:rsidRPr="009B7FFE">
              <w:rPr>
                <w:rFonts w:ascii="Arial" w:hAnsi="Arial" w:cs="Arial"/>
                <w:noProof/>
                <w:sz w:val="20"/>
                <w:szCs w:val="20"/>
              </w:rPr>
              <w:t xml:space="preserve">Assessment, </w:t>
            </w:r>
            <w:r>
              <w:rPr>
                <w:rFonts w:ascii="Arial" w:hAnsi="Arial" w:cs="Arial"/>
                <w:noProof/>
                <w:sz w:val="20"/>
                <w:szCs w:val="20"/>
              </w:rPr>
              <w:t>Scoring (&amp; begin r</w:t>
            </w:r>
            <w:r w:rsidRPr="009B7FFE">
              <w:rPr>
                <w:rFonts w:ascii="Arial" w:hAnsi="Arial" w:cs="Arial"/>
                <w:noProof/>
                <w:sz w:val="20"/>
                <w:szCs w:val="20"/>
              </w:rPr>
              <w:t xml:space="preserve">eport </w:t>
            </w:r>
            <w:r>
              <w:rPr>
                <w:rFonts w:ascii="Arial" w:hAnsi="Arial" w:cs="Arial"/>
                <w:noProof/>
                <w:sz w:val="20"/>
                <w:szCs w:val="20"/>
              </w:rPr>
              <w:t>w</w:t>
            </w:r>
            <w:r w:rsidRPr="009B7FFE">
              <w:rPr>
                <w:rFonts w:ascii="Arial" w:hAnsi="Arial" w:cs="Arial"/>
                <w:noProof/>
                <w:sz w:val="20"/>
                <w:szCs w:val="20"/>
              </w:rPr>
              <w:t>riting</w:t>
            </w:r>
            <w:r>
              <w:rPr>
                <w:rFonts w:ascii="Arial" w:hAnsi="Arial" w:cs="Arial"/>
                <w:noProof/>
                <w:sz w:val="20"/>
                <w:szCs w:val="20"/>
              </w:rPr>
              <w:t>)</w:t>
            </w:r>
          </w:p>
          <w:p w14:paraId="6D10ECC5" w14:textId="77777777" w:rsidR="00E93D55" w:rsidRDefault="00E93D55" w:rsidP="00892C9E">
            <w:pPr>
              <w:spacing w:after="0" w:line="240" w:lineRule="auto"/>
              <w:rPr>
                <w:rFonts w:ascii="Arial" w:hAnsi="Arial" w:cs="Arial"/>
                <w:noProof/>
                <w:sz w:val="20"/>
                <w:szCs w:val="20"/>
              </w:rPr>
            </w:pPr>
            <w:r>
              <w:rPr>
                <w:rFonts w:ascii="Arial" w:hAnsi="Arial" w:cs="Arial"/>
                <w:noProof/>
                <w:sz w:val="20"/>
                <w:szCs w:val="20"/>
              </w:rPr>
              <w:t>PM: Draft Report Writing; Integrated Recovery Group</w:t>
            </w:r>
          </w:p>
          <w:p w14:paraId="3D582E37" w14:textId="77777777" w:rsidR="00E93D55" w:rsidRDefault="00E93D55" w:rsidP="00892C9E">
            <w:pPr>
              <w:spacing w:after="0" w:line="240" w:lineRule="auto"/>
              <w:rPr>
                <w:rFonts w:ascii="Arial" w:hAnsi="Arial" w:cs="Arial"/>
                <w:noProof/>
                <w:sz w:val="20"/>
                <w:szCs w:val="20"/>
              </w:rPr>
            </w:pPr>
            <w:r>
              <w:rPr>
                <w:rFonts w:ascii="Arial" w:hAnsi="Arial" w:cs="Arial"/>
                <w:noProof/>
                <w:sz w:val="20"/>
                <w:szCs w:val="20"/>
              </w:rPr>
              <w:t>PM: Possible back-up for or individual supervision 15:30-16:30</w:t>
            </w:r>
          </w:p>
          <w:p w14:paraId="7AF1B624" w14:textId="77777777" w:rsidR="00E93D55" w:rsidRPr="009B7FFE" w:rsidRDefault="00E93D55" w:rsidP="00892C9E">
            <w:pPr>
              <w:spacing w:after="0" w:line="240" w:lineRule="auto"/>
              <w:ind w:left="394"/>
              <w:rPr>
                <w:rFonts w:ascii="Arial" w:hAnsi="Arial" w:cs="Arial"/>
                <w:sz w:val="20"/>
                <w:szCs w:val="20"/>
              </w:rPr>
            </w:pPr>
            <w:r>
              <w:rPr>
                <w:rFonts w:ascii="Arial" w:hAnsi="Arial" w:cs="Arial"/>
                <w:noProof/>
                <w:sz w:val="20"/>
                <w:szCs w:val="20"/>
              </w:rPr>
              <w:t>(e.g., due to Federal Holidays, sick leave, schedule changes, etc.)</w:t>
            </w:r>
          </w:p>
        </w:tc>
      </w:tr>
    </w:tbl>
    <w:p w14:paraId="6D667B74" w14:textId="77777777" w:rsidR="00E93D55" w:rsidRDefault="00E93D55" w:rsidP="00E93D55">
      <w:pPr>
        <w:pStyle w:val="Heading1"/>
        <w:spacing w:before="0" w:after="0"/>
        <w:rPr>
          <w:rFonts w:cs="Arial"/>
          <w:sz w:val="20"/>
          <w:szCs w:val="20"/>
          <w:lang w:val="en-US"/>
        </w:rPr>
      </w:pPr>
    </w:p>
    <w:p w14:paraId="0F9B105F" w14:textId="77777777" w:rsidR="00E93D55" w:rsidRPr="009B7FFE" w:rsidRDefault="00E93D55" w:rsidP="00E93D55">
      <w:pPr>
        <w:spacing w:after="0" w:line="240" w:lineRule="auto"/>
        <w:rPr>
          <w:rFonts w:ascii="Arial" w:hAnsi="Arial" w:cs="Arial"/>
          <w:b/>
          <w:sz w:val="20"/>
          <w:szCs w:val="20"/>
          <w:u w:val="single"/>
        </w:rPr>
      </w:pPr>
      <w:r>
        <w:rPr>
          <w:rFonts w:ascii="Arial" w:hAnsi="Arial" w:cs="Arial"/>
          <w:b/>
          <w:sz w:val="20"/>
          <w:szCs w:val="20"/>
          <w:u w:val="single"/>
        </w:rPr>
        <w:t>Grand Island PT</w:t>
      </w:r>
      <w:r w:rsidRPr="009B7FFE">
        <w:rPr>
          <w:rFonts w:ascii="Arial" w:hAnsi="Arial" w:cs="Arial"/>
          <w:b/>
          <w:sz w:val="20"/>
          <w:szCs w:val="20"/>
          <w:u w:val="single"/>
        </w:rPr>
        <w:t>SD Rotation</w:t>
      </w:r>
    </w:p>
    <w:p w14:paraId="4ACFD079" w14:textId="77777777" w:rsidR="00E93D55" w:rsidRPr="009B7FFE" w:rsidRDefault="00E93D55" w:rsidP="00E93D55">
      <w:pPr>
        <w:spacing w:after="0" w:line="240" w:lineRule="auto"/>
        <w:rPr>
          <w:rFonts w:ascii="Arial" w:hAnsi="Arial" w:cs="Arial"/>
          <w:sz w:val="20"/>
          <w:szCs w:val="20"/>
        </w:rPr>
      </w:pPr>
      <w:r w:rsidRPr="009B7FFE">
        <w:rPr>
          <w:rFonts w:ascii="Arial" w:hAnsi="Arial" w:cs="Arial"/>
          <w:sz w:val="20"/>
          <w:szCs w:val="20"/>
        </w:rPr>
        <w:t xml:space="preserve">Day                </w:t>
      </w:r>
      <w:r>
        <w:rPr>
          <w:rFonts w:ascii="Arial" w:hAnsi="Arial" w:cs="Arial"/>
          <w:sz w:val="20"/>
          <w:szCs w:val="20"/>
        </w:rPr>
        <w:t xml:space="preserve"> </w:t>
      </w:r>
      <w:r w:rsidRPr="009B7FFE">
        <w:rPr>
          <w:rFonts w:ascii="Arial" w:hAnsi="Arial" w:cs="Arial"/>
          <w:sz w:val="20"/>
          <w:szCs w:val="20"/>
        </w:rPr>
        <w:t>Hrs  </w:t>
      </w:r>
      <w:r>
        <w:rPr>
          <w:rFonts w:ascii="Arial" w:hAnsi="Arial" w:cs="Arial"/>
          <w:sz w:val="20"/>
          <w:szCs w:val="20"/>
        </w:rPr>
        <w:t xml:space="preserve"> </w:t>
      </w:r>
      <w:r w:rsidRPr="009B7FFE">
        <w:rPr>
          <w:rFonts w:ascii="Arial" w:hAnsi="Arial" w:cs="Arial"/>
          <w:sz w:val="20"/>
          <w:szCs w:val="20"/>
        </w:rPr>
        <w:t xml:space="preserve"> Duties</w:t>
      </w:r>
    </w:p>
    <w:tbl>
      <w:tblPr>
        <w:tblW w:w="9264" w:type="dxa"/>
        <w:tblCellMar>
          <w:left w:w="0" w:type="dxa"/>
          <w:right w:w="0" w:type="dxa"/>
        </w:tblCellMar>
        <w:tblLook w:val="04A0" w:firstRow="1" w:lastRow="0" w:firstColumn="1" w:lastColumn="0" w:noHBand="0" w:noVBand="1"/>
      </w:tblPr>
      <w:tblGrid>
        <w:gridCol w:w="1273"/>
        <w:gridCol w:w="517"/>
        <w:gridCol w:w="7474"/>
      </w:tblGrid>
      <w:tr w:rsidR="00E93D55" w:rsidRPr="009B7FFE" w14:paraId="666079EE" w14:textId="77777777" w:rsidTr="00892C9E">
        <w:trPr>
          <w:trHeight w:val="253"/>
        </w:trPr>
        <w:tc>
          <w:tcPr>
            <w:tcW w:w="12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7D8222"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Monday</w:t>
            </w:r>
          </w:p>
        </w:tc>
        <w:tc>
          <w:tcPr>
            <w:tcW w:w="5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F61376"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559027" w14:textId="77777777" w:rsidR="00E93D55" w:rsidRDefault="00E93D55" w:rsidP="00892C9E">
            <w:pPr>
              <w:spacing w:after="0" w:line="240" w:lineRule="auto"/>
              <w:rPr>
                <w:rFonts w:ascii="Arial" w:hAnsi="Arial" w:cs="Arial"/>
                <w:noProof/>
                <w:sz w:val="20"/>
                <w:szCs w:val="20"/>
              </w:rPr>
            </w:pPr>
            <w:r w:rsidRPr="009B7FFE">
              <w:rPr>
                <w:rFonts w:ascii="Arial" w:hAnsi="Arial" w:cs="Arial"/>
                <w:noProof/>
                <w:sz w:val="20"/>
                <w:szCs w:val="20"/>
              </w:rPr>
              <w:t>AM: 1-hr 8AM Group Super</w:t>
            </w:r>
            <w:r>
              <w:rPr>
                <w:rFonts w:ascii="Arial" w:hAnsi="Arial" w:cs="Arial"/>
                <w:noProof/>
                <w:sz w:val="20"/>
                <w:szCs w:val="20"/>
              </w:rPr>
              <w:t xml:space="preserve">vision (with Site Supervisors) </w:t>
            </w:r>
          </w:p>
          <w:p w14:paraId="3287EC6E" w14:textId="77777777" w:rsidR="00E93D55" w:rsidRPr="009B7FFE" w:rsidRDefault="00E93D55" w:rsidP="00892C9E">
            <w:pPr>
              <w:spacing w:after="0" w:line="240" w:lineRule="auto"/>
              <w:rPr>
                <w:rFonts w:ascii="Arial" w:hAnsi="Arial" w:cs="Arial"/>
                <w:noProof/>
                <w:sz w:val="20"/>
                <w:szCs w:val="20"/>
              </w:rPr>
            </w:pPr>
            <w:r>
              <w:rPr>
                <w:rFonts w:ascii="Arial" w:hAnsi="Arial" w:cs="Arial"/>
                <w:noProof/>
                <w:sz w:val="20"/>
                <w:szCs w:val="20"/>
              </w:rPr>
              <w:t>AM: Assessment Testing &amp; Scoring</w:t>
            </w:r>
          </w:p>
          <w:p w14:paraId="2385FDA5"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noProof/>
                <w:sz w:val="20"/>
                <w:szCs w:val="20"/>
              </w:rPr>
              <w:t xml:space="preserve">PM: </w:t>
            </w:r>
            <w:r>
              <w:rPr>
                <w:rFonts w:ascii="Arial" w:hAnsi="Arial" w:cs="Arial"/>
                <w:noProof/>
                <w:sz w:val="20"/>
                <w:szCs w:val="20"/>
              </w:rPr>
              <w:t>Scoring &amp; Draft Report writing</w:t>
            </w:r>
            <w:r w:rsidRPr="009B7FFE">
              <w:rPr>
                <w:rFonts w:ascii="Arial" w:hAnsi="Arial" w:cs="Arial"/>
                <w:noProof/>
                <w:sz w:val="20"/>
                <w:szCs w:val="20"/>
              </w:rPr>
              <w:t>; 1-hr Peer Supervision</w:t>
            </w:r>
          </w:p>
        </w:tc>
      </w:tr>
      <w:tr w:rsidR="00E93D55" w:rsidRPr="009B7FFE" w14:paraId="3C4EE0A0" w14:textId="77777777" w:rsidTr="00892C9E">
        <w:trPr>
          <w:trHeight w:val="253"/>
        </w:trPr>
        <w:tc>
          <w:tcPr>
            <w:tcW w:w="12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329B3F"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Tuesday</w:t>
            </w:r>
          </w:p>
        </w:tc>
        <w:tc>
          <w:tcPr>
            <w:tcW w:w="517" w:type="dxa"/>
            <w:tcBorders>
              <w:top w:val="nil"/>
              <w:left w:val="nil"/>
              <w:bottom w:val="single" w:sz="8" w:space="0" w:color="auto"/>
              <w:right w:val="single" w:sz="8" w:space="0" w:color="auto"/>
            </w:tcBorders>
            <w:tcMar>
              <w:top w:w="0" w:type="dxa"/>
              <w:left w:w="108" w:type="dxa"/>
              <w:bottom w:w="0" w:type="dxa"/>
              <w:right w:w="108" w:type="dxa"/>
            </w:tcMar>
            <w:hideMark/>
          </w:tcPr>
          <w:p w14:paraId="167A7610"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31003CC" w14:textId="77777777" w:rsidR="00E93D55" w:rsidRDefault="00E93D55" w:rsidP="00892C9E">
            <w:pPr>
              <w:spacing w:after="0" w:line="240" w:lineRule="auto"/>
              <w:rPr>
                <w:rFonts w:ascii="Arial" w:hAnsi="Arial" w:cs="Arial"/>
                <w:noProof/>
                <w:sz w:val="20"/>
                <w:szCs w:val="20"/>
              </w:rPr>
            </w:pPr>
            <w:r>
              <w:rPr>
                <w:rFonts w:ascii="Arial" w:hAnsi="Arial" w:cs="Arial"/>
                <w:noProof/>
                <w:sz w:val="20"/>
                <w:szCs w:val="20"/>
              </w:rPr>
              <w:t>AM</w:t>
            </w:r>
            <w:r w:rsidRPr="009B7FFE">
              <w:rPr>
                <w:rFonts w:ascii="Arial" w:hAnsi="Arial" w:cs="Arial"/>
                <w:noProof/>
                <w:sz w:val="20"/>
                <w:szCs w:val="20"/>
              </w:rPr>
              <w:t>: Primary Rotation</w:t>
            </w:r>
            <w:r>
              <w:rPr>
                <w:rFonts w:ascii="Arial" w:hAnsi="Arial" w:cs="Arial"/>
                <w:noProof/>
                <w:sz w:val="20"/>
                <w:szCs w:val="20"/>
              </w:rPr>
              <w:t xml:space="preserve"> Experiences</w:t>
            </w:r>
            <w:r w:rsidRPr="009B7FFE">
              <w:rPr>
                <w:rFonts w:ascii="Arial" w:hAnsi="Arial" w:cs="Arial"/>
                <w:noProof/>
                <w:sz w:val="20"/>
                <w:szCs w:val="20"/>
              </w:rPr>
              <w:t>; 8</w:t>
            </w:r>
            <w:r>
              <w:rPr>
                <w:rFonts w:ascii="Arial" w:hAnsi="Arial" w:cs="Arial"/>
                <w:noProof/>
                <w:sz w:val="20"/>
                <w:szCs w:val="20"/>
              </w:rPr>
              <w:t>:30-9:30 DBT Consultation Group</w:t>
            </w:r>
            <w:r w:rsidRPr="009B7FFE">
              <w:rPr>
                <w:rFonts w:ascii="Arial" w:hAnsi="Arial" w:cs="Arial"/>
                <w:noProof/>
                <w:sz w:val="20"/>
                <w:szCs w:val="20"/>
              </w:rPr>
              <w:t xml:space="preserve">;  </w:t>
            </w:r>
          </w:p>
          <w:p w14:paraId="486EADF5" w14:textId="77777777" w:rsidR="00E93D55" w:rsidRDefault="00E93D55" w:rsidP="00892C9E">
            <w:pPr>
              <w:spacing w:after="0" w:line="240" w:lineRule="auto"/>
              <w:rPr>
                <w:rFonts w:ascii="Arial" w:hAnsi="Arial" w:cs="Arial"/>
                <w:noProof/>
                <w:sz w:val="20"/>
                <w:szCs w:val="20"/>
              </w:rPr>
            </w:pPr>
            <w:r>
              <w:rPr>
                <w:rFonts w:ascii="Arial" w:hAnsi="Arial" w:cs="Arial"/>
                <w:noProof/>
                <w:sz w:val="20"/>
                <w:szCs w:val="20"/>
              </w:rPr>
              <w:t xml:space="preserve">PM: Final draft of Assessment Report; </w:t>
            </w:r>
          </w:p>
          <w:p w14:paraId="59146BCA" w14:textId="77777777" w:rsidR="00E93D55" w:rsidRDefault="00E93D55" w:rsidP="00892C9E">
            <w:pPr>
              <w:spacing w:after="0" w:line="240" w:lineRule="auto"/>
              <w:rPr>
                <w:rFonts w:ascii="Arial" w:hAnsi="Arial" w:cs="Arial"/>
                <w:noProof/>
                <w:sz w:val="20"/>
                <w:szCs w:val="20"/>
              </w:rPr>
            </w:pPr>
            <w:r>
              <w:rPr>
                <w:rFonts w:ascii="Arial" w:hAnsi="Arial" w:cs="Arial"/>
                <w:noProof/>
                <w:sz w:val="20"/>
                <w:szCs w:val="20"/>
              </w:rPr>
              <w:t xml:space="preserve">PM: </w:t>
            </w:r>
            <w:r w:rsidRPr="009B7FFE">
              <w:rPr>
                <w:rFonts w:ascii="Arial" w:hAnsi="Arial" w:cs="Arial"/>
                <w:noProof/>
                <w:sz w:val="20"/>
                <w:szCs w:val="20"/>
              </w:rPr>
              <w:t>1.5-hr Gr</w:t>
            </w:r>
            <w:r>
              <w:rPr>
                <w:rFonts w:ascii="Arial" w:hAnsi="Arial" w:cs="Arial"/>
                <w:noProof/>
                <w:sz w:val="20"/>
                <w:szCs w:val="20"/>
              </w:rPr>
              <w:t>ou</w:t>
            </w:r>
            <w:r w:rsidRPr="009B7FFE">
              <w:rPr>
                <w:rFonts w:ascii="Arial" w:hAnsi="Arial" w:cs="Arial"/>
                <w:noProof/>
                <w:sz w:val="20"/>
                <w:szCs w:val="20"/>
              </w:rPr>
              <w:t xml:space="preserve">p Assesment </w:t>
            </w:r>
            <w:r>
              <w:rPr>
                <w:rFonts w:ascii="Arial" w:hAnsi="Arial" w:cs="Arial"/>
                <w:noProof/>
                <w:sz w:val="20"/>
                <w:szCs w:val="20"/>
              </w:rPr>
              <w:t xml:space="preserve">Clinic </w:t>
            </w:r>
            <w:r w:rsidRPr="009B7FFE">
              <w:rPr>
                <w:rFonts w:ascii="Arial" w:hAnsi="Arial" w:cs="Arial"/>
                <w:noProof/>
                <w:sz w:val="20"/>
                <w:szCs w:val="20"/>
              </w:rPr>
              <w:t>Supervision</w:t>
            </w:r>
          </w:p>
          <w:p w14:paraId="7F7811C6" w14:textId="77777777" w:rsidR="00E93D55" w:rsidRPr="009B7FFE" w:rsidRDefault="00E93D55" w:rsidP="00892C9E">
            <w:pPr>
              <w:spacing w:after="0" w:line="240" w:lineRule="auto"/>
              <w:rPr>
                <w:rFonts w:ascii="Arial" w:hAnsi="Arial" w:cs="Arial"/>
                <w:sz w:val="20"/>
                <w:szCs w:val="20"/>
              </w:rPr>
            </w:pPr>
            <w:r>
              <w:rPr>
                <w:rFonts w:ascii="Arial" w:hAnsi="Arial" w:cs="Arial"/>
                <w:sz w:val="20"/>
                <w:szCs w:val="20"/>
              </w:rPr>
              <w:t xml:space="preserve">Noon: </w:t>
            </w:r>
            <w:r w:rsidRPr="009B7FFE">
              <w:rPr>
                <w:rFonts w:ascii="Arial" w:hAnsi="Arial" w:cs="Arial"/>
                <w:sz w:val="20"/>
                <w:szCs w:val="20"/>
              </w:rPr>
              <w:t>Psychology Staff Meeting (</w:t>
            </w:r>
            <w:r>
              <w:rPr>
                <w:rFonts w:ascii="Arial" w:hAnsi="Arial" w:cs="Arial"/>
                <w:sz w:val="20"/>
                <w:szCs w:val="20"/>
              </w:rPr>
              <w:t>1x per month)</w:t>
            </w:r>
          </w:p>
        </w:tc>
      </w:tr>
      <w:tr w:rsidR="00E93D55" w:rsidRPr="009B7FFE" w14:paraId="4D017383" w14:textId="77777777" w:rsidTr="00892C9E">
        <w:trPr>
          <w:trHeight w:val="253"/>
        </w:trPr>
        <w:tc>
          <w:tcPr>
            <w:tcW w:w="12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0C322B"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Wednesday</w:t>
            </w:r>
          </w:p>
        </w:tc>
        <w:tc>
          <w:tcPr>
            <w:tcW w:w="517" w:type="dxa"/>
            <w:tcBorders>
              <w:top w:val="nil"/>
              <w:left w:val="nil"/>
              <w:bottom w:val="single" w:sz="8" w:space="0" w:color="auto"/>
              <w:right w:val="single" w:sz="8" w:space="0" w:color="auto"/>
            </w:tcBorders>
            <w:tcMar>
              <w:top w:w="0" w:type="dxa"/>
              <w:left w:w="108" w:type="dxa"/>
              <w:bottom w:w="0" w:type="dxa"/>
              <w:right w:w="108" w:type="dxa"/>
            </w:tcMar>
            <w:hideMark/>
          </w:tcPr>
          <w:p w14:paraId="23ED5F82"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475C76E" w14:textId="77777777" w:rsidR="00E93D55" w:rsidRDefault="00E93D55" w:rsidP="00892C9E">
            <w:pPr>
              <w:spacing w:after="0" w:line="240" w:lineRule="auto"/>
              <w:rPr>
                <w:rFonts w:ascii="Arial" w:hAnsi="Arial" w:cs="Arial"/>
                <w:noProof/>
                <w:sz w:val="20"/>
                <w:szCs w:val="20"/>
              </w:rPr>
            </w:pPr>
            <w:r w:rsidRPr="009B7FFE">
              <w:rPr>
                <w:rFonts w:ascii="Arial" w:hAnsi="Arial" w:cs="Arial"/>
                <w:noProof/>
                <w:sz w:val="20"/>
                <w:szCs w:val="20"/>
              </w:rPr>
              <w:t xml:space="preserve">AM: </w:t>
            </w:r>
            <w:r>
              <w:rPr>
                <w:rFonts w:ascii="Arial" w:hAnsi="Arial" w:cs="Arial"/>
                <w:noProof/>
                <w:sz w:val="20"/>
                <w:szCs w:val="20"/>
              </w:rPr>
              <w:t xml:space="preserve">MH ‘Huddle’ Meeting; Individual Supervison; </w:t>
            </w:r>
          </w:p>
          <w:p w14:paraId="1570B290" w14:textId="77777777" w:rsidR="00E93D55" w:rsidRPr="009B7FFE" w:rsidRDefault="00E93D55" w:rsidP="00892C9E">
            <w:pPr>
              <w:spacing w:after="0" w:line="240" w:lineRule="auto"/>
              <w:rPr>
                <w:rFonts w:ascii="Arial" w:hAnsi="Arial" w:cs="Arial"/>
                <w:noProof/>
                <w:sz w:val="20"/>
                <w:szCs w:val="20"/>
              </w:rPr>
            </w:pPr>
            <w:r>
              <w:rPr>
                <w:rFonts w:ascii="Arial" w:hAnsi="Arial" w:cs="Arial"/>
                <w:noProof/>
                <w:sz w:val="20"/>
                <w:szCs w:val="20"/>
              </w:rPr>
              <w:t xml:space="preserve">AM: </w:t>
            </w:r>
            <w:r w:rsidRPr="009B7FFE">
              <w:rPr>
                <w:rFonts w:ascii="Arial" w:hAnsi="Arial" w:cs="Arial"/>
                <w:noProof/>
                <w:sz w:val="20"/>
                <w:szCs w:val="20"/>
              </w:rPr>
              <w:t>Primary Rotation</w:t>
            </w:r>
            <w:r>
              <w:rPr>
                <w:rFonts w:ascii="Arial" w:hAnsi="Arial" w:cs="Arial"/>
                <w:noProof/>
                <w:sz w:val="20"/>
                <w:szCs w:val="20"/>
              </w:rPr>
              <w:t xml:space="preserve"> Experiences</w:t>
            </w:r>
            <w:r w:rsidRPr="009B7FFE">
              <w:rPr>
                <w:rFonts w:ascii="Arial" w:hAnsi="Arial" w:cs="Arial"/>
                <w:noProof/>
                <w:sz w:val="20"/>
                <w:szCs w:val="20"/>
              </w:rPr>
              <w:t xml:space="preserve">; </w:t>
            </w:r>
            <w:r>
              <w:rPr>
                <w:rFonts w:ascii="Arial" w:hAnsi="Arial" w:cs="Arial"/>
                <w:noProof/>
                <w:sz w:val="20"/>
                <w:szCs w:val="20"/>
              </w:rPr>
              <w:t>‘Elective’</w:t>
            </w:r>
            <w:r w:rsidRPr="009B7FFE">
              <w:rPr>
                <w:rFonts w:ascii="Arial" w:hAnsi="Arial" w:cs="Arial"/>
                <w:noProof/>
                <w:sz w:val="20"/>
                <w:szCs w:val="20"/>
              </w:rPr>
              <w:t xml:space="preserve"> experiences</w:t>
            </w:r>
          </w:p>
          <w:p w14:paraId="1F7EEB7F" w14:textId="77777777" w:rsidR="00E93D55" w:rsidRDefault="00E93D55" w:rsidP="00892C9E">
            <w:pPr>
              <w:spacing w:after="0" w:line="240" w:lineRule="auto"/>
              <w:rPr>
                <w:rFonts w:ascii="Arial" w:hAnsi="Arial" w:cs="Arial"/>
                <w:noProof/>
                <w:sz w:val="20"/>
                <w:szCs w:val="20"/>
              </w:rPr>
            </w:pPr>
            <w:r>
              <w:rPr>
                <w:rFonts w:ascii="Arial" w:hAnsi="Arial" w:cs="Arial"/>
                <w:noProof/>
                <w:sz w:val="20"/>
                <w:szCs w:val="20"/>
              </w:rPr>
              <w:t>AM: Possible back-up for indiv supervision 11:00-12:00</w:t>
            </w:r>
          </w:p>
          <w:p w14:paraId="631D2EEB" w14:textId="77777777" w:rsidR="00E93D55" w:rsidRPr="009B7FFE" w:rsidRDefault="00E93D55" w:rsidP="00892C9E">
            <w:pPr>
              <w:spacing w:after="0" w:line="240" w:lineRule="auto"/>
              <w:rPr>
                <w:rFonts w:ascii="Arial" w:hAnsi="Arial" w:cs="Arial"/>
                <w:sz w:val="20"/>
                <w:szCs w:val="20"/>
              </w:rPr>
            </w:pPr>
            <w:r>
              <w:rPr>
                <w:rFonts w:ascii="Arial" w:hAnsi="Arial" w:cs="Arial"/>
                <w:sz w:val="20"/>
                <w:szCs w:val="20"/>
              </w:rPr>
              <w:t>PM: 2-hr “Breadth</w:t>
            </w:r>
            <w:r w:rsidRPr="009B7FFE">
              <w:rPr>
                <w:rFonts w:ascii="Arial" w:hAnsi="Arial" w:cs="Arial"/>
                <w:sz w:val="20"/>
                <w:szCs w:val="20"/>
              </w:rPr>
              <w:t>” didactic series &amp; 1-hr “Depth” didactic series</w:t>
            </w:r>
          </w:p>
          <w:p w14:paraId="719DC7A8"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PM: Psychology Staff Meeting (4</w:t>
            </w:r>
            <w:r w:rsidRPr="009B7FFE">
              <w:rPr>
                <w:rFonts w:ascii="Arial" w:hAnsi="Arial" w:cs="Arial"/>
                <w:sz w:val="20"/>
                <w:szCs w:val="20"/>
                <w:vertAlign w:val="superscript"/>
              </w:rPr>
              <w:t>th</w:t>
            </w:r>
            <w:r w:rsidRPr="009B7FFE">
              <w:rPr>
                <w:rFonts w:ascii="Arial" w:hAnsi="Arial" w:cs="Arial"/>
                <w:sz w:val="20"/>
                <w:szCs w:val="20"/>
              </w:rPr>
              <w:t xml:space="preserve"> Wed only)</w:t>
            </w:r>
          </w:p>
        </w:tc>
      </w:tr>
      <w:tr w:rsidR="00E93D55" w:rsidRPr="009B7FFE" w14:paraId="5FB93C5F" w14:textId="77777777" w:rsidTr="00892C9E">
        <w:trPr>
          <w:trHeight w:val="253"/>
        </w:trPr>
        <w:tc>
          <w:tcPr>
            <w:tcW w:w="12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B94F9E"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Thursday</w:t>
            </w:r>
          </w:p>
        </w:tc>
        <w:tc>
          <w:tcPr>
            <w:tcW w:w="517" w:type="dxa"/>
            <w:tcBorders>
              <w:top w:val="nil"/>
              <w:left w:val="nil"/>
              <w:bottom w:val="single" w:sz="8" w:space="0" w:color="auto"/>
              <w:right w:val="single" w:sz="8" w:space="0" w:color="auto"/>
            </w:tcBorders>
            <w:tcMar>
              <w:top w:w="0" w:type="dxa"/>
              <w:left w:w="108" w:type="dxa"/>
              <w:bottom w:w="0" w:type="dxa"/>
              <w:right w:w="108" w:type="dxa"/>
            </w:tcMar>
            <w:hideMark/>
          </w:tcPr>
          <w:p w14:paraId="1F3030E0"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6CFB800" w14:textId="77777777" w:rsidR="00E93D55" w:rsidRDefault="00E93D55" w:rsidP="00892C9E">
            <w:pPr>
              <w:spacing w:after="0" w:line="240" w:lineRule="auto"/>
              <w:rPr>
                <w:rFonts w:ascii="Arial" w:hAnsi="Arial" w:cs="Arial"/>
                <w:sz w:val="20"/>
                <w:szCs w:val="20"/>
              </w:rPr>
            </w:pPr>
            <w:r w:rsidRPr="009B7FFE">
              <w:rPr>
                <w:rFonts w:ascii="Arial" w:hAnsi="Arial" w:cs="Arial"/>
                <w:sz w:val="20"/>
                <w:szCs w:val="20"/>
              </w:rPr>
              <w:t>AM: DBT Skills Group</w:t>
            </w:r>
          </w:p>
          <w:p w14:paraId="39D29B70" w14:textId="77777777" w:rsidR="00E93D55" w:rsidRDefault="00E93D55" w:rsidP="00892C9E">
            <w:pPr>
              <w:spacing w:after="0" w:line="240" w:lineRule="auto"/>
              <w:rPr>
                <w:rFonts w:ascii="Arial" w:hAnsi="Arial" w:cs="Arial"/>
                <w:noProof/>
                <w:sz w:val="20"/>
                <w:szCs w:val="20"/>
              </w:rPr>
            </w:pPr>
            <w:r>
              <w:rPr>
                <w:rFonts w:ascii="Arial" w:hAnsi="Arial" w:cs="Arial"/>
                <w:noProof/>
                <w:sz w:val="20"/>
                <w:szCs w:val="20"/>
              </w:rPr>
              <w:t>AM: Possible backup 1.5 hr grp supervision time 8:00-9:30</w:t>
            </w:r>
          </w:p>
          <w:p w14:paraId="5FA1DD72" w14:textId="77777777" w:rsidR="00E93D55" w:rsidRPr="009B7FFE" w:rsidRDefault="00E93D55" w:rsidP="00892C9E">
            <w:pPr>
              <w:spacing w:after="0" w:line="240" w:lineRule="auto"/>
              <w:rPr>
                <w:rFonts w:ascii="Arial" w:hAnsi="Arial" w:cs="Arial"/>
                <w:noProof/>
                <w:sz w:val="20"/>
                <w:szCs w:val="20"/>
              </w:rPr>
            </w:pPr>
            <w:r>
              <w:rPr>
                <w:rFonts w:ascii="Arial" w:hAnsi="Arial" w:cs="Arial"/>
                <w:noProof/>
                <w:sz w:val="20"/>
                <w:szCs w:val="20"/>
              </w:rPr>
              <w:t>PM:</w:t>
            </w:r>
            <w:r w:rsidRPr="009B7FFE">
              <w:rPr>
                <w:rFonts w:ascii="Arial" w:hAnsi="Arial" w:cs="Arial"/>
                <w:noProof/>
                <w:sz w:val="20"/>
                <w:szCs w:val="20"/>
              </w:rPr>
              <w:t xml:space="preserve"> Primary Rotation experiences</w:t>
            </w:r>
            <w:r>
              <w:rPr>
                <w:rFonts w:ascii="Arial" w:hAnsi="Arial" w:cs="Arial"/>
                <w:noProof/>
                <w:sz w:val="20"/>
                <w:szCs w:val="20"/>
              </w:rPr>
              <w:t>;</w:t>
            </w:r>
            <w:r w:rsidRPr="009B7FFE">
              <w:rPr>
                <w:rFonts w:ascii="Arial" w:hAnsi="Arial" w:cs="Arial"/>
                <w:noProof/>
                <w:sz w:val="20"/>
                <w:szCs w:val="20"/>
              </w:rPr>
              <w:t xml:space="preserve"> </w:t>
            </w:r>
            <w:r>
              <w:rPr>
                <w:rFonts w:ascii="Arial" w:hAnsi="Arial" w:cs="Arial"/>
                <w:noProof/>
                <w:sz w:val="20"/>
                <w:szCs w:val="20"/>
              </w:rPr>
              <w:t>‘Elective’</w:t>
            </w:r>
            <w:r w:rsidRPr="009B7FFE">
              <w:rPr>
                <w:rFonts w:ascii="Arial" w:hAnsi="Arial" w:cs="Arial"/>
                <w:noProof/>
                <w:sz w:val="20"/>
                <w:szCs w:val="20"/>
              </w:rPr>
              <w:t xml:space="preserve"> experiences</w:t>
            </w:r>
            <w:r w:rsidRPr="009B7FFE" w:rsidDel="00C262AA">
              <w:rPr>
                <w:rFonts w:ascii="Arial" w:hAnsi="Arial" w:cs="Arial"/>
                <w:noProof/>
                <w:sz w:val="20"/>
                <w:szCs w:val="20"/>
              </w:rPr>
              <w:t xml:space="preserve"> </w:t>
            </w:r>
          </w:p>
        </w:tc>
      </w:tr>
      <w:tr w:rsidR="00E93D55" w:rsidRPr="009B7FFE" w14:paraId="065EE062" w14:textId="77777777" w:rsidTr="00892C9E">
        <w:trPr>
          <w:trHeight w:val="270"/>
        </w:trPr>
        <w:tc>
          <w:tcPr>
            <w:tcW w:w="12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4E002C"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Friday</w:t>
            </w:r>
          </w:p>
        </w:tc>
        <w:tc>
          <w:tcPr>
            <w:tcW w:w="517" w:type="dxa"/>
            <w:tcBorders>
              <w:top w:val="nil"/>
              <w:left w:val="nil"/>
              <w:bottom w:val="single" w:sz="8" w:space="0" w:color="auto"/>
              <w:right w:val="single" w:sz="8" w:space="0" w:color="auto"/>
            </w:tcBorders>
            <w:tcMar>
              <w:top w:w="0" w:type="dxa"/>
              <w:left w:w="108" w:type="dxa"/>
              <w:bottom w:w="0" w:type="dxa"/>
              <w:right w:w="108" w:type="dxa"/>
            </w:tcMar>
            <w:hideMark/>
          </w:tcPr>
          <w:p w14:paraId="2B6974E6" w14:textId="77777777" w:rsidR="00E93D55" w:rsidRPr="009B7FFE" w:rsidRDefault="00E93D55" w:rsidP="00892C9E">
            <w:pPr>
              <w:spacing w:after="0" w:line="240" w:lineRule="auto"/>
              <w:rPr>
                <w:rFonts w:ascii="Arial" w:hAnsi="Arial" w:cs="Arial"/>
                <w:sz w:val="20"/>
                <w:szCs w:val="20"/>
              </w:rPr>
            </w:pPr>
            <w:r w:rsidRPr="009B7FFE">
              <w:rPr>
                <w:rFonts w:ascii="Arial" w:hAnsi="Arial" w:cs="Arial"/>
                <w:sz w:val="20"/>
                <w:szCs w:val="20"/>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7B65807" w14:textId="77777777" w:rsidR="00E93D55" w:rsidRDefault="00E93D55" w:rsidP="00892C9E">
            <w:pPr>
              <w:spacing w:after="0" w:line="240" w:lineRule="auto"/>
              <w:rPr>
                <w:rFonts w:ascii="Arial" w:hAnsi="Arial" w:cs="Arial"/>
                <w:noProof/>
                <w:sz w:val="20"/>
                <w:szCs w:val="20"/>
              </w:rPr>
            </w:pPr>
            <w:r>
              <w:rPr>
                <w:rFonts w:ascii="Arial" w:hAnsi="Arial" w:cs="Arial"/>
                <w:noProof/>
                <w:sz w:val="20"/>
                <w:szCs w:val="20"/>
              </w:rPr>
              <w:t xml:space="preserve">AM: Individal Supervision; </w:t>
            </w:r>
            <w:r w:rsidRPr="009B7FFE">
              <w:rPr>
                <w:rFonts w:ascii="Arial" w:hAnsi="Arial" w:cs="Arial"/>
                <w:noProof/>
                <w:sz w:val="20"/>
                <w:szCs w:val="20"/>
              </w:rPr>
              <w:t>Assessment, Report Writing</w:t>
            </w:r>
          </w:p>
          <w:p w14:paraId="795BA80E" w14:textId="77777777" w:rsidR="00E93D55" w:rsidRDefault="00E93D55" w:rsidP="00892C9E">
            <w:pPr>
              <w:spacing w:after="0" w:line="240" w:lineRule="auto"/>
              <w:ind w:left="139" w:hanging="139"/>
              <w:rPr>
                <w:rFonts w:ascii="Arial" w:hAnsi="Arial" w:cs="Arial"/>
                <w:noProof/>
                <w:sz w:val="20"/>
                <w:szCs w:val="20"/>
              </w:rPr>
            </w:pPr>
            <w:r>
              <w:rPr>
                <w:rFonts w:ascii="Arial" w:hAnsi="Arial" w:cs="Arial"/>
                <w:noProof/>
                <w:sz w:val="20"/>
                <w:szCs w:val="20"/>
              </w:rPr>
              <w:t>PM: Draft Report writing &amp; submission</w:t>
            </w:r>
          </w:p>
          <w:p w14:paraId="4C4B2509" w14:textId="77777777" w:rsidR="00E93D55" w:rsidRDefault="00E93D55" w:rsidP="00892C9E">
            <w:pPr>
              <w:spacing w:after="0" w:line="240" w:lineRule="auto"/>
              <w:rPr>
                <w:rFonts w:ascii="Arial" w:hAnsi="Arial" w:cs="Arial"/>
                <w:noProof/>
                <w:sz w:val="20"/>
                <w:szCs w:val="20"/>
              </w:rPr>
            </w:pPr>
            <w:r>
              <w:rPr>
                <w:rFonts w:ascii="Arial" w:hAnsi="Arial" w:cs="Arial"/>
                <w:noProof/>
                <w:sz w:val="20"/>
                <w:szCs w:val="20"/>
              </w:rPr>
              <w:t>PM: Possible back-up for or individual supervision 15:30-16:30</w:t>
            </w:r>
          </w:p>
          <w:p w14:paraId="79D89F29" w14:textId="77777777" w:rsidR="00E93D55" w:rsidRPr="009B7FFE" w:rsidRDefault="00E93D55" w:rsidP="00892C9E">
            <w:pPr>
              <w:spacing w:after="0" w:line="240" w:lineRule="auto"/>
              <w:ind w:left="432"/>
              <w:rPr>
                <w:rFonts w:ascii="Arial" w:hAnsi="Arial" w:cs="Arial"/>
                <w:sz w:val="20"/>
                <w:szCs w:val="20"/>
              </w:rPr>
            </w:pPr>
            <w:r>
              <w:rPr>
                <w:rFonts w:ascii="Arial" w:hAnsi="Arial" w:cs="Arial"/>
                <w:noProof/>
                <w:sz w:val="20"/>
                <w:szCs w:val="20"/>
              </w:rPr>
              <w:t>(e.g., due to Federal Holidays, sick leave, schedule changes, etc.)</w:t>
            </w:r>
          </w:p>
        </w:tc>
      </w:tr>
    </w:tbl>
    <w:p w14:paraId="00D2C614" w14:textId="77777777" w:rsidR="00E93D55" w:rsidRPr="009B7FFE" w:rsidRDefault="00E93D55" w:rsidP="00E93D55">
      <w:pPr>
        <w:spacing w:after="0" w:line="240" w:lineRule="auto"/>
        <w:rPr>
          <w:rFonts w:ascii="Arial" w:hAnsi="Arial" w:cs="Arial"/>
          <w:sz w:val="20"/>
          <w:szCs w:val="20"/>
        </w:rPr>
      </w:pPr>
    </w:p>
    <w:p w14:paraId="3105A2C4" w14:textId="77777777" w:rsidR="00E93D55" w:rsidRPr="009B7FFE" w:rsidRDefault="00E93D55" w:rsidP="00E93D55">
      <w:pPr>
        <w:spacing w:after="0" w:line="240" w:lineRule="auto"/>
        <w:rPr>
          <w:rFonts w:ascii="Arial" w:hAnsi="Arial" w:cs="Arial"/>
          <w:b/>
          <w:sz w:val="20"/>
          <w:szCs w:val="20"/>
          <w:u w:val="single"/>
        </w:rPr>
      </w:pPr>
      <w:r>
        <w:rPr>
          <w:rFonts w:ascii="Arial" w:hAnsi="Arial" w:cs="Arial"/>
          <w:b/>
          <w:sz w:val="20"/>
          <w:szCs w:val="20"/>
          <w:u w:val="single"/>
        </w:rPr>
        <w:t>Grand Island P</w:t>
      </w:r>
      <w:r w:rsidRPr="009B7FFE">
        <w:rPr>
          <w:rFonts w:ascii="Arial" w:hAnsi="Arial" w:cs="Arial"/>
          <w:b/>
          <w:sz w:val="20"/>
          <w:szCs w:val="20"/>
          <w:u w:val="single"/>
        </w:rPr>
        <w:t>CMHI Rotation</w:t>
      </w:r>
    </w:p>
    <w:p w14:paraId="40420734" w14:textId="77777777" w:rsidR="00E93D55" w:rsidRPr="00C50EC3" w:rsidRDefault="00E93D55" w:rsidP="00E93D55">
      <w:pPr>
        <w:spacing w:after="0" w:line="240" w:lineRule="auto"/>
        <w:rPr>
          <w:rFonts w:ascii="Arial" w:hAnsi="Arial" w:cs="Arial"/>
          <w:sz w:val="20"/>
          <w:szCs w:val="20"/>
        </w:rPr>
      </w:pPr>
      <w:r w:rsidRPr="00C50EC3">
        <w:rPr>
          <w:rFonts w:ascii="Arial" w:hAnsi="Arial" w:cs="Arial"/>
          <w:sz w:val="20"/>
          <w:szCs w:val="20"/>
        </w:rPr>
        <w:t>Day                  Hrs    Duties</w:t>
      </w:r>
    </w:p>
    <w:tbl>
      <w:tblPr>
        <w:tblW w:w="91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279"/>
        <w:gridCol w:w="447"/>
        <w:gridCol w:w="7468"/>
      </w:tblGrid>
      <w:tr w:rsidR="00E93D55" w:rsidRPr="00C50EC3" w14:paraId="27EF6F41" w14:textId="77777777" w:rsidTr="00892C9E">
        <w:trPr>
          <w:trHeight w:val="253"/>
        </w:trPr>
        <w:tc>
          <w:tcPr>
            <w:tcW w:w="0" w:type="auto"/>
            <w:tcMar>
              <w:top w:w="0" w:type="dxa"/>
              <w:left w:w="108" w:type="dxa"/>
              <w:bottom w:w="0" w:type="dxa"/>
              <w:right w:w="108" w:type="dxa"/>
            </w:tcMar>
            <w:hideMark/>
          </w:tcPr>
          <w:p w14:paraId="401B3E9A" w14:textId="77777777" w:rsidR="00E93D55" w:rsidRPr="00C50EC3" w:rsidRDefault="00E93D55" w:rsidP="00892C9E">
            <w:pPr>
              <w:spacing w:after="0" w:line="240" w:lineRule="auto"/>
              <w:rPr>
                <w:rFonts w:ascii="Arial" w:hAnsi="Arial" w:cs="Arial"/>
                <w:sz w:val="20"/>
                <w:szCs w:val="20"/>
              </w:rPr>
            </w:pPr>
            <w:r w:rsidRPr="00C50EC3">
              <w:rPr>
                <w:rFonts w:ascii="Arial" w:hAnsi="Arial" w:cs="Arial"/>
                <w:sz w:val="20"/>
                <w:szCs w:val="20"/>
              </w:rPr>
              <w:t>Monday</w:t>
            </w:r>
          </w:p>
        </w:tc>
        <w:tc>
          <w:tcPr>
            <w:tcW w:w="0" w:type="auto"/>
            <w:tcMar>
              <w:top w:w="0" w:type="dxa"/>
              <w:left w:w="108" w:type="dxa"/>
              <w:bottom w:w="0" w:type="dxa"/>
              <w:right w:w="108" w:type="dxa"/>
            </w:tcMar>
            <w:hideMark/>
          </w:tcPr>
          <w:p w14:paraId="703D80E5" w14:textId="77777777" w:rsidR="00E93D55" w:rsidRPr="00C50EC3" w:rsidRDefault="00E93D55" w:rsidP="00892C9E">
            <w:pPr>
              <w:spacing w:after="0" w:line="240" w:lineRule="auto"/>
              <w:rPr>
                <w:rFonts w:ascii="Arial" w:hAnsi="Arial" w:cs="Arial"/>
                <w:sz w:val="20"/>
                <w:szCs w:val="20"/>
              </w:rPr>
            </w:pPr>
            <w:r w:rsidRPr="00C50EC3">
              <w:rPr>
                <w:rFonts w:ascii="Arial" w:hAnsi="Arial" w:cs="Arial"/>
                <w:sz w:val="20"/>
                <w:szCs w:val="20"/>
              </w:rPr>
              <w:t>8+</w:t>
            </w:r>
          </w:p>
        </w:tc>
        <w:tc>
          <w:tcPr>
            <w:tcW w:w="0" w:type="auto"/>
            <w:tcMar>
              <w:top w:w="0" w:type="dxa"/>
              <w:left w:w="108" w:type="dxa"/>
              <w:bottom w:w="0" w:type="dxa"/>
              <w:right w:w="108" w:type="dxa"/>
            </w:tcMar>
            <w:hideMark/>
          </w:tcPr>
          <w:p w14:paraId="0286C110" w14:textId="77777777" w:rsidR="00E93D55" w:rsidRPr="00C50EC3" w:rsidRDefault="00E93D55" w:rsidP="00892C9E">
            <w:pPr>
              <w:spacing w:after="0" w:line="240" w:lineRule="auto"/>
              <w:rPr>
                <w:rFonts w:ascii="Arial" w:hAnsi="Arial" w:cs="Arial"/>
                <w:noProof/>
                <w:sz w:val="20"/>
                <w:szCs w:val="20"/>
              </w:rPr>
            </w:pPr>
            <w:r w:rsidRPr="00C50EC3">
              <w:rPr>
                <w:rFonts w:ascii="Arial" w:hAnsi="Arial" w:cs="Arial"/>
                <w:noProof/>
                <w:sz w:val="20"/>
                <w:szCs w:val="20"/>
              </w:rPr>
              <w:t xml:space="preserve">AM: 1-hr 8AM Group Supervision (with Site Supervisors) </w:t>
            </w:r>
          </w:p>
          <w:p w14:paraId="06A93DA3" w14:textId="77777777" w:rsidR="00E93D55" w:rsidRPr="00C50EC3" w:rsidRDefault="00E93D55" w:rsidP="00892C9E">
            <w:pPr>
              <w:spacing w:after="0" w:line="240" w:lineRule="auto"/>
              <w:rPr>
                <w:rFonts w:ascii="Arial" w:hAnsi="Arial" w:cs="Arial"/>
                <w:noProof/>
                <w:sz w:val="20"/>
                <w:szCs w:val="20"/>
              </w:rPr>
            </w:pPr>
            <w:r w:rsidRPr="00C50EC3">
              <w:rPr>
                <w:rFonts w:ascii="Arial" w:hAnsi="Arial" w:cs="Arial"/>
                <w:noProof/>
                <w:sz w:val="20"/>
                <w:szCs w:val="20"/>
              </w:rPr>
              <w:t>AM: Assessment Testing &amp; Scoring</w:t>
            </w:r>
          </w:p>
          <w:p w14:paraId="25AE39E3" w14:textId="77777777" w:rsidR="00E93D55" w:rsidRPr="00C50EC3" w:rsidRDefault="00E93D55" w:rsidP="00892C9E">
            <w:pPr>
              <w:spacing w:after="0" w:line="240" w:lineRule="auto"/>
              <w:rPr>
                <w:rFonts w:ascii="Arial" w:hAnsi="Arial" w:cs="Arial"/>
                <w:sz w:val="20"/>
                <w:szCs w:val="20"/>
              </w:rPr>
            </w:pPr>
            <w:r w:rsidRPr="00C50EC3">
              <w:rPr>
                <w:rFonts w:ascii="Arial" w:hAnsi="Arial" w:cs="Arial"/>
                <w:noProof/>
                <w:sz w:val="20"/>
                <w:szCs w:val="20"/>
              </w:rPr>
              <w:t>PM: Draft Scoring &amp; Report writing; 1-hr Peer Supervision</w:t>
            </w:r>
          </w:p>
        </w:tc>
      </w:tr>
      <w:tr w:rsidR="00E93D55" w:rsidRPr="00C50EC3" w14:paraId="52DECAD2" w14:textId="77777777" w:rsidTr="00892C9E">
        <w:trPr>
          <w:trHeight w:val="253"/>
        </w:trPr>
        <w:tc>
          <w:tcPr>
            <w:tcW w:w="0" w:type="auto"/>
            <w:tcMar>
              <w:top w:w="0" w:type="dxa"/>
              <w:left w:w="108" w:type="dxa"/>
              <w:bottom w:w="0" w:type="dxa"/>
              <w:right w:w="108" w:type="dxa"/>
            </w:tcMar>
            <w:hideMark/>
          </w:tcPr>
          <w:p w14:paraId="278BEB3E" w14:textId="77777777" w:rsidR="00E93D55" w:rsidRPr="00C50EC3" w:rsidRDefault="00E93D55" w:rsidP="00892C9E">
            <w:pPr>
              <w:spacing w:after="0" w:line="240" w:lineRule="auto"/>
              <w:rPr>
                <w:rFonts w:ascii="Arial" w:hAnsi="Arial" w:cs="Arial"/>
                <w:sz w:val="20"/>
                <w:szCs w:val="20"/>
              </w:rPr>
            </w:pPr>
            <w:r w:rsidRPr="00C50EC3">
              <w:rPr>
                <w:rFonts w:ascii="Arial" w:hAnsi="Arial" w:cs="Arial"/>
                <w:sz w:val="20"/>
                <w:szCs w:val="20"/>
              </w:rPr>
              <w:t>Tuesday</w:t>
            </w:r>
          </w:p>
        </w:tc>
        <w:tc>
          <w:tcPr>
            <w:tcW w:w="0" w:type="auto"/>
            <w:tcMar>
              <w:top w:w="0" w:type="dxa"/>
              <w:left w:w="108" w:type="dxa"/>
              <w:bottom w:w="0" w:type="dxa"/>
              <w:right w:w="108" w:type="dxa"/>
            </w:tcMar>
            <w:hideMark/>
          </w:tcPr>
          <w:p w14:paraId="3DCC6474" w14:textId="77777777" w:rsidR="00E93D55" w:rsidRPr="00C50EC3" w:rsidRDefault="00E93D55" w:rsidP="00892C9E">
            <w:pPr>
              <w:spacing w:after="0" w:line="240" w:lineRule="auto"/>
              <w:rPr>
                <w:rFonts w:ascii="Arial" w:hAnsi="Arial" w:cs="Arial"/>
                <w:sz w:val="20"/>
                <w:szCs w:val="20"/>
              </w:rPr>
            </w:pPr>
            <w:r w:rsidRPr="00C50EC3">
              <w:rPr>
                <w:rFonts w:ascii="Arial" w:hAnsi="Arial" w:cs="Arial"/>
                <w:sz w:val="20"/>
                <w:szCs w:val="20"/>
              </w:rPr>
              <w:t>8+</w:t>
            </w:r>
          </w:p>
        </w:tc>
        <w:tc>
          <w:tcPr>
            <w:tcW w:w="0" w:type="auto"/>
            <w:tcMar>
              <w:top w:w="0" w:type="dxa"/>
              <w:left w:w="108" w:type="dxa"/>
              <w:bottom w:w="0" w:type="dxa"/>
              <w:right w:w="108" w:type="dxa"/>
            </w:tcMar>
            <w:hideMark/>
          </w:tcPr>
          <w:p w14:paraId="65369DCD" w14:textId="77777777" w:rsidR="00E93D55" w:rsidRPr="00C50EC3" w:rsidRDefault="00E93D55" w:rsidP="00892C9E">
            <w:pPr>
              <w:spacing w:after="0" w:line="240" w:lineRule="auto"/>
              <w:rPr>
                <w:rFonts w:ascii="Arial" w:hAnsi="Arial" w:cs="Arial"/>
                <w:noProof/>
                <w:sz w:val="20"/>
                <w:szCs w:val="20"/>
              </w:rPr>
            </w:pPr>
            <w:r w:rsidRPr="00C50EC3">
              <w:rPr>
                <w:rFonts w:ascii="Arial" w:hAnsi="Arial" w:cs="Arial"/>
                <w:noProof/>
                <w:sz w:val="20"/>
                <w:szCs w:val="20"/>
              </w:rPr>
              <w:t>AM: Final draft of Assessment Report; Primary Rotation Experiences</w:t>
            </w:r>
          </w:p>
          <w:p w14:paraId="7B50B9F4" w14:textId="77777777" w:rsidR="00E93D55" w:rsidRPr="00C50EC3" w:rsidRDefault="00E93D55" w:rsidP="00892C9E">
            <w:pPr>
              <w:spacing w:after="0" w:line="240" w:lineRule="auto"/>
              <w:rPr>
                <w:rFonts w:ascii="Arial" w:hAnsi="Arial" w:cs="Arial"/>
                <w:noProof/>
                <w:sz w:val="20"/>
                <w:szCs w:val="20"/>
              </w:rPr>
            </w:pPr>
            <w:r w:rsidRPr="00C50EC3">
              <w:rPr>
                <w:rFonts w:ascii="Arial" w:hAnsi="Arial" w:cs="Arial"/>
                <w:noProof/>
                <w:sz w:val="20"/>
                <w:szCs w:val="20"/>
              </w:rPr>
              <w:t>AM: Sleep Group 3</w:t>
            </w:r>
            <w:r w:rsidRPr="00C50EC3">
              <w:rPr>
                <w:rFonts w:ascii="Arial" w:hAnsi="Arial" w:cs="Arial"/>
                <w:noProof/>
                <w:sz w:val="20"/>
                <w:szCs w:val="20"/>
                <w:vertAlign w:val="superscript"/>
              </w:rPr>
              <w:t>rd</w:t>
            </w:r>
            <w:r w:rsidRPr="00C50EC3">
              <w:rPr>
                <w:rFonts w:ascii="Arial" w:hAnsi="Arial" w:cs="Arial"/>
                <w:noProof/>
                <w:sz w:val="20"/>
                <w:szCs w:val="20"/>
              </w:rPr>
              <w:t xml:space="preserve"> Tuesday; </w:t>
            </w:r>
          </w:p>
          <w:p w14:paraId="62FAC8D7" w14:textId="77777777" w:rsidR="00E93D55" w:rsidRPr="00C50EC3" w:rsidRDefault="00E93D55" w:rsidP="00892C9E">
            <w:pPr>
              <w:spacing w:after="0" w:line="240" w:lineRule="auto"/>
              <w:rPr>
                <w:rFonts w:ascii="Arial" w:hAnsi="Arial" w:cs="Arial"/>
                <w:noProof/>
                <w:sz w:val="20"/>
                <w:szCs w:val="20"/>
              </w:rPr>
            </w:pPr>
            <w:r w:rsidRPr="00C50EC3">
              <w:rPr>
                <w:rFonts w:ascii="Arial" w:hAnsi="Arial" w:cs="Arial"/>
                <w:sz w:val="20"/>
                <w:szCs w:val="20"/>
              </w:rPr>
              <w:t xml:space="preserve">PM: </w:t>
            </w:r>
            <w:r w:rsidRPr="00C50EC3">
              <w:rPr>
                <w:rFonts w:ascii="Arial" w:hAnsi="Arial" w:cs="Arial"/>
                <w:noProof/>
                <w:sz w:val="20"/>
                <w:szCs w:val="20"/>
              </w:rPr>
              <w:t>Primary Rotation Experiences; GMH Mindfulness Group</w:t>
            </w:r>
          </w:p>
          <w:p w14:paraId="49F7BC0B" w14:textId="77777777" w:rsidR="00E93D55" w:rsidRPr="00C50EC3" w:rsidRDefault="00E93D55" w:rsidP="00892C9E">
            <w:pPr>
              <w:spacing w:after="0" w:line="240" w:lineRule="auto"/>
              <w:rPr>
                <w:rFonts w:ascii="Arial" w:hAnsi="Arial" w:cs="Arial"/>
                <w:sz w:val="20"/>
                <w:szCs w:val="20"/>
              </w:rPr>
            </w:pPr>
            <w:r w:rsidRPr="00C50EC3">
              <w:rPr>
                <w:rFonts w:ascii="Arial" w:hAnsi="Arial" w:cs="Arial"/>
                <w:noProof/>
                <w:sz w:val="20"/>
                <w:szCs w:val="20"/>
              </w:rPr>
              <w:t>PM: 1.5 hour Assessment Clinic Group Supervision</w:t>
            </w:r>
          </w:p>
          <w:p w14:paraId="3FF5C6F7" w14:textId="77777777" w:rsidR="00E93D55" w:rsidRPr="00C50EC3" w:rsidRDefault="00E93D55" w:rsidP="00892C9E">
            <w:pPr>
              <w:spacing w:after="0" w:line="240" w:lineRule="auto"/>
              <w:rPr>
                <w:rFonts w:ascii="Arial" w:hAnsi="Arial" w:cs="Arial"/>
                <w:sz w:val="20"/>
                <w:szCs w:val="20"/>
              </w:rPr>
            </w:pPr>
            <w:r w:rsidRPr="00C50EC3">
              <w:rPr>
                <w:rFonts w:ascii="Arial" w:hAnsi="Arial" w:cs="Arial"/>
                <w:sz w:val="20"/>
                <w:szCs w:val="20"/>
              </w:rPr>
              <w:t>Noon: Psychology Staff Meeting (1x per month)</w:t>
            </w:r>
          </w:p>
        </w:tc>
      </w:tr>
      <w:tr w:rsidR="00E93D55" w:rsidRPr="00C50EC3" w14:paraId="080D0145" w14:textId="77777777" w:rsidTr="00892C9E">
        <w:trPr>
          <w:trHeight w:val="253"/>
        </w:trPr>
        <w:tc>
          <w:tcPr>
            <w:tcW w:w="0" w:type="auto"/>
            <w:tcMar>
              <w:top w:w="0" w:type="dxa"/>
              <w:left w:w="108" w:type="dxa"/>
              <w:bottom w:w="0" w:type="dxa"/>
              <w:right w:w="108" w:type="dxa"/>
            </w:tcMar>
            <w:hideMark/>
          </w:tcPr>
          <w:p w14:paraId="4817B301" w14:textId="77777777" w:rsidR="00E93D55" w:rsidRPr="00C50EC3" w:rsidRDefault="00E93D55" w:rsidP="00892C9E">
            <w:pPr>
              <w:spacing w:after="0" w:line="240" w:lineRule="auto"/>
              <w:rPr>
                <w:rFonts w:ascii="Arial" w:hAnsi="Arial" w:cs="Arial"/>
                <w:sz w:val="20"/>
                <w:szCs w:val="20"/>
              </w:rPr>
            </w:pPr>
            <w:r w:rsidRPr="00C50EC3">
              <w:rPr>
                <w:rFonts w:ascii="Arial" w:hAnsi="Arial" w:cs="Arial"/>
                <w:sz w:val="20"/>
                <w:szCs w:val="20"/>
              </w:rPr>
              <w:t>Wednesday</w:t>
            </w:r>
          </w:p>
        </w:tc>
        <w:tc>
          <w:tcPr>
            <w:tcW w:w="0" w:type="auto"/>
            <w:tcMar>
              <w:top w:w="0" w:type="dxa"/>
              <w:left w:w="108" w:type="dxa"/>
              <w:bottom w:w="0" w:type="dxa"/>
              <w:right w:w="108" w:type="dxa"/>
            </w:tcMar>
            <w:hideMark/>
          </w:tcPr>
          <w:p w14:paraId="503B0999" w14:textId="77777777" w:rsidR="00E93D55" w:rsidRPr="00C50EC3" w:rsidRDefault="00E93D55" w:rsidP="00892C9E">
            <w:pPr>
              <w:spacing w:after="0" w:line="240" w:lineRule="auto"/>
              <w:rPr>
                <w:rFonts w:ascii="Arial" w:hAnsi="Arial" w:cs="Arial"/>
                <w:sz w:val="20"/>
                <w:szCs w:val="20"/>
              </w:rPr>
            </w:pPr>
            <w:r w:rsidRPr="00C50EC3">
              <w:rPr>
                <w:rFonts w:ascii="Arial" w:hAnsi="Arial" w:cs="Arial"/>
                <w:sz w:val="20"/>
                <w:szCs w:val="20"/>
              </w:rPr>
              <w:t>8+</w:t>
            </w:r>
          </w:p>
        </w:tc>
        <w:tc>
          <w:tcPr>
            <w:tcW w:w="0" w:type="auto"/>
            <w:tcMar>
              <w:top w:w="0" w:type="dxa"/>
              <w:left w:w="108" w:type="dxa"/>
              <w:bottom w:w="0" w:type="dxa"/>
              <w:right w:w="108" w:type="dxa"/>
            </w:tcMar>
            <w:hideMark/>
          </w:tcPr>
          <w:p w14:paraId="03EC236E" w14:textId="77777777" w:rsidR="00E93D55" w:rsidRPr="00C50EC3" w:rsidRDefault="00E93D55" w:rsidP="00892C9E">
            <w:pPr>
              <w:spacing w:after="0" w:line="240" w:lineRule="auto"/>
              <w:rPr>
                <w:rFonts w:ascii="Arial" w:hAnsi="Arial" w:cs="Arial"/>
                <w:sz w:val="20"/>
                <w:szCs w:val="20"/>
              </w:rPr>
            </w:pPr>
            <w:r w:rsidRPr="00C50EC3">
              <w:rPr>
                <w:rFonts w:ascii="Arial" w:hAnsi="Arial" w:cs="Arial"/>
                <w:noProof/>
                <w:sz w:val="20"/>
                <w:szCs w:val="20"/>
              </w:rPr>
              <w:t>AM: MH ‘Huddle’ Meeting; Primary Rotation Experiences;</w:t>
            </w:r>
          </w:p>
          <w:p w14:paraId="1517D535" w14:textId="079CC4CE" w:rsidR="00E93D55" w:rsidRPr="00C50EC3" w:rsidRDefault="00E93D55" w:rsidP="00892C9E">
            <w:pPr>
              <w:spacing w:after="0" w:line="240" w:lineRule="auto"/>
              <w:rPr>
                <w:rFonts w:ascii="Arial" w:hAnsi="Arial" w:cs="Arial"/>
                <w:noProof/>
                <w:sz w:val="20"/>
                <w:szCs w:val="20"/>
              </w:rPr>
            </w:pPr>
            <w:r w:rsidRPr="00C50EC3">
              <w:rPr>
                <w:rFonts w:ascii="Arial" w:hAnsi="Arial" w:cs="Arial"/>
                <w:noProof/>
                <w:sz w:val="20"/>
                <w:szCs w:val="20"/>
              </w:rPr>
              <w:t xml:space="preserve">AM: 1-hr Indiv. Supervision; </w:t>
            </w:r>
          </w:p>
          <w:p w14:paraId="4E5B061B" w14:textId="77777777" w:rsidR="00E93D55" w:rsidRPr="00C50EC3" w:rsidRDefault="00E93D55" w:rsidP="00892C9E">
            <w:pPr>
              <w:spacing w:after="0" w:line="240" w:lineRule="auto"/>
              <w:rPr>
                <w:rFonts w:ascii="Arial" w:hAnsi="Arial" w:cs="Arial"/>
                <w:sz w:val="20"/>
                <w:szCs w:val="20"/>
              </w:rPr>
            </w:pPr>
            <w:r w:rsidRPr="00C50EC3">
              <w:rPr>
                <w:rFonts w:ascii="Arial" w:hAnsi="Arial" w:cs="Arial"/>
                <w:noProof/>
                <w:sz w:val="20"/>
                <w:szCs w:val="20"/>
              </w:rPr>
              <w:t>AM: Possible back-up for grp or indiv supervision 11:00-12:00</w:t>
            </w:r>
          </w:p>
          <w:p w14:paraId="150607F6" w14:textId="77777777" w:rsidR="00E93D55" w:rsidRPr="00C50EC3" w:rsidRDefault="00E93D55" w:rsidP="00892C9E">
            <w:pPr>
              <w:spacing w:after="0" w:line="240" w:lineRule="auto"/>
              <w:rPr>
                <w:rFonts w:ascii="Arial" w:hAnsi="Arial" w:cs="Arial"/>
                <w:sz w:val="20"/>
                <w:szCs w:val="20"/>
              </w:rPr>
            </w:pPr>
            <w:r w:rsidRPr="00C50EC3">
              <w:rPr>
                <w:rFonts w:ascii="Arial" w:hAnsi="Arial" w:cs="Arial"/>
                <w:sz w:val="20"/>
                <w:szCs w:val="20"/>
              </w:rPr>
              <w:t>PM: 2-hr “Breadth” didactic series &amp; 1-hr “Depth” didactic series</w:t>
            </w:r>
          </w:p>
          <w:p w14:paraId="236C2D27" w14:textId="77777777" w:rsidR="00E93D55" w:rsidRPr="00C50EC3" w:rsidRDefault="00E93D55" w:rsidP="00892C9E">
            <w:pPr>
              <w:spacing w:after="0" w:line="240" w:lineRule="auto"/>
              <w:rPr>
                <w:rFonts w:ascii="Arial" w:hAnsi="Arial" w:cs="Arial"/>
                <w:sz w:val="20"/>
                <w:szCs w:val="20"/>
              </w:rPr>
            </w:pPr>
            <w:r w:rsidRPr="00C50EC3">
              <w:rPr>
                <w:rFonts w:ascii="Arial" w:hAnsi="Arial" w:cs="Arial"/>
                <w:sz w:val="20"/>
                <w:szCs w:val="20"/>
              </w:rPr>
              <w:t>Noon: Psychology Staff Meeting (4</w:t>
            </w:r>
            <w:r w:rsidRPr="00C50EC3">
              <w:rPr>
                <w:rFonts w:ascii="Arial" w:hAnsi="Arial" w:cs="Arial"/>
                <w:sz w:val="20"/>
                <w:szCs w:val="20"/>
                <w:vertAlign w:val="superscript"/>
              </w:rPr>
              <w:t>th</w:t>
            </w:r>
            <w:r w:rsidRPr="00C50EC3">
              <w:rPr>
                <w:rFonts w:ascii="Arial" w:hAnsi="Arial" w:cs="Arial"/>
                <w:sz w:val="20"/>
                <w:szCs w:val="20"/>
              </w:rPr>
              <w:t xml:space="preserve"> Wed only)</w:t>
            </w:r>
          </w:p>
        </w:tc>
      </w:tr>
      <w:tr w:rsidR="00E93D55" w:rsidRPr="00C50EC3" w14:paraId="60D77790" w14:textId="77777777" w:rsidTr="00892C9E">
        <w:trPr>
          <w:trHeight w:val="253"/>
        </w:trPr>
        <w:tc>
          <w:tcPr>
            <w:tcW w:w="0" w:type="auto"/>
            <w:tcMar>
              <w:top w:w="0" w:type="dxa"/>
              <w:left w:w="108" w:type="dxa"/>
              <w:bottom w:w="0" w:type="dxa"/>
              <w:right w:w="108" w:type="dxa"/>
            </w:tcMar>
            <w:hideMark/>
          </w:tcPr>
          <w:p w14:paraId="75F66E35" w14:textId="77777777" w:rsidR="00E93D55" w:rsidRPr="00C50EC3" w:rsidRDefault="00E93D55" w:rsidP="00892C9E">
            <w:pPr>
              <w:spacing w:after="0" w:line="240" w:lineRule="auto"/>
              <w:rPr>
                <w:rFonts w:ascii="Arial" w:hAnsi="Arial" w:cs="Arial"/>
                <w:sz w:val="20"/>
                <w:szCs w:val="20"/>
              </w:rPr>
            </w:pPr>
            <w:r w:rsidRPr="00C50EC3">
              <w:rPr>
                <w:rFonts w:ascii="Arial" w:hAnsi="Arial" w:cs="Arial"/>
                <w:sz w:val="20"/>
                <w:szCs w:val="20"/>
              </w:rPr>
              <w:t>Thursday</w:t>
            </w:r>
          </w:p>
        </w:tc>
        <w:tc>
          <w:tcPr>
            <w:tcW w:w="0" w:type="auto"/>
            <w:tcMar>
              <w:top w:w="0" w:type="dxa"/>
              <w:left w:w="108" w:type="dxa"/>
              <w:bottom w:w="0" w:type="dxa"/>
              <w:right w:w="108" w:type="dxa"/>
            </w:tcMar>
            <w:hideMark/>
          </w:tcPr>
          <w:p w14:paraId="09EEE5A9" w14:textId="77777777" w:rsidR="00E93D55" w:rsidRPr="00C50EC3" w:rsidRDefault="00E93D55" w:rsidP="00892C9E">
            <w:pPr>
              <w:spacing w:after="0" w:line="240" w:lineRule="auto"/>
              <w:rPr>
                <w:rFonts w:ascii="Arial" w:hAnsi="Arial" w:cs="Arial"/>
                <w:sz w:val="20"/>
                <w:szCs w:val="20"/>
              </w:rPr>
            </w:pPr>
            <w:r w:rsidRPr="00C50EC3">
              <w:rPr>
                <w:rFonts w:ascii="Arial" w:hAnsi="Arial" w:cs="Arial"/>
                <w:sz w:val="20"/>
                <w:szCs w:val="20"/>
              </w:rPr>
              <w:t>8+</w:t>
            </w:r>
          </w:p>
        </w:tc>
        <w:tc>
          <w:tcPr>
            <w:tcW w:w="0" w:type="auto"/>
            <w:tcMar>
              <w:top w:w="0" w:type="dxa"/>
              <w:left w:w="108" w:type="dxa"/>
              <w:bottom w:w="0" w:type="dxa"/>
              <w:right w:w="108" w:type="dxa"/>
            </w:tcMar>
            <w:hideMark/>
          </w:tcPr>
          <w:p w14:paraId="2CED485B" w14:textId="77777777" w:rsidR="00E93D55" w:rsidRPr="00C50EC3" w:rsidRDefault="00E93D55" w:rsidP="00892C9E">
            <w:pPr>
              <w:spacing w:after="0" w:line="240" w:lineRule="auto"/>
              <w:rPr>
                <w:rFonts w:ascii="Arial" w:hAnsi="Arial" w:cs="Arial"/>
                <w:sz w:val="20"/>
                <w:szCs w:val="20"/>
              </w:rPr>
            </w:pPr>
            <w:r w:rsidRPr="00C50EC3">
              <w:rPr>
                <w:rFonts w:ascii="Arial" w:hAnsi="Arial" w:cs="Arial"/>
                <w:sz w:val="20"/>
                <w:szCs w:val="20"/>
              </w:rPr>
              <w:t>AM: Primary Rotation Experiences; Pain Treatment Group; Yoga for Chronic Pain</w:t>
            </w:r>
          </w:p>
          <w:p w14:paraId="25FD9B3C" w14:textId="77777777" w:rsidR="00E93D55" w:rsidRPr="00C50EC3" w:rsidRDefault="00E93D55" w:rsidP="00892C9E">
            <w:pPr>
              <w:spacing w:after="0" w:line="240" w:lineRule="auto"/>
              <w:rPr>
                <w:rFonts w:ascii="Arial" w:hAnsi="Arial" w:cs="Arial"/>
                <w:noProof/>
                <w:sz w:val="20"/>
                <w:szCs w:val="20"/>
              </w:rPr>
            </w:pPr>
            <w:r w:rsidRPr="00C50EC3">
              <w:rPr>
                <w:rFonts w:ascii="Arial" w:hAnsi="Arial" w:cs="Arial"/>
                <w:noProof/>
                <w:sz w:val="20"/>
                <w:szCs w:val="20"/>
              </w:rPr>
              <w:t>AM: Possible back-up for grp or indiv supervision 8:00-9:30</w:t>
            </w:r>
          </w:p>
          <w:p w14:paraId="0D390DEA" w14:textId="77777777" w:rsidR="00E93D55" w:rsidRPr="00C50EC3" w:rsidRDefault="00E93D55" w:rsidP="00892C9E">
            <w:pPr>
              <w:spacing w:after="0" w:line="240" w:lineRule="auto"/>
              <w:rPr>
                <w:rFonts w:ascii="Arial" w:hAnsi="Arial" w:cs="Arial"/>
                <w:sz w:val="20"/>
                <w:szCs w:val="20"/>
              </w:rPr>
            </w:pPr>
            <w:r w:rsidRPr="00C50EC3">
              <w:rPr>
                <w:rFonts w:ascii="Arial" w:hAnsi="Arial" w:cs="Arial"/>
                <w:sz w:val="20"/>
                <w:szCs w:val="20"/>
              </w:rPr>
              <w:t>PM: Tobacco Cessation Group; Interdisciplinary Pain Assessment / Tx Clinic</w:t>
            </w:r>
          </w:p>
        </w:tc>
      </w:tr>
      <w:tr w:rsidR="00E93D55" w:rsidRPr="00C50EC3" w14:paraId="3ECCAFDB" w14:textId="77777777" w:rsidTr="00892C9E">
        <w:trPr>
          <w:trHeight w:val="270"/>
        </w:trPr>
        <w:tc>
          <w:tcPr>
            <w:tcW w:w="0" w:type="auto"/>
            <w:tcMar>
              <w:top w:w="0" w:type="dxa"/>
              <w:left w:w="108" w:type="dxa"/>
              <w:bottom w:w="0" w:type="dxa"/>
              <w:right w:w="108" w:type="dxa"/>
            </w:tcMar>
            <w:hideMark/>
          </w:tcPr>
          <w:p w14:paraId="4512B9EF" w14:textId="77777777" w:rsidR="00E93D55" w:rsidRPr="00C50EC3" w:rsidRDefault="00E93D55" w:rsidP="00892C9E">
            <w:pPr>
              <w:spacing w:after="0" w:line="240" w:lineRule="auto"/>
              <w:rPr>
                <w:rFonts w:ascii="Arial" w:hAnsi="Arial" w:cs="Arial"/>
                <w:sz w:val="20"/>
                <w:szCs w:val="20"/>
              </w:rPr>
            </w:pPr>
            <w:r w:rsidRPr="00C50EC3">
              <w:rPr>
                <w:rFonts w:ascii="Arial" w:hAnsi="Arial" w:cs="Arial"/>
                <w:sz w:val="20"/>
                <w:szCs w:val="20"/>
              </w:rPr>
              <w:t>Friday</w:t>
            </w:r>
          </w:p>
        </w:tc>
        <w:tc>
          <w:tcPr>
            <w:tcW w:w="0" w:type="auto"/>
            <w:tcMar>
              <w:top w:w="0" w:type="dxa"/>
              <w:left w:w="108" w:type="dxa"/>
              <w:bottom w:w="0" w:type="dxa"/>
              <w:right w:w="108" w:type="dxa"/>
            </w:tcMar>
            <w:hideMark/>
          </w:tcPr>
          <w:p w14:paraId="7A73F1DE" w14:textId="77777777" w:rsidR="00E93D55" w:rsidRPr="00C50EC3" w:rsidRDefault="00E93D55" w:rsidP="00892C9E">
            <w:pPr>
              <w:spacing w:after="0" w:line="240" w:lineRule="auto"/>
              <w:rPr>
                <w:rFonts w:ascii="Arial" w:hAnsi="Arial" w:cs="Arial"/>
                <w:sz w:val="20"/>
                <w:szCs w:val="20"/>
              </w:rPr>
            </w:pPr>
            <w:r w:rsidRPr="00C50EC3">
              <w:rPr>
                <w:rFonts w:ascii="Arial" w:hAnsi="Arial" w:cs="Arial"/>
                <w:sz w:val="20"/>
                <w:szCs w:val="20"/>
              </w:rPr>
              <w:t>8+</w:t>
            </w:r>
          </w:p>
        </w:tc>
        <w:tc>
          <w:tcPr>
            <w:tcW w:w="0" w:type="auto"/>
            <w:tcMar>
              <w:top w:w="0" w:type="dxa"/>
              <w:left w:w="108" w:type="dxa"/>
              <w:bottom w:w="0" w:type="dxa"/>
              <w:right w:w="108" w:type="dxa"/>
            </w:tcMar>
            <w:hideMark/>
          </w:tcPr>
          <w:p w14:paraId="4D12CF01" w14:textId="77777777" w:rsidR="00E93D55" w:rsidRPr="00C50EC3" w:rsidRDefault="00E93D55" w:rsidP="00892C9E">
            <w:pPr>
              <w:spacing w:after="0" w:line="240" w:lineRule="auto"/>
              <w:rPr>
                <w:rFonts w:ascii="Arial" w:hAnsi="Arial" w:cs="Arial"/>
                <w:noProof/>
                <w:sz w:val="20"/>
                <w:szCs w:val="20"/>
              </w:rPr>
            </w:pPr>
            <w:r w:rsidRPr="00C50EC3">
              <w:rPr>
                <w:rFonts w:ascii="Arial" w:hAnsi="Arial" w:cs="Arial"/>
                <w:noProof/>
                <w:sz w:val="20"/>
                <w:szCs w:val="20"/>
              </w:rPr>
              <w:t>AM: Assessment, Report Writing</w:t>
            </w:r>
          </w:p>
          <w:p w14:paraId="659C2EDB" w14:textId="77777777" w:rsidR="00E93D55" w:rsidRPr="00C50EC3" w:rsidRDefault="00E93D55" w:rsidP="00892C9E">
            <w:pPr>
              <w:spacing w:after="0" w:line="240" w:lineRule="auto"/>
              <w:rPr>
                <w:rFonts w:ascii="Arial" w:hAnsi="Arial" w:cs="Arial"/>
                <w:noProof/>
                <w:sz w:val="20"/>
                <w:szCs w:val="20"/>
              </w:rPr>
            </w:pPr>
            <w:r w:rsidRPr="00C50EC3">
              <w:rPr>
                <w:rFonts w:ascii="Arial" w:hAnsi="Arial" w:cs="Arial"/>
                <w:noProof/>
                <w:sz w:val="20"/>
                <w:szCs w:val="20"/>
              </w:rPr>
              <w:t>PM: Report Writing; Individual Supervision</w:t>
            </w:r>
          </w:p>
          <w:p w14:paraId="33BE6B10" w14:textId="77777777" w:rsidR="00E93D55" w:rsidRPr="00C50EC3" w:rsidRDefault="00E93D55" w:rsidP="00892C9E">
            <w:pPr>
              <w:spacing w:after="0" w:line="240" w:lineRule="auto"/>
              <w:rPr>
                <w:rFonts w:ascii="Arial" w:hAnsi="Arial" w:cs="Arial"/>
                <w:noProof/>
                <w:sz w:val="20"/>
                <w:szCs w:val="20"/>
              </w:rPr>
            </w:pPr>
            <w:r w:rsidRPr="00C50EC3">
              <w:rPr>
                <w:rFonts w:ascii="Arial" w:hAnsi="Arial" w:cs="Arial"/>
                <w:noProof/>
                <w:sz w:val="20"/>
                <w:szCs w:val="20"/>
              </w:rPr>
              <w:t>PM: Possible back-up for or individual supervision 15:30-16:30</w:t>
            </w:r>
          </w:p>
          <w:p w14:paraId="2B1E270C" w14:textId="77777777" w:rsidR="00E93D55" w:rsidRPr="00C50EC3" w:rsidRDefault="00E93D55" w:rsidP="00892C9E">
            <w:pPr>
              <w:spacing w:after="0" w:line="240" w:lineRule="auto"/>
              <w:ind w:left="414"/>
              <w:rPr>
                <w:rFonts w:ascii="Arial" w:hAnsi="Arial" w:cs="Arial"/>
                <w:sz w:val="20"/>
                <w:szCs w:val="20"/>
              </w:rPr>
            </w:pPr>
            <w:r w:rsidRPr="00C50EC3">
              <w:rPr>
                <w:rFonts w:ascii="Arial" w:hAnsi="Arial" w:cs="Arial"/>
                <w:noProof/>
                <w:sz w:val="20"/>
                <w:szCs w:val="20"/>
              </w:rPr>
              <w:t>(e.g., due to Federal Holidays, sick leave, schedule changes, etc.)</w:t>
            </w:r>
          </w:p>
        </w:tc>
      </w:tr>
    </w:tbl>
    <w:p w14:paraId="4D833CC0" w14:textId="77777777" w:rsidR="00E93D55" w:rsidRPr="00C50EC3" w:rsidRDefault="00E93D55" w:rsidP="00E93D55">
      <w:pPr>
        <w:spacing w:after="0" w:line="240" w:lineRule="auto"/>
        <w:rPr>
          <w:rFonts w:ascii="Arial" w:hAnsi="Arial" w:cs="Arial"/>
          <w:noProof/>
          <w:sz w:val="20"/>
          <w:szCs w:val="20"/>
        </w:rPr>
      </w:pPr>
    </w:p>
    <w:p w14:paraId="25DB92BA" w14:textId="77777777" w:rsidR="0024209A" w:rsidRPr="00C50EC3" w:rsidRDefault="005B353D" w:rsidP="00A54C81">
      <w:pPr>
        <w:pStyle w:val="Heading1"/>
        <w:spacing w:before="0" w:after="0"/>
        <w:rPr>
          <w:rFonts w:cs="Arial"/>
          <w:sz w:val="28"/>
          <w:szCs w:val="28"/>
          <w:lang w:val="en-US"/>
        </w:rPr>
      </w:pPr>
      <w:bookmarkStart w:id="130" w:name="_Psychology_Staff"/>
      <w:bookmarkStart w:id="131" w:name="_Grand_Island-based_Psychology"/>
      <w:bookmarkStart w:id="132" w:name="_Toc456625954"/>
      <w:bookmarkEnd w:id="130"/>
      <w:bookmarkEnd w:id="131"/>
      <w:r w:rsidRPr="00C50EC3">
        <w:rPr>
          <w:rFonts w:cs="Arial"/>
          <w:sz w:val="28"/>
          <w:szCs w:val="28"/>
          <w:lang w:val="en-US"/>
        </w:rPr>
        <w:t>Grand Island-based Psychology Staff:</w:t>
      </w:r>
      <w:bookmarkEnd w:id="132"/>
    </w:p>
    <w:p w14:paraId="40C39F24" w14:textId="24AE858F" w:rsidR="005B353D" w:rsidRPr="00C50EC3" w:rsidRDefault="005B353D" w:rsidP="0018422D">
      <w:pPr>
        <w:pStyle w:val="Heading1"/>
        <w:spacing w:before="0" w:after="0"/>
      </w:pPr>
      <w:r w:rsidRPr="00C50EC3">
        <w:rPr>
          <w:rFonts w:cs="Arial"/>
          <w:sz w:val="20"/>
          <w:szCs w:val="20"/>
          <w:lang w:val="en-US"/>
        </w:rPr>
        <w:t xml:space="preserve">  </w:t>
      </w:r>
    </w:p>
    <w:p w14:paraId="3CD4ABC7" w14:textId="70B696F1" w:rsidR="00DD0FBC" w:rsidRPr="00C50EC3" w:rsidRDefault="005B353D" w:rsidP="0018422D">
      <w:pPr>
        <w:pStyle w:val="ListParagraph"/>
        <w:numPr>
          <w:ilvl w:val="0"/>
          <w:numId w:val="8"/>
        </w:numPr>
        <w:spacing w:after="0" w:line="240" w:lineRule="auto"/>
        <w:rPr>
          <w:rFonts w:ascii="Arial" w:hAnsi="Arial" w:cs="Arial"/>
          <w:sz w:val="20"/>
          <w:szCs w:val="20"/>
        </w:rPr>
      </w:pPr>
      <w:r w:rsidRPr="00C50EC3">
        <w:rPr>
          <w:rFonts w:ascii="Arial" w:hAnsi="Arial" w:cs="Arial"/>
          <w:sz w:val="20"/>
          <w:szCs w:val="20"/>
        </w:rPr>
        <w:t xml:space="preserve">David L. Duke, Ph.D. (Auburn University 2004).  Grand Island.   VA since January 2011.  </w:t>
      </w:r>
      <w:r w:rsidR="00BD6B01" w:rsidRPr="00C50EC3">
        <w:rPr>
          <w:rFonts w:ascii="Arial" w:hAnsi="Arial" w:cs="Arial"/>
          <w:sz w:val="20"/>
          <w:szCs w:val="20"/>
        </w:rPr>
        <w:t>Mental Health in Primary Care Integration (0.5</w:t>
      </w:r>
      <w:r w:rsidRPr="00C50EC3">
        <w:rPr>
          <w:rFonts w:ascii="Arial" w:hAnsi="Arial" w:cs="Arial"/>
          <w:sz w:val="20"/>
          <w:szCs w:val="20"/>
        </w:rPr>
        <w:t xml:space="preserve"> FTE); Substance Abuse Recovery and Rehabilitation Treatment Progra</w:t>
      </w:r>
      <w:r w:rsidR="00BD6B01" w:rsidRPr="00C50EC3">
        <w:rPr>
          <w:rFonts w:ascii="Arial" w:hAnsi="Arial" w:cs="Arial"/>
          <w:sz w:val="20"/>
          <w:szCs w:val="20"/>
        </w:rPr>
        <w:t>m (SARRTP, 0.5</w:t>
      </w:r>
      <w:r w:rsidRPr="00C50EC3">
        <w:rPr>
          <w:rFonts w:ascii="Arial" w:hAnsi="Arial" w:cs="Arial"/>
          <w:sz w:val="20"/>
          <w:szCs w:val="20"/>
        </w:rPr>
        <w:t xml:space="preserve"> FTE).  </w:t>
      </w:r>
      <w:r w:rsidR="00DD0FBC" w:rsidRPr="00C50EC3">
        <w:rPr>
          <w:rFonts w:ascii="Arial" w:hAnsi="Arial" w:cs="Arial"/>
          <w:sz w:val="20"/>
          <w:szCs w:val="20"/>
        </w:rPr>
        <w:t xml:space="preserve">Co-supervises General Mental Health rotation </w:t>
      </w:r>
      <w:r w:rsidR="0018422D" w:rsidRPr="00C50EC3">
        <w:rPr>
          <w:rFonts w:ascii="Arial" w:hAnsi="Arial" w:cs="Arial"/>
          <w:sz w:val="20"/>
          <w:szCs w:val="20"/>
        </w:rPr>
        <w:t xml:space="preserve">rotation pending licensing of graduate psychologist.  5-8 hours/week devoted to Internship.  </w:t>
      </w:r>
      <w:r w:rsidRPr="00C50EC3">
        <w:rPr>
          <w:rFonts w:ascii="Arial" w:hAnsi="Arial" w:cs="Arial"/>
          <w:sz w:val="20"/>
          <w:szCs w:val="20"/>
        </w:rPr>
        <w:t xml:space="preserve">Duties include </w:t>
      </w:r>
      <w:r w:rsidR="00BD6B01" w:rsidRPr="00C50EC3">
        <w:rPr>
          <w:rFonts w:ascii="Arial" w:hAnsi="Arial" w:cs="Arial"/>
          <w:sz w:val="20"/>
          <w:szCs w:val="20"/>
        </w:rPr>
        <w:t xml:space="preserve">Pain Clinic, Sleep Groups, </w:t>
      </w:r>
      <w:r w:rsidRPr="00C50EC3">
        <w:rPr>
          <w:rFonts w:ascii="Arial" w:hAnsi="Arial" w:cs="Arial"/>
          <w:sz w:val="20"/>
          <w:szCs w:val="20"/>
        </w:rPr>
        <w:t xml:space="preserve">SAARTP. </w:t>
      </w:r>
      <w:r w:rsidR="00BD6B01" w:rsidRPr="00C50EC3">
        <w:rPr>
          <w:rFonts w:ascii="Arial" w:hAnsi="Arial" w:cs="Arial"/>
          <w:sz w:val="20"/>
          <w:szCs w:val="20"/>
        </w:rPr>
        <w:t xml:space="preserve">Other </w:t>
      </w:r>
      <w:r w:rsidRPr="00C50EC3">
        <w:rPr>
          <w:rFonts w:ascii="Arial" w:hAnsi="Arial" w:cs="Arial"/>
          <w:sz w:val="20"/>
          <w:szCs w:val="20"/>
        </w:rPr>
        <w:t>Clinical interests include SMI, mindfulness skill training, ACT, substance use, couples therapy, and ethical decision-making in psychotherapy.</w:t>
      </w:r>
      <w:r w:rsidR="00DD0FBC" w:rsidRPr="00C50EC3">
        <w:rPr>
          <w:rFonts w:ascii="Arial" w:hAnsi="Arial" w:cs="Arial"/>
          <w:sz w:val="20"/>
          <w:szCs w:val="20"/>
        </w:rPr>
        <w:t xml:space="preserve">  </w:t>
      </w:r>
    </w:p>
    <w:p w14:paraId="2196AD08" w14:textId="77777777" w:rsidR="00DD0FBC" w:rsidRPr="00C50EC3" w:rsidRDefault="00DD0FBC" w:rsidP="0018422D">
      <w:pPr>
        <w:pStyle w:val="ListParagraph"/>
        <w:spacing w:after="0" w:line="240" w:lineRule="auto"/>
        <w:ind w:left="360"/>
        <w:rPr>
          <w:rFonts w:ascii="Arial" w:hAnsi="Arial" w:cs="Arial"/>
          <w:sz w:val="20"/>
          <w:szCs w:val="20"/>
        </w:rPr>
      </w:pPr>
    </w:p>
    <w:p w14:paraId="4647BF8A" w14:textId="39D82AD9" w:rsidR="00C50AEC" w:rsidRPr="00C50EC3" w:rsidRDefault="00C50AEC" w:rsidP="0018422D">
      <w:pPr>
        <w:pStyle w:val="ListParagraph"/>
        <w:numPr>
          <w:ilvl w:val="0"/>
          <w:numId w:val="8"/>
        </w:numPr>
        <w:spacing w:after="0" w:line="240" w:lineRule="auto"/>
        <w:rPr>
          <w:rFonts w:ascii="Arial" w:eastAsiaTheme="minorHAnsi" w:hAnsi="Arial" w:cs="Arial"/>
          <w:sz w:val="20"/>
          <w:szCs w:val="20"/>
        </w:rPr>
      </w:pPr>
      <w:r w:rsidRPr="00C50EC3">
        <w:rPr>
          <w:rFonts w:ascii="Arial" w:hAnsi="Arial" w:cs="Arial"/>
          <w:sz w:val="20"/>
          <w:szCs w:val="20"/>
        </w:rPr>
        <w:t>Krista K. Krebs, Ph.D. (Iowa State University 2000). Grand Island.  VA since 2007.  PTSD Specialist and acting Grand Island Site Supervisor, as well as Co-PTSD Mentor for VISN 23. </w:t>
      </w:r>
      <w:r w:rsidR="0018422D" w:rsidRPr="00C50EC3">
        <w:rPr>
          <w:rFonts w:ascii="Arial" w:hAnsi="Arial" w:cs="Arial"/>
          <w:sz w:val="20"/>
          <w:szCs w:val="20"/>
        </w:rPr>
        <w:t>Co-supervises General Mental Health rotation pending licensing of graduate psychologist.</w:t>
      </w:r>
      <w:r w:rsidRPr="00C50EC3">
        <w:rPr>
          <w:rFonts w:ascii="Arial" w:hAnsi="Arial" w:cs="Arial"/>
          <w:sz w:val="20"/>
          <w:szCs w:val="20"/>
        </w:rPr>
        <w:t xml:space="preserve"> 8-10 hours/week devoted to internship. Duties include PTSD screening and intervention. Clinical/Research interests include Prolonged Exposure Therapy, Cognitive Processing Therapy, Acceptance and Commitment Therapy, neuropsychological screening. Research interests include PTSD, ACT, moral injury and impact of killing on PTSD symptoms, group and individual therapy via telemental health technologies, rural mental health issues. Part-time faculty at Capella University. </w:t>
      </w:r>
    </w:p>
    <w:p w14:paraId="4FF396F9" w14:textId="77777777" w:rsidR="0018422D" w:rsidRPr="00C50EC3" w:rsidRDefault="0018422D" w:rsidP="0018422D">
      <w:pPr>
        <w:pStyle w:val="ListParagraph"/>
        <w:spacing w:after="0" w:line="240" w:lineRule="auto"/>
        <w:ind w:left="360"/>
        <w:rPr>
          <w:rFonts w:ascii="Arial" w:eastAsiaTheme="minorHAnsi" w:hAnsi="Arial" w:cs="Arial"/>
          <w:sz w:val="20"/>
          <w:szCs w:val="20"/>
        </w:rPr>
      </w:pPr>
    </w:p>
    <w:p w14:paraId="5304C65E" w14:textId="73564CD0" w:rsidR="00B57B5A" w:rsidRPr="00C50EC3" w:rsidRDefault="00B57B5A" w:rsidP="006B0479">
      <w:pPr>
        <w:numPr>
          <w:ilvl w:val="0"/>
          <w:numId w:val="8"/>
        </w:numPr>
        <w:spacing w:after="0" w:line="240" w:lineRule="auto"/>
        <w:rPr>
          <w:rFonts w:ascii="Arial" w:hAnsi="Arial" w:cs="Arial"/>
          <w:sz w:val="20"/>
          <w:szCs w:val="20"/>
        </w:rPr>
      </w:pPr>
      <w:r w:rsidRPr="00C50EC3">
        <w:rPr>
          <w:rFonts w:ascii="Arial" w:hAnsi="Arial" w:cs="Arial"/>
          <w:sz w:val="20"/>
          <w:szCs w:val="20"/>
        </w:rPr>
        <w:t xml:space="preserve">Peter C. Meidlinger, Ph.D. (University of Nebraska, 2017).  Grand Island VA since 2017 (VA Internship at Durham VAMC 2016-17).   Drs, Duke and Krebs formally supervising Interns in Mental Health Clinic rotation until Dr. Meidlinger is licensed </w:t>
      </w:r>
      <w:r w:rsidR="00ED4FB9" w:rsidRPr="00C50EC3">
        <w:rPr>
          <w:rFonts w:ascii="Arial" w:hAnsi="Arial" w:cs="Arial"/>
          <w:sz w:val="20"/>
          <w:szCs w:val="20"/>
        </w:rPr>
        <w:t xml:space="preserve">(expected </w:t>
      </w:r>
      <w:r w:rsidR="006B0479" w:rsidRPr="00C50EC3">
        <w:rPr>
          <w:rFonts w:ascii="Arial" w:hAnsi="Arial" w:cs="Arial"/>
          <w:sz w:val="20"/>
          <w:szCs w:val="20"/>
        </w:rPr>
        <w:t>September</w:t>
      </w:r>
      <w:r w:rsidRPr="00C50EC3">
        <w:rPr>
          <w:rFonts w:ascii="Arial" w:hAnsi="Arial" w:cs="Arial"/>
          <w:sz w:val="20"/>
          <w:szCs w:val="20"/>
        </w:rPr>
        <w:t xml:space="preserve"> 2018</w:t>
      </w:r>
      <w:r w:rsidR="00ED4FB9" w:rsidRPr="00C50EC3">
        <w:rPr>
          <w:rFonts w:ascii="Arial" w:hAnsi="Arial" w:cs="Arial"/>
          <w:sz w:val="20"/>
          <w:szCs w:val="20"/>
        </w:rPr>
        <w:t>)</w:t>
      </w:r>
      <w:r w:rsidRPr="00C50EC3">
        <w:rPr>
          <w:rFonts w:ascii="Arial" w:hAnsi="Arial" w:cs="Arial"/>
          <w:sz w:val="20"/>
          <w:szCs w:val="20"/>
        </w:rPr>
        <w:t>.  Clinical interests include exposure-based, cognitive behavioral treatment of anxiety disorders, CBT treatment of depression, transdiagnostic treatment of anxiety and depression, prolonged exposure therapy for PTSD, and cognitive processing therapy for PTSD.</w:t>
      </w:r>
    </w:p>
    <w:p w14:paraId="4C73BD38" w14:textId="77777777" w:rsidR="000D211B" w:rsidRPr="00C50EC3" w:rsidRDefault="000D211B" w:rsidP="000D211B">
      <w:pPr>
        <w:tabs>
          <w:tab w:val="left" w:pos="1129"/>
        </w:tabs>
        <w:spacing w:after="0" w:line="240" w:lineRule="auto"/>
        <w:rPr>
          <w:rFonts w:ascii="Arial" w:hAnsi="Arial" w:cs="Arial"/>
          <w:sz w:val="20"/>
          <w:szCs w:val="20"/>
        </w:rPr>
      </w:pPr>
      <w:r w:rsidRPr="00C50EC3">
        <w:rPr>
          <w:rFonts w:ascii="Arial" w:hAnsi="Arial" w:cs="Arial"/>
          <w:sz w:val="20"/>
          <w:szCs w:val="20"/>
        </w:rPr>
        <w:tab/>
      </w:r>
    </w:p>
    <w:p w14:paraId="30D77DAD" w14:textId="223B2438" w:rsidR="006C03A1" w:rsidRPr="00C50EC3" w:rsidRDefault="006C03A1" w:rsidP="006C03A1">
      <w:pPr>
        <w:numPr>
          <w:ilvl w:val="0"/>
          <w:numId w:val="8"/>
        </w:numPr>
        <w:spacing w:after="0" w:line="240" w:lineRule="auto"/>
        <w:rPr>
          <w:rFonts w:ascii="Arial" w:eastAsia="Times New Roman" w:hAnsi="Arial" w:cs="Arial"/>
          <w:sz w:val="20"/>
          <w:szCs w:val="20"/>
        </w:rPr>
      </w:pPr>
      <w:r w:rsidRPr="00C50EC3">
        <w:rPr>
          <w:rFonts w:ascii="Arial" w:eastAsia="Times New Roman" w:hAnsi="Arial" w:cs="Arial"/>
          <w:sz w:val="20"/>
          <w:szCs w:val="20"/>
        </w:rPr>
        <w:t xml:space="preserve">Diane L. Todd, Ph.D.  (Oklahoma State University 1997).  Grand Island.  VA since 2012; beginning in Tomah, WI; transferred to Grand Island in April of 2015.   Clinical psychologist in Outpatient Mental Health, providing outpatient services primarily through telemental health to Veterans through local CBOCs (community-based outpatient clinic) and/or at home (using VA technology similar to a secure </w:t>
      </w:r>
      <w:r w:rsidRPr="00C50EC3">
        <w:rPr>
          <w:rFonts w:ascii="Arial" w:eastAsia="Times New Roman" w:hAnsi="Arial" w:cs="Arial"/>
          <w:sz w:val="20"/>
          <w:szCs w:val="20"/>
        </w:rPr>
        <w:lastRenderedPageBreak/>
        <w:t xml:space="preserve">version of Skype).  Veterans agree to be seen using this system because it is the most convenient (or only feasible) option for them.   Services provided are intended to be as close as possible to the traditional, in-office therapy experience as possible.   Psychologist supporting the Community Living Center (CLC); providing an array of services, including individual counseling, cognitive assessment, consultation, and interdisciplinary team duties.   Assessment supervisor for NWI’s </w:t>
      </w:r>
      <w:r w:rsidR="00337215" w:rsidRPr="00C50EC3">
        <w:rPr>
          <w:rFonts w:ascii="Arial" w:eastAsia="Times New Roman" w:hAnsi="Arial" w:cs="Arial"/>
          <w:sz w:val="20"/>
          <w:szCs w:val="20"/>
        </w:rPr>
        <w:t>D</w:t>
      </w:r>
      <w:r w:rsidRPr="00C50EC3">
        <w:rPr>
          <w:rFonts w:ascii="Arial" w:eastAsia="Times New Roman" w:hAnsi="Arial" w:cs="Arial"/>
          <w:sz w:val="20"/>
          <w:szCs w:val="20"/>
        </w:rPr>
        <w:t xml:space="preserve">octoral </w:t>
      </w:r>
      <w:r w:rsidR="00337215" w:rsidRPr="00C50EC3">
        <w:rPr>
          <w:rFonts w:ascii="Arial" w:eastAsia="Times New Roman" w:hAnsi="Arial" w:cs="Arial"/>
          <w:sz w:val="20"/>
          <w:szCs w:val="20"/>
        </w:rPr>
        <w:t>Psychology I</w:t>
      </w:r>
      <w:r w:rsidRPr="00C50EC3">
        <w:rPr>
          <w:rFonts w:ascii="Arial" w:eastAsia="Times New Roman" w:hAnsi="Arial" w:cs="Arial"/>
          <w:sz w:val="20"/>
          <w:szCs w:val="20"/>
        </w:rPr>
        <w:t xml:space="preserve">nternship.  Helps explore the world of assessment, augmenting experiential learning with role plays of various testing/assessment scenarios.   Clinical interests include CBT, Interpersonal therapy (IPT), serious and persistent mental illness (SMI), the intersection of personality (broadly defined) and change.  </w:t>
      </w:r>
    </w:p>
    <w:p w14:paraId="0259B6C0" w14:textId="77777777" w:rsidR="000D211B" w:rsidRPr="00C50EC3" w:rsidRDefault="000D211B" w:rsidP="000B32B9">
      <w:pPr>
        <w:spacing w:after="0" w:line="240" w:lineRule="auto"/>
        <w:rPr>
          <w:rFonts w:ascii="Arial" w:hAnsi="Arial" w:cs="Arial"/>
          <w:sz w:val="20"/>
          <w:szCs w:val="20"/>
          <w:lang w:eastAsia="x-none"/>
        </w:rPr>
      </w:pPr>
      <w:bookmarkStart w:id="133" w:name="_Lincoln_VA_1"/>
      <w:bookmarkEnd w:id="133"/>
    </w:p>
    <w:p w14:paraId="438B0E7E" w14:textId="21BD76E7" w:rsidR="0083510B" w:rsidRPr="009B7FFE" w:rsidRDefault="0083510B" w:rsidP="0074295E">
      <w:pPr>
        <w:rPr>
          <w:rStyle w:val="Hyperlink"/>
          <w:rFonts w:ascii="Arial" w:hAnsi="Arial" w:cs="Arial"/>
          <w:iCs/>
          <w:color w:val="auto"/>
          <w:sz w:val="20"/>
          <w:szCs w:val="20"/>
          <w:u w:val="none"/>
        </w:rPr>
      </w:pPr>
      <w:r w:rsidRPr="00C50EC3">
        <w:rPr>
          <w:rFonts w:ascii="Arial" w:hAnsi="Arial" w:cs="Arial"/>
          <w:sz w:val="20"/>
          <w:szCs w:val="20"/>
          <w:lang w:eastAsia="x-none"/>
        </w:rPr>
        <w:t xml:space="preserve">Go to </w:t>
      </w:r>
      <w:hyperlink w:anchor="_Shared_Attributes_of" w:history="1">
        <w:r w:rsidR="009D1DF7" w:rsidRPr="00C50EC3">
          <w:rPr>
            <w:rStyle w:val="Hyperlink"/>
            <w:rFonts w:ascii="Arial" w:hAnsi="Arial" w:cs="Arial"/>
            <w:sz w:val="20"/>
            <w:szCs w:val="20"/>
            <w:lang w:eastAsia="x-none"/>
          </w:rPr>
          <w:t xml:space="preserve">Shared Attributes </w:t>
        </w:r>
        <w:r w:rsidRPr="00C50EC3">
          <w:rPr>
            <w:rStyle w:val="Hyperlink"/>
            <w:rFonts w:ascii="Arial" w:hAnsi="Arial" w:cs="Arial"/>
            <w:sz w:val="20"/>
            <w:szCs w:val="20"/>
            <w:lang w:eastAsia="x-none"/>
          </w:rPr>
          <w:t>Across Training Sites</w:t>
        </w:r>
      </w:hyperlink>
      <w:r w:rsidRPr="00C50EC3">
        <w:rPr>
          <w:rFonts w:ascii="Arial" w:hAnsi="Arial" w:cs="Arial"/>
          <w:sz w:val="20"/>
          <w:szCs w:val="20"/>
          <w:lang w:eastAsia="x-none"/>
        </w:rPr>
        <w:t xml:space="preserve"> for aspects of training that is shared across training sites or for additional information go to </w:t>
      </w:r>
      <w:r w:rsidRPr="00C50EC3">
        <w:rPr>
          <w:rStyle w:val="Hyperlink"/>
          <w:rFonts w:ascii="Arial" w:hAnsi="Arial" w:cs="Arial"/>
          <w:iCs/>
          <w:color w:val="auto"/>
          <w:sz w:val="20"/>
          <w:szCs w:val="20"/>
          <w:u w:val="none"/>
        </w:rPr>
        <w:t xml:space="preserve">the </w:t>
      </w:r>
      <w:hyperlink w:anchor="_Table_of_Content" w:history="1">
        <w:r w:rsidRPr="00C50EC3">
          <w:rPr>
            <w:rStyle w:val="Hyperlink"/>
            <w:rFonts w:ascii="Arial" w:hAnsi="Arial" w:cs="Arial"/>
            <w:iCs/>
            <w:sz w:val="20"/>
            <w:szCs w:val="20"/>
          </w:rPr>
          <w:t>Table of Content Links</w:t>
        </w:r>
      </w:hyperlink>
      <w:r w:rsidRPr="00C50EC3">
        <w:rPr>
          <w:rStyle w:val="Hyperlink"/>
          <w:rFonts w:ascii="Arial" w:hAnsi="Arial" w:cs="Arial"/>
          <w:iCs/>
          <w:color w:val="auto"/>
          <w:sz w:val="20"/>
          <w:szCs w:val="20"/>
          <w:u w:val="none"/>
        </w:rPr>
        <w:t xml:space="preserve"> or </w:t>
      </w:r>
      <w:hyperlink w:anchor="_top" w:history="1">
        <w:r w:rsidRPr="00C50EC3">
          <w:rPr>
            <w:rStyle w:val="Hyperlink"/>
            <w:rFonts w:ascii="Arial" w:hAnsi="Arial" w:cs="Arial"/>
            <w:iCs/>
            <w:sz w:val="20"/>
            <w:szCs w:val="20"/>
          </w:rPr>
          <w:t>Top of the Document</w:t>
        </w:r>
      </w:hyperlink>
      <w:r w:rsidRPr="00C50EC3">
        <w:rPr>
          <w:rFonts w:ascii="Arial" w:hAnsi="Arial" w:cs="Arial"/>
          <w:iCs/>
          <w:sz w:val="20"/>
          <w:szCs w:val="20"/>
        </w:rPr>
        <w:t>.</w:t>
      </w:r>
    </w:p>
    <w:p w14:paraId="3F9B14F9" w14:textId="77777777" w:rsidR="00F209BD" w:rsidRPr="009B7FFE" w:rsidRDefault="00F209BD" w:rsidP="00F209BD">
      <w:pPr>
        <w:spacing w:after="0" w:line="240" w:lineRule="auto"/>
        <w:rPr>
          <w:rFonts w:ascii="Arial" w:hAnsi="Arial" w:cs="Arial"/>
          <w:iCs/>
          <w:sz w:val="20"/>
          <w:szCs w:val="20"/>
        </w:rPr>
      </w:pPr>
    </w:p>
    <w:p w14:paraId="3B80733E" w14:textId="77777777" w:rsidR="00F209BD" w:rsidRPr="009B7FFE" w:rsidRDefault="00F209BD" w:rsidP="00F209BD">
      <w:pPr>
        <w:spacing w:after="0" w:line="240" w:lineRule="auto"/>
        <w:rPr>
          <w:rFonts w:ascii="Arial" w:hAnsi="Arial" w:cs="Arial"/>
          <w:iCs/>
          <w:sz w:val="20"/>
          <w:szCs w:val="20"/>
        </w:rPr>
      </w:pPr>
      <w:r w:rsidRPr="009B7FFE">
        <w:rPr>
          <w:rFonts w:ascii="Arial" w:hAnsi="Arial" w:cs="Arial"/>
          <w:iCs/>
          <w:sz w:val="20"/>
          <w:szCs w:val="20"/>
        </w:rPr>
        <w:t>See also:</w:t>
      </w:r>
    </w:p>
    <w:p w14:paraId="2586751A" w14:textId="6F8F41DE" w:rsidR="00F209BD" w:rsidRPr="009B7FFE" w:rsidRDefault="006265C7" w:rsidP="00F209BD">
      <w:pPr>
        <w:spacing w:after="0" w:line="240" w:lineRule="auto"/>
        <w:ind w:firstLine="720"/>
        <w:rPr>
          <w:rFonts w:ascii="Arial" w:hAnsi="Arial" w:cs="Arial"/>
          <w:iCs/>
          <w:sz w:val="20"/>
          <w:szCs w:val="20"/>
        </w:rPr>
      </w:pPr>
      <w:hyperlink w:anchor="_Grand_Island_VA_1" w:history="1">
        <w:r w:rsidR="00F209BD" w:rsidRPr="009B7FFE">
          <w:rPr>
            <w:rStyle w:val="Hyperlink"/>
            <w:rFonts w:ascii="Arial" w:hAnsi="Arial" w:cs="Arial"/>
            <w:iCs/>
            <w:sz w:val="20"/>
            <w:szCs w:val="20"/>
          </w:rPr>
          <w:t>Grand Island VA</w:t>
        </w:r>
      </w:hyperlink>
    </w:p>
    <w:p w14:paraId="3A142986" w14:textId="2AF7560C" w:rsidR="00F209BD" w:rsidRPr="009B7FFE" w:rsidRDefault="006265C7" w:rsidP="00F209BD">
      <w:pPr>
        <w:spacing w:after="0" w:line="240" w:lineRule="auto"/>
        <w:ind w:left="720"/>
        <w:rPr>
          <w:rFonts w:ascii="Arial" w:hAnsi="Arial" w:cs="Arial"/>
          <w:iCs/>
          <w:sz w:val="20"/>
          <w:szCs w:val="20"/>
        </w:rPr>
      </w:pPr>
      <w:hyperlink w:anchor="_Norfolk_CBOC" w:history="1">
        <w:r w:rsidR="00F209BD" w:rsidRPr="009B7FFE">
          <w:rPr>
            <w:rStyle w:val="Hyperlink"/>
            <w:rFonts w:ascii="Arial" w:hAnsi="Arial" w:cs="Arial"/>
            <w:iCs/>
            <w:sz w:val="20"/>
            <w:szCs w:val="20"/>
          </w:rPr>
          <w:t>Norfolk CBOC</w:t>
        </w:r>
      </w:hyperlink>
    </w:p>
    <w:p w14:paraId="0BCE8C01" w14:textId="3BB46A25" w:rsidR="00C22349" w:rsidRDefault="006265C7" w:rsidP="0074295E">
      <w:pPr>
        <w:spacing w:after="0" w:line="240" w:lineRule="auto"/>
        <w:ind w:left="720"/>
        <w:rPr>
          <w:rFonts w:ascii="Arial" w:hAnsi="Arial" w:cs="Arial"/>
          <w:iCs/>
          <w:sz w:val="20"/>
          <w:szCs w:val="20"/>
        </w:rPr>
      </w:pPr>
      <w:hyperlink w:anchor="_Omaha_VA_Medical" w:history="1">
        <w:r w:rsidR="00A86F82" w:rsidRPr="009B7FFE">
          <w:rPr>
            <w:rStyle w:val="Hyperlink"/>
            <w:rFonts w:ascii="Arial" w:hAnsi="Arial" w:cs="Arial"/>
            <w:iCs/>
            <w:sz w:val="20"/>
            <w:szCs w:val="20"/>
          </w:rPr>
          <w:t>Omaha VA Medical Center</w:t>
        </w:r>
      </w:hyperlink>
    </w:p>
    <w:p w14:paraId="0DDDB099" w14:textId="77777777" w:rsidR="00C22349" w:rsidRPr="009B7FFE" w:rsidRDefault="00C22349" w:rsidP="000B32B9">
      <w:pPr>
        <w:spacing w:after="0" w:line="240" w:lineRule="auto"/>
        <w:rPr>
          <w:rFonts w:ascii="Arial" w:hAnsi="Arial" w:cs="Arial"/>
          <w:iCs/>
          <w:sz w:val="20"/>
          <w:szCs w:val="20"/>
        </w:rPr>
      </w:pPr>
    </w:p>
    <w:p w14:paraId="3C1DD023" w14:textId="77777777" w:rsidR="00360083" w:rsidRPr="00FA6B78" w:rsidRDefault="00360083" w:rsidP="00A54C81">
      <w:pPr>
        <w:pStyle w:val="Heading1"/>
        <w:spacing w:before="0" w:after="0"/>
        <w:rPr>
          <w:rFonts w:cs="Arial"/>
          <w:i/>
          <w:sz w:val="28"/>
          <w:szCs w:val="28"/>
          <w:u w:val="single"/>
        </w:rPr>
      </w:pPr>
      <w:bookmarkStart w:id="134" w:name="_Lincoln_VA_2"/>
      <w:bookmarkStart w:id="135" w:name="_Toc456625955"/>
      <w:bookmarkEnd w:id="134"/>
      <w:r w:rsidRPr="00FA6B78">
        <w:rPr>
          <w:rFonts w:cs="Arial"/>
          <w:i/>
          <w:sz w:val="28"/>
          <w:szCs w:val="28"/>
          <w:u w:val="single"/>
        </w:rPr>
        <w:t>Lincoln VA</w:t>
      </w:r>
      <w:bookmarkEnd w:id="135"/>
    </w:p>
    <w:p w14:paraId="59BADD60" w14:textId="77777777" w:rsidR="00C22349" w:rsidRDefault="00C22349" w:rsidP="00C22349">
      <w:pPr>
        <w:spacing w:after="0" w:line="240" w:lineRule="auto"/>
        <w:ind w:left="720"/>
        <w:rPr>
          <w:rFonts w:ascii="Arial" w:hAnsi="Arial" w:cs="Arial"/>
          <w:b/>
          <w:sz w:val="20"/>
          <w:szCs w:val="20"/>
        </w:rPr>
      </w:pPr>
    </w:p>
    <w:p w14:paraId="5EC6A9C0" w14:textId="77777777" w:rsidR="00360083" w:rsidRPr="009B7FFE" w:rsidRDefault="00360083" w:rsidP="00C22349">
      <w:pPr>
        <w:spacing w:after="0" w:line="240" w:lineRule="auto"/>
        <w:ind w:left="720"/>
        <w:rPr>
          <w:rFonts w:ascii="Arial" w:hAnsi="Arial" w:cs="Arial"/>
          <w:b/>
          <w:sz w:val="20"/>
          <w:szCs w:val="20"/>
        </w:rPr>
      </w:pPr>
      <w:r w:rsidRPr="009B7FFE">
        <w:rPr>
          <w:rFonts w:ascii="Arial" w:hAnsi="Arial" w:cs="Arial"/>
          <w:b/>
          <w:sz w:val="20"/>
          <w:szCs w:val="20"/>
        </w:rPr>
        <w:t>3 Internship Positions</w:t>
      </w:r>
    </w:p>
    <w:p w14:paraId="01138DB8" w14:textId="159C879F" w:rsidR="00D15B65" w:rsidRDefault="00360083" w:rsidP="008F799E">
      <w:pPr>
        <w:spacing w:after="0" w:line="240" w:lineRule="auto"/>
        <w:ind w:left="720"/>
        <w:rPr>
          <w:rFonts w:ascii="Arial" w:hAnsi="Arial" w:cs="Arial"/>
          <w:b/>
          <w:color w:val="000000"/>
          <w:sz w:val="20"/>
          <w:szCs w:val="20"/>
        </w:rPr>
      </w:pPr>
      <w:r w:rsidRPr="009B7FFE">
        <w:rPr>
          <w:rFonts w:ascii="Arial" w:hAnsi="Arial" w:cs="Arial"/>
          <w:b/>
          <w:color w:val="000000"/>
          <w:sz w:val="20"/>
          <w:szCs w:val="20"/>
        </w:rPr>
        <w:t>Track 221714</w:t>
      </w:r>
      <w:r w:rsidR="00C22349">
        <w:rPr>
          <w:rFonts w:ascii="Arial" w:hAnsi="Arial" w:cs="Arial"/>
          <w:b/>
          <w:color w:val="000000"/>
          <w:sz w:val="20"/>
          <w:szCs w:val="20"/>
        </w:rPr>
        <w:t xml:space="preserve">:  </w:t>
      </w:r>
      <w:r w:rsidRPr="009B7FFE">
        <w:rPr>
          <w:rFonts w:ascii="Arial" w:hAnsi="Arial" w:cs="Arial"/>
          <w:b/>
          <w:color w:val="000000"/>
          <w:sz w:val="20"/>
          <w:szCs w:val="20"/>
        </w:rPr>
        <w:t>“NWI - Rotation Based – Lincoln VA”</w:t>
      </w:r>
    </w:p>
    <w:p w14:paraId="2DED36B7" w14:textId="77777777" w:rsidR="00D15B65" w:rsidRDefault="00D15B65" w:rsidP="00A54C81">
      <w:pPr>
        <w:spacing w:after="0" w:line="240" w:lineRule="auto"/>
        <w:rPr>
          <w:rFonts w:ascii="Arial" w:hAnsi="Arial" w:cs="Arial"/>
          <w:b/>
          <w:color w:val="000000"/>
          <w:sz w:val="20"/>
          <w:szCs w:val="20"/>
        </w:rPr>
      </w:pPr>
    </w:p>
    <w:p w14:paraId="3C60F8FC" w14:textId="67D37CF1" w:rsidR="00360083" w:rsidRPr="009B7FFE" w:rsidRDefault="008F799E" w:rsidP="00A54C81">
      <w:pPr>
        <w:spacing w:after="0" w:line="240" w:lineRule="auto"/>
        <w:rPr>
          <w:rFonts w:ascii="Arial" w:hAnsi="Arial" w:cs="Arial"/>
          <w:sz w:val="20"/>
          <w:szCs w:val="20"/>
        </w:rPr>
      </w:pPr>
      <w:r>
        <w:rPr>
          <w:noProof/>
        </w:rPr>
        <w:drawing>
          <wp:inline distT="0" distB="0" distL="0" distR="0" wp14:anchorId="5E4ED910" wp14:editId="537DF038">
            <wp:extent cx="2004060" cy="1203960"/>
            <wp:effectExtent l="0" t="0" r="0" b="0"/>
            <wp:docPr id="27" name="Picture 27" descr="picture of Lincoln VA facility" title="Lincoln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4060" cy="1203960"/>
                    </a:xfrm>
                    <a:prstGeom prst="rect">
                      <a:avLst/>
                    </a:prstGeom>
                    <a:noFill/>
                  </pic:spPr>
                </pic:pic>
              </a:graphicData>
            </a:graphic>
          </wp:inline>
        </w:drawing>
      </w:r>
    </w:p>
    <w:p w14:paraId="4979D053" w14:textId="77777777" w:rsidR="008F799E" w:rsidRDefault="008F799E" w:rsidP="00A54C81">
      <w:pPr>
        <w:spacing w:after="0" w:line="240" w:lineRule="auto"/>
        <w:rPr>
          <w:rFonts w:ascii="Arial" w:hAnsi="Arial" w:cs="Arial"/>
          <w:sz w:val="20"/>
          <w:szCs w:val="20"/>
        </w:rPr>
      </w:pPr>
    </w:p>
    <w:p w14:paraId="6F3CB54F" w14:textId="16B9489F" w:rsidR="00360083" w:rsidRPr="009B7FFE" w:rsidRDefault="00360083" w:rsidP="00A54C81">
      <w:pPr>
        <w:spacing w:after="0" w:line="240" w:lineRule="auto"/>
        <w:rPr>
          <w:rFonts w:ascii="Arial" w:hAnsi="Arial" w:cs="Arial"/>
          <w:sz w:val="20"/>
          <w:szCs w:val="20"/>
        </w:rPr>
      </w:pPr>
      <w:r w:rsidRPr="009B7FFE">
        <w:rPr>
          <w:rFonts w:ascii="Arial" w:hAnsi="Arial" w:cs="Arial"/>
          <w:sz w:val="20"/>
          <w:szCs w:val="20"/>
        </w:rPr>
        <w:t>The Lincoln VA is housed on a graceful campus with plentiful parking, easily accessed as it is located near two major streets on the eastern side of Lincoln.  The Lincoln VA was dedicated in 1930 and as such i</w:t>
      </w:r>
      <w:r w:rsidR="0024209A" w:rsidRPr="009B7FFE">
        <w:rPr>
          <w:rFonts w:ascii="Arial" w:hAnsi="Arial" w:cs="Arial"/>
          <w:sz w:val="20"/>
          <w:szCs w:val="20"/>
        </w:rPr>
        <w:t>s one of the oldest VA hospital buildings</w:t>
      </w:r>
      <w:r w:rsidRPr="009B7FFE">
        <w:rPr>
          <w:rFonts w:ascii="Arial" w:hAnsi="Arial" w:cs="Arial"/>
          <w:sz w:val="20"/>
          <w:szCs w:val="20"/>
        </w:rPr>
        <w:t xml:space="preserve"> in the United States</w:t>
      </w:r>
      <w:r w:rsidR="00065868">
        <w:rPr>
          <w:rFonts w:ascii="Arial" w:hAnsi="Arial" w:cs="Arial"/>
          <w:sz w:val="20"/>
          <w:szCs w:val="20"/>
        </w:rPr>
        <w:t xml:space="preserve">, listed in the National Registry of Historical Places.  </w:t>
      </w:r>
      <w:r w:rsidRPr="009B7FFE">
        <w:rPr>
          <w:rFonts w:ascii="Arial" w:hAnsi="Arial" w:cs="Arial"/>
          <w:sz w:val="20"/>
          <w:szCs w:val="20"/>
        </w:rPr>
        <w:t xml:space="preserve">The Lincoln VA is </w:t>
      </w:r>
      <w:r w:rsidR="004F20BC" w:rsidRPr="009B7FFE">
        <w:rPr>
          <w:rFonts w:ascii="Arial" w:hAnsi="Arial" w:cs="Arial"/>
          <w:sz w:val="20"/>
          <w:szCs w:val="20"/>
        </w:rPr>
        <w:t xml:space="preserve">made up of a cluster of building </w:t>
      </w:r>
      <w:r w:rsidRPr="009B7FFE">
        <w:rPr>
          <w:rFonts w:ascii="Arial" w:hAnsi="Arial" w:cs="Arial"/>
          <w:sz w:val="20"/>
          <w:szCs w:val="20"/>
        </w:rPr>
        <w:t xml:space="preserve">joined </w:t>
      </w:r>
      <w:r w:rsidR="004F20BC" w:rsidRPr="009B7FFE">
        <w:rPr>
          <w:rFonts w:ascii="Arial" w:hAnsi="Arial" w:cs="Arial"/>
          <w:sz w:val="20"/>
          <w:szCs w:val="20"/>
        </w:rPr>
        <w:t xml:space="preserve">into one facility </w:t>
      </w:r>
      <w:r w:rsidRPr="009B7FFE">
        <w:rPr>
          <w:rFonts w:ascii="Arial" w:hAnsi="Arial" w:cs="Arial"/>
          <w:sz w:val="20"/>
          <w:szCs w:val="20"/>
        </w:rPr>
        <w:t xml:space="preserve">through shared corridors, with the mental health and substance abuse treatment services provided </w:t>
      </w:r>
      <w:r w:rsidR="004F20BC" w:rsidRPr="009B7FFE">
        <w:rPr>
          <w:rFonts w:ascii="Arial" w:hAnsi="Arial" w:cs="Arial"/>
          <w:sz w:val="20"/>
          <w:szCs w:val="20"/>
        </w:rPr>
        <w:t>in an adjoining building to the right, just out of view in the picture above.  Parking lot to parking lot, t</w:t>
      </w:r>
      <w:r w:rsidRPr="009B7FFE">
        <w:rPr>
          <w:rFonts w:ascii="Arial" w:hAnsi="Arial" w:cs="Arial"/>
          <w:sz w:val="20"/>
          <w:szCs w:val="20"/>
        </w:rPr>
        <w:t xml:space="preserve">he Lincoln VA is </w:t>
      </w:r>
      <w:r w:rsidR="00E13500" w:rsidRPr="009B7FFE">
        <w:rPr>
          <w:rFonts w:ascii="Arial" w:hAnsi="Arial" w:cs="Arial"/>
          <w:sz w:val="20"/>
          <w:szCs w:val="20"/>
        </w:rPr>
        <w:t xml:space="preserve">approximately </w:t>
      </w:r>
      <w:r w:rsidRPr="009B7FFE">
        <w:rPr>
          <w:rFonts w:ascii="Arial" w:hAnsi="Arial" w:cs="Arial"/>
          <w:sz w:val="20"/>
          <w:szCs w:val="20"/>
        </w:rPr>
        <w:t>100 miles east of the Grand Island VA</w:t>
      </w:r>
      <w:r w:rsidR="00E13500" w:rsidRPr="009B7FFE">
        <w:rPr>
          <w:rFonts w:ascii="Arial" w:hAnsi="Arial" w:cs="Arial"/>
          <w:sz w:val="20"/>
          <w:szCs w:val="20"/>
        </w:rPr>
        <w:t>, 120 miles south-southeast of Norfolk,</w:t>
      </w:r>
      <w:r w:rsidRPr="009B7FFE">
        <w:rPr>
          <w:rFonts w:ascii="Arial" w:hAnsi="Arial" w:cs="Arial"/>
          <w:sz w:val="20"/>
          <w:szCs w:val="20"/>
        </w:rPr>
        <w:t xml:space="preserve"> and 50 miles west of the Omaha VA.</w:t>
      </w:r>
    </w:p>
    <w:p w14:paraId="070488C5" w14:textId="77777777" w:rsidR="00360083" w:rsidRPr="009B7FFE" w:rsidRDefault="00360083" w:rsidP="00A54C81">
      <w:pPr>
        <w:spacing w:after="0" w:line="240" w:lineRule="auto"/>
        <w:rPr>
          <w:rFonts w:ascii="Arial" w:hAnsi="Arial" w:cs="Arial"/>
          <w:sz w:val="20"/>
          <w:szCs w:val="20"/>
        </w:rPr>
      </w:pPr>
    </w:p>
    <w:p w14:paraId="53FFA4CA" w14:textId="7F97E3D2" w:rsidR="00360083" w:rsidRPr="009B7FFE" w:rsidRDefault="00360083" w:rsidP="00A54C81">
      <w:pPr>
        <w:spacing w:after="0" w:line="240" w:lineRule="auto"/>
        <w:rPr>
          <w:rFonts w:ascii="Arial" w:hAnsi="Arial" w:cs="Arial"/>
          <w:sz w:val="20"/>
          <w:szCs w:val="20"/>
        </w:rPr>
      </w:pPr>
      <w:r w:rsidRPr="009B7FFE">
        <w:rPr>
          <w:rFonts w:ascii="Arial" w:hAnsi="Arial" w:cs="Arial"/>
          <w:sz w:val="20"/>
          <w:szCs w:val="20"/>
        </w:rPr>
        <w:t>Known locally as the “Lincoln VA”, the Lincoln training site is</w:t>
      </w:r>
      <w:r w:rsidR="00E13500" w:rsidRPr="009B7FFE">
        <w:rPr>
          <w:rFonts w:ascii="Arial" w:hAnsi="Arial" w:cs="Arial"/>
          <w:sz w:val="20"/>
          <w:szCs w:val="20"/>
        </w:rPr>
        <w:t xml:space="preserve"> in fact</w:t>
      </w:r>
      <w:r w:rsidRPr="009B7FFE">
        <w:rPr>
          <w:rFonts w:ascii="Arial" w:hAnsi="Arial" w:cs="Arial"/>
          <w:sz w:val="20"/>
          <w:szCs w:val="20"/>
        </w:rPr>
        <w:t xml:space="preserve"> a </w:t>
      </w:r>
      <w:r w:rsidR="00E13500" w:rsidRPr="009B7FFE">
        <w:rPr>
          <w:rFonts w:ascii="Arial" w:hAnsi="Arial" w:cs="Arial"/>
          <w:sz w:val="20"/>
          <w:szCs w:val="20"/>
        </w:rPr>
        <w:t xml:space="preserve">large </w:t>
      </w:r>
      <w:r w:rsidRPr="009B7FFE">
        <w:rPr>
          <w:rFonts w:ascii="Arial" w:hAnsi="Arial" w:cs="Arial"/>
          <w:sz w:val="20"/>
          <w:szCs w:val="20"/>
        </w:rPr>
        <w:t xml:space="preserve">community-based outpatient clinic (CBOC) that serves such a large number of Veterans it classifies as a “Super CBOC” with no residential services.   In the 1990’s the Lincoln VA, along with the Grand Island VA and the Omaha VA – </w:t>
      </w:r>
      <w:r w:rsidR="00E13500" w:rsidRPr="009B7FFE">
        <w:rPr>
          <w:rFonts w:ascii="Arial" w:hAnsi="Arial" w:cs="Arial"/>
          <w:sz w:val="20"/>
          <w:szCs w:val="20"/>
        </w:rPr>
        <w:t>which had each been f</w:t>
      </w:r>
      <w:r w:rsidRPr="009B7FFE">
        <w:rPr>
          <w:rFonts w:ascii="Arial" w:hAnsi="Arial" w:cs="Arial"/>
          <w:sz w:val="20"/>
          <w:szCs w:val="20"/>
        </w:rPr>
        <w:t xml:space="preserve">reestanding VA hospitals - merged into </w:t>
      </w:r>
      <w:r w:rsidR="00E13500" w:rsidRPr="009B7FFE">
        <w:rPr>
          <w:rFonts w:ascii="Arial" w:hAnsi="Arial" w:cs="Arial"/>
          <w:sz w:val="20"/>
          <w:szCs w:val="20"/>
        </w:rPr>
        <w:t xml:space="preserve">a single entity - </w:t>
      </w:r>
      <w:r w:rsidRPr="009B7FFE">
        <w:rPr>
          <w:rFonts w:ascii="Arial" w:hAnsi="Arial" w:cs="Arial"/>
          <w:sz w:val="20"/>
          <w:szCs w:val="20"/>
        </w:rPr>
        <w:t>the VA Nebraska-Western Iowa HCS (NWI).  Inpatient medical and psychiatric services, surgical services and medical specialty care consolidated in the Omaha VAMC.  The Omaha VAMC is a full-service VA Medical Center with NWI’s only 24-hour emergency services department.  The Omaha VAMC also houses NWI’s higher echelon administrative structure.  Lincoln VA patients</w:t>
      </w:r>
      <w:r w:rsidR="004F20BC" w:rsidRPr="009B7FFE">
        <w:rPr>
          <w:rFonts w:ascii="Arial" w:hAnsi="Arial" w:cs="Arial"/>
          <w:sz w:val="20"/>
          <w:szCs w:val="20"/>
        </w:rPr>
        <w:t xml:space="preserve"> needing more intensive services</w:t>
      </w:r>
      <w:r w:rsidRPr="009B7FFE">
        <w:rPr>
          <w:rFonts w:ascii="Arial" w:hAnsi="Arial" w:cs="Arial"/>
          <w:sz w:val="20"/>
          <w:szCs w:val="20"/>
        </w:rPr>
        <w:t xml:space="preserve"> are sometimes served </w:t>
      </w:r>
      <w:r w:rsidR="004F20BC" w:rsidRPr="009B7FFE">
        <w:rPr>
          <w:rFonts w:ascii="Arial" w:hAnsi="Arial" w:cs="Arial"/>
          <w:sz w:val="20"/>
          <w:szCs w:val="20"/>
        </w:rPr>
        <w:t xml:space="preserve">at the </w:t>
      </w:r>
      <w:r w:rsidRPr="009B7FFE">
        <w:rPr>
          <w:rFonts w:ascii="Arial" w:hAnsi="Arial" w:cs="Arial"/>
          <w:sz w:val="20"/>
          <w:szCs w:val="20"/>
        </w:rPr>
        <w:t>Omaha</w:t>
      </w:r>
      <w:r w:rsidR="004F20BC" w:rsidRPr="009B7FFE">
        <w:rPr>
          <w:rFonts w:ascii="Arial" w:hAnsi="Arial" w:cs="Arial"/>
          <w:sz w:val="20"/>
          <w:szCs w:val="20"/>
        </w:rPr>
        <w:t xml:space="preserve"> VAMC</w:t>
      </w:r>
      <w:r w:rsidRPr="009B7FFE">
        <w:rPr>
          <w:rFonts w:ascii="Arial" w:hAnsi="Arial" w:cs="Arial"/>
          <w:sz w:val="20"/>
          <w:szCs w:val="20"/>
        </w:rPr>
        <w:t xml:space="preserve"> or in one of </w:t>
      </w:r>
      <w:r w:rsidR="004F20BC" w:rsidRPr="009B7FFE">
        <w:rPr>
          <w:rFonts w:ascii="Arial" w:hAnsi="Arial" w:cs="Arial"/>
          <w:sz w:val="20"/>
          <w:szCs w:val="20"/>
        </w:rPr>
        <w:t xml:space="preserve">the two residential programs at the </w:t>
      </w:r>
      <w:r w:rsidRPr="009B7FFE">
        <w:rPr>
          <w:rFonts w:ascii="Arial" w:hAnsi="Arial" w:cs="Arial"/>
          <w:sz w:val="20"/>
          <w:szCs w:val="20"/>
        </w:rPr>
        <w:t>Grand Island</w:t>
      </w:r>
      <w:r w:rsidR="004F20BC" w:rsidRPr="009B7FFE">
        <w:rPr>
          <w:rFonts w:ascii="Arial" w:hAnsi="Arial" w:cs="Arial"/>
          <w:sz w:val="20"/>
          <w:szCs w:val="20"/>
        </w:rPr>
        <w:t xml:space="preserve"> VA.</w:t>
      </w:r>
      <w:r w:rsidRPr="009B7FFE">
        <w:rPr>
          <w:rFonts w:ascii="Arial" w:hAnsi="Arial" w:cs="Arial"/>
          <w:sz w:val="20"/>
          <w:szCs w:val="20"/>
        </w:rPr>
        <w:t xml:space="preserve">  </w:t>
      </w:r>
    </w:p>
    <w:p w14:paraId="1161AE34" w14:textId="77777777" w:rsidR="00360083" w:rsidRPr="009B7FFE" w:rsidRDefault="00360083" w:rsidP="00A54C81">
      <w:pPr>
        <w:spacing w:after="0" w:line="240" w:lineRule="auto"/>
        <w:rPr>
          <w:rFonts w:ascii="Arial" w:hAnsi="Arial" w:cs="Arial"/>
          <w:sz w:val="20"/>
          <w:szCs w:val="20"/>
        </w:rPr>
      </w:pPr>
    </w:p>
    <w:p w14:paraId="6B64CC0B" w14:textId="1261CD30" w:rsidR="00360083" w:rsidRPr="009B7FFE" w:rsidRDefault="005D6C82" w:rsidP="00A54C81">
      <w:pPr>
        <w:spacing w:after="0" w:line="240" w:lineRule="auto"/>
        <w:rPr>
          <w:rFonts w:ascii="Arial" w:hAnsi="Arial" w:cs="Arial"/>
          <w:sz w:val="20"/>
          <w:szCs w:val="20"/>
        </w:rPr>
      </w:pPr>
      <w:r w:rsidRPr="009B7FFE">
        <w:rPr>
          <w:rFonts w:ascii="Arial" w:hAnsi="Arial" w:cs="Arial"/>
          <w:sz w:val="20"/>
          <w:szCs w:val="20"/>
        </w:rPr>
        <w:t xml:space="preserve">Since the merger </w:t>
      </w:r>
      <w:r w:rsidR="005E6E34" w:rsidRPr="009B7FFE">
        <w:rPr>
          <w:rFonts w:ascii="Arial" w:hAnsi="Arial" w:cs="Arial"/>
          <w:sz w:val="20"/>
          <w:szCs w:val="20"/>
        </w:rPr>
        <w:t xml:space="preserve">into NWI </w:t>
      </w:r>
      <w:r w:rsidRPr="009B7FFE">
        <w:rPr>
          <w:rFonts w:ascii="Arial" w:hAnsi="Arial" w:cs="Arial"/>
          <w:sz w:val="20"/>
          <w:szCs w:val="20"/>
        </w:rPr>
        <w:t>in the 1990’s, t</w:t>
      </w:r>
      <w:r w:rsidR="00360083" w:rsidRPr="009B7FFE">
        <w:rPr>
          <w:rFonts w:ascii="Arial" w:hAnsi="Arial" w:cs="Arial"/>
          <w:sz w:val="20"/>
          <w:szCs w:val="20"/>
        </w:rPr>
        <w:t xml:space="preserve">he Lincoln VA </w:t>
      </w:r>
      <w:r w:rsidR="005E6E34" w:rsidRPr="009B7FFE">
        <w:rPr>
          <w:rFonts w:ascii="Arial" w:hAnsi="Arial" w:cs="Arial"/>
          <w:sz w:val="20"/>
          <w:szCs w:val="20"/>
        </w:rPr>
        <w:t xml:space="preserve">(“Super-CBOC”) </w:t>
      </w:r>
      <w:r w:rsidR="00360083" w:rsidRPr="009B7FFE">
        <w:rPr>
          <w:rFonts w:ascii="Arial" w:hAnsi="Arial" w:cs="Arial"/>
          <w:sz w:val="20"/>
          <w:szCs w:val="20"/>
        </w:rPr>
        <w:t xml:space="preserve">provides only outpatient medical and mental health care.  Services include a large primary care service, </w:t>
      </w:r>
      <w:r w:rsidR="000E6C7E" w:rsidRPr="009B7FFE">
        <w:rPr>
          <w:rFonts w:ascii="Arial" w:hAnsi="Arial" w:cs="Arial"/>
          <w:sz w:val="20"/>
          <w:szCs w:val="20"/>
        </w:rPr>
        <w:t xml:space="preserve">with some limited </w:t>
      </w:r>
      <w:r w:rsidR="00360083" w:rsidRPr="009B7FFE">
        <w:rPr>
          <w:rFonts w:ascii="Arial" w:hAnsi="Arial" w:cs="Arial"/>
          <w:sz w:val="20"/>
          <w:szCs w:val="20"/>
        </w:rPr>
        <w:t>specialty care</w:t>
      </w:r>
      <w:r w:rsidR="000E6C7E" w:rsidRPr="009B7FFE">
        <w:rPr>
          <w:rFonts w:ascii="Arial" w:hAnsi="Arial" w:cs="Arial"/>
          <w:sz w:val="20"/>
          <w:szCs w:val="20"/>
        </w:rPr>
        <w:t xml:space="preserve"> </w:t>
      </w:r>
      <w:r w:rsidR="000E6C7E" w:rsidRPr="009B7FFE">
        <w:rPr>
          <w:rFonts w:ascii="Arial" w:hAnsi="Arial" w:cs="Arial"/>
          <w:sz w:val="20"/>
          <w:szCs w:val="20"/>
        </w:rPr>
        <w:lastRenderedPageBreak/>
        <w:t>with more medical specialty care a</w:t>
      </w:r>
      <w:r w:rsidR="00360083" w:rsidRPr="009B7FFE">
        <w:rPr>
          <w:rFonts w:ascii="Arial" w:hAnsi="Arial" w:cs="Arial"/>
          <w:sz w:val="20"/>
          <w:szCs w:val="20"/>
        </w:rPr>
        <w:t>vailable through the Omaha VAMC</w:t>
      </w:r>
      <w:r w:rsidR="000E6C7E" w:rsidRPr="009B7FFE">
        <w:rPr>
          <w:rFonts w:ascii="Arial" w:hAnsi="Arial" w:cs="Arial"/>
          <w:sz w:val="20"/>
          <w:szCs w:val="20"/>
        </w:rPr>
        <w:t xml:space="preserve"> or in the community</w:t>
      </w:r>
      <w:r w:rsidR="00360083" w:rsidRPr="009B7FFE">
        <w:rPr>
          <w:rFonts w:ascii="Arial" w:hAnsi="Arial" w:cs="Arial"/>
          <w:sz w:val="20"/>
          <w:szCs w:val="20"/>
        </w:rPr>
        <w:t xml:space="preserve">.  The Lincoln VA provides extensive </w:t>
      </w:r>
      <w:r w:rsidR="008374CB" w:rsidRPr="009B7FFE">
        <w:rPr>
          <w:rFonts w:ascii="Arial" w:hAnsi="Arial" w:cs="Arial"/>
          <w:sz w:val="20"/>
          <w:szCs w:val="20"/>
        </w:rPr>
        <w:t xml:space="preserve">outpatient </w:t>
      </w:r>
      <w:r w:rsidR="00360083" w:rsidRPr="009B7FFE">
        <w:rPr>
          <w:rFonts w:ascii="Arial" w:hAnsi="Arial" w:cs="Arial"/>
          <w:sz w:val="20"/>
          <w:szCs w:val="20"/>
        </w:rPr>
        <w:t xml:space="preserve">behavioral health services, such as individual, group, and family counseling through the General Mental Health clinic as well as Primary Care Mental Health Integration.  </w:t>
      </w:r>
    </w:p>
    <w:p w14:paraId="14F4A2F5" w14:textId="77777777" w:rsidR="00360083" w:rsidRPr="009B7FFE" w:rsidRDefault="00360083" w:rsidP="00A54C81">
      <w:pPr>
        <w:spacing w:after="0" w:line="240" w:lineRule="auto"/>
        <w:rPr>
          <w:rFonts w:ascii="Arial" w:hAnsi="Arial" w:cs="Arial"/>
          <w:sz w:val="20"/>
          <w:szCs w:val="20"/>
        </w:rPr>
      </w:pPr>
    </w:p>
    <w:p w14:paraId="081C4648" w14:textId="5393210E" w:rsidR="00360083" w:rsidRPr="009B7FFE" w:rsidRDefault="00360083" w:rsidP="00A54C81">
      <w:pPr>
        <w:spacing w:after="0" w:line="240" w:lineRule="auto"/>
        <w:rPr>
          <w:rFonts w:ascii="Arial" w:hAnsi="Arial" w:cs="Arial"/>
          <w:sz w:val="20"/>
          <w:szCs w:val="20"/>
        </w:rPr>
      </w:pPr>
      <w:r w:rsidRPr="009B7FFE">
        <w:rPr>
          <w:rFonts w:ascii="Arial" w:hAnsi="Arial" w:cs="Arial"/>
          <w:sz w:val="20"/>
          <w:szCs w:val="20"/>
        </w:rPr>
        <w:t xml:space="preserve">Approximately 40% of the individual Veterans seeking services at the Lincoln VA are from rural counties; approximately 40% or so of </w:t>
      </w:r>
      <w:r w:rsidR="003F71B6" w:rsidRPr="009B7FFE">
        <w:rPr>
          <w:rFonts w:ascii="Arial" w:hAnsi="Arial" w:cs="Arial"/>
          <w:sz w:val="20"/>
          <w:szCs w:val="20"/>
        </w:rPr>
        <w:t xml:space="preserve">all </w:t>
      </w:r>
      <w:r w:rsidRPr="009B7FFE">
        <w:rPr>
          <w:rFonts w:ascii="Arial" w:hAnsi="Arial" w:cs="Arial"/>
          <w:sz w:val="20"/>
          <w:szCs w:val="20"/>
        </w:rPr>
        <w:t xml:space="preserve">in-person, face-to-face mental health encounters are with patients from rural areas, with another 3% or so from highly rural areas. Lincoln is also a primary telemental health service delivery site to rural areas. </w:t>
      </w:r>
    </w:p>
    <w:p w14:paraId="18C32EDF" w14:textId="77777777" w:rsidR="00360083" w:rsidRPr="009B7FFE" w:rsidRDefault="00360083" w:rsidP="00A54C81">
      <w:pPr>
        <w:spacing w:after="0" w:line="240" w:lineRule="auto"/>
        <w:rPr>
          <w:rFonts w:ascii="Arial" w:hAnsi="Arial" w:cs="Arial"/>
          <w:sz w:val="20"/>
          <w:szCs w:val="20"/>
        </w:rPr>
      </w:pPr>
    </w:p>
    <w:p w14:paraId="57F9F285" w14:textId="2CC45C72" w:rsidR="00915D0D" w:rsidRPr="009B7FFE" w:rsidRDefault="00360083" w:rsidP="00A54C81">
      <w:pPr>
        <w:spacing w:after="0" w:line="240" w:lineRule="auto"/>
        <w:rPr>
          <w:rFonts w:ascii="Arial" w:hAnsi="Arial" w:cs="Arial"/>
          <w:sz w:val="20"/>
          <w:szCs w:val="20"/>
        </w:rPr>
      </w:pPr>
      <w:r w:rsidRPr="009B7FFE">
        <w:rPr>
          <w:rFonts w:ascii="Arial" w:hAnsi="Arial" w:cs="Arial"/>
          <w:sz w:val="20"/>
          <w:szCs w:val="20"/>
        </w:rPr>
        <w:t xml:space="preserve">The Lincoln VA offers Interns </w:t>
      </w:r>
      <w:r w:rsidR="001F2756">
        <w:rPr>
          <w:rFonts w:ascii="Arial" w:hAnsi="Arial" w:cs="Arial"/>
          <w:sz w:val="20"/>
          <w:szCs w:val="20"/>
        </w:rPr>
        <w:t>an array of</w:t>
      </w:r>
      <w:r w:rsidRPr="009B7FFE">
        <w:rPr>
          <w:rFonts w:ascii="Arial" w:hAnsi="Arial" w:cs="Arial"/>
          <w:sz w:val="20"/>
          <w:szCs w:val="20"/>
        </w:rPr>
        <w:t xml:space="preserve"> clinical experiences.  Mental Health Services in Lincoln include a General Outpatient Mental Health Clinic, a specialized PTSD clinic, referred to as a “PCT (please see below), an outpatient Substance Abuse Clinic, Mental Health in Primary Care Integration, Pain, and Telemental Health.  </w:t>
      </w:r>
      <w:r w:rsidR="00915D0D" w:rsidRPr="009B7FFE">
        <w:rPr>
          <w:rFonts w:ascii="Arial" w:hAnsi="Arial" w:cs="Arial"/>
          <w:sz w:val="20"/>
          <w:szCs w:val="20"/>
        </w:rPr>
        <w:t xml:space="preserve">The Lincoln VA serves </w:t>
      </w:r>
      <w:r w:rsidR="003F71B6" w:rsidRPr="009B7FFE">
        <w:rPr>
          <w:rFonts w:ascii="Arial" w:hAnsi="Arial" w:cs="Arial"/>
          <w:sz w:val="20"/>
          <w:szCs w:val="20"/>
        </w:rPr>
        <w:t>Veterans of all ages including a large nu</w:t>
      </w:r>
      <w:r w:rsidR="00915D0D" w:rsidRPr="009B7FFE">
        <w:rPr>
          <w:rFonts w:ascii="Arial" w:hAnsi="Arial" w:cs="Arial"/>
          <w:sz w:val="20"/>
          <w:szCs w:val="20"/>
        </w:rPr>
        <w:t>mber of geriatric Veterans</w:t>
      </w:r>
      <w:r w:rsidR="003F71B6" w:rsidRPr="009B7FFE">
        <w:rPr>
          <w:rFonts w:ascii="Arial" w:hAnsi="Arial" w:cs="Arial"/>
          <w:sz w:val="20"/>
          <w:szCs w:val="20"/>
        </w:rPr>
        <w:t xml:space="preserve"> with a variety of mental and medical needs</w:t>
      </w:r>
      <w:r w:rsidR="00915D0D" w:rsidRPr="009B7FFE">
        <w:rPr>
          <w:rFonts w:ascii="Arial" w:hAnsi="Arial" w:cs="Arial"/>
          <w:sz w:val="20"/>
          <w:szCs w:val="20"/>
        </w:rPr>
        <w:t xml:space="preserve">.  A number of these Veterans seek neurocognitive evaluations related to possible dementia.  Some also participate in group and individual psychotherapy, as well as psychoeducation for families caring for Veterans.  </w:t>
      </w:r>
    </w:p>
    <w:p w14:paraId="3201F4A2" w14:textId="77777777" w:rsidR="00360083" w:rsidRPr="009B7FFE" w:rsidRDefault="00360083" w:rsidP="00A54C81">
      <w:pPr>
        <w:spacing w:after="0" w:line="240" w:lineRule="auto"/>
        <w:rPr>
          <w:rFonts w:ascii="Arial" w:hAnsi="Arial" w:cs="Arial"/>
          <w:sz w:val="20"/>
          <w:szCs w:val="20"/>
        </w:rPr>
      </w:pPr>
    </w:p>
    <w:p w14:paraId="073CAF62" w14:textId="77777777" w:rsidR="00EC4E8F" w:rsidRPr="009B7FFE" w:rsidRDefault="006265C7" w:rsidP="00EC4E8F">
      <w:pPr>
        <w:spacing w:after="0" w:line="240" w:lineRule="auto"/>
        <w:rPr>
          <w:rFonts w:ascii="Arial" w:hAnsi="Arial" w:cs="Arial"/>
          <w:iCs/>
          <w:sz w:val="20"/>
          <w:szCs w:val="20"/>
        </w:rPr>
      </w:pPr>
      <w:hyperlink w:anchor="_Table_of_Content" w:history="1">
        <w:r w:rsidR="00EC4E8F" w:rsidRPr="009B7FFE">
          <w:rPr>
            <w:rStyle w:val="Hyperlink"/>
            <w:rFonts w:ascii="Arial" w:hAnsi="Arial" w:cs="Arial"/>
            <w:iCs/>
            <w:sz w:val="20"/>
            <w:szCs w:val="20"/>
          </w:rPr>
          <w:t>Table of Content Links</w:t>
        </w:r>
      </w:hyperlink>
    </w:p>
    <w:p w14:paraId="3B0FCEC5" w14:textId="77777777" w:rsidR="0083510B" w:rsidRPr="009B7FFE" w:rsidRDefault="006265C7" w:rsidP="0083510B">
      <w:pPr>
        <w:spacing w:after="0" w:line="240" w:lineRule="auto"/>
        <w:rPr>
          <w:rFonts w:ascii="Arial" w:hAnsi="Arial" w:cs="Arial"/>
          <w:iCs/>
          <w:sz w:val="20"/>
          <w:szCs w:val="20"/>
        </w:rPr>
      </w:pPr>
      <w:hyperlink w:anchor="_top" w:history="1">
        <w:r w:rsidR="0083510B" w:rsidRPr="009B7FFE">
          <w:rPr>
            <w:rStyle w:val="Hyperlink"/>
            <w:rFonts w:ascii="Arial" w:hAnsi="Arial" w:cs="Arial"/>
            <w:iCs/>
            <w:sz w:val="20"/>
            <w:szCs w:val="20"/>
          </w:rPr>
          <w:t>Top of the Document</w:t>
        </w:r>
      </w:hyperlink>
    </w:p>
    <w:p w14:paraId="5F2F69F9" w14:textId="77777777" w:rsidR="00EC4E8F" w:rsidRPr="009B7FFE" w:rsidRDefault="00EC4E8F" w:rsidP="00A54C81">
      <w:pPr>
        <w:spacing w:after="0" w:line="240" w:lineRule="auto"/>
        <w:rPr>
          <w:rFonts w:ascii="Arial" w:hAnsi="Arial" w:cs="Arial"/>
          <w:sz w:val="20"/>
          <w:szCs w:val="20"/>
        </w:rPr>
      </w:pPr>
    </w:p>
    <w:p w14:paraId="1012ABF8" w14:textId="74A408EC" w:rsidR="00360083" w:rsidRPr="00FA6B78" w:rsidRDefault="00540E51" w:rsidP="00A54C81">
      <w:pPr>
        <w:pStyle w:val="Heading1"/>
        <w:spacing w:before="0" w:after="0"/>
        <w:rPr>
          <w:rFonts w:cs="Arial"/>
          <w:sz w:val="28"/>
          <w:szCs w:val="28"/>
          <w:lang w:val="en-US"/>
        </w:rPr>
      </w:pPr>
      <w:bookmarkStart w:id="136" w:name="_ROTATIONS_1"/>
      <w:bookmarkStart w:id="137" w:name="_Lincoln_Rotations"/>
      <w:bookmarkStart w:id="138" w:name="_Toc456625956"/>
      <w:bookmarkEnd w:id="136"/>
      <w:bookmarkEnd w:id="137"/>
      <w:r w:rsidRPr="00FA6B78">
        <w:rPr>
          <w:rFonts w:cs="Arial"/>
          <w:sz w:val="28"/>
          <w:szCs w:val="28"/>
          <w:lang w:val="en-US"/>
        </w:rPr>
        <w:t xml:space="preserve">Lincoln </w:t>
      </w:r>
      <w:r w:rsidRPr="00FA6B78">
        <w:rPr>
          <w:rFonts w:cs="Arial"/>
          <w:sz w:val="28"/>
          <w:szCs w:val="28"/>
        </w:rPr>
        <w:t>Rotations</w:t>
      </w:r>
      <w:bookmarkEnd w:id="138"/>
    </w:p>
    <w:p w14:paraId="183BEF5C" w14:textId="77777777" w:rsidR="004333C0" w:rsidRPr="009B7FFE" w:rsidRDefault="004333C0" w:rsidP="00A54C81">
      <w:pPr>
        <w:pStyle w:val="Heading1"/>
        <w:spacing w:before="0" w:after="0"/>
        <w:rPr>
          <w:rFonts w:cs="Arial"/>
          <w:sz w:val="20"/>
          <w:szCs w:val="20"/>
          <w:lang w:val="en-US"/>
        </w:rPr>
      </w:pPr>
    </w:p>
    <w:p w14:paraId="3E345057" w14:textId="77777777" w:rsidR="004333C0" w:rsidRPr="009B7FFE" w:rsidRDefault="004333C0" w:rsidP="00A54C81">
      <w:pPr>
        <w:pStyle w:val="Heading1"/>
        <w:spacing w:before="0" w:after="0"/>
        <w:rPr>
          <w:rFonts w:cs="Arial"/>
          <w:b w:val="0"/>
          <w:sz w:val="20"/>
          <w:szCs w:val="20"/>
          <w:lang w:val="en-US"/>
        </w:rPr>
      </w:pPr>
      <w:bookmarkStart w:id="139" w:name="_Toc456625957"/>
      <w:r w:rsidRPr="009B7FFE">
        <w:rPr>
          <w:rFonts w:cs="Arial"/>
          <w:b w:val="0"/>
          <w:sz w:val="20"/>
          <w:szCs w:val="20"/>
        </w:rPr>
        <w:t>The following provides specific information that is site-specific</w:t>
      </w:r>
      <w:r w:rsidRPr="009B7FFE">
        <w:rPr>
          <w:rFonts w:cs="Arial"/>
          <w:b w:val="0"/>
          <w:sz w:val="20"/>
          <w:szCs w:val="20"/>
          <w:lang w:val="en-US"/>
        </w:rPr>
        <w:t xml:space="preserve"> to the Lincoln VA training site</w:t>
      </w:r>
      <w:r w:rsidRPr="009B7FFE">
        <w:rPr>
          <w:rFonts w:cs="Arial"/>
          <w:b w:val="0"/>
          <w:sz w:val="20"/>
          <w:szCs w:val="20"/>
        </w:rPr>
        <w:t xml:space="preserve">.  </w:t>
      </w:r>
      <w:r w:rsidRPr="009B7FFE">
        <w:rPr>
          <w:rFonts w:cs="Arial"/>
          <w:b w:val="0"/>
          <w:sz w:val="20"/>
          <w:szCs w:val="20"/>
          <w:lang w:val="en-US"/>
        </w:rPr>
        <w:t>See</w:t>
      </w:r>
      <w:bookmarkEnd w:id="139"/>
    </w:p>
    <w:bookmarkStart w:id="140" w:name="_Shared_Attributes_Across_1"/>
    <w:bookmarkEnd w:id="140"/>
    <w:p w14:paraId="4E5A61BB" w14:textId="4E67EC07" w:rsidR="004333C0" w:rsidRPr="009B7FFE" w:rsidRDefault="00E359D1" w:rsidP="00A54C81">
      <w:pPr>
        <w:pStyle w:val="Heading1"/>
        <w:spacing w:before="0" w:after="0"/>
        <w:rPr>
          <w:rFonts w:cs="Arial"/>
          <w:b w:val="0"/>
          <w:sz w:val="20"/>
          <w:szCs w:val="20"/>
          <w:lang w:val="en-US"/>
        </w:rPr>
      </w:pPr>
      <w:r>
        <w:fldChar w:fldCharType="begin"/>
      </w:r>
      <w:r>
        <w:instrText xml:space="preserve"> HYPERLINK \l "_Shared_Attributes_of" </w:instrText>
      </w:r>
      <w:r>
        <w:fldChar w:fldCharType="separate"/>
      </w:r>
      <w:bookmarkStart w:id="141" w:name="_Toc456625958"/>
      <w:r w:rsidR="009D1DF7" w:rsidRPr="009B7FFE">
        <w:rPr>
          <w:rStyle w:val="Hyperlink"/>
          <w:rFonts w:cs="Arial"/>
          <w:b w:val="0"/>
          <w:sz w:val="20"/>
          <w:szCs w:val="20"/>
        </w:rPr>
        <w:t xml:space="preserve">Shared Attributes </w:t>
      </w:r>
      <w:r w:rsidR="004333C0" w:rsidRPr="009B7FFE">
        <w:rPr>
          <w:rStyle w:val="Hyperlink"/>
          <w:rFonts w:cs="Arial"/>
          <w:b w:val="0"/>
          <w:sz w:val="20"/>
          <w:szCs w:val="20"/>
        </w:rPr>
        <w:t>Across Training Sites</w:t>
      </w:r>
      <w:r>
        <w:rPr>
          <w:rStyle w:val="Hyperlink"/>
          <w:rFonts w:cs="Arial"/>
          <w:b w:val="0"/>
          <w:sz w:val="20"/>
          <w:szCs w:val="20"/>
        </w:rPr>
        <w:fldChar w:fldCharType="end"/>
      </w:r>
      <w:r w:rsidR="004333C0" w:rsidRPr="009B7FFE">
        <w:rPr>
          <w:rFonts w:cs="Arial"/>
          <w:b w:val="0"/>
          <w:sz w:val="20"/>
          <w:szCs w:val="20"/>
        </w:rPr>
        <w:t xml:space="preserve"> for aspects of training shared across training sites.</w:t>
      </w:r>
      <w:bookmarkEnd w:id="141"/>
    </w:p>
    <w:p w14:paraId="375BF6A7" w14:textId="77777777" w:rsidR="00360083" w:rsidRPr="009B7FFE" w:rsidRDefault="00360083" w:rsidP="00A54C81">
      <w:pPr>
        <w:spacing w:after="0" w:line="240" w:lineRule="auto"/>
        <w:rPr>
          <w:rFonts w:ascii="Arial" w:hAnsi="Arial" w:cs="Arial"/>
          <w:sz w:val="20"/>
          <w:szCs w:val="20"/>
          <w:lang w:eastAsia="x-none"/>
        </w:rPr>
      </w:pPr>
    </w:p>
    <w:p w14:paraId="79B8F824" w14:textId="261B9DAA" w:rsidR="00360083" w:rsidRPr="009B7FFE" w:rsidRDefault="00360083" w:rsidP="00A54C81">
      <w:pPr>
        <w:spacing w:after="0" w:line="240" w:lineRule="auto"/>
        <w:rPr>
          <w:rFonts w:ascii="Arial" w:hAnsi="Arial" w:cs="Arial"/>
          <w:sz w:val="20"/>
          <w:szCs w:val="20"/>
          <w:lang w:bidi="en-US"/>
        </w:rPr>
      </w:pPr>
      <w:r w:rsidRPr="009B7FFE">
        <w:rPr>
          <w:rFonts w:ascii="Arial" w:hAnsi="Arial" w:cs="Arial"/>
          <w:bCs/>
          <w:sz w:val="20"/>
          <w:szCs w:val="20"/>
          <w:u w:val="single"/>
        </w:rPr>
        <w:t>Outpatient General Mental Health (GMH)</w:t>
      </w:r>
      <w:r w:rsidR="0006073B" w:rsidRPr="009B7FFE">
        <w:rPr>
          <w:rFonts w:ascii="Arial" w:hAnsi="Arial" w:cs="Arial"/>
          <w:bCs/>
          <w:sz w:val="20"/>
          <w:szCs w:val="20"/>
        </w:rPr>
        <w:t xml:space="preserve"> -</w:t>
      </w:r>
      <w:r w:rsidRPr="009B7FFE">
        <w:rPr>
          <w:rFonts w:ascii="Arial" w:hAnsi="Arial" w:cs="Arial"/>
          <w:bCs/>
          <w:sz w:val="20"/>
          <w:szCs w:val="20"/>
        </w:rPr>
        <w:t xml:space="preserve"> This is a general outpatient clinic providing a full range of mental health treatment to Veterans diagnosed with mental health disorders includ</w:t>
      </w:r>
      <w:r w:rsidR="0065355C" w:rsidRPr="009B7FFE">
        <w:rPr>
          <w:rFonts w:ascii="Arial" w:hAnsi="Arial" w:cs="Arial"/>
          <w:bCs/>
          <w:sz w:val="20"/>
          <w:szCs w:val="20"/>
        </w:rPr>
        <w:t xml:space="preserve">ing mood and anxiety disorders </w:t>
      </w:r>
      <w:r w:rsidRPr="009B7FFE">
        <w:rPr>
          <w:rFonts w:ascii="Arial" w:hAnsi="Arial" w:cs="Arial"/>
          <w:bCs/>
          <w:sz w:val="20"/>
          <w:szCs w:val="20"/>
        </w:rPr>
        <w:t xml:space="preserve">and psychotic disorders.  </w:t>
      </w:r>
      <w:r w:rsidR="00E84E79" w:rsidRPr="009B7FFE">
        <w:rPr>
          <w:rFonts w:ascii="Arial" w:hAnsi="Arial" w:cs="Arial"/>
          <w:bCs/>
          <w:sz w:val="20"/>
          <w:szCs w:val="20"/>
        </w:rPr>
        <w:t xml:space="preserve">Staff include psychiatry, social work, nursing (RN and APRN), and clinical pharmacy, in addition to psychology, in addition to a mental health peer specialist.  </w:t>
      </w:r>
      <w:r w:rsidRPr="009B7FFE">
        <w:rPr>
          <w:rFonts w:ascii="Arial" w:hAnsi="Arial" w:cs="Arial"/>
          <w:bCs/>
          <w:sz w:val="20"/>
          <w:szCs w:val="20"/>
        </w:rPr>
        <w:t xml:space="preserve">Lincoln-based </w:t>
      </w:r>
      <w:r w:rsidRPr="009B7FFE">
        <w:rPr>
          <w:rFonts w:ascii="Arial" w:hAnsi="Arial" w:cs="Arial"/>
          <w:sz w:val="20"/>
          <w:szCs w:val="20"/>
        </w:rPr>
        <w:t xml:space="preserve">Interns will provide individual and group psychotherapy, initial evaluations, team consultation, and diagnostic assessment. Interns gain exposure to evidence-based treatment modalities including CBT and ACT, as well as other evidence-supported interventions.  Interns also learn to develop treatment plans and interventions that are aligned with Veterans’ individualized preferences and goals.  </w:t>
      </w:r>
      <w:r w:rsidRPr="009B7FFE">
        <w:rPr>
          <w:rFonts w:ascii="Arial" w:hAnsi="Arial" w:cs="Arial"/>
          <w:sz w:val="20"/>
          <w:szCs w:val="20"/>
          <w:lang w:bidi="en-US"/>
        </w:rPr>
        <w:t xml:space="preserve">We currently have psychologists, social workers, mental health nurse practitioners, and psychiatrists integrated into our outpatient mental health clinics enhancing opportunities for interdisciplinary collaboration and honing skills for working in interdisciplinary settings.  Interns </w:t>
      </w:r>
      <w:r w:rsidR="00137744">
        <w:rPr>
          <w:rFonts w:ascii="Arial" w:hAnsi="Arial" w:cs="Arial"/>
          <w:sz w:val="20"/>
          <w:szCs w:val="20"/>
          <w:lang w:bidi="en-US"/>
        </w:rPr>
        <w:t>are active participants</w:t>
      </w:r>
      <w:r w:rsidR="00137744" w:rsidRPr="009B7FFE">
        <w:rPr>
          <w:rFonts w:ascii="Arial" w:hAnsi="Arial" w:cs="Arial"/>
          <w:sz w:val="20"/>
          <w:szCs w:val="20"/>
          <w:lang w:bidi="en-US"/>
        </w:rPr>
        <w:t xml:space="preserve"> </w:t>
      </w:r>
      <w:r w:rsidRPr="009B7FFE">
        <w:rPr>
          <w:rFonts w:ascii="Arial" w:hAnsi="Arial" w:cs="Arial"/>
          <w:sz w:val="20"/>
          <w:szCs w:val="20"/>
          <w:lang w:bidi="en-US"/>
        </w:rPr>
        <w:t xml:space="preserve">in a weekly interdisciplinary mental health clinic treatment </w:t>
      </w:r>
      <w:r w:rsidR="00137744">
        <w:rPr>
          <w:rFonts w:ascii="Arial" w:hAnsi="Arial" w:cs="Arial"/>
          <w:sz w:val="20"/>
          <w:szCs w:val="20"/>
          <w:lang w:bidi="en-US"/>
        </w:rPr>
        <w:t xml:space="preserve">BHIP team </w:t>
      </w:r>
      <w:r w:rsidRPr="009B7FFE">
        <w:rPr>
          <w:rFonts w:ascii="Arial" w:hAnsi="Arial" w:cs="Arial"/>
          <w:sz w:val="20"/>
          <w:szCs w:val="20"/>
          <w:lang w:bidi="en-US"/>
        </w:rPr>
        <w:t>meeting (</w:t>
      </w:r>
      <w:r w:rsidR="00137744" w:rsidRPr="009B7FFE">
        <w:rPr>
          <w:rFonts w:ascii="Arial" w:hAnsi="Arial" w:cs="Arial"/>
          <w:sz w:val="20"/>
          <w:szCs w:val="20"/>
          <w:lang w:bidi="en-US"/>
        </w:rPr>
        <w:t>teams (Behavioral Health Interdisciplinary Program teams),</w:t>
      </w:r>
      <w:r w:rsidR="00137744">
        <w:rPr>
          <w:rFonts w:ascii="Arial" w:hAnsi="Arial" w:cs="Arial"/>
          <w:sz w:val="20"/>
          <w:szCs w:val="20"/>
          <w:lang w:bidi="en-US"/>
        </w:rPr>
        <w:t xml:space="preserve"> </w:t>
      </w:r>
      <w:r w:rsidRPr="009B7FFE">
        <w:rPr>
          <w:rFonts w:ascii="Arial" w:hAnsi="Arial" w:cs="Arial"/>
          <w:sz w:val="20"/>
          <w:szCs w:val="20"/>
          <w:lang w:bidi="en-US"/>
        </w:rPr>
        <w:t xml:space="preserve">as well as larger monthly interdisciplinary mental health meetings.  Through their participation on BHIP teams, Interns learn through experience and supervision discussions how teams provide a means of leveraging the expertise of individual members and provide recovery-oriented, evidence-based treatments for mental health issues presented by Veterans.    </w:t>
      </w:r>
    </w:p>
    <w:p w14:paraId="48147A6F" w14:textId="77777777" w:rsidR="00360083" w:rsidRPr="009B7FFE" w:rsidRDefault="00360083" w:rsidP="00A54C81">
      <w:pPr>
        <w:spacing w:after="0" w:line="240" w:lineRule="auto"/>
        <w:rPr>
          <w:rFonts w:ascii="Arial" w:hAnsi="Arial" w:cs="Arial"/>
          <w:sz w:val="20"/>
          <w:szCs w:val="20"/>
          <w:u w:val="single"/>
        </w:rPr>
      </w:pPr>
    </w:p>
    <w:p w14:paraId="54A9C9D1" w14:textId="0D89FA86" w:rsidR="00360083" w:rsidRPr="009B7FFE" w:rsidRDefault="00360083" w:rsidP="00A54C81">
      <w:pPr>
        <w:spacing w:after="0" w:line="240" w:lineRule="auto"/>
        <w:rPr>
          <w:rFonts w:ascii="Arial" w:hAnsi="Arial" w:cs="Arial"/>
          <w:sz w:val="20"/>
          <w:szCs w:val="20"/>
        </w:rPr>
      </w:pPr>
      <w:r w:rsidRPr="009B7FFE">
        <w:rPr>
          <w:rFonts w:ascii="Arial" w:hAnsi="Arial" w:cs="Arial"/>
          <w:sz w:val="20"/>
          <w:szCs w:val="20"/>
        </w:rPr>
        <w:t xml:space="preserve">Lincoln’s Outpatient General Mental Health Clinic provides Interns with both group and individual psychotherapy experiences.   Interns in </w:t>
      </w:r>
      <w:r w:rsidR="00137744" w:rsidRPr="009B7FFE">
        <w:rPr>
          <w:rFonts w:ascii="Arial" w:hAnsi="Arial" w:cs="Arial"/>
          <w:sz w:val="20"/>
          <w:szCs w:val="20"/>
        </w:rPr>
        <w:t>th</w:t>
      </w:r>
      <w:r w:rsidR="00137744">
        <w:rPr>
          <w:rFonts w:ascii="Arial" w:hAnsi="Arial" w:cs="Arial"/>
          <w:sz w:val="20"/>
          <w:szCs w:val="20"/>
        </w:rPr>
        <w:t>e GMH</w:t>
      </w:r>
      <w:r w:rsidR="00137744" w:rsidRPr="009B7FFE">
        <w:rPr>
          <w:rFonts w:ascii="Arial" w:hAnsi="Arial" w:cs="Arial"/>
          <w:sz w:val="20"/>
          <w:szCs w:val="20"/>
        </w:rPr>
        <w:t xml:space="preserve"> </w:t>
      </w:r>
      <w:r w:rsidRPr="009B7FFE">
        <w:rPr>
          <w:rFonts w:ascii="Arial" w:hAnsi="Arial" w:cs="Arial"/>
          <w:sz w:val="20"/>
          <w:szCs w:val="20"/>
        </w:rPr>
        <w:t xml:space="preserve">rotation primarily receive training in Acceptance and Commitment Therapy (ACT) and Cognitive Behavioral Therapy (CBT).  Less frequently, training in Marital/Couples Therapy may be available.  One established group that Interns are encouraged to co-facilitate is the interdisciplinary telehealth group “Cognitive Behavioral Therapy for Tinnitis” </w:t>
      </w:r>
      <w:r w:rsidR="00137744">
        <w:rPr>
          <w:rFonts w:ascii="Arial" w:hAnsi="Arial" w:cs="Arial"/>
          <w:sz w:val="20"/>
          <w:szCs w:val="20"/>
        </w:rPr>
        <w:t xml:space="preserve">along with </w:t>
      </w:r>
      <w:r w:rsidR="008761D6">
        <w:rPr>
          <w:rFonts w:ascii="Arial" w:hAnsi="Arial" w:cs="Arial"/>
          <w:sz w:val="20"/>
          <w:szCs w:val="20"/>
        </w:rPr>
        <w:t xml:space="preserve">Dr. Jerry Bockoven, primary GMH rotation supervisor, </w:t>
      </w:r>
      <w:r w:rsidR="00137744">
        <w:rPr>
          <w:rFonts w:ascii="Arial" w:hAnsi="Arial" w:cs="Arial"/>
          <w:sz w:val="20"/>
          <w:szCs w:val="20"/>
        </w:rPr>
        <w:t xml:space="preserve"> and an </w:t>
      </w:r>
      <w:r w:rsidRPr="009B7FFE">
        <w:rPr>
          <w:rFonts w:ascii="Arial" w:hAnsi="Arial" w:cs="Arial"/>
          <w:sz w:val="20"/>
          <w:szCs w:val="20"/>
        </w:rPr>
        <w:t xml:space="preserve">audiology provider.  </w:t>
      </w:r>
    </w:p>
    <w:p w14:paraId="10B03A6F" w14:textId="77777777" w:rsidR="00360083" w:rsidRPr="009B7FFE" w:rsidRDefault="00360083" w:rsidP="00A54C81">
      <w:pPr>
        <w:spacing w:after="0" w:line="240" w:lineRule="auto"/>
        <w:ind w:left="720"/>
        <w:rPr>
          <w:rFonts w:ascii="Arial" w:hAnsi="Arial" w:cs="Arial"/>
          <w:sz w:val="20"/>
          <w:szCs w:val="20"/>
        </w:rPr>
      </w:pPr>
    </w:p>
    <w:p w14:paraId="0B8E640F" w14:textId="260E1D60" w:rsidR="000E6C7E" w:rsidRPr="009B7FFE" w:rsidRDefault="00360083" w:rsidP="000E6C7E">
      <w:pPr>
        <w:spacing w:after="0" w:line="240" w:lineRule="auto"/>
        <w:rPr>
          <w:rFonts w:ascii="Arial" w:hAnsi="Arial" w:cs="Arial"/>
          <w:sz w:val="20"/>
          <w:szCs w:val="20"/>
        </w:rPr>
      </w:pPr>
      <w:r w:rsidRPr="009B7FFE">
        <w:rPr>
          <w:rFonts w:ascii="Arial" w:hAnsi="Arial" w:cs="Arial"/>
          <w:sz w:val="20"/>
          <w:szCs w:val="20"/>
          <w:lang w:bidi="en-US"/>
        </w:rPr>
        <w:t xml:space="preserve">Interns with an interest in substance use disorders </w:t>
      </w:r>
      <w:r w:rsidR="009C01DC">
        <w:rPr>
          <w:rFonts w:ascii="Arial" w:hAnsi="Arial" w:cs="Arial"/>
          <w:sz w:val="20"/>
          <w:szCs w:val="20"/>
          <w:lang w:bidi="en-US"/>
        </w:rPr>
        <w:t>may</w:t>
      </w:r>
      <w:r w:rsidRPr="009B7FFE">
        <w:rPr>
          <w:rFonts w:ascii="Arial" w:hAnsi="Arial" w:cs="Arial"/>
          <w:sz w:val="20"/>
          <w:szCs w:val="20"/>
          <w:lang w:bidi="en-US"/>
        </w:rPr>
        <w:t xml:space="preserve"> make arrangements through the GMH rotation to participate in Seeking Safety and other substance abuse-related services.  There is no separate SUDP rotation, so in addition to engaging in substance abuse interventions as part of the GMH rotation, Interns </w:t>
      </w:r>
      <w:r w:rsidR="009C01DC">
        <w:rPr>
          <w:rFonts w:ascii="Arial" w:hAnsi="Arial" w:cs="Arial"/>
          <w:sz w:val="20"/>
          <w:szCs w:val="20"/>
          <w:lang w:bidi="en-US"/>
        </w:rPr>
        <w:t>may</w:t>
      </w:r>
      <w:r w:rsidRPr="009B7FFE">
        <w:rPr>
          <w:rFonts w:ascii="Arial" w:hAnsi="Arial" w:cs="Arial"/>
          <w:sz w:val="20"/>
          <w:szCs w:val="20"/>
          <w:lang w:bidi="en-US"/>
        </w:rPr>
        <w:t xml:space="preserve"> also discuss extending SUDP experiences through a limited elective outside the GMH rotation.  </w:t>
      </w:r>
      <w:r w:rsidR="000E6C7E" w:rsidRPr="009B7FFE">
        <w:rPr>
          <w:rFonts w:ascii="Arial" w:hAnsi="Arial" w:cs="Arial"/>
          <w:sz w:val="20"/>
          <w:szCs w:val="20"/>
          <w:lang w:bidi="en-US"/>
        </w:rPr>
        <w:t xml:space="preserve">One </w:t>
      </w:r>
      <w:r w:rsidR="000E6C7E" w:rsidRPr="009B7FFE">
        <w:rPr>
          <w:rFonts w:ascii="Arial" w:hAnsi="Arial" w:cs="Arial"/>
          <w:sz w:val="20"/>
          <w:szCs w:val="20"/>
          <w:lang w:bidi="en-US"/>
        </w:rPr>
        <w:lastRenderedPageBreak/>
        <w:t>psychologist is actively involved in the SUDP program, leading S</w:t>
      </w:r>
      <w:r w:rsidR="000E6C7E" w:rsidRPr="009B7FFE">
        <w:rPr>
          <w:rFonts w:ascii="Arial" w:hAnsi="Arial" w:cs="Arial"/>
          <w:sz w:val="20"/>
          <w:szCs w:val="20"/>
        </w:rPr>
        <w:t xml:space="preserve">eeking Safety groups as well as Anger Management groups.  </w:t>
      </w:r>
    </w:p>
    <w:p w14:paraId="087C9ACB" w14:textId="77777777" w:rsidR="00F91925" w:rsidRPr="009B7FFE" w:rsidRDefault="00F91925" w:rsidP="000E6C7E">
      <w:pPr>
        <w:spacing w:after="0" w:line="240" w:lineRule="auto"/>
        <w:rPr>
          <w:rFonts w:ascii="Arial" w:hAnsi="Arial" w:cs="Arial"/>
          <w:sz w:val="20"/>
          <w:szCs w:val="20"/>
        </w:rPr>
      </w:pPr>
    </w:p>
    <w:p w14:paraId="2F4B05AF" w14:textId="6A8D5C07" w:rsidR="00F91925" w:rsidRPr="009B7FFE" w:rsidRDefault="00F91925" w:rsidP="000E6C7E">
      <w:pPr>
        <w:spacing w:after="0" w:line="240" w:lineRule="auto"/>
        <w:rPr>
          <w:rFonts w:ascii="Arial" w:hAnsi="Arial" w:cs="Arial"/>
          <w:sz w:val="20"/>
          <w:szCs w:val="20"/>
        </w:rPr>
      </w:pPr>
      <w:r w:rsidRPr="009B7FFE">
        <w:rPr>
          <w:rFonts w:ascii="Arial" w:hAnsi="Arial" w:cs="Arial"/>
          <w:sz w:val="20"/>
          <w:szCs w:val="20"/>
        </w:rPr>
        <w:t xml:space="preserve">Similar to the other rotations, Interns in the GMH rotation must complete a project during the course of the rotation.  This </w:t>
      </w:r>
      <w:r w:rsidR="009C01DC">
        <w:rPr>
          <w:rFonts w:ascii="Arial" w:hAnsi="Arial" w:cs="Arial"/>
          <w:sz w:val="20"/>
          <w:szCs w:val="20"/>
        </w:rPr>
        <w:t>may</w:t>
      </w:r>
      <w:r w:rsidRPr="009B7FFE">
        <w:rPr>
          <w:rFonts w:ascii="Arial" w:hAnsi="Arial" w:cs="Arial"/>
          <w:sz w:val="20"/>
          <w:szCs w:val="20"/>
        </w:rPr>
        <w:t xml:space="preserve"> involve developing a new group, completing a program evaluation project, or developing recommendations for improving groups or processes within the </w:t>
      </w:r>
      <w:r w:rsidR="000036C7">
        <w:rPr>
          <w:rFonts w:ascii="Arial" w:hAnsi="Arial" w:cs="Arial"/>
          <w:sz w:val="20"/>
          <w:szCs w:val="20"/>
        </w:rPr>
        <w:t>outpatient mental health service</w:t>
      </w:r>
      <w:r w:rsidRPr="009B7FFE">
        <w:rPr>
          <w:rFonts w:ascii="Arial" w:hAnsi="Arial" w:cs="Arial"/>
          <w:sz w:val="20"/>
          <w:szCs w:val="20"/>
        </w:rPr>
        <w:t>, etc.  Interns are cou</w:t>
      </w:r>
      <w:r w:rsidR="00C24DD7" w:rsidRPr="009B7FFE">
        <w:rPr>
          <w:rFonts w:ascii="Arial" w:hAnsi="Arial" w:cs="Arial"/>
          <w:sz w:val="20"/>
          <w:szCs w:val="20"/>
        </w:rPr>
        <w:t>n</w:t>
      </w:r>
      <w:r w:rsidRPr="009B7FFE">
        <w:rPr>
          <w:rFonts w:ascii="Arial" w:hAnsi="Arial" w:cs="Arial"/>
          <w:sz w:val="20"/>
          <w:szCs w:val="20"/>
        </w:rPr>
        <w:t xml:space="preserve">selled to take the first several weeks observing and noting any gaps in services or </w:t>
      </w:r>
      <w:r w:rsidR="00C24DD7" w:rsidRPr="009B7FFE">
        <w:rPr>
          <w:rFonts w:ascii="Arial" w:hAnsi="Arial" w:cs="Arial"/>
          <w:sz w:val="20"/>
          <w:szCs w:val="20"/>
        </w:rPr>
        <w:t>inefficient processes that could be improved upon, then discussing the proposed project in supervision before embarking.</w:t>
      </w:r>
    </w:p>
    <w:p w14:paraId="4BE2E6A9" w14:textId="77777777" w:rsidR="00360083" w:rsidRPr="009B7FFE" w:rsidRDefault="00360083" w:rsidP="00A54C81">
      <w:pPr>
        <w:spacing w:after="0" w:line="240" w:lineRule="auto"/>
        <w:rPr>
          <w:rFonts w:ascii="Arial" w:hAnsi="Arial" w:cs="Arial"/>
          <w:sz w:val="20"/>
          <w:szCs w:val="20"/>
        </w:rPr>
      </w:pPr>
    </w:p>
    <w:p w14:paraId="15AB8F1B" w14:textId="04EDA6CA" w:rsidR="0090794A" w:rsidRPr="009B7FFE" w:rsidRDefault="00360083" w:rsidP="0090794A">
      <w:pPr>
        <w:spacing w:after="0" w:line="240" w:lineRule="auto"/>
        <w:rPr>
          <w:rFonts w:ascii="Arial" w:hAnsi="Arial" w:cs="Arial"/>
          <w:sz w:val="20"/>
          <w:szCs w:val="20"/>
        </w:rPr>
      </w:pPr>
      <w:r w:rsidRPr="009B7FFE">
        <w:rPr>
          <w:rFonts w:ascii="Arial" w:hAnsi="Arial" w:cs="Arial"/>
          <w:bCs/>
          <w:sz w:val="20"/>
          <w:szCs w:val="20"/>
          <w:u w:val="single"/>
        </w:rPr>
        <w:t>Post-Traumatic Stress Disorder</w:t>
      </w:r>
      <w:r w:rsidR="0006073B" w:rsidRPr="009B7FFE">
        <w:rPr>
          <w:rFonts w:ascii="Arial" w:hAnsi="Arial" w:cs="Arial"/>
          <w:bCs/>
          <w:sz w:val="20"/>
          <w:szCs w:val="20"/>
        </w:rPr>
        <w:t xml:space="preserve"> -</w:t>
      </w:r>
      <w:r w:rsidRPr="009B7FFE">
        <w:rPr>
          <w:rFonts w:ascii="Arial" w:hAnsi="Arial" w:cs="Arial"/>
          <w:bCs/>
          <w:sz w:val="20"/>
          <w:szCs w:val="20"/>
        </w:rPr>
        <w:t xml:space="preserve"> The PTSD Care Team (PCT) provides</w:t>
      </w:r>
      <w:r w:rsidRPr="009B7FFE">
        <w:rPr>
          <w:rFonts w:ascii="Arial" w:hAnsi="Arial" w:cs="Arial"/>
          <w:sz w:val="20"/>
          <w:szCs w:val="20"/>
        </w:rPr>
        <w:t xml:space="preserve"> specialized mental health treatment to Veterans who have a diagnosis of PTSD due to trauma during in the military service.  </w:t>
      </w:r>
      <w:r w:rsidR="0090794A" w:rsidRPr="009B7FFE">
        <w:rPr>
          <w:rFonts w:ascii="Arial" w:hAnsi="Arial" w:cs="Arial"/>
          <w:sz w:val="20"/>
          <w:szCs w:val="20"/>
        </w:rPr>
        <w:t>The PCT</w:t>
      </w:r>
      <w:r w:rsidR="00ED4FB9">
        <w:rPr>
          <w:rFonts w:ascii="Arial" w:hAnsi="Arial" w:cs="Arial"/>
          <w:sz w:val="20"/>
          <w:szCs w:val="20"/>
        </w:rPr>
        <w:t xml:space="preserve"> team, including the Intern,</w:t>
      </w:r>
      <w:r w:rsidR="0090794A" w:rsidRPr="009B7FFE">
        <w:rPr>
          <w:rFonts w:ascii="Arial" w:hAnsi="Arial" w:cs="Arial"/>
          <w:sz w:val="20"/>
          <w:szCs w:val="20"/>
        </w:rPr>
        <w:t xml:space="preserve"> </w:t>
      </w:r>
      <w:r w:rsidR="0018422D">
        <w:rPr>
          <w:rFonts w:ascii="Arial" w:hAnsi="Arial" w:cs="Arial"/>
          <w:sz w:val="20"/>
          <w:szCs w:val="20"/>
        </w:rPr>
        <w:t>attends the</w:t>
      </w:r>
      <w:r w:rsidR="00ED4FB9">
        <w:rPr>
          <w:rFonts w:ascii="Arial" w:hAnsi="Arial" w:cs="Arial"/>
          <w:sz w:val="20"/>
          <w:szCs w:val="20"/>
        </w:rPr>
        <w:t xml:space="preserve"> weekly</w:t>
      </w:r>
      <w:r w:rsidR="0018422D">
        <w:rPr>
          <w:rFonts w:ascii="Arial" w:hAnsi="Arial" w:cs="Arial"/>
          <w:sz w:val="20"/>
          <w:szCs w:val="20"/>
        </w:rPr>
        <w:t xml:space="preserve"> BHIP meetings and participates in their interdisciplinary discussions.</w:t>
      </w:r>
      <w:r w:rsidR="0090794A" w:rsidRPr="009B7FFE">
        <w:rPr>
          <w:rFonts w:ascii="Arial" w:hAnsi="Arial" w:cs="Arial"/>
          <w:sz w:val="20"/>
          <w:szCs w:val="20"/>
        </w:rPr>
        <w:t xml:space="preserve">  </w:t>
      </w:r>
      <w:r w:rsidR="00C706B0">
        <w:rPr>
          <w:rFonts w:ascii="Arial" w:hAnsi="Arial" w:cs="Arial"/>
          <w:sz w:val="20"/>
          <w:szCs w:val="20"/>
        </w:rPr>
        <w:t>Individual</w:t>
      </w:r>
      <w:r w:rsidR="008761D6">
        <w:rPr>
          <w:rFonts w:ascii="Arial" w:hAnsi="Arial" w:cs="Arial"/>
          <w:sz w:val="20"/>
          <w:szCs w:val="20"/>
        </w:rPr>
        <w:t xml:space="preserve"> supervision </w:t>
      </w:r>
      <w:r w:rsidR="00C706B0">
        <w:rPr>
          <w:rFonts w:ascii="Arial" w:hAnsi="Arial" w:cs="Arial"/>
          <w:sz w:val="20"/>
          <w:szCs w:val="20"/>
        </w:rPr>
        <w:t>involves both</w:t>
      </w:r>
      <w:r w:rsidR="008761D6">
        <w:rPr>
          <w:rFonts w:ascii="Arial" w:hAnsi="Arial" w:cs="Arial"/>
          <w:sz w:val="20"/>
          <w:szCs w:val="20"/>
        </w:rPr>
        <w:t xml:space="preserve"> Dr. Prendes-Lintel who is part-tiime, and Dr. Marius who is full-time.  </w:t>
      </w:r>
      <w:r w:rsidR="00C706B0">
        <w:rPr>
          <w:rFonts w:ascii="Arial" w:hAnsi="Arial" w:cs="Arial"/>
          <w:sz w:val="20"/>
          <w:szCs w:val="20"/>
        </w:rPr>
        <w:t>Dr. Prendes-Lintel has a long history of treating refugees and torture survivors in the community before coming to VA, and is an excellent resource to all Interns.</w:t>
      </w:r>
    </w:p>
    <w:p w14:paraId="719DC6AA" w14:textId="77777777" w:rsidR="0090794A" w:rsidRPr="009B7FFE" w:rsidRDefault="0090794A" w:rsidP="0090794A">
      <w:pPr>
        <w:spacing w:after="0" w:line="240" w:lineRule="auto"/>
        <w:rPr>
          <w:rFonts w:ascii="Arial" w:hAnsi="Arial" w:cs="Arial"/>
          <w:sz w:val="20"/>
          <w:szCs w:val="20"/>
        </w:rPr>
      </w:pPr>
    </w:p>
    <w:p w14:paraId="74B34C06" w14:textId="5896C8F2" w:rsidR="0090794A" w:rsidRPr="009B7FFE" w:rsidRDefault="00360083" w:rsidP="00A54C81">
      <w:pPr>
        <w:spacing w:after="0" w:line="240" w:lineRule="auto"/>
        <w:rPr>
          <w:rFonts w:ascii="Arial" w:hAnsi="Arial" w:cs="Arial"/>
          <w:sz w:val="20"/>
          <w:szCs w:val="20"/>
        </w:rPr>
      </w:pPr>
      <w:r w:rsidRPr="009B7FFE">
        <w:rPr>
          <w:rFonts w:ascii="Arial" w:hAnsi="Arial" w:cs="Arial"/>
          <w:sz w:val="20"/>
          <w:szCs w:val="20"/>
        </w:rPr>
        <w:t xml:space="preserve">Our experience has been that Lincoln-based Interns have no difficulty getting </w:t>
      </w:r>
      <w:r w:rsidR="000E6C7E" w:rsidRPr="009B7FFE">
        <w:rPr>
          <w:rFonts w:ascii="Arial" w:hAnsi="Arial" w:cs="Arial"/>
          <w:sz w:val="20"/>
          <w:szCs w:val="20"/>
        </w:rPr>
        <w:t xml:space="preserve">supervised </w:t>
      </w:r>
      <w:r w:rsidRPr="009B7FFE">
        <w:rPr>
          <w:rFonts w:ascii="Arial" w:hAnsi="Arial" w:cs="Arial"/>
          <w:sz w:val="20"/>
          <w:szCs w:val="20"/>
        </w:rPr>
        <w:t>experience offering Cognitive Processing Therapy (CP</w:t>
      </w:r>
      <w:r w:rsidR="0090794A" w:rsidRPr="009B7FFE">
        <w:rPr>
          <w:rFonts w:ascii="Arial" w:hAnsi="Arial" w:cs="Arial"/>
          <w:sz w:val="20"/>
          <w:szCs w:val="20"/>
        </w:rPr>
        <w:t xml:space="preserve">T) in individual therapy and when a sufficient cohort exists, </w:t>
      </w:r>
      <w:r w:rsidRPr="009B7FFE">
        <w:rPr>
          <w:rFonts w:ascii="Arial" w:hAnsi="Arial" w:cs="Arial"/>
          <w:sz w:val="20"/>
          <w:szCs w:val="20"/>
        </w:rPr>
        <w:t>in a</w:t>
      </w:r>
      <w:r w:rsidR="0018422D">
        <w:rPr>
          <w:rFonts w:ascii="Arial" w:hAnsi="Arial" w:cs="Arial"/>
          <w:sz w:val="20"/>
          <w:szCs w:val="20"/>
        </w:rPr>
        <w:t xml:space="preserve"> </w:t>
      </w:r>
      <w:r w:rsidRPr="009B7FFE">
        <w:rPr>
          <w:rFonts w:ascii="Arial" w:hAnsi="Arial" w:cs="Arial"/>
          <w:sz w:val="20"/>
          <w:szCs w:val="20"/>
        </w:rPr>
        <w:t xml:space="preserve">group format.  </w:t>
      </w:r>
      <w:r w:rsidR="0090794A" w:rsidRPr="009B7FFE">
        <w:rPr>
          <w:rFonts w:ascii="Arial" w:hAnsi="Arial" w:cs="Arial"/>
          <w:sz w:val="20"/>
          <w:szCs w:val="20"/>
        </w:rPr>
        <w:t xml:space="preserve"> </w:t>
      </w:r>
      <w:r w:rsidR="0041373E">
        <w:rPr>
          <w:rFonts w:ascii="Arial" w:hAnsi="Arial" w:cs="Arial"/>
          <w:sz w:val="20"/>
          <w:szCs w:val="20"/>
        </w:rPr>
        <w:t xml:space="preserve">The </w:t>
      </w:r>
      <w:r w:rsidR="0090794A" w:rsidRPr="009B7FFE">
        <w:rPr>
          <w:rFonts w:ascii="Arial" w:hAnsi="Arial" w:cs="Arial"/>
          <w:sz w:val="20"/>
          <w:szCs w:val="20"/>
        </w:rPr>
        <w:t>psychologists in the PCT, as well as some of the psychologists and social workers in the General Mental Health clinic are trained in CPT</w:t>
      </w:r>
      <w:r w:rsidR="0041373E">
        <w:rPr>
          <w:rFonts w:ascii="Arial" w:hAnsi="Arial" w:cs="Arial"/>
          <w:sz w:val="20"/>
          <w:szCs w:val="20"/>
        </w:rPr>
        <w:t xml:space="preserve"> (and VA certified)</w:t>
      </w:r>
      <w:r w:rsidR="0090794A" w:rsidRPr="009B7FFE">
        <w:rPr>
          <w:rFonts w:ascii="Arial" w:hAnsi="Arial" w:cs="Arial"/>
          <w:sz w:val="20"/>
          <w:szCs w:val="20"/>
        </w:rPr>
        <w:t>.</w:t>
      </w:r>
      <w:r w:rsidR="00E84E79" w:rsidRPr="009B7FFE">
        <w:rPr>
          <w:rFonts w:ascii="Arial" w:hAnsi="Arial" w:cs="Arial"/>
          <w:sz w:val="20"/>
          <w:szCs w:val="20"/>
        </w:rPr>
        <w:t xml:space="preserve">  Lincoln-based Interns will have the opportunity to shadow clinicians certified through the VA to provide Prolonged Exposure (PE) to the extent this is available.  However, due to staffing changes only one psychologist offers PE in Lincoln at the current time.  </w:t>
      </w:r>
    </w:p>
    <w:p w14:paraId="34093185" w14:textId="77777777" w:rsidR="0090794A" w:rsidRPr="009B7FFE" w:rsidRDefault="0090794A" w:rsidP="00A54C81">
      <w:pPr>
        <w:spacing w:after="0" w:line="240" w:lineRule="auto"/>
        <w:rPr>
          <w:rFonts w:ascii="Arial" w:hAnsi="Arial" w:cs="Arial"/>
          <w:sz w:val="20"/>
          <w:szCs w:val="20"/>
        </w:rPr>
      </w:pPr>
    </w:p>
    <w:p w14:paraId="4B098E15" w14:textId="293608BF" w:rsidR="0090794A" w:rsidRPr="009B7FFE" w:rsidRDefault="00360083" w:rsidP="00A54C81">
      <w:pPr>
        <w:spacing w:after="0" w:line="240" w:lineRule="auto"/>
        <w:rPr>
          <w:rFonts w:ascii="Arial" w:hAnsi="Arial" w:cs="Arial"/>
          <w:sz w:val="20"/>
          <w:szCs w:val="20"/>
        </w:rPr>
      </w:pPr>
      <w:r w:rsidRPr="009B7FFE">
        <w:rPr>
          <w:rFonts w:ascii="Arial" w:hAnsi="Arial" w:cs="Arial"/>
          <w:sz w:val="20"/>
          <w:szCs w:val="20"/>
        </w:rPr>
        <w:t>Availability of</w:t>
      </w:r>
      <w:r w:rsidR="000E6C7E" w:rsidRPr="009B7FFE">
        <w:rPr>
          <w:rFonts w:ascii="Arial" w:hAnsi="Arial" w:cs="Arial"/>
          <w:sz w:val="20"/>
          <w:szCs w:val="20"/>
        </w:rPr>
        <w:t xml:space="preserve"> training</w:t>
      </w:r>
      <w:r w:rsidRPr="009B7FFE">
        <w:rPr>
          <w:rFonts w:ascii="Arial" w:hAnsi="Arial" w:cs="Arial"/>
          <w:sz w:val="20"/>
          <w:szCs w:val="20"/>
        </w:rPr>
        <w:t xml:space="preserve"> experience with PE </w:t>
      </w:r>
      <w:r w:rsidR="00B81F3D">
        <w:rPr>
          <w:rFonts w:ascii="Arial" w:hAnsi="Arial" w:cs="Arial"/>
          <w:sz w:val="20"/>
          <w:szCs w:val="20"/>
        </w:rPr>
        <w:t xml:space="preserve">is more limited than CPT and </w:t>
      </w:r>
      <w:r w:rsidRPr="009B7FFE">
        <w:rPr>
          <w:rFonts w:ascii="Arial" w:hAnsi="Arial" w:cs="Arial"/>
          <w:sz w:val="20"/>
          <w:szCs w:val="20"/>
        </w:rPr>
        <w:t xml:space="preserve">varies from year to year. </w:t>
      </w:r>
      <w:r w:rsidR="00E84E79" w:rsidRPr="009B7FFE">
        <w:rPr>
          <w:rFonts w:ascii="Arial" w:hAnsi="Arial" w:cs="Arial"/>
          <w:sz w:val="20"/>
          <w:szCs w:val="20"/>
        </w:rPr>
        <w:t xml:space="preserve"> </w:t>
      </w:r>
      <w:r w:rsidRPr="009B7FFE">
        <w:rPr>
          <w:rFonts w:ascii="Arial" w:hAnsi="Arial" w:cs="Arial"/>
          <w:sz w:val="20"/>
          <w:szCs w:val="20"/>
        </w:rPr>
        <w:t>Updates on PE</w:t>
      </w:r>
      <w:r w:rsidR="000E6C7E" w:rsidRPr="009B7FFE">
        <w:rPr>
          <w:rFonts w:ascii="Arial" w:hAnsi="Arial" w:cs="Arial"/>
          <w:sz w:val="20"/>
          <w:szCs w:val="20"/>
        </w:rPr>
        <w:t xml:space="preserve"> training</w:t>
      </w:r>
      <w:r w:rsidRPr="009B7FFE">
        <w:rPr>
          <w:rFonts w:ascii="Arial" w:hAnsi="Arial" w:cs="Arial"/>
          <w:sz w:val="20"/>
          <w:szCs w:val="20"/>
        </w:rPr>
        <w:t xml:space="preserve"> availability </w:t>
      </w:r>
      <w:r w:rsidR="000E6C7E" w:rsidRPr="009B7FFE">
        <w:rPr>
          <w:rFonts w:ascii="Arial" w:hAnsi="Arial" w:cs="Arial"/>
          <w:sz w:val="20"/>
          <w:szCs w:val="20"/>
        </w:rPr>
        <w:t xml:space="preserve">in Lincoln </w:t>
      </w:r>
      <w:r w:rsidR="009C01DC">
        <w:rPr>
          <w:rFonts w:ascii="Arial" w:hAnsi="Arial" w:cs="Arial"/>
          <w:sz w:val="20"/>
          <w:szCs w:val="20"/>
        </w:rPr>
        <w:t>may</w:t>
      </w:r>
      <w:r w:rsidRPr="009B7FFE">
        <w:rPr>
          <w:rFonts w:ascii="Arial" w:hAnsi="Arial" w:cs="Arial"/>
          <w:sz w:val="20"/>
          <w:szCs w:val="20"/>
        </w:rPr>
        <w:t xml:space="preserve"> be given at the time of the interviews as well as in response to questions prior to Match decision-making. </w:t>
      </w:r>
      <w:r w:rsidR="0090794A" w:rsidRPr="009B7FFE">
        <w:rPr>
          <w:rFonts w:ascii="Arial" w:hAnsi="Arial" w:cs="Arial"/>
          <w:sz w:val="20"/>
          <w:szCs w:val="20"/>
        </w:rPr>
        <w:t>Because we are a unified internship, there is sometimes an option to shadow a Gran</w:t>
      </w:r>
      <w:r w:rsidR="00E84E79" w:rsidRPr="009B7FFE">
        <w:rPr>
          <w:rFonts w:ascii="Arial" w:hAnsi="Arial" w:cs="Arial"/>
          <w:sz w:val="20"/>
          <w:szCs w:val="20"/>
        </w:rPr>
        <w:t>d Island PE provider via V-tel (</w:t>
      </w:r>
      <w:r w:rsidR="0090794A" w:rsidRPr="009B7FFE">
        <w:rPr>
          <w:rFonts w:ascii="Arial" w:hAnsi="Arial" w:cs="Arial"/>
          <w:sz w:val="20"/>
          <w:szCs w:val="20"/>
        </w:rPr>
        <w:t>subject of course to Veteran and Therapist agreement</w:t>
      </w:r>
      <w:r w:rsidR="00E84E79" w:rsidRPr="009B7FFE">
        <w:rPr>
          <w:rFonts w:ascii="Arial" w:hAnsi="Arial" w:cs="Arial"/>
          <w:sz w:val="20"/>
          <w:szCs w:val="20"/>
        </w:rPr>
        <w:t>)</w:t>
      </w:r>
      <w:r w:rsidR="0090794A" w:rsidRPr="009B7FFE">
        <w:rPr>
          <w:rFonts w:ascii="Arial" w:hAnsi="Arial" w:cs="Arial"/>
          <w:sz w:val="20"/>
          <w:szCs w:val="20"/>
        </w:rPr>
        <w:t>.</w:t>
      </w:r>
      <w:r w:rsidRPr="009B7FFE">
        <w:rPr>
          <w:rFonts w:ascii="Arial" w:hAnsi="Arial" w:cs="Arial"/>
          <w:sz w:val="20"/>
          <w:szCs w:val="20"/>
        </w:rPr>
        <w:t xml:space="preserve">  </w:t>
      </w:r>
    </w:p>
    <w:p w14:paraId="3C9FF16D" w14:textId="77777777" w:rsidR="0090794A" w:rsidRPr="009B7FFE" w:rsidRDefault="0090794A" w:rsidP="00A54C81">
      <w:pPr>
        <w:spacing w:after="0" w:line="240" w:lineRule="auto"/>
        <w:rPr>
          <w:rFonts w:ascii="Arial" w:hAnsi="Arial" w:cs="Arial"/>
          <w:sz w:val="20"/>
          <w:szCs w:val="20"/>
        </w:rPr>
      </w:pPr>
    </w:p>
    <w:p w14:paraId="5AB7B995" w14:textId="0762E203" w:rsidR="00360083" w:rsidRPr="009B7FFE" w:rsidRDefault="00360083" w:rsidP="00A54C81">
      <w:pPr>
        <w:spacing w:after="0" w:line="240" w:lineRule="auto"/>
        <w:rPr>
          <w:rFonts w:ascii="Arial" w:hAnsi="Arial" w:cs="Arial"/>
          <w:sz w:val="20"/>
          <w:szCs w:val="20"/>
        </w:rPr>
      </w:pPr>
      <w:r w:rsidRPr="009B7FFE">
        <w:rPr>
          <w:rFonts w:ascii="Arial" w:hAnsi="Arial" w:cs="Arial"/>
          <w:sz w:val="20"/>
          <w:szCs w:val="20"/>
        </w:rPr>
        <w:t xml:space="preserve">Interns are also involved as assigned in various therapies for Veterans not ready or otherwise not appropriate for more direct trauma work.  Supervisors may </w:t>
      </w:r>
      <w:r w:rsidR="000C1784" w:rsidRPr="009B7FFE">
        <w:rPr>
          <w:rFonts w:ascii="Arial" w:hAnsi="Arial" w:cs="Arial"/>
          <w:sz w:val="20"/>
          <w:szCs w:val="20"/>
        </w:rPr>
        <w:t xml:space="preserve">or may not </w:t>
      </w:r>
      <w:r w:rsidRPr="009B7FFE">
        <w:rPr>
          <w:rFonts w:ascii="Arial" w:hAnsi="Arial" w:cs="Arial"/>
          <w:sz w:val="20"/>
          <w:szCs w:val="20"/>
        </w:rPr>
        <w:t>assign the Intern to become involved in mindfulness-based group interventions (e.g., Relaxation Group, Yoga for PTSD)</w:t>
      </w:r>
      <w:r w:rsidR="000C1784" w:rsidRPr="009B7FFE">
        <w:rPr>
          <w:rFonts w:ascii="Arial" w:hAnsi="Arial" w:cs="Arial"/>
          <w:sz w:val="20"/>
          <w:szCs w:val="20"/>
        </w:rPr>
        <w:t xml:space="preserve"> depending on </w:t>
      </w:r>
      <w:r w:rsidR="00404989">
        <w:rPr>
          <w:rFonts w:ascii="Arial" w:hAnsi="Arial" w:cs="Arial"/>
          <w:sz w:val="20"/>
          <w:szCs w:val="20"/>
        </w:rPr>
        <w:t xml:space="preserve">availability, </w:t>
      </w:r>
      <w:r w:rsidR="000C1784" w:rsidRPr="009B7FFE">
        <w:rPr>
          <w:rFonts w:ascii="Arial" w:hAnsi="Arial" w:cs="Arial"/>
          <w:sz w:val="20"/>
          <w:szCs w:val="20"/>
        </w:rPr>
        <w:t>Intern interest and/or necessity, etc.</w:t>
      </w:r>
      <w:r w:rsidRPr="009B7FFE">
        <w:rPr>
          <w:rFonts w:ascii="Arial" w:hAnsi="Arial" w:cs="Arial"/>
          <w:sz w:val="20"/>
          <w:szCs w:val="20"/>
        </w:rPr>
        <w:t xml:space="preserve">.  </w:t>
      </w:r>
    </w:p>
    <w:p w14:paraId="55578150" w14:textId="77777777" w:rsidR="00360083" w:rsidRPr="009B7FFE" w:rsidRDefault="00360083" w:rsidP="00A54C81">
      <w:pPr>
        <w:spacing w:after="0" w:line="240" w:lineRule="auto"/>
        <w:rPr>
          <w:rFonts w:ascii="Arial" w:hAnsi="Arial" w:cs="Arial"/>
          <w:sz w:val="20"/>
          <w:szCs w:val="20"/>
        </w:rPr>
      </w:pPr>
    </w:p>
    <w:p w14:paraId="1908C164" w14:textId="57096F15" w:rsidR="00360083" w:rsidRPr="009B7FFE" w:rsidRDefault="00360083" w:rsidP="00A54C81">
      <w:pPr>
        <w:spacing w:after="0" w:line="240" w:lineRule="auto"/>
        <w:rPr>
          <w:rFonts w:ascii="Arial" w:hAnsi="Arial" w:cs="Arial"/>
          <w:sz w:val="20"/>
          <w:szCs w:val="20"/>
        </w:rPr>
      </w:pPr>
      <w:r w:rsidRPr="009B7FFE">
        <w:rPr>
          <w:rFonts w:ascii="Arial" w:hAnsi="Arial" w:cs="Arial"/>
          <w:sz w:val="20"/>
          <w:szCs w:val="20"/>
        </w:rPr>
        <w:t>Interns in the PTSD rotation are</w:t>
      </w:r>
      <w:r w:rsidR="00465501" w:rsidRPr="009B7FFE">
        <w:rPr>
          <w:rFonts w:ascii="Arial" w:hAnsi="Arial" w:cs="Arial"/>
          <w:sz w:val="20"/>
          <w:szCs w:val="20"/>
        </w:rPr>
        <w:t xml:space="preserve"> typically</w:t>
      </w:r>
      <w:r w:rsidRPr="009B7FFE">
        <w:rPr>
          <w:rFonts w:ascii="Arial" w:hAnsi="Arial" w:cs="Arial"/>
          <w:sz w:val="20"/>
          <w:szCs w:val="20"/>
        </w:rPr>
        <w:t xml:space="preserve"> required to participate in Dialectic Behavior Therapy (DBT) Skills Group, co-leading alongside a</w:t>
      </w:r>
      <w:r w:rsidR="00B02CA3">
        <w:rPr>
          <w:rFonts w:ascii="Arial" w:hAnsi="Arial" w:cs="Arial"/>
          <w:sz w:val="20"/>
          <w:szCs w:val="20"/>
        </w:rPr>
        <w:t>n experienced DBT clinician</w:t>
      </w:r>
      <w:r w:rsidRPr="009B7FFE">
        <w:rPr>
          <w:rFonts w:ascii="Arial" w:hAnsi="Arial" w:cs="Arial"/>
          <w:sz w:val="20"/>
          <w:szCs w:val="20"/>
        </w:rPr>
        <w:t xml:space="preserve">. </w:t>
      </w:r>
      <w:r w:rsidR="00465501" w:rsidRPr="009B7FFE">
        <w:rPr>
          <w:rFonts w:ascii="Arial" w:hAnsi="Arial" w:cs="Arial"/>
          <w:sz w:val="20"/>
          <w:szCs w:val="20"/>
        </w:rPr>
        <w:t xml:space="preserve">However, if there are new NWI staff who need DBT training, they may also take precedence over trainees.  </w:t>
      </w:r>
      <w:r w:rsidRPr="009B7FFE">
        <w:rPr>
          <w:rFonts w:ascii="Arial" w:hAnsi="Arial" w:cs="Arial"/>
          <w:sz w:val="20"/>
          <w:szCs w:val="20"/>
        </w:rPr>
        <w:t xml:space="preserve">The DBT Skills Group utilizes a hybrid V-tel model in which groups are combined across sites via V-tel.  Interns participating in DBT in any manner attend the weekly DBT Consultation meeting in which DBT providers from both Lincoln and Grand Island consult about cases, provide support to each other related to difficult situations not uncommon in DBT populations, and continue to learn from each other.  Interns with a particular interest in DBT may request to do individual DBT therapy if deemed appropriate by the PTSD supervisor and part of the Intern’s individualized training plan.  </w:t>
      </w:r>
      <w:r w:rsidR="00B02CA3">
        <w:rPr>
          <w:rFonts w:ascii="Arial" w:hAnsi="Arial" w:cs="Arial"/>
          <w:sz w:val="20"/>
          <w:szCs w:val="20"/>
        </w:rPr>
        <w:t>Generally this requires a commitment beyond the bounds of a single rotation.</w:t>
      </w:r>
    </w:p>
    <w:p w14:paraId="7FEFDF4F" w14:textId="77777777" w:rsidR="00360083" w:rsidRPr="009B7FFE" w:rsidRDefault="00360083" w:rsidP="00A54C81">
      <w:pPr>
        <w:spacing w:after="0" w:line="240" w:lineRule="auto"/>
        <w:rPr>
          <w:rFonts w:ascii="Arial" w:hAnsi="Arial" w:cs="Arial"/>
          <w:sz w:val="20"/>
          <w:szCs w:val="20"/>
        </w:rPr>
      </w:pPr>
    </w:p>
    <w:p w14:paraId="3056CC91" w14:textId="76D31EF9" w:rsidR="00360083" w:rsidRPr="00ED4FB9" w:rsidRDefault="00360083" w:rsidP="00A54C81">
      <w:pPr>
        <w:spacing w:after="0" w:line="240" w:lineRule="auto"/>
        <w:rPr>
          <w:rFonts w:ascii="Arial" w:hAnsi="Arial" w:cs="Arial"/>
          <w:sz w:val="20"/>
          <w:szCs w:val="20"/>
        </w:rPr>
      </w:pPr>
      <w:r w:rsidRPr="00ED4FB9">
        <w:rPr>
          <w:rFonts w:ascii="Arial" w:hAnsi="Arial" w:cs="Arial"/>
          <w:sz w:val="20"/>
          <w:szCs w:val="20"/>
        </w:rPr>
        <w:t xml:space="preserve">Lincoln-based Interns will be involved in all other aspects of PTSD treatment including diagnostic assessment, treatment planning, individual psychotherapy, and group psychotherapy. Interns quickly take ownership of providing </w:t>
      </w:r>
      <w:r w:rsidR="00AA15E2" w:rsidRPr="00ED4FB9">
        <w:rPr>
          <w:rFonts w:ascii="Arial" w:hAnsi="Arial" w:cs="Arial"/>
          <w:sz w:val="20"/>
          <w:szCs w:val="20"/>
        </w:rPr>
        <w:t xml:space="preserve">weekly </w:t>
      </w:r>
      <w:r w:rsidRPr="00ED4FB9">
        <w:rPr>
          <w:rFonts w:ascii="Arial" w:hAnsi="Arial" w:cs="Arial"/>
          <w:sz w:val="20"/>
          <w:szCs w:val="20"/>
        </w:rPr>
        <w:t xml:space="preserve">psychoeducational groups </w:t>
      </w:r>
      <w:r w:rsidR="00ED4FB9" w:rsidRPr="00ED4FB9">
        <w:rPr>
          <w:rFonts w:ascii="Arial" w:hAnsi="Arial" w:cs="Arial"/>
          <w:sz w:val="20"/>
          <w:szCs w:val="20"/>
        </w:rPr>
        <w:t>for Veterans and their spouses (or other supports).</w:t>
      </w:r>
      <w:r w:rsidR="00AA15E2" w:rsidRPr="00ED4FB9">
        <w:rPr>
          <w:rFonts w:ascii="Arial" w:hAnsi="Arial" w:cs="Arial"/>
          <w:sz w:val="20"/>
          <w:szCs w:val="20"/>
        </w:rPr>
        <w:t xml:space="preserve"> </w:t>
      </w:r>
    </w:p>
    <w:p w14:paraId="0CF29BB0" w14:textId="77777777" w:rsidR="00360083" w:rsidRPr="00ED4FB9" w:rsidRDefault="00360083" w:rsidP="00A54C81">
      <w:pPr>
        <w:spacing w:after="0" w:line="240" w:lineRule="auto"/>
        <w:rPr>
          <w:rFonts w:ascii="Arial" w:hAnsi="Arial" w:cs="Arial"/>
          <w:sz w:val="20"/>
          <w:szCs w:val="20"/>
        </w:rPr>
      </w:pPr>
    </w:p>
    <w:p w14:paraId="524B6D94" w14:textId="1C583CA8" w:rsidR="00360083" w:rsidRPr="009B7FFE" w:rsidRDefault="00360083" w:rsidP="00A54C81">
      <w:pPr>
        <w:spacing w:after="0" w:line="240" w:lineRule="auto"/>
        <w:rPr>
          <w:rFonts w:ascii="Arial" w:hAnsi="Arial" w:cs="Arial"/>
          <w:sz w:val="20"/>
          <w:szCs w:val="20"/>
        </w:rPr>
      </w:pPr>
      <w:r w:rsidRPr="00ED4FB9">
        <w:rPr>
          <w:rFonts w:ascii="Arial" w:hAnsi="Arial" w:cs="Arial"/>
          <w:sz w:val="20"/>
          <w:szCs w:val="20"/>
        </w:rPr>
        <w:t xml:space="preserve">Similar to the other rotations, Interns in the PCT rotation must complete a project during the course of the rotation.  This </w:t>
      </w:r>
      <w:r w:rsidR="009C01DC" w:rsidRPr="00ED4FB9">
        <w:rPr>
          <w:rFonts w:ascii="Arial" w:hAnsi="Arial" w:cs="Arial"/>
          <w:sz w:val="20"/>
          <w:szCs w:val="20"/>
        </w:rPr>
        <w:t>may</w:t>
      </w:r>
      <w:r w:rsidRPr="00ED4FB9">
        <w:rPr>
          <w:rFonts w:ascii="Arial" w:hAnsi="Arial" w:cs="Arial"/>
          <w:sz w:val="20"/>
          <w:szCs w:val="20"/>
        </w:rPr>
        <w:t xml:space="preserve"> involve</w:t>
      </w:r>
      <w:r w:rsidRPr="009B7FFE">
        <w:rPr>
          <w:rFonts w:ascii="Arial" w:hAnsi="Arial" w:cs="Arial"/>
          <w:sz w:val="20"/>
          <w:szCs w:val="20"/>
        </w:rPr>
        <w:t xml:space="preserve"> developing a new group, completing a program evaluation project, or developing recommendations for improving groups or processes within the PCT, etc.  For example, the configuration of the current PTSD Education Group / PTSD Coping Skills series is an adaptation of what </w:t>
      </w:r>
      <w:r w:rsidRPr="009B7FFE">
        <w:rPr>
          <w:rFonts w:ascii="Arial" w:hAnsi="Arial" w:cs="Arial"/>
          <w:sz w:val="20"/>
          <w:szCs w:val="20"/>
        </w:rPr>
        <w:lastRenderedPageBreak/>
        <w:t>used to be an 8-session series,</w:t>
      </w:r>
      <w:r w:rsidR="00B21473">
        <w:rPr>
          <w:rFonts w:ascii="Arial" w:hAnsi="Arial" w:cs="Arial"/>
          <w:sz w:val="20"/>
          <w:szCs w:val="20"/>
        </w:rPr>
        <w:t xml:space="preserve"> adapted </w:t>
      </w:r>
      <w:r w:rsidRPr="009B7FFE">
        <w:rPr>
          <w:rFonts w:ascii="Arial" w:hAnsi="Arial" w:cs="Arial"/>
          <w:sz w:val="20"/>
          <w:szCs w:val="20"/>
        </w:rPr>
        <w:t>by one of the prior Interns in a successful effort to make start point of therapy more readily available to Veterans as they present themselves to the clinic.</w:t>
      </w:r>
      <w:r w:rsidR="004515F4" w:rsidRPr="009B7FFE">
        <w:rPr>
          <w:rFonts w:ascii="Arial" w:hAnsi="Arial" w:cs="Arial"/>
          <w:sz w:val="20"/>
          <w:szCs w:val="20"/>
        </w:rPr>
        <w:t xml:space="preserve">  Another year an Intern in the PCT rotation and an Intern </w:t>
      </w:r>
      <w:r w:rsidR="00F91925" w:rsidRPr="009B7FFE">
        <w:rPr>
          <w:rFonts w:ascii="Arial" w:hAnsi="Arial" w:cs="Arial"/>
          <w:sz w:val="20"/>
          <w:szCs w:val="20"/>
        </w:rPr>
        <w:t>in the PCMHI</w:t>
      </w:r>
      <w:r w:rsidR="004515F4" w:rsidRPr="009B7FFE">
        <w:rPr>
          <w:rFonts w:ascii="Arial" w:hAnsi="Arial" w:cs="Arial"/>
          <w:sz w:val="20"/>
          <w:szCs w:val="20"/>
        </w:rPr>
        <w:t xml:space="preserve"> rotation colla</w:t>
      </w:r>
      <w:r w:rsidR="00F91925" w:rsidRPr="009B7FFE">
        <w:rPr>
          <w:rFonts w:ascii="Arial" w:hAnsi="Arial" w:cs="Arial"/>
          <w:sz w:val="20"/>
          <w:szCs w:val="20"/>
        </w:rPr>
        <w:t xml:space="preserve">borated to create a 4-session Imagery Rehearsal for Nightmares therapy group which has continued </w:t>
      </w:r>
      <w:r w:rsidR="00B21473">
        <w:rPr>
          <w:rFonts w:ascii="Arial" w:hAnsi="Arial" w:cs="Arial"/>
          <w:sz w:val="20"/>
          <w:szCs w:val="20"/>
        </w:rPr>
        <w:t xml:space="preserve">as an Intern option </w:t>
      </w:r>
      <w:r w:rsidR="00F91925" w:rsidRPr="009B7FFE">
        <w:rPr>
          <w:rFonts w:ascii="Arial" w:hAnsi="Arial" w:cs="Arial"/>
          <w:sz w:val="20"/>
          <w:szCs w:val="20"/>
        </w:rPr>
        <w:t>since that time in the PCMHI rotation.</w:t>
      </w:r>
    </w:p>
    <w:p w14:paraId="32B79AE9" w14:textId="77777777" w:rsidR="00360083" w:rsidRPr="009B7FFE" w:rsidRDefault="00360083" w:rsidP="00A54C81">
      <w:pPr>
        <w:spacing w:after="0" w:line="240" w:lineRule="auto"/>
        <w:rPr>
          <w:rFonts w:ascii="Arial" w:hAnsi="Arial" w:cs="Arial"/>
          <w:sz w:val="20"/>
          <w:szCs w:val="20"/>
        </w:rPr>
      </w:pPr>
    </w:p>
    <w:p w14:paraId="3BBD6E1D" w14:textId="0C1F5928" w:rsidR="00C706B0" w:rsidRDefault="00360083" w:rsidP="00A54C81">
      <w:pPr>
        <w:spacing w:after="0" w:line="240" w:lineRule="auto"/>
        <w:rPr>
          <w:rFonts w:ascii="Arial" w:hAnsi="Arial" w:cs="Arial"/>
          <w:sz w:val="20"/>
          <w:szCs w:val="20"/>
        </w:rPr>
      </w:pPr>
      <w:r w:rsidRPr="009B7FFE">
        <w:rPr>
          <w:rFonts w:ascii="Arial" w:hAnsi="Arial" w:cs="Arial"/>
          <w:bCs/>
          <w:sz w:val="20"/>
          <w:szCs w:val="20"/>
          <w:u w:val="single"/>
        </w:rPr>
        <w:t>Primary Care - Mental Health Integration (PCMHI)</w:t>
      </w:r>
      <w:r w:rsidRPr="009B7FFE">
        <w:rPr>
          <w:rFonts w:ascii="Arial" w:hAnsi="Arial" w:cs="Arial"/>
          <w:bCs/>
          <w:sz w:val="20"/>
          <w:szCs w:val="20"/>
        </w:rPr>
        <w:t xml:space="preserve"> –</w:t>
      </w:r>
      <w:r w:rsidR="00122A46" w:rsidRPr="009B7FFE">
        <w:rPr>
          <w:rFonts w:ascii="Arial" w:hAnsi="Arial" w:cs="Arial"/>
          <w:bCs/>
          <w:sz w:val="20"/>
          <w:szCs w:val="20"/>
        </w:rPr>
        <w:t xml:space="preserve">  As with other Primary Care settings t</w:t>
      </w:r>
      <w:r w:rsidRPr="009B7FFE">
        <w:rPr>
          <w:rFonts w:ascii="Arial" w:hAnsi="Arial" w:cs="Arial"/>
          <w:sz w:val="20"/>
          <w:szCs w:val="20"/>
        </w:rPr>
        <w:t>hroughout the VA, primary care services</w:t>
      </w:r>
      <w:r w:rsidR="00122A46" w:rsidRPr="009B7FFE">
        <w:rPr>
          <w:rFonts w:ascii="Arial" w:hAnsi="Arial" w:cs="Arial"/>
          <w:sz w:val="20"/>
          <w:szCs w:val="20"/>
        </w:rPr>
        <w:t xml:space="preserve"> in Lincoln are</w:t>
      </w:r>
      <w:r w:rsidRPr="009B7FFE">
        <w:rPr>
          <w:rFonts w:ascii="Arial" w:hAnsi="Arial" w:cs="Arial"/>
          <w:sz w:val="20"/>
          <w:szCs w:val="20"/>
        </w:rPr>
        <w:t xml:space="preserve"> based on a collaborative care model.  </w:t>
      </w:r>
      <w:r w:rsidR="00C706B0">
        <w:rPr>
          <w:rFonts w:ascii="Arial" w:hAnsi="Arial" w:cs="Arial"/>
          <w:sz w:val="20"/>
          <w:szCs w:val="20"/>
        </w:rPr>
        <w:t>The primary supervisor for the PCMHI rotation is Dr. Rose Esseks; as of the fall of 2018, Pain Clinic is being taken over by the Whole Health psychologists who are all experienced pain psychologists with biofeedback expertise, so additional supervision will be available from Dr. Krista Crowe.</w:t>
      </w:r>
    </w:p>
    <w:p w14:paraId="5DF514CE" w14:textId="77777777" w:rsidR="00C706B0" w:rsidRDefault="00C706B0" w:rsidP="00A54C81">
      <w:pPr>
        <w:spacing w:after="0" w:line="240" w:lineRule="auto"/>
        <w:rPr>
          <w:rFonts w:ascii="Arial" w:hAnsi="Arial" w:cs="Arial"/>
          <w:sz w:val="20"/>
          <w:szCs w:val="20"/>
        </w:rPr>
      </w:pPr>
    </w:p>
    <w:p w14:paraId="7255A737" w14:textId="6D36150A" w:rsidR="00360083" w:rsidRPr="009B7FFE" w:rsidRDefault="00360083" w:rsidP="00A54C81">
      <w:pPr>
        <w:spacing w:after="0" w:line="240" w:lineRule="auto"/>
        <w:rPr>
          <w:rFonts w:ascii="Arial" w:hAnsi="Arial" w:cs="Arial"/>
          <w:sz w:val="20"/>
          <w:szCs w:val="20"/>
        </w:rPr>
      </w:pPr>
      <w:r w:rsidRPr="009B7FFE">
        <w:rPr>
          <w:rFonts w:ascii="Arial" w:hAnsi="Arial" w:cs="Arial"/>
          <w:sz w:val="20"/>
          <w:szCs w:val="20"/>
        </w:rPr>
        <w:t>Primary Care staff include</w:t>
      </w:r>
      <w:r w:rsidR="00122A46" w:rsidRPr="009B7FFE">
        <w:rPr>
          <w:rFonts w:ascii="Arial" w:hAnsi="Arial" w:cs="Arial"/>
          <w:sz w:val="20"/>
          <w:szCs w:val="20"/>
        </w:rPr>
        <w:t>s</w:t>
      </w:r>
      <w:r w:rsidRPr="009B7FFE">
        <w:rPr>
          <w:rFonts w:ascii="Arial" w:hAnsi="Arial" w:cs="Arial"/>
          <w:sz w:val="20"/>
          <w:szCs w:val="20"/>
        </w:rPr>
        <w:t xml:space="preserve"> physicians or </w:t>
      </w:r>
      <w:r w:rsidR="00122A46" w:rsidRPr="009B7FFE">
        <w:rPr>
          <w:rFonts w:ascii="Arial" w:hAnsi="Arial" w:cs="Arial"/>
          <w:sz w:val="20"/>
          <w:szCs w:val="20"/>
        </w:rPr>
        <w:t>mid-level</w:t>
      </w:r>
      <w:r w:rsidRPr="009B7FFE">
        <w:rPr>
          <w:rFonts w:ascii="Arial" w:hAnsi="Arial" w:cs="Arial"/>
          <w:sz w:val="20"/>
          <w:szCs w:val="20"/>
        </w:rPr>
        <w:t xml:space="preserve"> providers, nursing, pharmacy, dieticians, social work and medical support staff</w:t>
      </w:r>
      <w:r w:rsidR="00122A46" w:rsidRPr="009B7FFE">
        <w:rPr>
          <w:rFonts w:ascii="Arial" w:hAnsi="Arial" w:cs="Arial"/>
          <w:sz w:val="20"/>
          <w:szCs w:val="20"/>
        </w:rPr>
        <w:t>, in addition to psychology</w:t>
      </w:r>
      <w:r w:rsidRPr="009B7FFE">
        <w:rPr>
          <w:rFonts w:ascii="Arial" w:hAnsi="Arial" w:cs="Arial"/>
          <w:sz w:val="20"/>
          <w:szCs w:val="20"/>
        </w:rPr>
        <w:t xml:space="preserve">.  Although primary care staff contact with the </w:t>
      </w:r>
      <w:r w:rsidR="00122A46" w:rsidRPr="009B7FFE">
        <w:rPr>
          <w:rFonts w:ascii="Arial" w:hAnsi="Arial" w:cs="Arial"/>
          <w:sz w:val="20"/>
          <w:szCs w:val="20"/>
        </w:rPr>
        <w:t xml:space="preserve">Lincoln </w:t>
      </w:r>
      <w:r w:rsidRPr="009B7FFE">
        <w:rPr>
          <w:rFonts w:ascii="Arial" w:hAnsi="Arial" w:cs="Arial"/>
          <w:sz w:val="20"/>
          <w:szCs w:val="20"/>
        </w:rPr>
        <w:t xml:space="preserve">PCMHI psychologist </w:t>
      </w:r>
      <w:r w:rsidR="00AA15E2" w:rsidRPr="009B7FFE">
        <w:rPr>
          <w:rFonts w:ascii="Arial" w:hAnsi="Arial" w:cs="Arial"/>
          <w:sz w:val="20"/>
          <w:szCs w:val="20"/>
        </w:rPr>
        <w:t xml:space="preserve">has </w:t>
      </w:r>
      <w:r w:rsidR="00122A46" w:rsidRPr="009B7FFE">
        <w:rPr>
          <w:rFonts w:ascii="Arial" w:hAnsi="Arial" w:cs="Arial"/>
          <w:sz w:val="20"/>
          <w:szCs w:val="20"/>
        </w:rPr>
        <w:t xml:space="preserve">typically involved referrals rather </w:t>
      </w:r>
      <w:r w:rsidRPr="009B7FFE">
        <w:rPr>
          <w:rFonts w:ascii="Arial" w:hAnsi="Arial" w:cs="Arial"/>
          <w:sz w:val="20"/>
          <w:szCs w:val="20"/>
        </w:rPr>
        <w:t xml:space="preserve">than more instantaneous access through use of a beeper as in Grand Island, </w:t>
      </w:r>
      <w:r w:rsidR="00AA15E2" w:rsidRPr="009B7FFE">
        <w:rPr>
          <w:rFonts w:ascii="Arial" w:hAnsi="Arial" w:cs="Arial"/>
          <w:sz w:val="20"/>
          <w:szCs w:val="20"/>
        </w:rPr>
        <w:t>this has been changing</w:t>
      </w:r>
      <w:r w:rsidR="00122A46" w:rsidRPr="009B7FFE">
        <w:rPr>
          <w:rFonts w:ascii="Arial" w:hAnsi="Arial" w:cs="Arial"/>
          <w:sz w:val="20"/>
          <w:szCs w:val="20"/>
        </w:rPr>
        <w:t xml:space="preserve"> beginning in the 2016-17 training year</w:t>
      </w:r>
      <w:r w:rsidR="00AA15E2" w:rsidRPr="009B7FFE">
        <w:rPr>
          <w:rFonts w:ascii="Arial" w:hAnsi="Arial" w:cs="Arial"/>
          <w:sz w:val="20"/>
          <w:szCs w:val="20"/>
        </w:rPr>
        <w:t>.  As such, I</w:t>
      </w:r>
      <w:r w:rsidRPr="009B7FFE">
        <w:rPr>
          <w:rFonts w:ascii="Arial" w:hAnsi="Arial" w:cs="Arial"/>
          <w:sz w:val="20"/>
          <w:szCs w:val="20"/>
        </w:rPr>
        <w:t xml:space="preserve">nterns may be </w:t>
      </w:r>
      <w:r w:rsidR="00122A46" w:rsidRPr="009B7FFE">
        <w:rPr>
          <w:rFonts w:ascii="Arial" w:hAnsi="Arial" w:cs="Arial"/>
          <w:sz w:val="20"/>
          <w:szCs w:val="20"/>
        </w:rPr>
        <w:t>increasingly</w:t>
      </w:r>
      <w:r w:rsidR="00DE5952">
        <w:rPr>
          <w:rFonts w:ascii="Arial" w:hAnsi="Arial" w:cs="Arial"/>
          <w:sz w:val="20"/>
          <w:szCs w:val="20"/>
        </w:rPr>
        <w:t xml:space="preserve"> involved in </w:t>
      </w:r>
      <w:r w:rsidRPr="009B7FFE">
        <w:rPr>
          <w:rFonts w:ascii="Arial" w:hAnsi="Arial" w:cs="Arial"/>
          <w:sz w:val="20"/>
          <w:szCs w:val="20"/>
        </w:rPr>
        <w:t>carry</w:t>
      </w:r>
      <w:r w:rsidR="00DE5952">
        <w:rPr>
          <w:rFonts w:ascii="Arial" w:hAnsi="Arial" w:cs="Arial"/>
          <w:sz w:val="20"/>
          <w:szCs w:val="20"/>
        </w:rPr>
        <w:t xml:space="preserve">ing </w:t>
      </w:r>
      <w:r w:rsidRPr="009B7FFE">
        <w:rPr>
          <w:rFonts w:ascii="Arial" w:hAnsi="Arial" w:cs="Arial"/>
          <w:sz w:val="20"/>
          <w:szCs w:val="20"/>
        </w:rPr>
        <w:t>a pager and be available for immediate consultation and patient access</w:t>
      </w:r>
      <w:r w:rsidR="00AA15E2" w:rsidRPr="009B7FFE">
        <w:rPr>
          <w:rFonts w:ascii="Arial" w:hAnsi="Arial" w:cs="Arial"/>
          <w:sz w:val="20"/>
          <w:szCs w:val="20"/>
        </w:rPr>
        <w:t xml:space="preserve"> </w:t>
      </w:r>
      <w:r w:rsidR="00DE5952">
        <w:rPr>
          <w:rFonts w:ascii="Arial" w:hAnsi="Arial" w:cs="Arial"/>
          <w:sz w:val="20"/>
          <w:szCs w:val="20"/>
        </w:rPr>
        <w:t xml:space="preserve">(similar to the experience of </w:t>
      </w:r>
      <w:r w:rsidR="00122A46" w:rsidRPr="009B7FFE">
        <w:rPr>
          <w:rFonts w:ascii="Arial" w:hAnsi="Arial" w:cs="Arial"/>
          <w:sz w:val="20"/>
          <w:szCs w:val="20"/>
        </w:rPr>
        <w:t xml:space="preserve">Interns </w:t>
      </w:r>
      <w:r w:rsidR="00AA15E2" w:rsidRPr="009B7FFE">
        <w:rPr>
          <w:rFonts w:ascii="Arial" w:hAnsi="Arial" w:cs="Arial"/>
          <w:sz w:val="20"/>
          <w:szCs w:val="20"/>
        </w:rPr>
        <w:t xml:space="preserve">in </w:t>
      </w:r>
      <w:r w:rsidR="00122A46" w:rsidRPr="009B7FFE">
        <w:rPr>
          <w:rFonts w:ascii="Arial" w:hAnsi="Arial" w:cs="Arial"/>
          <w:sz w:val="20"/>
          <w:szCs w:val="20"/>
        </w:rPr>
        <w:t xml:space="preserve">the </w:t>
      </w:r>
      <w:r w:rsidR="00AA15E2" w:rsidRPr="009B7FFE">
        <w:rPr>
          <w:rFonts w:ascii="Arial" w:hAnsi="Arial" w:cs="Arial"/>
          <w:sz w:val="20"/>
          <w:szCs w:val="20"/>
        </w:rPr>
        <w:t>Grand Island PCMHI</w:t>
      </w:r>
      <w:r w:rsidR="00122A46" w:rsidRPr="009B7FFE">
        <w:rPr>
          <w:rFonts w:ascii="Arial" w:hAnsi="Arial" w:cs="Arial"/>
          <w:sz w:val="20"/>
          <w:szCs w:val="20"/>
        </w:rPr>
        <w:t xml:space="preserve"> rotation</w:t>
      </w:r>
      <w:r w:rsidR="00DE5952">
        <w:rPr>
          <w:rFonts w:ascii="Arial" w:hAnsi="Arial" w:cs="Arial"/>
          <w:sz w:val="20"/>
          <w:szCs w:val="20"/>
        </w:rPr>
        <w:t>)</w:t>
      </w:r>
      <w:r w:rsidRPr="009B7FFE">
        <w:rPr>
          <w:rFonts w:ascii="Arial" w:hAnsi="Arial" w:cs="Arial"/>
          <w:sz w:val="20"/>
          <w:szCs w:val="20"/>
        </w:rPr>
        <w:t xml:space="preserve">. Referrals </w:t>
      </w:r>
      <w:r w:rsidR="00122A46" w:rsidRPr="009B7FFE">
        <w:rPr>
          <w:rFonts w:ascii="Arial" w:hAnsi="Arial" w:cs="Arial"/>
          <w:sz w:val="20"/>
          <w:szCs w:val="20"/>
        </w:rPr>
        <w:t>involve</w:t>
      </w:r>
      <w:r w:rsidRPr="009B7FFE">
        <w:rPr>
          <w:rFonts w:ascii="Arial" w:hAnsi="Arial" w:cs="Arial"/>
          <w:sz w:val="20"/>
          <w:szCs w:val="20"/>
        </w:rPr>
        <w:t xml:space="preserve"> a variety of needs or issues related to lifestyle and behavioral difficulties, such as medical compliance and health promoting practices; coping with illness or chronic diseases, crisis situations, coordination of care,</w:t>
      </w:r>
      <w:r w:rsidR="00DA009B">
        <w:rPr>
          <w:rFonts w:ascii="Arial" w:hAnsi="Arial" w:cs="Arial"/>
          <w:sz w:val="20"/>
          <w:szCs w:val="20"/>
        </w:rPr>
        <w:t xml:space="preserve"> </w:t>
      </w:r>
      <w:r w:rsidRPr="009B7FFE">
        <w:rPr>
          <w:rFonts w:ascii="Arial" w:hAnsi="Arial" w:cs="Arial"/>
          <w:sz w:val="20"/>
          <w:szCs w:val="20"/>
        </w:rPr>
        <w:t>and brief treatment of psychological conditions.</w:t>
      </w:r>
    </w:p>
    <w:p w14:paraId="30453033" w14:textId="77777777" w:rsidR="002B6FBB" w:rsidRPr="009B7FFE" w:rsidRDefault="002B6FBB" w:rsidP="00A54C81">
      <w:pPr>
        <w:spacing w:after="0" w:line="240" w:lineRule="auto"/>
        <w:rPr>
          <w:rFonts w:ascii="Arial" w:hAnsi="Arial" w:cs="Arial"/>
          <w:sz w:val="20"/>
          <w:szCs w:val="20"/>
        </w:rPr>
      </w:pPr>
    </w:p>
    <w:p w14:paraId="42ADCFBD" w14:textId="77777777" w:rsidR="002B6FBB" w:rsidRPr="009B7FFE" w:rsidRDefault="002B6FBB" w:rsidP="002B6FBB">
      <w:pPr>
        <w:spacing w:after="0" w:line="240" w:lineRule="auto"/>
        <w:rPr>
          <w:rFonts w:ascii="Arial" w:hAnsi="Arial" w:cs="Arial"/>
          <w:sz w:val="20"/>
          <w:szCs w:val="20"/>
        </w:rPr>
      </w:pPr>
      <w:r w:rsidRPr="009B7FFE">
        <w:rPr>
          <w:rFonts w:ascii="Arial" w:hAnsi="Arial" w:cs="Arial"/>
          <w:sz w:val="20"/>
          <w:szCs w:val="20"/>
        </w:rPr>
        <w:t xml:space="preserve">As in Grand Island, Lincoln-based Interns in the PCMHI rotation also develop skills in educating medical staff from an array of professional backgrounds through the provision of in-services and brief consultation.  </w:t>
      </w:r>
    </w:p>
    <w:p w14:paraId="210770E2" w14:textId="77777777" w:rsidR="002B6FBB" w:rsidRPr="009B7FFE" w:rsidRDefault="002B6FBB" w:rsidP="002B6FBB">
      <w:pPr>
        <w:spacing w:after="0" w:line="240" w:lineRule="auto"/>
        <w:rPr>
          <w:rFonts w:ascii="Arial" w:hAnsi="Arial" w:cs="Arial"/>
          <w:sz w:val="20"/>
          <w:szCs w:val="20"/>
        </w:rPr>
      </w:pPr>
    </w:p>
    <w:p w14:paraId="3582652B" w14:textId="77777777" w:rsidR="002B6FBB" w:rsidRPr="009B7FFE" w:rsidRDefault="002B6FBB" w:rsidP="002B6FBB">
      <w:pPr>
        <w:spacing w:after="0" w:line="240" w:lineRule="auto"/>
        <w:rPr>
          <w:rFonts w:ascii="Arial" w:hAnsi="Arial" w:cs="Arial"/>
          <w:sz w:val="20"/>
          <w:szCs w:val="20"/>
        </w:rPr>
      </w:pPr>
      <w:r w:rsidRPr="009B7FFE">
        <w:rPr>
          <w:rFonts w:ascii="Arial" w:hAnsi="Arial" w:cs="Arial"/>
          <w:sz w:val="20"/>
          <w:szCs w:val="20"/>
        </w:rPr>
        <w:t xml:space="preserve">PCMHI offers Interns an experience in providing brief, evidence-based treatments to patients referred from primary care, collaborative, team-based care, and a variety of pain and insomnia treatment options.  The PCMHI rotation also affords regular interdisciplinary consultation with nurses, physicians, and mid-level providers.  Interns in the PCMHI Rotation are involved in all aspects of treatment, including diagnostic assessment, consultation, individual psychotherapy, and group psychotherapy, as well as program development. </w:t>
      </w:r>
    </w:p>
    <w:p w14:paraId="0B745F74" w14:textId="77777777" w:rsidR="002B6FBB" w:rsidRPr="009B7FFE" w:rsidRDefault="002B6FBB" w:rsidP="002B6FBB">
      <w:pPr>
        <w:spacing w:after="0" w:line="240" w:lineRule="auto"/>
        <w:rPr>
          <w:rFonts w:ascii="Arial" w:hAnsi="Arial" w:cs="Arial"/>
          <w:sz w:val="20"/>
          <w:szCs w:val="20"/>
        </w:rPr>
      </w:pPr>
    </w:p>
    <w:p w14:paraId="680E5D6A" w14:textId="77777777" w:rsidR="006B4CE6" w:rsidRPr="009B7FFE" w:rsidRDefault="002B6FBB" w:rsidP="002B6FBB">
      <w:pPr>
        <w:spacing w:after="0" w:line="240" w:lineRule="auto"/>
        <w:rPr>
          <w:rFonts w:ascii="Arial" w:hAnsi="Arial" w:cs="Arial"/>
          <w:sz w:val="20"/>
          <w:szCs w:val="20"/>
        </w:rPr>
      </w:pPr>
      <w:r w:rsidRPr="009B7FFE">
        <w:rPr>
          <w:rFonts w:ascii="Arial" w:hAnsi="Arial" w:cs="Arial"/>
          <w:sz w:val="20"/>
          <w:szCs w:val="20"/>
        </w:rPr>
        <w:t xml:space="preserve">The PCMHI Rotation emphasizes training in consultation skills, effective clinical communications, and health coaching practices.  The PCMHI Rotation requires familiarity with medical syndromes; psychological problems that impact medical care outcomes; and methods of communication to which medical providers are responsive. Thus, Interns receive extensive exposure to appropriate methods of written, electronic, and verbal interdisciplinary communication, report writing and other documentation. </w:t>
      </w:r>
    </w:p>
    <w:p w14:paraId="6DE32524" w14:textId="77777777" w:rsidR="006B4CE6" w:rsidRPr="009B7FFE" w:rsidRDefault="006B4CE6" w:rsidP="002B6FBB">
      <w:pPr>
        <w:spacing w:after="0" w:line="240" w:lineRule="auto"/>
        <w:rPr>
          <w:rFonts w:ascii="Arial" w:hAnsi="Arial" w:cs="Arial"/>
          <w:sz w:val="20"/>
          <w:szCs w:val="20"/>
        </w:rPr>
      </w:pPr>
    </w:p>
    <w:p w14:paraId="3E14D2E9" w14:textId="3FEBFFCC" w:rsidR="006B4CE6" w:rsidRPr="009B7FFE" w:rsidRDefault="006B4CE6" w:rsidP="006B4CE6">
      <w:pPr>
        <w:spacing w:after="0" w:line="240" w:lineRule="auto"/>
        <w:rPr>
          <w:rFonts w:ascii="Arial" w:hAnsi="Arial" w:cs="Arial"/>
          <w:sz w:val="20"/>
          <w:szCs w:val="20"/>
        </w:rPr>
      </w:pPr>
      <w:r w:rsidRPr="009B7FFE">
        <w:rPr>
          <w:rFonts w:ascii="Arial" w:hAnsi="Arial" w:cs="Arial"/>
          <w:sz w:val="20"/>
          <w:szCs w:val="20"/>
        </w:rPr>
        <w:t>Interns in the rotation participate in the weekly Interdisciplinary Pain Clinic, a specialty clinic serving Veterans with complex cases of chronic/intractable pain.  With supervision, Interns conduct chronic pain assessments / evaluations, provide brief intervention, and assist with coordination of psychological care for patients with chronic pain.</w:t>
      </w:r>
    </w:p>
    <w:p w14:paraId="5AFCDA32" w14:textId="5BC11611" w:rsidR="00360083" w:rsidRPr="009B7FFE" w:rsidRDefault="002B6FBB" w:rsidP="00A54C81">
      <w:pPr>
        <w:spacing w:after="0" w:line="240" w:lineRule="auto"/>
        <w:rPr>
          <w:rFonts w:ascii="Arial" w:hAnsi="Arial" w:cs="Arial"/>
          <w:sz w:val="20"/>
          <w:szCs w:val="20"/>
        </w:rPr>
      </w:pPr>
      <w:r w:rsidRPr="009B7FFE">
        <w:rPr>
          <w:rFonts w:ascii="Arial" w:hAnsi="Arial" w:cs="Arial"/>
          <w:sz w:val="20"/>
          <w:szCs w:val="20"/>
        </w:rPr>
        <w:t xml:space="preserve"> </w:t>
      </w:r>
    </w:p>
    <w:p w14:paraId="6FBE1BD6" w14:textId="165F6B85" w:rsidR="002B6FBB" w:rsidRPr="009B7FFE" w:rsidRDefault="002B6FBB" w:rsidP="00A54C81">
      <w:pPr>
        <w:spacing w:after="0" w:line="240" w:lineRule="auto"/>
        <w:rPr>
          <w:rFonts w:ascii="Arial" w:hAnsi="Arial" w:cs="Arial"/>
          <w:sz w:val="20"/>
          <w:szCs w:val="20"/>
        </w:rPr>
      </w:pPr>
      <w:r w:rsidRPr="009B7FFE">
        <w:rPr>
          <w:rFonts w:ascii="Arial" w:hAnsi="Arial" w:cs="Arial"/>
          <w:sz w:val="20"/>
          <w:szCs w:val="20"/>
        </w:rPr>
        <w:t xml:space="preserve">PCMHI offers individual assessment and brief intervention, as well as group psychoeducation.  Individual evidence-based psychotherapies used by Interns in the PCMHI rotation typically include CBT for Insomnia (CBT-I), CBT for Chronic Pain (CBT-CP), and Motivational Interviewing.  Other individual interventions may include:  relaxation training, smoking cessation, weight management, chronic illness self-care, goal setting, problem solving, behavioral self-analysis, assertive communication training, and short-term psychotherapy for depression, anxiety and other disorders.  </w:t>
      </w:r>
    </w:p>
    <w:p w14:paraId="5A9283F4" w14:textId="77777777" w:rsidR="006B4CE6" w:rsidRPr="009B7FFE" w:rsidRDefault="006B4CE6" w:rsidP="00A54C81">
      <w:pPr>
        <w:spacing w:after="0" w:line="240" w:lineRule="auto"/>
        <w:rPr>
          <w:rFonts w:ascii="Arial" w:hAnsi="Arial" w:cs="Arial"/>
          <w:sz w:val="20"/>
          <w:szCs w:val="20"/>
        </w:rPr>
      </w:pPr>
    </w:p>
    <w:p w14:paraId="31802BC8" w14:textId="254D2B13" w:rsidR="000A716E" w:rsidRPr="00E05463" w:rsidRDefault="006B4CE6" w:rsidP="00A54C81">
      <w:pPr>
        <w:spacing w:after="0" w:line="240" w:lineRule="auto"/>
        <w:rPr>
          <w:rFonts w:ascii="Arial" w:hAnsi="Arial" w:cs="Arial"/>
          <w:sz w:val="20"/>
          <w:szCs w:val="20"/>
        </w:rPr>
      </w:pPr>
      <w:r w:rsidRPr="009B7FFE">
        <w:rPr>
          <w:rFonts w:ascii="Arial" w:hAnsi="Arial" w:cs="Arial"/>
          <w:sz w:val="20"/>
          <w:szCs w:val="20"/>
        </w:rPr>
        <w:t xml:space="preserve">The PCMHI </w:t>
      </w:r>
      <w:r w:rsidRPr="00E05463">
        <w:rPr>
          <w:rFonts w:ascii="Arial" w:hAnsi="Arial" w:cs="Arial"/>
          <w:sz w:val="20"/>
          <w:szCs w:val="20"/>
        </w:rPr>
        <w:t xml:space="preserve">rotation also provides Interns with an array of group experience. PCMHI </w:t>
      </w:r>
      <w:r w:rsidR="00360083" w:rsidRPr="00E05463">
        <w:rPr>
          <w:rFonts w:ascii="Arial" w:hAnsi="Arial" w:cs="Arial"/>
          <w:sz w:val="20"/>
          <w:szCs w:val="20"/>
        </w:rPr>
        <w:t>Interns f</w:t>
      </w:r>
      <w:r w:rsidR="00AA15E2" w:rsidRPr="00E05463">
        <w:rPr>
          <w:rFonts w:ascii="Arial" w:hAnsi="Arial" w:cs="Arial"/>
          <w:sz w:val="20"/>
          <w:szCs w:val="20"/>
        </w:rPr>
        <w:t xml:space="preserve">acilitate </w:t>
      </w:r>
      <w:r w:rsidR="00360083" w:rsidRPr="00E05463">
        <w:rPr>
          <w:rFonts w:ascii="Arial" w:hAnsi="Arial" w:cs="Arial"/>
          <w:sz w:val="20"/>
          <w:szCs w:val="20"/>
        </w:rPr>
        <w:t xml:space="preserve">weekly </w:t>
      </w:r>
      <w:r w:rsidR="00AA15E2" w:rsidRPr="00E05463">
        <w:rPr>
          <w:rFonts w:ascii="Arial" w:hAnsi="Arial" w:cs="Arial"/>
          <w:sz w:val="20"/>
          <w:szCs w:val="20"/>
        </w:rPr>
        <w:t xml:space="preserve">groups including </w:t>
      </w:r>
      <w:r w:rsidR="00360083" w:rsidRPr="00E05463">
        <w:rPr>
          <w:rFonts w:ascii="Arial" w:hAnsi="Arial" w:cs="Arial"/>
          <w:sz w:val="20"/>
          <w:szCs w:val="20"/>
        </w:rPr>
        <w:t>Coping with Chronic Pain, Sleep Enhancement, and S</w:t>
      </w:r>
      <w:r w:rsidRPr="00E05463">
        <w:rPr>
          <w:rFonts w:ascii="Arial" w:hAnsi="Arial" w:cs="Arial"/>
          <w:sz w:val="20"/>
          <w:szCs w:val="20"/>
        </w:rPr>
        <w:t>moking Cessation groups</w:t>
      </w:r>
      <w:r w:rsidR="00360083" w:rsidRPr="00E05463">
        <w:rPr>
          <w:rFonts w:ascii="Arial" w:hAnsi="Arial" w:cs="Arial"/>
          <w:sz w:val="20"/>
          <w:szCs w:val="20"/>
        </w:rPr>
        <w:t xml:space="preserve">.  Interns </w:t>
      </w:r>
      <w:r w:rsidRPr="00E05463">
        <w:rPr>
          <w:rFonts w:ascii="Arial" w:hAnsi="Arial" w:cs="Arial"/>
          <w:sz w:val="20"/>
          <w:szCs w:val="20"/>
        </w:rPr>
        <w:t>periodically lead a group format for</w:t>
      </w:r>
      <w:r w:rsidR="00360083" w:rsidRPr="00E05463">
        <w:rPr>
          <w:rFonts w:ascii="Arial" w:hAnsi="Arial" w:cs="Arial"/>
          <w:sz w:val="20"/>
          <w:szCs w:val="20"/>
        </w:rPr>
        <w:t xml:space="preserve"> Imagery Rehearsal Therapy for Nightmares</w:t>
      </w:r>
      <w:r w:rsidR="00E05463" w:rsidRPr="00E05463">
        <w:rPr>
          <w:rFonts w:ascii="Arial" w:hAnsi="Arial" w:cs="Arial"/>
          <w:sz w:val="20"/>
          <w:szCs w:val="20"/>
        </w:rPr>
        <w:t xml:space="preserve"> (using or adapting a 4-session series developed by prior Interns)</w:t>
      </w:r>
      <w:r w:rsidR="00DA009B" w:rsidRPr="00E05463">
        <w:rPr>
          <w:rFonts w:ascii="Arial" w:hAnsi="Arial" w:cs="Arial"/>
          <w:sz w:val="20"/>
          <w:szCs w:val="20"/>
        </w:rPr>
        <w:t xml:space="preserve">. </w:t>
      </w:r>
      <w:r w:rsidR="00E05463" w:rsidRPr="00E05463">
        <w:rPr>
          <w:rFonts w:ascii="Arial" w:hAnsi="Arial" w:cs="Arial"/>
          <w:sz w:val="20"/>
          <w:szCs w:val="20"/>
        </w:rPr>
        <w:t xml:space="preserve"> Other Intern-developed groups have included a 4-week “Depression Group” a</w:t>
      </w:r>
      <w:r w:rsidR="00E05463">
        <w:rPr>
          <w:rFonts w:ascii="Arial" w:hAnsi="Arial" w:cs="Arial"/>
          <w:sz w:val="20"/>
          <w:szCs w:val="20"/>
        </w:rPr>
        <w:t>s well as</w:t>
      </w:r>
      <w:r w:rsidR="00E05463" w:rsidRPr="00E05463">
        <w:rPr>
          <w:rFonts w:ascii="Arial" w:hAnsi="Arial" w:cs="Arial"/>
          <w:sz w:val="20"/>
          <w:szCs w:val="20"/>
        </w:rPr>
        <w:t xml:space="preserve"> a 6-week “Cognitive Skills” group </w:t>
      </w:r>
      <w:r w:rsidR="00E05463">
        <w:rPr>
          <w:rFonts w:ascii="Arial" w:hAnsi="Arial" w:cs="Arial"/>
          <w:sz w:val="20"/>
          <w:szCs w:val="20"/>
        </w:rPr>
        <w:t xml:space="preserve">which is </w:t>
      </w:r>
      <w:r w:rsidR="00E05463" w:rsidRPr="00E05463">
        <w:rPr>
          <w:rFonts w:ascii="Arial" w:hAnsi="Arial" w:cs="Arial"/>
          <w:sz w:val="20"/>
          <w:szCs w:val="20"/>
        </w:rPr>
        <w:t xml:space="preserve">open to any Veteran with </w:t>
      </w:r>
      <w:r w:rsidR="00E05463" w:rsidRPr="00E05463">
        <w:rPr>
          <w:rFonts w:ascii="Arial" w:hAnsi="Arial" w:cs="Arial"/>
          <w:sz w:val="20"/>
          <w:szCs w:val="20"/>
        </w:rPr>
        <w:lastRenderedPageBreak/>
        <w:t xml:space="preserve">cognitive concerns regardless of etiology (dementia, TBI, PTSD, etc.).  Interns </w:t>
      </w:r>
      <w:r w:rsidR="00864B6F" w:rsidRPr="00E05463">
        <w:rPr>
          <w:rFonts w:ascii="Arial" w:hAnsi="Arial" w:cs="Arial"/>
          <w:sz w:val="20"/>
          <w:szCs w:val="20"/>
        </w:rPr>
        <w:t>also co-facilitate the “iRest” (“Integrated Restoration”</w:t>
      </w:r>
      <w:r w:rsidR="00E05463" w:rsidRPr="00E05463">
        <w:rPr>
          <w:rFonts w:ascii="Arial" w:hAnsi="Arial" w:cs="Arial"/>
          <w:sz w:val="20"/>
          <w:szCs w:val="20"/>
        </w:rPr>
        <w:t>)</w:t>
      </w:r>
      <w:r w:rsidR="00864B6F" w:rsidRPr="00E05463">
        <w:rPr>
          <w:rFonts w:ascii="Arial" w:hAnsi="Arial" w:cs="Arial"/>
          <w:sz w:val="20"/>
          <w:szCs w:val="20"/>
        </w:rPr>
        <w:t xml:space="preserve"> Yoga Nidra Guided Meditation </w:t>
      </w:r>
      <w:r w:rsidR="00E05463" w:rsidRPr="00E05463">
        <w:rPr>
          <w:rFonts w:ascii="Arial" w:hAnsi="Arial" w:cs="Arial"/>
          <w:sz w:val="20"/>
          <w:szCs w:val="20"/>
        </w:rPr>
        <w:t xml:space="preserve">for Chronic Pain with Dr. Ritchie.  </w:t>
      </w:r>
      <w:r w:rsidR="00DA009B" w:rsidRPr="00E05463">
        <w:rPr>
          <w:rFonts w:ascii="Arial" w:hAnsi="Arial" w:cs="Arial"/>
          <w:sz w:val="20"/>
          <w:szCs w:val="20"/>
        </w:rPr>
        <w:t xml:space="preserve">Due to the recent inception of the Whole Health program, we no longer have a “Yoga for </w:t>
      </w:r>
      <w:r w:rsidR="000A716E" w:rsidRPr="00E05463">
        <w:rPr>
          <w:rFonts w:ascii="Arial" w:hAnsi="Arial" w:cs="Arial"/>
          <w:sz w:val="20"/>
          <w:szCs w:val="20"/>
        </w:rPr>
        <w:t xml:space="preserve">Chronic </w:t>
      </w:r>
      <w:r w:rsidR="00DA009B" w:rsidRPr="00E05463">
        <w:rPr>
          <w:rFonts w:ascii="Arial" w:hAnsi="Arial" w:cs="Arial"/>
          <w:sz w:val="20"/>
          <w:szCs w:val="20"/>
        </w:rPr>
        <w:t>Pain” option in which Interns can participate as co-facilitators.</w:t>
      </w:r>
      <w:r w:rsidR="000A716E" w:rsidRPr="00E05463">
        <w:rPr>
          <w:rFonts w:ascii="Arial" w:hAnsi="Arial" w:cs="Arial"/>
          <w:sz w:val="20"/>
          <w:szCs w:val="20"/>
        </w:rPr>
        <w:t xml:space="preserve">  Th</w:t>
      </w:r>
      <w:r w:rsidR="00E05463" w:rsidRPr="00E05463">
        <w:rPr>
          <w:rFonts w:ascii="Arial" w:hAnsi="Arial" w:cs="Arial"/>
          <w:sz w:val="20"/>
          <w:szCs w:val="20"/>
        </w:rPr>
        <w:t>e new</w:t>
      </w:r>
      <w:r w:rsidR="000A716E" w:rsidRPr="00E05463">
        <w:rPr>
          <w:rFonts w:ascii="Arial" w:hAnsi="Arial" w:cs="Arial"/>
          <w:sz w:val="20"/>
          <w:szCs w:val="20"/>
        </w:rPr>
        <w:t xml:space="preserve"> Whole Health program provides Veterans with access to yoga and Tai Chi without needing a specific diagnosis. Interns now have across to Whole Health Psychologists at each training site (other than Norfolk) who may provide access to introductory biofeedback training.</w:t>
      </w:r>
    </w:p>
    <w:p w14:paraId="10AC3858" w14:textId="3150E53F" w:rsidR="00360083" w:rsidRPr="00E05463" w:rsidRDefault="00360083" w:rsidP="00A54C81">
      <w:pPr>
        <w:spacing w:after="0" w:line="240" w:lineRule="auto"/>
        <w:rPr>
          <w:rFonts w:ascii="Arial" w:hAnsi="Arial" w:cs="Arial"/>
          <w:sz w:val="20"/>
          <w:szCs w:val="20"/>
        </w:rPr>
      </w:pPr>
      <w:r w:rsidRPr="00E05463">
        <w:rPr>
          <w:rFonts w:ascii="Arial" w:hAnsi="Arial" w:cs="Arial"/>
          <w:sz w:val="20"/>
          <w:szCs w:val="20"/>
        </w:rPr>
        <w:t xml:space="preserve"> </w:t>
      </w:r>
    </w:p>
    <w:p w14:paraId="39FA3F57" w14:textId="07778133" w:rsidR="00360083" w:rsidRPr="009B7FFE" w:rsidRDefault="006B4CE6" w:rsidP="00A54C81">
      <w:pPr>
        <w:pStyle w:val="BodyTextIndent"/>
        <w:tabs>
          <w:tab w:val="left" w:pos="1080"/>
          <w:tab w:val="left" w:pos="1620"/>
        </w:tabs>
        <w:ind w:left="0"/>
        <w:rPr>
          <w:rFonts w:cs="Arial"/>
          <w:sz w:val="20"/>
          <w:lang w:val="en-US"/>
        </w:rPr>
      </w:pPr>
      <w:r w:rsidRPr="00E05463">
        <w:rPr>
          <w:rFonts w:cs="Arial"/>
          <w:sz w:val="20"/>
          <w:lang w:val="en-US"/>
        </w:rPr>
        <w:t>Depending on scheduling during a particular Intern’s PCMHI</w:t>
      </w:r>
      <w:r w:rsidRPr="009B7FFE">
        <w:rPr>
          <w:rFonts w:cs="Arial"/>
          <w:sz w:val="20"/>
          <w:lang w:val="en-US"/>
        </w:rPr>
        <w:t xml:space="preserve"> rotation, th</w:t>
      </w:r>
      <w:r w:rsidR="00360083" w:rsidRPr="009B7FFE">
        <w:rPr>
          <w:rFonts w:cs="Arial"/>
          <w:sz w:val="20"/>
          <w:lang w:val="en-US"/>
        </w:rPr>
        <w:t xml:space="preserve">ere </w:t>
      </w:r>
      <w:r w:rsidR="009C01DC">
        <w:rPr>
          <w:rFonts w:cs="Arial"/>
          <w:sz w:val="20"/>
          <w:lang w:val="en-US"/>
        </w:rPr>
        <w:t>may</w:t>
      </w:r>
      <w:r w:rsidR="00360083" w:rsidRPr="009B7FFE">
        <w:rPr>
          <w:rFonts w:cs="Arial"/>
          <w:sz w:val="20"/>
          <w:lang w:val="en-US"/>
        </w:rPr>
        <w:t xml:space="preserve"> be some limited contact with the MOVE program during the PCMHI rotation.  </w:t>
      </w:r>
      <w:r w:rsidR="00360083" w:rsidRPr="009B7FFE">
        <w:rPr>
          <w:rFonts w:cs="Arial"/>
          <w:sz w:val="20"/>
        </w:rPr>
        <w:t xml:space="preserve">MOVE is a national weight management program designed by the </w:t>
      </w:r>
      <w:hyperlink r:id="rId35" w:tgtFrame="_blank" w:tooltip="Note: This link will launch into a new browser window. Link to the NCP Home page" w:history="1">
        <w:r w:rsidR="00360083" w:rsidRPr="009B7FFE">
          <w:rPr>
            <w:rFonts w:cs="Arial"/>
            <w:sz w:val="20"/>
          </w:rPr>
          <w:t>VA National Center for Health Promotion and Disease Prevention (NCP)</w:t>
        </w:r>
      </w:hyperlink>
      <w:r w:rsidR="00360083" w:rsidRPr="009B7FFE">
        <w:rPr>
          <w:rFonts w:cs="Arial"/>
          <w:sz w:val="20"/>
        </w:rPr>
        <w:t xml:space="preserve">, a part of the Office of Patient Care Services. MOVE is a multi-stepped model of increasingly intensive interventions designed to help Veterans lose weight, keep it off and improve their health. MOVE features five levels of care, with individual counseling and dietary intervention, group psychoeducation, medication management for weight loss, Very Low Calorie Diet programs, and bariatric surgery. NWI is the only site in the upper Midwest offering all five levels of intervention. </w:t>
      </w:r>
      <w:r w:rsidR="00360083" w:rsidRPr="009B7FFE">
        <w:rPr>
          <w:rFonts w:cs="Arial"/>
          <w:sz w:val="20"/>
          <w:lang w:val="en-US"/>
        </w:rPr>
        <w:t xml:space="preserve">  The PCMHI Intern may be able to participate in the psychologist’s role within the interdisciplinary psychoeducational “MOVE Group” depending on timing.  The NWI MOVE program offers a weekly group to Veterans at all NWI locations, connecting them via telehealth.  Facilitators/presenters rotate and the PCMHI Psychologist does presentations occasionally.  </w:t>
      </w:r>
    </w:p>
    <w:p w14:paraId="505CCF5C" w14:textId="77777777" w:rsidR="00360083" w:rsidRPr="009B7FFE" w:rsidRDefault="00360083" w:rsidP="00A54C81">
      <w:pPr>
        <w:pStyle w:val="BodyTextIndent"/>
        <w:tabs>
          <w:tab w:val="left" w:pos="1080"/>
          <w:tab w:val="left" w:pos="1620"/>
        </w:tabs>
        <w:ind w:left="0"/>
        <w:rPr>
          <w:rFonts w:cs="Arial"/>
          <w:sz w:val="20"/>
          <w:lang w:val="en-US"/>
        </w:rPr>
      </w:pPr>
    </w:p>
    <w:p w14:paraId="138BE5B3" w14:textId="4D20A5A6" w:rsidR="00360083" w:rsidRPr="009B7FFE" w:rsidRDefault="00360083" w:rsidP="00A54C81">
      <w:pPr>
        <w:pStyle w:val="BodyTextIndent"/>
        <w:tabs>
          <w:tab w:val="left" w:pos="1080"/>
          <w:tab w:val="left" w:pos="1620"/>
        </w:tabs>
        <w:ind w:left="0"/>
        <w:rPr>
          <w:rFonts w:cs="Arial"/>
          <w:sz w:val="20"/>
          <w:lang w:val="en-US"/>
        </w:rPr>
      </w:pPr>
      <w:r w:rsidRPr="009B7FFE">
        <w:rPr>
          <w:rFonts w:cs="Arial"/>
          <w:sz w:val="20"/>
        </w:rPr>
        <w:t xml:space="preserve">Interns </w:t>
      </w:r>
      <w:r w:rsidRPr="009B7FFE">
        <w:rPr>
          <w:rFonts w:cs="Arial"/>
          <w:sz w:val="20"/>
          <w:lang w:val="en-US"/>
        </w:rPr>
        <w:t>may</w:t>
      </w:r>
      <w:r w:rsidRPr="009B7FFE">
        <w:rPr>
          <w:rFonts w:cs="Arial"/>
          <w:sz w:val="20"/>
        </w:rPr>
        <w:t xml:space="preserve"> be involved </w:t>
      </w:r>
      <w:r w:rsidRPr="009B7FFE">
        <w:rPr>
          <w:rFonts w:cs="Arial"/>
          <w:sz w:val="20"/>
          <w:lang w:val="en-US"/>
        </w:rPr>
        <w:t xml:space="preserve">with </w:t>
      </w:r>
      <w:r w:rsidRPr="009B7FFE">
        <w:rPr>
          <w:rFonts w:cs="Arial"/>
          <w:sz w:val="20"/>
        </w:rPr>
        <w:t xml:space="preserve">psychological assessment </w:t>
      </w:r>
      <w:r w:rsidRPr="009B7FFE">
        <w:rPr>
          <w:rFonts w:cs="Arial"/>
          <w:sz w:val="20"/>
          <w:lang w:val="en-US"/>
        </w:rPr>
        <w:t>within the PCMHI rotation</w:t>
      </w:r>
      <w:r w:rsidR="00D65DD2" w:rsidRPr="009B7FFE">
        <w:rPr>
          <w:rFonts w:cs="Arial"/>
          <w:sz w:val="20"/>
        </w:rPr>
        <w:t xml:space="preserve"> </w:t>
      </w:r>
      <w:r w:rsidR="00D65DD2" w:rsidRPr="009B7FFE">
        <w:rPr>
          <w:rFonts w:cs="Arial"/>
          <w:sz w:val="20"/>
          <w:lang w:val="en-US"/>
        </w:rPr>
        <w:t>(</w:t>
      </w:r>
      <w:r w:rsidR="00D65DD2" w:rsidRPr="009B7FFE">
        <w:rPr>
          <w:rFonts w:cs="Arial"/>
          <w:sz w:val="20"/>
        </w:rPr>
        <w:t>separate from the</w:t>
      </w:r>
      <w:r w:rsidR="00D65DD2" w:rsidRPr="009B7FFE">
        <w:rPr>
          <w:rFonts w:cs="Arial"/>
          <w:sz w:val="20"/>
          <w:lang w:val="en-US"/>
        </w:rPr>
        <w:t xml:space="preserve"> Assessment Clinic).</w:t>
      </w:r>
      <w:r w:rsidR="00D65DD2" w:rsidRPr="009B7FFE">
        <w:rPr>
          <w:rFonts w:cs="Arial"/>
          <w:sz w:val="20"/>
        </w:rPr>
        <w:t xml:space="preserve"> </w:t>
      </w:r>
      <w:r w:rsidRPr="009B7FFE">
        <w:rPr>
          <w:rFonts w:cs="Arial"/>
          <w:sz w:val="20"/>
        </w:rPr>
        <w:t xml:space="preserve"> Interns </w:t>
      </w:r>
      <w:r w:rsidR="00D65DD2" w:rsidRPr="009B7FFE">
        <w:rPr>
          <w:rFonts w:cs="Arial"/>
          <w:sz w:val="20"/>
          <w:lang w:val="en-US"/>
        </w:rPr>
        <w:t xml:space="preserve">in the PCMHI rotation are </w:t>
      </w:r>
      <w:r w:rsidR="00D65DD2" w:rsidRPr="009B7FFE">
        <w:rPr>
          <w:rFonts w:cs="Arial"/>
          <w:sz w:val="20"/>
        </w:rPr>
        <w:t>exposed to evidence-</w:t>
      </w:r>
      <w:r w:rsidRPr="009B7FFE">
        <w:rPr>
          <w:rFonts w:cs="Arial"/>
          <w:sz w:val="20"/>
        </w:rPr>
        <w:t>based health behavior interventions, including</w:t>
      </w:r>
      <w:r w:rsidRPr="009B7FFE">
        <w:rPr>
          <w:rFonts w:cs="Arial"/>
          <w:sz w:val="20"/>
          <w:lang w:val="en-US"/>
        </w:rPr>
        <w:t xml:space="preserve"> formal and informal</w:t>
      </w:r>
      <w:r w:rsidRPr="009B7FFE">
        <w:rPr>
          <w:rFonts w:cs="Arial"/>
          <w:sz w:val="20"/>
        </w:rPr>
        <w:t xml:space="preserve"> assessment</w:t>
      </w:r>
      <w:r w:rsidRPr="009B7FFE">
        <w:rPr>
          <w:rFonts w:cs="Arial"/>
          <w:sz w:val="20"/>
          <w:lang w:val="en-US"/>
        </w:rPr>
        <w:t xml:space="preserve">s within </w:t>
      </w:r>
      <w:r w:rsidRPr="009B7FFE">
        <w:rPr>
          <w:rFonts w:cs="Arial"/>
          <w:sz w:val="20"/>
        </w:rPr>
        <w:t xml:space="preserve">Motivational Interviewing (MI) and CBT.  Interns </w:t>
      </w:r>
      <w:r w:rsidR="009C01DC">
        <w:rPr>
          <w:rFonts w:cs="Arial"/>
          <w:sz w:val="20"/>
          <w:lang w:val="en-US"/>
        </w:rPr>
        <w:t>may</w:t>
      </w:r>
      <w:r w:rsidRPr="009B7FFE">
        <w:rPr>
          <w:rFonts w:cs="Arial"/>
          <w:sz w:val="20"/>
          <w:lang w:val="en-US"/>
        </w:rPr>
        <w:t xml:space="preserve"> </w:t>
      </w:r>
      <w:r w:rsidRPr="009B7FFE">
        <w:rPr>
          <w:rFonts w:cs="Arial"/>
          <w:sz w:val="20"/>
        </w:rPr>
        <w:t xml:space="preserve">participate in interdisciplinary team meetings and staff education. </w:t>
      </w:r>
      <w:r w:rsidRPr="009B7FFE">
        <w:rPr>
          <w:rFonts w:cs="Arial"/>
          <w:sz w:val="20"/>
          <w:lang w:val="en-US"/>
        </w:rPr>
        <w:t xml:space="preserve">Very occasionally, Interns might be able to be involved in Bariatric </w:t>
      </w:r>
      <w:r w:rsidR="00D65DD2" w:rsidRPr="009B7FFE">
        <w:rPr>
          <w:rFonts w:cs="Arial"/>
          <w:sz w:val="20"/>
          <w:lang w:val="en-US"/>
        </w:rPr>
        <w:t xml:space="preserve">or Spinal Cord </w:t>
      </w:r>
      <w:r w:rsidRPr="009B7FFE">
        <w:rPr>
          <w:rFonts w:cs="Arial"/>
          <w:sz w:val="20"/>
          <w:lang w:val="en-US"/>
        </w:rPr>
        <w:t xml:space="preserve">Stimulator pre-surgical evaluations, although opportunities for these are limited. </w:t>
      </w:r>
    </w:p>
    <w:p w14:paraId="0FF5014E" w14:textId="77777777" w:rsidR="00EC4E8F" w:rsidRPr="009B7FFE" w:rsidRDefault="00EC4E8F" w:rsidP="00A54C81">
      <w:pPr>
        <w:pStyle w:val="BodyTextIndent"/>
        <w:tabs>
          <w:tab w:val="left" w:pos="1080"/>
          <w:tab w:val="left" w:pos="1620"/>
        </w:tabs>
        <w:ind w:left="0"/>
        <w:rPr>
          <w:rFonts w:cs="Arial"/>
          <w:sz w:val="20"/>
          <w:lang w:val="en-US"/>
        </w:rPr>
      </w:pPr>
    </w:p>
    <w:bookmarkStart w:id="142" w:name="_ASSESSMENT_CLINIC_1"/>
    <w:bookmarkEnd w:id="142"/>
    <w:p w14:paraId="3E20EB70" w14:textId="77777777" w:rsidR="00EC4E8F" w:rsidRPr="009B7FFE" w:rsidRDefault="00EC4E8F" w:rsidP="00EC4E8F">
      <w:pPr>
        <w:spacing w:after="0" w:line="240" w:lineRule="auto"/>
        <w:rPr>
          <w:rFonts w:ascii="Arial" w:hAnsi="Arial" w:cs="Arial"/>
          <w:iCs/>
          <w:sz w:val="20"/>
          <w:szCs w:val="20"/>
        </w:rPr>
      </w:pPr>
      <w:r w:rsidRPr="009B7FFE">
        <w:fldChar w:fldCharType="begin"/>
      </w:r>
      <w:r w:rsidRPr="009B7FFE">
        <w:rPr>
          <w:rFonts w:ascii="Arial" w:hAnsi="Arial" w:cs="Arial"/>
          <w:sz w:val="20"/>
          <w:szCs w:val="20"/>
        </w:rPr>
        <w:instrText xml:space="preserve"> HYPERLINK \l "_Table_of_Content" </w:instrText>
      </w:r>
      <w:r w:rsidRPr="009B7FFE">
        <w:fldChar w:fldCharType="separate"/>
      </w:r>
      <w:r w:rsidRPr="009B7FFE">
        <w:rPr>
          <w:rStyle w:val="Hyperlink"/>
          <w:rFonts w:ascii="Arial" w:hAnsi="Arial" w:cs="Arial"/>
          <w:iCs/>
          <w:sz w:val="20"/>
          <w:szCs w:val="20"/>
        </w:rPr>
        <w:t>Table of Content Links</w:t>
      </w:r>
      <w:r w:rsidRPr="009B7FFE">
        <w:rPr>
          <w:rStyle w:val="Hyperlink"/>
          <w:rFonts w:ascii="Arial" w:hAnsi="Arial" w:cs="Arial"/>
          <w:iCs/>
          <w:sz w:val="20"/>
          <w:szCs w:val="20"/>
        </w:rPr>
        <w:fldChar w:fldCharType="end"/>
      </w:r>
    </w:p>
    <w:p w14:paraId="687C328E" w14:textId="77777777" w:rsidR="0083510B" w:rsidRPr="009B7FFE" w:rsidRDefault="006265C7" w:rsidP="0083510B">
      <w:pPr>
        <w:spacing w:after="0" w:line="240" w:lineRule="auto"/>
        <w:rPr>
          <w:rFonts w:ascii="Arial" w:hAnsi="Arial" w:cs="Arial"/>
          <w:iCs/>
          <w:sz w:val="20"/>
          <w:szCs w:val="20"/>
        </w:rPr>
      </w:pPr>
      <w:hyperlink w:anchor="_top" w:history="1">
        <w:r w:rsidR="0083510B" w:rsidRPr="009B7FFE">
          <w:rPr>
            <w:rStyle w:val="Hyperlink"/>
            <w:rFonts w:ascii="Arial" w:hAnsi="Arial" w:cs="Arial"/>
            <w:iCs/>
            <w:sz w:val="20"/>
            <w:szCs w:val="20"/>
          </w:rPr>
          <w:t>Top of the Document</w:t>
        </w:r>
      </w:hyperlink>
    </w:p>
    <w:p w14:paraId="78F7BF5E" w14:textId="77777777" w:rsidR="00360083" w:rsidRPr="009B7FFE" w:rsidRDefault="00360083" w:rsidP="00A54C81">
      <w:pPr>
        <w:pStyle w:val="Heading1"/>
        <w:spacing w:before="0" w:after="0"/>
        <w:rPr>
          <w:rFonts w:cs="Arial"/>
          <w:sz w:val="20"/>
          <w:szCs w:val="20"/>
        </w:rPr>
      </w:pPr>
    </w:p>
    <w:p w14:paraId="537573F4" w14:textId="6A269F2B" w:rsidR="00360083" w:rsidRPr="00FA6B78" w:rsidRDefault="00540E51" w:rsidP="00A54C81">
      <w:pPr>
        <w:pStyle w:val="Heading1"/>
        <w:spacing w:before="0" w:after="0"/>
        <w:rPr>
          <w:rFonts w:cs="Arial"/>
          <w:sz w:val="28"/>
          <w:szCs w:val="28"/>
        </w:rPr>
      </w:pPr>
      <w:bookmarkStart w:id="143" w:name="_Lincoln_Assessment_Clinic"/>
      <w:bookmarkStart w:id="144" w:name="_Toc456625959"/>
      <w:bookmarkEnd w:id="143"/>
      <w:r w:rsidRPr="00FA6B78">
        <w:rPr>
          <w:rFonts w:cs="Arial"/>
          <w:sz w:val="28"/>
          <w:szCs w:val="28"/>
          <w:lang w:val="en-US"/>
        </w:rPr>
        <w:t xml:space="preserve">Lincoln </w:t>
      </w:r>
      <w:r w:rsidRPr="00FA6B78">
        <w:rPr>
          <w:rFonts w:cs="Arial"/>
          <w:sz w:val="28"/>
          <w:szCs w:val="28"/>
        </w:rPr>
        <w:t>Assessment Clinic</w:t>
      </w:r>
      <w:bookmarkEnd w:id="144"/>
    </w:p>
    <w:p w14:paraId="5BEE4CC1" w14:textId="77777777" w:rsidR="00360083" w:rsidRPr="009B7FFE" w:rsidRDefault="00360083" w:rsidP="00A54C81">
      <w:pPr>
        <w:spacing w:after="0" w:line="240" w:lineRule="auto"/>
        <w:rPr>
          <w:rFonts w:ascii="Arial" w:hAnsi="Arial" w:cs="Arial"/>
          <w:b/>
          <w:i/>
          <w:sz w:val="20"/>
          <w:szCs w:val="20"/>
        </w:rPr>
      </w:pPr>
    </w:p>
    <w:p w14:paraId="60035E47" w14:textId="632723C0" w:rsidR="00360083" w:rsidRPr="00AA74CB" w:rsidRDefault="00360083" w:rsidP="00E05463">
      <w:pPr>
        <w:pStyle w:val="BodyTextIndent"/>
        <w:tabs>
          <w:tab w:val="left" w:pos="1080"/>
          <w:tab w:val="left" w:pos="1620"/>
        </w:tabs>
        <w:ind w:left="0"/>
        <w:rPr>
          <w:rFonts w:cs="Arial"/>
          <w:sz w:val="20"/>
          <w:lang w:val="en-US"/>
        </w:rPr>
      </w:pPr>
      <w:r w:rsidRPr="009B7FFE">
        <w:rPr>
          <w:rFonts w:cs="Arial"/>
          <w:sz w:val="20"/>
          <w:lang w:val="en-US"/>
        </w:rPr>
        <w:t xml:space="preserve">The Assessment Clinic is a </w:t>
      </w:r>
      <w:r w:rsidRPr="009B7FFE">
        <w:rPr>
          <w:rFonts w:cs="Arial"/>
          <w:sz w:val="20"/>
        </w:rPr>
        <w:t xml:space="preserve">year-long training experience </w:t>
      </w:r>
      <w:r w:rsidRPr="009B7FFE">
        <w:rPr>
          <w:rFonts w:cs="Arial"/>
          <w:sz w:val="20"/>
          <w:lang w:val="en-US"/>
        </w:rPr>
        <w:t>which involves neurocognitive screenings as well as more complex neuropsychological</w:t>
      </w:r>
      <w:r w:rsidR="00E05463">
        <w:rPr>
          <w:rFonts w:cs="Arial"/>
          <w:sz w:val="20"/>
          <w:lang w:val="en-US"/>
        </w:rPr>
        <w:t xml:space="preserve"> </w:t>
      </w:r>
      <w:r w:rsidRPr="009B7FFE">
        <w:rPr>
          <w:rFonts w:cs="Arial"/>
          <w:sz w:val="20"/>
          <w:lang w:val="en-US"/>
        </w:rPr>
        <w:t xml:space="preserve">assessments.  Lincoln-based Interns on the General Mental Health and PTSD rotations </w:t>
      </w:r>
      <w:r w:rsidR="00864B6F" w:rsidRPr="00AA74CB">
        <w:rPr>
          <w:rFonts w:cs="Arial"/>
          <w:sz w:val="20"/>
          <w:lang w:val="en-US"/>
        </w:rPr>
        <w:t xml:space="preserve">typically </w:t>
      </w:r>
      <w:r w:rsidRPr="00AA74CB">
        <w:rPr>
          <w:rFonts w:cs="Arial"/>
          <w:sz w:val="20"/>
          <w:lang w:val="en-US"/>
        </w:rPr>
        <w:t>test on Fridays, whereas Interns on the PCMHI rotation test on Tuesdays</w:t>
      </w:r>
      <w:r w:rsidR="000D6576" w:rsidRPr="00AA74CB">
        <w:rPr>
          <w:rFonts w:cs="Arial"/>
          <w:sz w:val="20"/>
          <w:lang w:val="en-US"/>
        </w:rPr>
        <w:t xml:space="preserve"> or Thursdays</w:t>
      </w:r>
      <w:r w:rsidRPr="00AA74CB">
        <w:rPr>
          <w:rFonts w:cs="Arial"/>
          <w:sz w:val="20"/>
          <w:lang w:val="en-US"/>
        </w:rPr>
        <w:t xml:space="preserve">.  </w:t>
      </w:r>
    </w:p>
    <w:p w14:paraId="7C44C5A5" w14:textId="77777777" w:rsidR="00360083" w:rsidRPr="00AA74CB" w:rsidRDefault="00360083" w:rsidP="00A54C81">
      <w:pPr>
        <w:pStyle w:val="BodyTextIndent"/>
        <w:tabs>
          <w:tab w:val="left" w:pos="1080"/>
          <w:tab w:val="left" w:pos="1620"/>
        </w:tabs>
        <w:ind w:left="0"/>
        <w:rPr>
          <w:rFonts w:cs="Arial"/>
          <w:sz w:val="20"/>
          <w:lang w:val="en-US"/>
        </w:rPr>
      </w:pPr>
    </w:p>
    <w:p w14:paraId="755F54CE" w14:textId="5DCA9FE6" w:rsidR="00360083" w:rsidRPr="00AA74CB" w:rsidRDefault="00E05463" w:rsidP="00A54C81">
      <w:pPr>
        <w:pStyle w:val="BodyTextIndent"/>
        <w:tabs>
          <w:tab w:val="left" w:pos="1080"/>
          <w:tab w:val="left" w:pos="1620"/>
        </w:tabs>
        <w:ind w:left="0"/>
        <w:rPr>
          <w:rFonts w:cs="Arial"/>
          <w:sz w:val="20"/>
          <w:lang w:val="en-US"/>
        </w:rPr>
      </w:pPr>
      <w:r w:rsidRPr="00AA74CB">
        <w:rPr>
          <w:rFonts w:cs="Arial"/>
          <w:sz w:val="20"/>
          <w:lang w:val="en-US"/>
        </w:rPr>
        <w:t xml:space="preserve">All other things equal, </w:t>
      </w:r>
      <w:r w:rsidR="00AA74CB" w:rsidRPr="00AA74CB">
        <w:rPr>
          <w:rFonts w:cs="Arial"/>
          <w:sz w:val="20"/>
          <w:lang w:val="en-US"/>
        </w:rPr>
        <w:t xml:space="preserve">Lincoln-based </w:t>
      </w:r>
      <w:r w:rsidR="000D6576" w:rsidRPr="00AA74CB">
        <w:rPr>
          <w:rFonts w:cs="Arial"/>
          <w:sz w:val="20"/>
          <w:lang w:val="en-US"/>
        </w:rPr>
        <w:t xml:space="preserve">Interns in the GMH rotation </w:t>
      </w:r>
      <w:r w:rsidR="00AA74CB" w:rsidRPr="00AA74CB">
        <w:rPr>
          <w:rFonts w:cs="Arial"/>
          <w:sz w:val="20"/>
          <w:lang w:val="en-US"/>
        </w:rPr>
        <w:t>do</w:t>
      </w:r>
      <w:r w:rsidRPr="00AA74CB">
        <w:rPr>
          <w:rFonts w:cs="Arial"/>
          <w:sz w:val="20"/>
          <w:lang w:val="en-US"/>
        </w:rPr>
        <w:t xml:space="preserve"> their </w:t>
      </w:r>
      <w:r w:rsidR="00AA74CB" w:rsidRPr="00AA74CB">
        <w:rPr>
          <w:rFonts w:cs="Arial"/>
          <w:sz w:val="20"/>
          <w:lang w:val="en-US"/>
        </w:rPr>
        <w:t>assessments through the</w:t>
      </w:r>
      <w:r w:rsidRPr="00AA74CB">
        <w:rPr>
          <w:rFonts w:cs="Arial"/>
          <w:sz w:val="20"/>
          <w:lang w:val="en-US"/>
        </w:rPr>
        <w:t xml:space="preserve"> Polytrauma</w:t>
      </w:r>
      <w:r w:rsidR="00AA74CB" w:rsidRPr="00AA74CB">
        <w:rPr>
          <w:rFonts w:cs="Arial"/>
          <w:sz w:val="20"/>
          <w:lang w:val="en-US"/>
        </w:rPr>
        <w:t xml:space="preserve"> Support Clinic</w:t>
      </w:r>
      <w:r w:rsidRPr="00AA74CB">
        <w:rPr>
          <w:rFonts w:cs="Arial"/>
          <w:sz w:val="20"/>
          <w:lang w:val="en-US"/>
        </w:rPr>
        <w:t xml:space="preserve"> using a larger</w:t>
      </w:r>
      <w:r w:rsidR="000D6576" w:rsidRPr="00AA74CB">
        <w:rPr>
          <w:rFonts w:cs="Arial"/>
          <w:sz w:val="20"/>
          <w:lang w:val="en-US"/>
        </w:rPr>
        <w:t xml:space="preserve"> neuropsychological assessment </w:t>
      </w:r>
      <w:r w:rsidRPr="00AA74CB">
        <w:rPr>
          <w:rFonts w:cs="Arial"/>
          <w:sz w:val="20"/>
          <w:lang w:val="en-US"/>
        </w:rPr>
        <w:t xml:space="preserve">battery supervised </w:t>
      </w:r>
      <w:r w:rsidR="00360083" w:rsidRPr="00AA74CB">
        <w:rPr>
          <w:rFonts w:cs="Arial"/>
          <w:sz w:val="20"/>
          <w:lang w:val="en-US"/>
        </w:rPr>
        <w:t>by Dr.</w:t>
      </w:r>
      <w:r w:rsidR="00AA74CB" w:rsidRPr="00AA74CB">
        <w:rPr>
          <w:rFonts w:cs="Arial"/>
          <w:sz w:val="20"/>
          <w:lang w:val="en-US"/>
        </w:rPr>
        <w:t xml:space="preserve"> Ritchie</w:t>
      </w:r>
      <w:r w:rsidR="00360083" w:rsidRPr="00AA74CB">
        <w:rPr>
          <w:rFonts w:cs="Arial"/>
          <w:sz w:val="20"/>
          <w:lang w:val="en-US"/>
        </w:rPr>
        <w:t xml:space="preserve">.  Interns in the other rotations </w:t>
      </w:r>
      <w:r w:rsidR="000D6576" w:rsidRPr="00AA74CB">
        <w:rPr>
          <w:rFonts w:cs="Arial"/>
          <w:sz w:val="20"/>
          <w:lang w:val="en-US"/>
        </w:rPr>
        <w:t xml:space="preserve">do their Assessment Clinic work under the supervision of </w:t>
      </w:r>
      <w:r w:rsidR="00AA74CB" w:rsidRPr="00AA74CB">
        <w:rPr>
          <w:rFonts w:cs="Arial"/>
          <w:sz w:val="20"/>
          <w:lang w:val="en-US"/>
        </w:rPr>
        <w:t>other psychologists</w:t>
      </w:r>
      <w:r w:rsidR="00360083" w:rsidRPr="00AA74CB">
        <w:rPr>
          <w:rFonts w:cs="Arial"/>
          <w:sz w:val="20"/>
          <w:lang w:val="en-US"/>
        </w:rPr>
        <w:t xml:space="preserve">.  </w:t>
      </w:r>
      <w:r w:rsidR="00AA74CB" w:rsidRPr="00AA74CB">
        <w:rPr>
          <w:rFonts w:cs="Arial"/>
          <w:sz w:val="20"/>
          <w:lang w:val="en-US"/>
        </w:rPr>
        <w:t>Dr. Ritchie</w:t>
      </w:r>
      <w:r w:rsidR="00360083" w:rsidRPr="00AA74CB">
        <w:rPr>
          <w:rFonts w:cs="Arial"/>
          <w:sz w:val="20"/>
          <w:lang w:val="en-US"/>
        </w:rPr>
        <w:t xml:space="preserve"> is also available to consult with Interns and their supervisors </w:t>
      </w:r>
      <w:r w:rsidR="00AA74CB" w:rsidRPr="00AA74CB">
        <w:rPr>
          <w:rFonts w:cs="Arial"/>
          <w:sz w:val="20"/>
          <w:lang w:val="en-US"/>
        </w:rPr>
        <w:t xml:space="preserve">across NWI </w:t>
      </w:r>
      <w:r w:rsidR="00360083" w:rsidRPr="00AA74CB">
        <w:rPr>
          <w:rFonts w:cs="Arial"/>
          <w:sz w:val="20"/>
          <w:lang w:val="en-US"/>
        </w:rPr>
        <w:t xml:space="preserve">or directly supervise Interns through her V-tel attendance at the Assessment Clinic Group Supervision as she is in Omaha </w:t>
      </w:r>
      <w:r w:rsidR="000D6576" w:rsidRPr="00AA74CB">
        <w:rPr>
          <w:rFonts w:cs="Arial"/>
          <w:sz w:val="20"/>
          <w:lang w:val="en-US"/>
        </w:rPr>
        <w:t>on the day the Assessment Clinic group supervision meets</w:t>
      </w:r>
      <w:r w:rsidR="00360083" w:rsidRPr="00AA74CB">
        <w:rPr>
          <w:rFonts w:cs="Arial"/>
          <w:sz w:val="20"/>
          <w:lang w:val="en-US"/>
        </w:rPr>
        <w:t>.</w:t>
      </w:r>
    </w:p>
    <w:p w14:paraId="0F3A5C85" w14:textId="77777777" w:rsidR="00E05463" w:rsidRPr="00AA74CB" w:rsidRDefault="00E05463" w:rsidP="00A54C81">
      <w:pPr>
        <w:pStyle w:val="BodyTextIndent"/>
        <w:tabs>
          <w:tab w:val="left" w:pos="1080"/>
          <w:tab w:val="left" w:pos="1620"/>
        </w:tabs>
        <w:ind w:left="0"/>
        <w:rPr>
          <w:rFonts w:cs="Arial"/>
          <w:sz w:val="20"/>
          <w:lang w:val="en-US"/>
        </w:rPr>
      </w:pPr>
    </w:p>
    <w:p w14:paraId="4CFC0360" w14:textId="6397671A" w:rsidR="00E05463" w:rsidRPr="00AA74CB" w:rsidRDefault="00E05463" w:rsidP="00A54C81">
      <w:pPr>
        <w:pStyle w:val="BodyTextIndent"/>
        <w:tabs>
          <w:tab w:val="left" w:pos="1080"/>
          <w:tab w:val="left" w:pos="1620"/>
        </w:tabs>
        <w:ind w:left="0"/>
        <w:rPr>
          <w:rFonts w:cs="Arial"/>
          <w:sz w:val="20"/>
          <w:lang w:val="en-US"/>
        </w:rPr>
      </w:pPr>
      <w:r w:rsidRPr="00AA74CB">
        <w:rPr>
          <w:rFonts w:cs="Arial"/>
          <w:sz w:val="20"/>
          <w:lang w:val="en-US"/>
        </w:rPr>
        <w:t xml:space="preserve">In 2017-18, the Interns agreed that the one Intern interested in (and subsequently matching with) a two-year neuropsychology postdoc would remain in the Polytrauma Support Clinic across the training year, augmenting experience with the more typical referrals depending on the Polytrauma referral numbers.  In 2018-19 all three Lincoln-based Interns have indicated an intention to apply for two-year neuropsychology postdocs.  </w:t>
      </w:r>
      <w:r w:rsidR="00AA74CB" w:rsidRPr="00AA74CB">
        <w:rPr>
          <w:rFonts w:cs="Arial"/>
          <w:sz w:val="20"/>
          <w:lang w:val="en-US"/>
        </w:rPr>
        <w:t>I</w:t>
      </w:r>
      <w:r w:rsidRPr="00AA74CB">
        <w:rPr>
          <w:rFonts w:cs="Arial"/>
          <w:sz w:val="20"/>
          <w:lang w:val="en-US"/>
        </w:rPr>
        <w:t xml:space="preserve">t is likely that the three </w:t>
      </w:r>
      <w:r w:rsidR="00AA74CB" w:rsidRPr="00AA74CB">
        <w:rPr>
          <w:rFonts w:cs="Arial"/>
          <w:sz w:val="20"/>
          <w:lang w:val="en-US"/>
        </w:rPr>
        <w:t xml:space="preserve">incoming Interns </w:t>
      </w:r>
      <w:r w:rsidR="002C61AB">
        <w:rPr>
          <w:rFonts w:cs="Arial"/>
          <w:sz w:val="20"/>
          <w:lang w:val="en-US"/>
        </w:rPr>
        <w:t>may</w:t>
      </w:r>
      <w:r w:rsidR="002C61AB" w:rsidRPr="00AA74CB">
        <w:rPr>
          <w:rFonts w:cs="Arial"/>
          <w:sz w:val="20"/>
          <w:lang w:val="en-US"/>
        </w:rPr>
        <w:t xml:space="preserve"> </w:t>
      </w:r>
      <w:r w:rsidR="002C61AB">
        <w:rPr>
          <w:rFonts w:cs="Arial"/>
          <w:sz w:val="20"/>
          <w:lang w:val="en-US"/>
        </w:rPr>
        <w:t>opt</w:t>
      </w:r>
      <w:r w:rsidR="002C61AB" w:rsidRPr="00AA74CB">
        <w:rPr>
          <w:rFonts w:cs="Arial"/>
          <w:sz w:val="20"/>
          <w:lang w:val="en-US"/>
        </w:rPr>
        <w:t xml:space="preserve"> </w:t>
      </w:r>
      <w:r w:rsidRPr="00AA74CB">
        <w:rPr>
          <w:rFonts w:cs="Arial"/>
          <w:sz w:val="20"/>
          <w:lang w:val="en-US"/>
        </w:rPr>
        <w:t>to modify t</w:t>
      </w:r>
      <w:r w:rsidR="00AA74CB" w:rsidRPr="00AA74CB">
        <w:rPr>
          <w:rFonts w:cs="Arial"/>
          <w:sz w:val="20"/>
          <w:lang w:val="en-US"/>
        </w:rPr>
        <w:t xml:space="preserve">he typical arrangement </w:t>
      </w:r>
      <w:r w:rsidRPr="00AA74CB">
        <w:rPr>
          <w:rFonts w:cs="Arial"/>
          <w:sz w:val="20"/>
          <w:lang w:val="en-US"/>
        </w:rPr>
        <w:t>so they each get Polytrauma experience as well as more typical referrals in preparation for the postdoc applications and interviews.</w:t>
      </w:r>
    </w:p>
    <w:p w14:paraId="65456B6E" w14:textId="77777777" w:rsidR="00360083" w:rsidRPr="00AA74CB" w:rsidRDefault="00360083" w:rsidP="00A54C81">
      <w:pPr>
        <w:pStyle w:val="BodyTextIndent"/>
        <w:tabs>
          <w:tab w:val="left" w:pos="1080"/>
          <w:tab w:val="left" w:pos="1620"/>
        </w:tabs>
        <w:ind w:left="0"/>
        <w:rPr>
          <w:rFonts w:cs="Arial"/>
          <w:sz w:val="20"/>
          <w:lang w:val="en-US"/>
        </w:rPr>
      </w:pPr>
    </w:p>
    <w:p w14:paraId="7ECF7B64" w14:textId="5BF43232" w:rsidR="00360083" w:rsidRPr="00AA74CB" w:rsidRDefault="00360083" w:rsidP="00A54C81">
      <w:pPr>
        <w:pStyle w:val="BodyTextIndent"/>
        <w:tabs>
          <w:tab w:val="left" w:pos="1080"/>
          <w:tab w:val="left" w:pos="1620"/>
        </w:tabs>
        <w:ind w:left="0"/>
        <w:rPr>
          <w:rFonts w:cs="Arial"/>
          <w:sz w:val="20"/>
          <w:lang w:val="en-US"/>
        </w:rPr>
      </w:pPr>
      <w:r w:rsidRPr="00AA74CB">
        <w:rPr>
          <w:rFonts w:cs="Arial"/>
          <w:sz w:val="20"/>
          <w:lang w:val="en-US"/>
        </w:rPr>
        <w:lastRenderedPageBreak/>
        <w:t>Please see the general requirements for the Assessment Clinic for all Interns at all three training sites for additional details.  In addition to gaining “area level” supervision status early in the training year, at some point in the training year related to the basic neurocognitive screening, the Lincoln-based Intern in the GMH rotation must also quickly gain area level supervision for the more</w:t>
      </w:r>
      <w:r w:rsidR="00D75DAE" w:rsidRPr="00AA74CB">
        <w:rPr>
          <w:rFonts w:cs="Arial"/>
          <w:sz w:val="20"/>
          <w:lang w:val="en-US"/>
        </w:rPr>
        <w:t xml:space="preserve"> complex Polytrauma battery.  This</w:t>
      </w:r>
      <w:r w:rsidRPr="00AA74CB">
        <w:rPr>
          <w:rFonts w:cs="Arial"/>
          <w:sz w:val="20"/>
          <w:lang w:val="en-US"/>
        </w:rPr>
        <w:t xml:space="preserve"> includes the WAIS-IV, </w:t>
      </w:r>
      <w:r w:rsidRPr="00AA74CB">
        <w:rPr>
          <w:rFonts w:cs="Arial"/>
          <w:sz w:val="20"/>
        </w:rPr>
        <w:t>CVLT-II, BVMT-R, WCST</w:t>
      </w:r>
      <w:r w:rsidRPr="00AA74CB">
        <w:rPr>
          <w:rFonts w:cs="Arial"/>
          <w:sz w:val="20"/>
          <w:lang w:val="en-US"/>
        </w:rPr>
        <w:t xml:space="preserve"> (hand administered)</w:t>
      </w:r>
      <w:r w:rsidRPr="00AA74CB">
        <w:rPr>
          <w:rFonts w:cs="Arial"/>
          <w:sz w:val="20"/>
        </w:rPr>
        <w:t xml:space="preserve">, </w:t>
      </w:r>
      <w:r w:rsidRPr="00AA74CB">
        <w:rPr>
          <w:rFonts w:cs="Arial"/>
          <w:sz w:val="20"/>
          <w:lang w:val="en-US"/>
        </w:rPr>
        <w:t xml:space="preserve">and </w:t>
      </w:r>
      <w:r w:rsidRPr="00AA74CB">
        <w:rPr>
          <w:rFonts w:cs="Arial"/>
          <w:sz w:val="20"/>
        </w:rPr>
        <w:t>RCFT</w:t>
      </w:r>
      <w:r w:rsidRPr="00AA74CB">
        <w:rPr>
          <w:rFonts w:cs="Arial"/>
          <w:sz w:val="20"/>
          <w:lang w:val="en-US"/>
        </w:rPr>
        <w:t xml:space="preserve">.  </w:t>
      </w:r>
      <w:r w:rsidR="00AA74CB" w:rsidRPr="00AA74CB">
        <w:rPr>
          <w:rFonts w:cs="Arial"/>
          <w:sz w:val="20"/>
          <w:lang w:val="en-US"/>
        </w:rPr>
        <w:t>Whether they do the Polytrauma rotation (typical) or not (atypical), all</w:t>
      </w:r>
      <w:r w:rsidRPr="00AA74CB">
        <w:rPr>
          <w:rFonts w:cs="Arial"/>
          <w:sz w:val="20"/>
          <w:lang w:val="en-US"/>
        </w:rPr>
        <w:t xml:space="preserve"> Lincoln-based Interns </w:t>
      </w:r>
      <w:r w:rsidR="00AA74CB" w:rsidRPr="00AA74CB">
        <w:rPr>
          <w:rFonts w:cs="Arial"/>
          <w:sz w:val="20"/>
          <w:lang w:val="en-US"/>
        </w:rPr>
        <w:t xml:space="preserve">are required to </w:t>
      </w:r>
      <w:r w:rsidRPr="00AA74CB">
        <w:rPr>
          <w:rFonts w:cs="Arial"/>
          <w:sz w:val="20"/>
          <w:lang w:val="en-US"/>
        </w:rPr>
        <w:t xml:space="preserve">learn the Polytrauma battery prior </w:t>
      </w:r>
      <w:r w:rsidR="00AA74CB" w:rsidRPr="00AA74CB">
        <w:rPr>
          <w:rFonts w:cs="Arial"/>
          <w:sz w:val="20"/>
          <w:lang w:val="en-US"/>
        </w:rPr>
        <w:t>graduation</w:t>
      </w:r>
      <w:r w:rsidRPr="00AA74CB">
        <w:rPr>
          <w:rFonts w:cs="Arial"/>
          <w:sz w:val="20"/>
          <w:lang w:val="en-US"/>
        </w:rPr>
        <w:t>.  This typically involves training with other Interns and then giving a mock testing with the neuropsychologist as the client</w:t>
      </w:r>
      <w:r w:rsidR="00C1194A" w:rsidRPr="00AA74CB">
        <w:rPr>
          <w:rFonts w:cs="Arial"/>
          <w:sz w:val="20"/>
          <w:lang w:val="en-US"/>
        </w:rPr>
        <w:t xml:space="preserve">; when deemed sufficiently competent, the Intern is allowed to administer the battery </w:t>
      </w:r>
      <w:r w:rsidRPr="00AA74CB">
        <w:rPr>
          <w:rFonts w:cs="Arial"/>
          <w:sz w:val="20"/>
          <w:lang w:val="en-US"/>
        </w:rPr>
        <w:t>to an actual Veteran under</w:t>
      </w:r>
      <w:r w:rsidR="00C1194A" w:rsidRPr="00AA74CB">
        <w:rPr>
          <w:rFonts w:cs="Arial"/>
          <w:sz w:val="20"/>
          <w:lang w:val="en-US"/>
        </w:rPr>
        <w:t xml:space="preserve"> direct observation (“room level”</w:t>
      </w:r>
      <w:r w:rsidR="00D75DAE" w:rsidRPr="00AA74CB">
        <w:rPr>
          <w:rFonts w:cs="Arial"/>
          <w:sz w:val="20"/>
          <w:lang w:val="en-US"/>
        </w:rPr>
        <w:t xml:space="preserve"> supervision).  </w:t>
      </w:r>
      <w:r w:rsidRPr="00AA74CB">
        <w:rPr>
          <w:rFonts w:cs="Arial"/>
          <w:sz w:val="20"/>
          <w:lang w:val="en-US"/>
        </w:rPr>
        <w:t>Polytrauma evaluations typically take place in Omaha at the Polytrauma Clinic’s offices</w:t>
      </w:r>
      <w:r w:rsidR="00D75DAE" w:rsidRPr="00AA74CB">
        <w:rPr>
          <w:rFonts w:cs="Arial"/>
          <w:sz w:val="20"/>
          <w:lang w:val="en-US"/>
        </w:rPr>
        <w:t xml:space="preserve"> in a mini-CBOC</w:t>
      </w:r>
      <w:r w:rsidRPr="00AA74CB">
        <w:rPr>
          <w:rFonts w:cs="Arial"/>
          <w:sz w:val="20"/>
          <w:lang w:val="en-US"/>
        </w:rPr>
        <w:t xml:space="preserve"> across </w:t>
      </w:r>
      <w:r w:rsidR="00D75DAE" w:rsidRPr="00AA74CB">
        <w:rPr>
          <w:rFonts w:cs="Arial"/>
          <w:sz w:val="20"/>
          <w:lang w:val="en-US"/>
        </w:rPr>
        <w:t xml:space="preserve">the street </w:t>
      </w:r>
      <w:r w:rsidRPr="00AA74CB">
        <w:rPr>
          <w:rFonts w:cs="Arial"/>
          <w:sz w:val="20"/>
          <w:lang w:val="en-US"/>
        </w:rPr>
        <w:t xml:space="preserve">from the Omaha VA in what is known as the Center Mall.  </w:t>
      </w:r>
    </w:p>
    <w:p w14:paraId="78BDB964" w14:textId="77777777" w:rsidR="00360083" w:rsidRPr="00AA74CB" w:rsidRDefault="00360083" w:rsidP="00A54C81">
      <w:pPr>
        <w:pStyle w:val="BodyTextIndent"/>
        <w:tabs>
          <w:tab w:val="left" w:pos="1080"/>
          <w:tab w:val="left" w:pos="1620"/>
        </w:tabs>
        <w:ind w:left="0"/>
        <w:rPr>
          <w:rFonts w:cs="Arial"/>
          <w:sz w:val="20"/>
          <w:lang w:val="en-US"/>
        </w:rPr>
      </w:pPr>
    </w:p>
    <w:p w14:paraId="2E278511" w14:textId="13BD8C64" w:rsidR="0089577D" w:rsidRPr="00AA74CB" w:rsidRDefault="00D75DAE" w:rsidP="00A54C81">
      <w:pPr>
        <w:pStyle w:val="BodyTextIndent"/>
        <w:tabs>
          <w:tab w:val="left" w:pos="1080"/>
          <w:tab w:val="left" w:pos="1620"/>
        </w:tabs>
        <w:ind w:left="0"/>
        <w:rPr>
          <w:rFonts w:cs="Arial"/>
          <w:sz w:val="20"/>
          <w:lang w:val="en-US"/>
        </w:rPr>
      </w:pPr>
      <w:r w:rsidRPr="00AA74CB">
        <w:rPr>
          <w:rFonts w:cs="Arial"/>
          <w:sz w:val="20"/>
          <w:lang w:val="en-US"/>
        </w:rPr>
        <w:t xml:space="preserve">Overall, </w:t>
      </w:r>
      <w:r w:rsidR="00AA74CB" w:rsidRPr="00AA74CB">
        <w:rPr>
          <w:rFonts w:cs="Arial"/>
          <w:sz w:val="20"/>
          <w:lang w:val="en-US"/>
        </w:rPr>
        <w:t xml:space="preserve">Lincoln-based </w:t>
      </w:r>
      <w:r w:rsidR="00360083" w:rsidRPr="00AA74CB">
        <w:rPr>
          <w:rFonts w:cs="Arial"/>
          <w:sz w:val="20"/>
        </w:rPr>
        <w:t xml:space="preserve">Interns learn to administer </w:t>
      </w:r>
      <w:r w:rsidR="00360083" w:rsidRPr="00AA74CB">
        <w:rPr>
          <w:rFonts w:cs="Arial"/>
          <w:sz w:val="20"/>
          <w:lang w:val="en-US"/>
        </w:rPr>
        <w:t xml:space="preserve">and interpret </w:t>
      </w:r>
      <w:r w:rsidR="00360083" w:rsidRPr="00AA74CB">
        <w:rPr>
          <w:rFonts w:cs="Arial"/>
          <w:sz w:val="20"/>
        </w:rPr>
        <w:t xml:space="preserve">a number of </w:t>
      </w:r>
      <w:r w:rsidR="00360083" w:rsidRPr="00AA74CB">
        <w:rPr>
          <w:rFonts w:cs="Arial"/>
          <w:sz w:val="20"/>
          <w:lang w:val="en-US"/>
        </w:rPr>
        <w:t xml:space="preserve">required and optional </w:t>
      </w:r>
      <w:r w:rsidR="00360083" w:rsidRPr="00AA74CB">
        <w:rPr>
          <w:rFonts w:cs="Arial"/>
          <w:sz w:val="20"/>
        </w:rPr>
        <w:t>cognitive assessment instruments</w:t>
      </w:r>
      <w:r w:rsidR="00360083" w:rsidRPr="00AA74CB">
        <w:rPr>
          <w:rFonts w:cs="Arial"/>
          <w:sz w:val="20"/>
          <w:lang w:val="en-US"/>
        </w:rPr>
        <w:t xml:space="preserve"> over the course of the training year</w:t>
      </w:r>
      <w:r w:rsidR="00AA74CB" w:rsidRPr="00AA74CB">
        <w:rPr>
          <w:rFonts w:cs="Arial"/>
          <w:sz w:val="20"/>
          <w:lang w:val="en-US"/>
        </w:rPr>
        <w:t>, similarly to those learned in the other training sites</w:t>
      </w:r>
      <w:r w:rsidR="00360083" w:rsidRPr="00AA74CB">
        <w:rPr>
          <w:rFonts w:cs="Arial"/>
          <w:sz w:val="20"/>
        </w:rPr>
        <w:t xml:space="preserve">.  </w:t>
      </w:r>
      <w:r w:rsidR="00360083" w:rsidRPr="00AA74CB">
        <w:rPr>
          <w:rFonts w:cs="Arial"/>
          <w:sz w:val="20"/>
          <w:lang w:val="en-US"/>
        </w:rPr>
        <w:t xml:space="preserve">Much of the first two weeks of orientation and training is devoted to ensuring that each Intern is </w:t>
      </w:r>
      <w:r w:rsidR="00AA74CB" w:rsidRPr="00AA74CB">
        <w:rPr>
          <w:rFonts w:cs="Arial"/>
          <w:sz w:val="20"/>
          <w:lang w:val="en-US"/>
        </w:rPr>
        <w:t xml:space="preserve">at </w:t>
      </w:r>
      <w:r w:rsidR="00360083" w:rsidRPr="00AA74CB">
        <w:rPr>
          <w:rFonts w:cs="Arial"/>
          <w:sz w:val="20"/>
          <w:lang w:val="en-US"/>
        </w:rPr>
        <w:t xml:space="preserve">(or close to) </w:t>
      </w:r>
      <w:r w:rsidR="00AA74CB" w:rsidRPr="00AA74CB">
        <w:rPr>
          <w:rFonts w:cs="Arial"/>
          <w:sz w:val="20"/>
          <w:lang w:val="en-US"/>
        </w:rPr>
        <w:t xml:space="preserve">the skill level for </w:t>
      </w:r>
      <w:r w:rsidR="00360083" w:rsidRPr="00AA74CB">
        <w:rPr>
          <w:rFonts w:cs="Arial"/>
          <w:sz w:val="20"/>
          <w:lang w:val="en-US"/>
        </w:rPr>
        <w:t xml:space="preserve">attaining “area level” supervision status regarding a basic clinical interview and administering a basic neurocognitive battery including the </w:t>
      </w:r>
      <w:r w:rsidR="00360083" w:rsidRPr="00AA74CB">
        <w:rPr>
          <w:rFonts w:cs="Arial"/>
          <w:sz w:val="20"/>
        </w:rPr>
        <w:t xml:space="preserve">RBANS, Trail Making, Clock Drawing, </w:t>
      </w:r>
      <w:r w:rsidR="00360083" w:rsidRPr="00AA74CB">
        <w:rPr>
          <w:rFonts w:cs="Arial"/>
          <w:sz w:val="20"/>
          <w:lang w:val="en-US"/>
        </w:rPr>
        <w:t>Phonemic and Semantic Verbal Fluency (aka COWAT; aka “FAS” &amp; “Animals”)</w:t>
      </w:r>
      <w:r w:rsidR="00360083" w:rsidRPr="00AA74CB">
        <w:rPr>
          <w:rFonts w:cs="Arial"/>
          <w:sz w:val="20"/>
        </w:rPr>
        <w:t xml:space="preserve"> and </w:t>
      </w:r>
      <w:r w:rsidR="00360083" w:rsidRPr="00AA74CB">
        <w:rPr>
          <w:rFonts w:cs="Arial"/>
          <w:sz w:val="20"/>
          <w:lang w:val="en-US"/>
        </w:rPr>
        <w:t>TOMM, in addition to other screeners such as the MOCA</w:t>
      </w:r>
      <w:r w:rsidR="00360083" w:rsidRPr="00AA74CB">
        <w:rPr>
          <w:rFonts w:cs="Arial"/>
          <w:sz w:val="20"/>
        </w:rPr>
        <w:t>.</w:t>
      </w:r>
      <w:r w:rsidRPr="00AA74CB">
        <w:rPr>
          <w:rFonts w:cs="Arial"/>
          <w:sz w:val="20"/>
          <w:lang w:val="en-US"/>
        </w:rPr>
        <w:t xml:space="preserve"> </w:t>
      </w:r>
      <w:r w:rsidR="00360083" w:rsidRPr="00AA74CB">
        <w:rPr>
          <w:rFonts w:cs="Arial"/>
          <w:sz w:val="20"/>
          <w:lang w:val="en-US"/>
        </w:rPr>
        <w:t xml:space="preserve"> </w:t>
      </w:r>
    </w:p>
    <w:p w14:paraId="5B86A2B4" w14:textId="77777777" w:rsidR="0089577D" w:rsidRPr="00AA74CB" w:rsidRDefault="0089577D" w:rsidP="00A54C81">
      <w:pPr>
        <w:pStyle w:val="BodyTextIndent"/>
        <w:tabs>
          <w:tab w:val="left" w:pos="1080"/>
          <w:tab w:val="left" w:pos="1620"/>
        </w:tabs>
        <w:ind w:left="0"/>
        <w:rPr>
          <w:rFonts w:cs="Arial"/>
          <w:sz w:val="20"/>
          <w:lang w:val="en-US"/>
        </w:rPr>
      </w:pPr>
    </w:p>
    <w:p w14:paraId="571CC92D" w14:textId="77777777" w:rsidR="0089577D" w:rsidRPr="00AA74CB" w:rsidRDefault="0089577D" w:rsidP="0089577D">
      <w:pPr>
        <w:spacing w:after="0" w:line="240" w:lineRule="auto"/>
        <w:rPr>
          <w:rFonts w:ascii="Arial" w:hAnsi="Arial" w:cs="Arial"/>
          <w:sz w:val="20"/>
          <w:szCs w:val="20"/>
        </w:rPr>
      </w:pPr>
      <w:r w:rsidRPr="00AA74CB">
        <w:rPr>
          <w:rFonts w:ascii="Arial" w:hAnsi="Arial" w:cs="Arial"/>
          <w:sz w:val="20"/>
          <w:szCs w:val="20"/>
          <w:lang w:eastAsia="x-none"/>
        </w:rPr>
        <w:t xml:space="preserve">See </w:t>
      </w:r>
      <w:hyperlink w:anchor="_Assessment_Training" w:history="1">
        <w:r w:rsidRPr="00AA74CB">
          <w:rPr>
            <w:rStyle w:val="Hyperlink"/>
            <w:rFonts w:ascii="Arial" w:hAnsi="Arial" w:cs="Arial"/>
            <w:sz w:val="20"/>
            <w:szCs w:val="20"/>
          </w:rPr>
          <w:t>Assessment Training</w:t>
        </w:r>
      </w:hyperlink>
      <w:r w:rsidRPr="00AA74CB">
        <w:rPr>
          <w:rStyle w:val="Hyperlink"/>
          <w:rFonts w:ascii="Arial" w:hAnsi="Arial" w:cs="Arial"/>
          <w:color w:val="auto"/>
          <w:sz w:val="20"/>
          <w:szCs w:val="20"/>
          <w:u w:val="none"/>
        </w:rPr>
        <w:t xml:space="preserve"> </w:t>
      </w:r>
      <w:r w:rsidRPr="00AA74CB">
        <w:rPr>
          <w:rFonts w:ascii="Arial" w:hAnsi="Arial" w:cs="Arial"/>
          <w:sz w:val="20"/>
          <w:szCs w:val="20"/>
          <w:lang w:eastAsia="x-none"/>
        </w:rPr>
        <w:t>for further details about the Assessment Clinic shared across all three NWI Internship training sites.</w:t>
      </w:r>
    </w:p>
    <w:p w14:paraId="648BE741" w14:textId="77777777" w:rsidR="00360083" w:rsidRPr="00AA74CB" w:rsidRDefault="00360083" w:rsidP="00A54C81">
      <w:pPr>
        <w:spacing w:after="0" w:line="240" w:lineRule="auto"/>
        <w:rPr>
          <w:rFonts w:ascii="Arial" w:hAnsi="Arial" w:cs="Arial"/>
          <w:sz w:val="20"/>
          <w:szCs w:val="20"/>
        </w:rPr>
      </w:pPr>
      <w:bookmarkStart w:id="145" w:name="_“ELECTIVE”_Hours_1"/>
      <w:bookmarkEnd w:id="145"/>
    </w:p>
    <w:p w14:paraId="663389F1" w14:textId="56401F24" w:rsidR="00360083" w:rsidRPr="00AA74CB" w:rsidRDefault="00360083" w:rsidP="00A54C81">
      <w:pPr>
        <w:pStyle w:val="Heading1"/>
        <w:spacing w:before="0" w:after="0"/>
        <w:rPr>
          <w:rFonts w:cs="Arial"/>
          <w:b w:val="0"/>
          <w:sz w:val="20"/>
          <w:szCs w:val="20"/>
        </w:rPr>
      </w:pPr>
      <w:bookmarkStart w:id="146" w:name="_Other_experiences_that"/>
      <w:bookmarkStart w:id="147" w:name="_Toc456625960"/>
      <w:bookmarkEnd w:id="146"/>
      <w:r w:rsidRPr="00AA74CB">
        <w:rPr>
          <w:rFonts w:cs="Arial"/>
          <w:sz w:val="20"/>
          <w:szCs w:val="20"/>
        </w:rPr>
        <w:t xml:space="preserve">Other experiences </w:t>
      </w:r>
      <w:r w:rsidRPr="00AA74CB">
        <w:rPr>
          <w:rFonts w:cs="Arial"/>
          <w:b w:val="0"/>
          <w:sz w:val="20"/>
          <w:szCs w:val="20"/>
        </w:rPr>
        <w:t xml:space="preserve">that </w:t>
      </w:r>
      <w:r w:rsidR="00560B2C" w:rsidRPr="00AA74CB">
        <w:rPr>
          <w:rFonts w:cs="Arial"/>
          <w:b w:val="0"/>
          <w:sz w:val="20"/>
          <w:szCs w:val="20"/>
          <w:lang w:val="en-US"/>
        </w:rPr>
        <w:t xml:space="preserve">Lincoln-based Interns may choose to </w:t>
      </w:r>
      <w:r w:rsidRPr="00AA74CB">
        <w:rPr>
          <w:rFonts w:cs="Arial"/>
          <w:b w:val="0"/>
          <w:sz w:val="20"/>
          <w:szCs w:val="20"/>
        </w:rPr>
        <w:t>incorporated into the internship are:</w:t>
      </w:r>
      <w:bookmarkEnd w:id="147"/>
    </w:p>
    <w:p w14:paraId="74F786C9" w14:textId="77777777" w:rsidR="00560B2C" w:rsidRPr="00AA74CB" w:rsidRDefault="00560B2C" w:rsidP="00A54C81">
      <w:pPr>
        <w:spacing w:after="0" w:line="240" w:lineRule="auto"/>
        <w:rPr>
          <w:rFonts w:ascii="Arial" w:hAnsi="Arial" w:cs="Arial"/>
          <w:b/>
          <w:sz w:val="20"/>
          <w:szCs w:val="20"/>
        </w:rPr>
      </w:pPr>
    </w:p>
    <w:p w14:paraId="47A2FB05" w14:textId="26A6ED88" w:rsidR="00360083" w:rsidRPr="00AA74CB" w:rsidRDefault="00360083" w:rsidP="00A54C81">
      <w:pPr>
        <w:spacing w:after="0" w:line="240" w:lineRule="auto"/>
        <w:rPr>
          <w:rFonts w:ascii="Arial" w:hAnsi="Arial" w:cs="Arial"/>
          <w:sz w:val="20"/>
          <w:szCs w:val="20"/>
        </w:rPr>
      </w:pPr>
      <w:r w:rsidRPr="00AA74CB">
        <w:rPr>
          <w:rFonts w:ascii="Arial" w:hAnsi="Arial" w:cs="Arial"/>
          <w:sz w:val="20"/>
          <w:szCs w:val="20"/>
          <w:u w:val="single"/>
        </w:rPr>
        <w:t xml:space="preserve">Clinical Supervision </w:t>
      </w:r>
      <w:r w:rsidR="00D75DAE" w:rsidRPr="00AA74CB">
        <w:rPr>
          <w:rFonts w:ascii="Arial" w:hAnsi="Arial" w:cs="Arial"/>
          <w:sz w:val="20"/>
          <w:szCs w:val="20"/>
        </w:rPr>
        <w:t xml:space="preserve">– Lincoln-based Interns have access to </w:t>
      </w:r>
      <w:r w:rsidR="005674F1" w:rsidRPr="00AA74CB">
        <w:rPr>
          <w:rFonts w:ascii="Arial" w:hAnsi="Arial" w:cs="Arial"/>
          <w:sz w:val="20"/>
          <w:szCs w:val="20"/>
        </w:rPr>
        <w:t>supervision opportunities with e</w:t>
      </w:r>
      <w:r w:rsidR="00D75DAE" w:rsidRPr="00AA74CB">
        <w:rPr>
          <w:rFonts w:ascii="Arial" w:hAnsi="Arial" w:cs="Arial"/>
          <w:sz w:val="20"/>
          <w:szCs w:val="20"/>
        </w:rPr>
        <w:t xml:space="preserve">xterns from the </w:t>
      </w:r>
      <w:r w:rsidRPr="00AA74CB">
        <w:rPr>
          <w:rFonts w:ascii="Arial" w:hAnsi="Arial" w:cs="Arial"/>
          <w:sz w:val="20"/>
          <w:szCs w:val="20"/>
        </w:rPr>
        <w:t>University of Nebraska-Lincoln’s Doctoral Counseling Program. T</w:t>
      </w:r>
      <w:r w:rsidR="00D75DAE" w:rsidRPr="00AA74CB">
        <w:rPr>
          <w:rFonts w:ascii="Arial" w:hAnsi="Arial" w:cs="Arial"/>
          <w:sz w:val="20"/>
          <w:szCs w:val="20"/>
        </w:rPr>
        <w:t xml:space="preserve">he number of externs each year </w:t>
      </w:r>
      <w:r w:rsidRPr="00AA74CB">
        <w:rPr>
          <w:rFonts w:ascii="Arial" w:hAnsi="Arial" w:cs="Arial"/>
          <w:sz w:val="20"/>
          <w:szCs w:val="20"/>
        </w:rPr>
        <w:t xml:space="preserve">varies; some years there are no externs.  </w:t>
      </w:r>
      <w:r w:rsidR="00AA74CB" w:rsidRPr="00AA74CB">
        <w:rPr>
          <w:rFonts w:ascii="Arial" w:hAnsi="Arial" w:cs="Arial"/>
          <w:sz w:val="20"/>
          <w:szCs w:val="20"/>
        </w:rPr>
        <w:t>Some externs do no assessment, while others do quite a bit.  In the 2018-19 training year, a 2</w:t>
      </w:r>
      <w:r w:rsidR="00AA74CB" w:rsidRPr="00AA74CB">
        <w:rPr>
          <w:rFonts w:ascii="Arial" w:hAnsi="Arial" w:cs="Arial"/>
          <w:sz w:val="20"/>
          <w:szCs w:val="20"/>
          <w:vertAlign w:val="superscript"/>
        </w:rPr>
        <w:t>nd</w:t>
      </w:r>
      <w:r w:rsidR="00AA74CB" w:rsidRPr="00AA74CB">
        <w:rPr>
          <w:rFonts w:ascii="Arial" w:hAnsi="Arial" w:cs="Arial"/>
          <w:sz w:val="20"/>
          <w:szCs w:val="20"/>
        </w:rPr>
        <w:t xml:space="preserve"> year extern will be doing assessment exclusively.  Supervision by Interns</w:t>
      </w:r>
      <w:r w:rsidRPr="00AA74CB">
        <w:rPr>
          <w:rFonts w:ascii="Arial" w:hAnsi="Arial" w:cs="Arial"/>
          <w:sz w:val="20"/>
          <w:szCs w:val="20"/>
        </w:rPr>
        <w:t xml:space="preserve"> does not replace the supervision </w:t>
      </w:r>
      <w:r w:rsidR="00D75DAE" w:rsidRPr="00AA74CB">
        <w:rPr>
          <w:rFonts w:ascii="Arial" w:hAnsi="Arial" w:cs="Arial"/>
          <w:sz w:val="20"/>
          <w:szCs w:val="20"/>
        </w:rPr>
        <w:t>externs</w:t>
      </w:r>
      <w:r w:rsidRPr="00AA74CB">
        <w:rPr>
          <w:rFonts w:ascii="Arial" w:hAnsi="Arial" w:cs="Arial"/>
          <w:sz w:val="20"/>
          <w:szCs w:val="20"/>
        </w:rPr>
        <w:t xml:space="preserve"> receive from licensed psychologists</w:t>
      </w:r>
      <w:r w:rsidR="00AA74CB" w:rsidRPr="00AA74CB">
        <w:rPr>
          <w:rFonts w:ascii="Arial" w:hAnsi="Arial" w:cs="Arial"/>
          <w:sz w:val="20"/>
          <w:szCs w:val="20"/>
        </w:rPr>
        <w:t>, and it is possible that the Intern can shadow this process as well</w:t>
      </w:r>
      <w:r w:rsidRPr="00AA74CB">
        <w:rPr>
          <w:rFonts w:ascii="Arial" w:hAnsi="Arial" w:cs="Arial"/>
          <w:sz w:val="20"/>
          <w:szCs w:val="20"/>
        </w:rPr>
        <w:t xml:space="preserve">.  </w:t>
      </w:r>
      <w:r w:rsidR="00D75DAE" w:rsidRPr="00AA74CB">
        <w:rPr>
          <w:rFonts w:ascii="Arial" w:hAnsi="Arial" w:cs="Arial"/>
          <w:sz w:val="20"/>
          <w:szCs w:val="20"/>
        </w:rPr>
        <w:t>In addition, t</w:t>
      </w:r>
      <w:r w:rsidRPr="00AA74CB">
        <w:rPr>
          <w:rFonts w:ascii="Arial" w:hAnsi="Arial" w:cs="Arial"/>
          <w:sz w:val="20"/>
          <w:szCs w:val="20"/>
        </w:rPr>
        <w:t>he Intern’s supervisory experiences will be reviewed with the Intern’s clinical supervisors.</w:t>
      </w:r>
      <w:r w:rsidR="007E19FE" w:rsidRPr="00AA74CB">
        <w:rPr>
          <w:rFonts w:ascii="Arial" w:hAnsi="Arial" w:cs="Arial"/>
          <w:sz w:val="20"/>
          <w:szCs w:val="20"/>
        </w:rPr>
        <w:t xml:space="preserve">  This </w:t>
      </w:r>
      <w:r w:rsidR="00D75DAE" w:rsidRPr="00AA74CB">
        <w:rPr>
          <w:rFonts w:ascii="Arial" w:hAnsi="Arial" w:cs="Arial"/>
          <w:sz w:val="20"/>
          <w:szCs w:val="20"/>
        </w:rPr>
        <w:t xml:space="preserve">training </w:t>
      </w:r>
      <w:r w:rsidR="007E19FE" w:rsidRPr="00AA74CB">
        <w:rPr>
          <w:rFonts w:ascii="Arial" w:hAnsi="Arial" w:cs="Arial"/>
          <w:sz w:val="20"/>
          <w:szCs w:val="20"/>
        </w:rPr>
        <w:t xml:space="preserve">experience is not </w:t>
      </w:r>
      <w:r w:rsidR="00AA74CB" w:rsidRPr="00AA74CB">
        <w:rPr>
          <w:rFonts w:ascii="Arial" w:hAnsi="Arial" w:cs="Arial"/>
          <w:sz w:val="20"/>
          <w:szCs w:val="20"/>
        </w:rPr>
        <w:t xml:space="preserve">readily </w:t>
      </w:r>
      <w:r w:rsidR="007E19FE" w:rsidRPr="00AA74CB">
        <w:rPr>
          <w:rFonts w:ascii="Arial" w:hAnsi="Arial" w:cs="Arial"/>
          <w:sz w:val="20"/>
          <w:szCs w:val="20"/>
        </w:rPr>
        <w:t>available at the other training sites</w:t>
      </w:r>
      <w:r w:rsidR="002C61AB">
        <w:rPr>
          <w:rFonts w:ascii="Arial" w:hAnsi="Arial" w:cs="Arial"/>
          <w:sz w:val="20"/>
          <w:szCs w:val="20"/>
        </w:rPr>
        <w:t>, although we continue to look for opportunities</w:t>
      </w:r>
      <w:r w:rsidR="007E19FE" w:rsidRPr="00AA74CB">
        <w:rPr>
          <w:rFonts w:ascii="Arial" w:hAnsi="Arial" w:cs="Arial"/>
          <w:sz w:val="20"/>
          <w:szCs w:val="20"/>
        </w:rPr>
        <w:t>.</w:t>
      </w:r>
    </w:p>
    <w:p w14:paraId="4E13A153" w14:textId="77777777" w:rsidR="005674F1" w:rsidRPr="00AA74CB" w:rsidRDefault="005674F1" w:rsidP="00A54C81">
      <w:pPr>
        <w:spacing w:after="0" w:line="240" w:lineRule="auto"/>
        <w:rPr>
          <w:rFonts w:ascii="Arial" w:hAnsi="Arial" w:cs="Arial"/>
          <w:sz w:val="20"/>
          <w:szCs w:val="20"/>
        </w:rPr>
      </w:pPr>
    </w:p>
    <w:p w14:paraId="39C5B77F" w14:textId="2AD39CAC" w:rsidR="00AA74CB" w:rsidRPr="00AA74CB" w:rsidRDefault="00AA74CB" w:rsidP="00A54C81">
      <w:pPr>
        <w:spacing w:after="0" w:line="240" w:lineRule="auto"/>
        <w:rPr>
          <w:rFonts w:ascii="Arial" w:hAnsi="Arial" w:cs="Arial"/>
          <w:sz w:val="20"/>
          <w:szCs w:val="20"/>
        </w:rPr>
      </w:pPr>
      <w:r w:rsidRPr="00AA74CB">
        <w:t xml:space="preserve">See also:  </w:t>
      </w:r>
      <w:hyperlink w:anchor="_Supervision_Training:" w:history="1">
        <w:r w:rsidRPr="00AA74CB">
          <w:rPr>
            <w:rStyle w:val="Hyperlink"/>
            <w:rFonts w:ascii="Arial" w:hAnsi="Arial" w:cs="Arial"/>
            <w:sz w:val="20"/>
            <w:szCs w:val="20"/>
          </w:rPr>
          <w:t>Supervision Training:</w:t>
        </w:r>
      </w:hyperlink>
      <w:r w:rsidRPr="00AA74CB">
        <w:rPr>
          <w:rStyle w:val="Hyperlink"/>
          <w:rFonts w:ascii="Arial" w:hAnsi="Arial" w:cs="Arial"/>
          <w:sz w:val="20"/>
          <w:szCs w:val="20"/>
          <w:u w:val="none"/>
        </w:rPr>
        <w:t xml:space="preserve">  </w:t>
      </w:r>
      <w:r w:rsidRPr="00AA74CB">
        <w:rPr>
          <w:rFonts w:ascii="Arial" w:hAnsi="Arial" w:cs="Arial"/>
          <w:sz w:val="20"/>
          <w:szCs w:val="20"/>
          <w:lang w:eastAsia="x-none"/>
        </w:rPr>
        <w:t>for further details about supervision training shared across all three NWI Internship training sites.</w:t>
      </w:r>
    </w:p>
    <w:p w14:paraId="35A30D0A" w14:textId="77777777" w:rsidR="00360083" w:rsidRPr="00AA74CB" w:rsidRDefault="00360083" w:rsidP="00A54C81">
      <w:pPr>
        <w:pStyle w:val="BodyTextIndent"/>
        <w:tabs>
          <w:tab w:val="left" w:pos="1080"/>
          <w:tab w:val="left" w:pos="1620"/>
        </w:tabs>
        <w:ind w:left="0"/>
        <w:rPr>
          <w:rFonts w:cs="Arial"/>
          <w:b/>
          <w:sz w:val="20"/>
          <w:lang w:val="en-US"/>
        </w:rPr>
      </w:pPr>
      <w:bookmarkStart w:id="148" w:name="_“ELECTIVE”_Hours_2"/>
      <w:bookmarkEnd w:id="148"/>
    </w:p>
    <w:p w14:paraId="3B392D33" w14:textId="77777777" w:rsidR="00EC4E8F" w:rsidRPr="00AA74CB" w:rsidRDefault="006265C7" w:rsidP="00EC4E8F">
      <w:pPr>
        <w:spacing w:after="0" w:line="240" w:lineRule="auto"/>
        <w:rPr>
          <w:rFonts w:ascii="Arial" w:hAnsi="Arial" w:cs="Arial"/>
          <w:iCs/>
          <w:sz w:val="20"/>
          <w:szCs w:val="20"/>
        </w:rPr>
      </w:pPr>
      <w:hyperlink w:anchor="_Table_of_Content" w:history="1">
        <w:r w:rsidR="00EC4E8F" w:rsidRPr="00AA74CB">
          <w:rPr>
            <w:rStyle w:val="Hyperlink"/>
            <w:rFonts w:ascii="Arial" w:hAnsi="Arial" w:cs="Arial"/>
            <w:iCs/>
            <w:sz w:val="20"/>
            <w:szCs w:val="20"/>
          </w:rPr>
          <w:t>Table of Content Links</w:t>
        </w:r>
      </w:hyperlink>
    </w:p>
    <w:p w14:paraId="7FAC6D5D" w14:textId="77777777" w:rsidR="0083510B" w:rsidRPr="009B7FFE" w:rsidRDefault="006265C7" w:rsidP="0083510B">
      <w:pPr>
        <w:spacing w:after="0" w:line="240" w:lineRule="auto"/>
        <w:rPr>
          <w:rFonts w:ascii="Arial" w:hAnsi="Arial" w:cs="Arial"/>
          <w:iCs/>
          <w:sz w:val="20"/>
          <w:szCs w:val="20"/>
        </w:rPr>
      </w:pPr>
      <w:hyperlink w:anchor="_top" w:history="1">
        <w:r w:rsidR="0083510B" w:rsidRPr="00AA74CB">
          <w:rPr>
            <w:rStyle w:val="Hyperlink"/>
            <w:rFonts w:ascii="Arial" w:hAnsi="Arial" w:cs="Arial"/>
            <w:iCs/>
            <w:sz w:val="20"/>
            <w:szCs w:val="20"/>
          </w:rPr>
          <w:t>Top of the Document</w:t>
        </w:r>
      </w:hyperlink>
    </w:p>
    <w:p w14:paraId="453FCA1A" w14:textId="77777777" w:rsidR="00EC4E8F" w:rsidRPr="009B7FFE" w:rsidRDefault="00EC4E8F" w:rsidP="00A54C81">
      <w:pPr>
        <w:pStyle w:val="BodyTextIndent"/>
        <w:tabs>
          <w:tab w:val="left" w:pos="1080"/>
          <w:tab w:val="left" w:pos="1620"/>
        </w:tabs>
        <w:ind w:left="0"/>
        <w:rPr>
          <w:rFonts w:cs="Arial"/>
          <w:b/>
          <w:sz w:val="20"/>
          <w:lang w:val="en-US"/>
        </w:rPr>
      </w:pPr>
    </w:p>
    <w:p w14:paraId="09DC0268" w14:textId="136965A9" w:rsidR="001F6DD3" w:rsidRPr="00FA6B78" w:rsidRDefault="0002661D" w:rsidP="00A54C81">
      <w:pPr>
        <w:pStyle w:val="Heading1"/>
        <w:spacing w:before="0" w:after="0"/>
        <w:rPr>
          <w:rFonts w:cs="Arial"/>
          <w:i/>
          <w:sz w:val="28"/>
          <w:szCs w:val="28"/>
        </w:rPr>
      </w:pPr>
      <w:bookmarkStart w:id="149" w:name="_“Elective”_Hours_4"/>
      <w:bookmarkStart w:id="150" w:name="_Toc456625961"/>
      <w:bookmarkEnd w:id="149"/>
      <w:r w:rsidRPr="00FA6B78">
        <w:rPr>
          <w:rFonts w:cs="Arial"/>
          <w:i/>
          <w:sz w:val="28"/>
          <w:szCs w:val="28"/>
        </w:rPr>
        <w:t>‘Elective’</w:t>
      </w:r>
      <w:r w:rsidR="00540E51" w:rsidRPr="00FA6B78">
        <w:rPr>
          <w:rFonts w:cs="Arial"/>
          <w:i/>
          <w:sz w:val="28"/>
          <w:szCs w:val="28"/>
        </w:rPr>
        <w:t xml:space="preserve"> Hours</w:t>
      </w:r>
      <w:bookmarkEnd w:id="150"/>
      <w:r w:rsidR="00540E51" w:rsidRPr="00FA6B78">
        <w:rPr>
          <w:rFonts w:cs="Arial"/>
          <w:i/>
          <w:sz w:val="28"/>
          <w:szCs w:val="28"/>
        </w:rPr>
        <w:t xml:space="preserve">  </w:t>
      </w:r>
    </w:p>
    <w:p w14:paraId="5854F612" w14:textId="77777777" w:rsidR="001F6DD3" w:rsidRPr="009B7FFE" w:rsidRDefault="001F6DD3" w:rsidP="00A54C81">
      <w:pPr>
        <w:spacing w:after="0" w:line="240" w:lineRule="auto"/>
        <w:rPr>
          <w:rFonts w:ascii="Arial" w:hAnsi="Arial" w:cs="Arial"/>
          <w:sz w:val="20"/>
          <w:szCs w:val="20"/>
        </w:rPr>
      </w:pPr>
    </w:p>
    <w:p w14:paraId="4E70E369" w14:textId="11C5BE7B" w:rsidR="001F6DD3" w:rsidRPr="009B7FFE" w:rsidRDefault="001F6DD3" w:rsidP="00A54C81">
      <w:pPr>
        <w:spacing w:after="0" w:line="240" w:lineRule="auto"/>
        <w:rPr>
          <w:rFonts w:ascii="Arial" w:hAnsi="Arial" w:cs="Arial"/>
          <w:sz w:val="20"/>
          <w:szCs w:val="20"/>
        </w:rPr>
      </w:pPr>
      <w:r w:rsidRPr="009B7FFE">
        <w:rPr>
          <w:rFonts w:ascii="Arial" w:hAnsi="Arial" w:cs="Arial"/>
          <w:sz w:val="20"/>
          <w:szCs w:val="20"/>
        </w:rPr>
        <w:t xml:space="preserve">Interns at all </w:t>
      </w:r>
      <w:r w:rsidR="00F30868">
        <w:rPr>
          <w:rFonts w:ascii="Arial" w:hAnsi="Arial" w:cs="Arial"/>
          <w:sz w:val="20"/>
          <w:szCs w:val="20"/>
        </w:rPr>
        <w:t>four t</w:t>
      </w:r>
      <w:r w:rsidRPr="009B7FFE">
        <w:rPr>
          <w:rFonts w:ascii="Arial" w:hAnsi="Arial" w:cs="Arial"/>
          <w:sz w:val="20"/>
          <w:szCs w:val="20"/>
        </w:rPr>
        <w:t xml:space="preserve">raining sites </w:t>
      </w:r>
      <w:r w:rsidR="0002661D" w:rsidRPr="009B7FFE">
        <w:rPr>
          <w:rFonts w:ascii="Arial" w:hAnsi="Arial" w:cs="Arial"/>
          <w:sz w:val="20"/>
          <w:szCs w:val="20"/>
        </w:rPr>
        <w:t>may use ‘</w:t>
      </w:r>
      <w:r w:rsidRPr="009B7FFE">
        <w:rPr>
          <w:rFonts w:ascii="Arial" w:hAnsi="Arial" w:cs="Arial"/>
          <w:sz w:val="20"/>
          <w:szCs w:val="20"/>
        </w:rPr>
        <w:t>elective</w:t>
      </w:r>
      <w:r w:rsidR="0002661D" w:rsidRPr="009B7FFE">
        <w:rPr>
          <w:rFonts w:ascii="Arial" w:hAnsi="Arial" w:cs="Arial"/>
          <w:sz w:val="20"/>
          <w:szCs w:val="20"/>
        </w:rPr>
        <w:t>’</w:t>
      </w:r>
      <w:r w:rsidRPr="009B7FFE">
        <w:rPr>
          <w:rFonts w:ascii="Arial" w:hAnsi="Arial" w:cs="Arial"/>
          <w:sz w:val="20"/>
          <w:szCs w:val="20"/>
        </w:rPr>
        <w:t xml:space="preserve"> hours in which they </w:t>
      </w:r>
      <w:r w:rsidR="009C01DC">
        <w:rPr>
          <w:rFonts w:ascii="Arial" w:hAnsi="Arial" w:cs="Arial"/>
          <w:sz w:val="20"/>
          <w:szCs w:val="20"/>
        </w:rPr>
        <w:t>may</w:t>
      </w:r>
      <w:r w:rsidRPr="009B7FFE">
        <w:rPr>
          <w:rFonts w:ascii="Arial" w:hAnsi="Arial" w:cs="Arial"/>
          <w:sz w:val="20"/>
          <w:szCs w:val="20"/>
        </w:rPr>
        <w:t xml:space="preserve"> further indiv</w:t>
      </w:r>
      <w:r w:rsidR="00BC1DC9" w:rsidRPr="009B7FFE">
        <w:rPr>
          <w:rFonts w:ascii="Arial" w:hAnsi="Arial" w:cs="Arial"/>
          <w:sz w:val="20"/>
          <w:szCs w:val="20"/>
        </w:rPr>
        <w:t>idualize their training program</w:t>
      </w:r>
      <w:r w:rsidR="00B10166">
        <w:rPr>
          <w:rFonts w:ascii="Arial" w:hAnsi="Arial" w:cs="Arial"/>
          <w:sz w:val="20"/>
          <w:szCs w:val="20"/>
        </w:rPr>
        <w:t>, provided they are meeting all the basic requirements of the rotation/internship</w:t>
      </w:r>
      <w:r w:rsidRPr="009B7FFE">
        <w:rPr>
          <w:rFonts w:ascii="Arial" w:hAnsi="Arial" w:cs="Arial"/>
          <w:sz w:val="20"/>
          <w:szCs w:val="20"/>
        </w:rPr>
        <w:t xml:space="preserve">.  </w:t>
      </w:r>
      <w:r w:rsidR="001C293B" w:rsidRPr="009B7FFE">
        <w:rPr>
          <w:rFonts w:ascii="Arial" w:hAnsi="Arial" w:cs="Arial"/>
          <w:sz w:val="20"/>
          <w:szCs w:val="20"/>
        </w:rPr>
        <w:t xml:space="preserve">‘Elective’ experiences must be approved by the primary supervisors and Assessment Clinic supervisors, as the Intern must be meeting all other Internship expectations before using “elective’ hours.  </w:t>
      </w:r>
      <w:r w:rsidRPr="009B7FFE">
        <w:rPr>
          <w:rFonts w:ascii="Arial" w:hAnsi="Arial" w:cs="Arial"/>
          <w:sz w:val="20"/>
          <w:szCs w:val="20"/>
        </w:rPr>
        <w:t xml:space="preserve">Please see details at the following link:  </w:t>
      </w:r>
      <w:hyperlink w:anchor="_Shared_Attributes_of" w:history="1">
        <w:r w:rsidR="009D1DF7" w:rsidRPr="009B7FFE">
          <w:rPr>
            <w:rStyle w:val="Hyperlink"/>
            <w:rFonts w:ascii="Arial" w:hAnsi="Arial" w:cs="Arial"/>
            <w:sz w:val="20"/>
            <w:szCs w:val="20"/>
          </w:rPr>
          <w:t xml:space="preserve">Shared Attributes </w:t>
        </w:r>
        <w:r w:rsidRPr="009B7FFE">
          <w:rPr>
            <w:rStyle w:val="Hyperlink"/>
            <w:rFonts w:ascii="Arial" w:hAnsi="Arial" w:cs="Arial"/>
            <w:sz w:val="20"/>
            <w:szCs w:val="20"/>
          </w:rPr>
          <w:t>Across Training Sites:</w:t>
        </w:r>
      </w:hyperlink>
      <w:r w:rsidR="002A5FB9" w:rsidRPr="009B7FFE">
        <w:rPr>
          <w:rStyle w:val="Hyperlink"/>
          <w:rFonts w:ascii="Arial" w:hAnsi="Arial" w:cs="Arial"/>
          <w:sz w:val="20"/>
          <w:szCs w:val="20"/>
          <w:u w:val="none"/>
        </w:rPr>
        <w:t>.</w:t>
      </w:r>
    </w:p>
    <w:p w14:paraId="1CEE4135" w14:textId="77777777" w:rsidR="009921EA" w:rsidRPr="009B7FFE" w:rsidRDefault="009921EA">
      <w:pPr>
        <w:rPr>
          <w:rFonts w:ascii="Arial" w:eastAsia="Times New Roman" w:hAnsi="Arial" w:cs="Arial"/>
          <w:b/>
          <w:bCs/>
          <w:noProof/>
          <w:kern w:val="32"/>
          <w:sz w:val="20"/>
          <w:szCs w:val="20"/>
          <w:lang w:eastAsia="x-none"/>
        </w:rPr>
      </w:pPr>
      <w:bookmarkStart w:id="151" w:name="_Psychology_Staff_1"/>
      <w:bookmarkStart w:id="152" w:name="_Schedule_Examples_1"/>
      <w:bookmarkStart w:id="153" w:name="_Lincoln_VA_Schedule"/>
      <w:bookmarkStart w:id="154" w:name="_Toc456625962"/>
      <w:bookmarkEnd w:id="151"/>
      <w:bookmarkEnd w:id="152"/>
      <w:bookmarkEnd w:id="153"/>
      <w:r w:rsidRPr="009B7FFE">
        <w:rPr>
          <w:rFonts w:ascii="Arial" w:hAnsi="Arial" w:cs="Arial"/>
          <w:noProof/>
          <w:sz w:val="20"/>
          <w:szCs w:val="20"/>
        </w:rPr>
        <w:br w:type="page"/>
      </w:r>
    </w:p>
    <w:p w14:paraId="4B381505" w14:textId="58BE707D" w:rsidR="00360083" w:rsidRPr="009B7FFE" w:rsidRDefault="00360083" w:rsidP="00A54C81">
      <w:pPr>
        <w:pStyle w:val="Heading1"/>
        <w:spacing w:before="0" w:after="0"/>
        <w:rPr>
          <w:rFonts w:cs="Arial"/>
          <w:noProof/>
          <w:sz w:val="20"/>
          <w:szCs w:val="20"/>
          <w:lang w:val="en-US"/>
        </w:rPr>
      </w:pPr>
      <w:bookmarkStart w:id="155" w:name="_Lincoln_VA_Schedule_1"/>
      <w:bookmarkEnd w:id="155"/>
      <w:r w:rsidRPr="00FA6B78">
        <w:rPr>
          <w:rFonts w:cs="Arial"/>
          <w:noProof/>
          <w:sz w:val="28"/>
          <w:szCs w:val="28"/>
          <w:lang w:val="en-US"/>
        </w:rPr>
        <w:lastRenderedPageBreak/>
        <w:t xml:space="preserve">Lincoln VA </w:t>
      </w:r>
      <w:r w:rsidRPr="00FA6B78">
        <w:rPr>
          <w:rFonts w:cs="Arial"/>
          <w:noProof/>
          <w:sz w:val="28"/>
          <w:szCs w:val="28"/>
        </w:rPr>
        <w:t>Schedule Examples</w:t>
      </w:r>
      <w:r w:rsidRPr="009B7FFE">
        <w:rPr>
          <w:rFonts w:cs="Arial"/>
          <w:noProof/>
          <w:sz w:val="20"/>
          <w:szCs w:val="20"/>
          <w:lang w:val="en-US"/>
        </w:rPr>
        <w:t xml:space="preserve"> </w:t>
      </w:r>
      <w:r w:rsidRPr="009B7FFE">
        <w:rPr>
          <w:rFonts w:cs="Arial"/>
          <w:b w:val="0"/>
          <w:noProof/>
          <w:sz w:val="20"/>
          <w:szCs w:val="20"/>
          <w:lang w:val="en-US"/>
        </w:rPr>
        <w:t>(subject to change)</w:t>
      </w:r>
      <w:bookmarkEnd w:id="154"/>
    </w:p>
    <w:p w14:paraId="6B657278" w14:textId="77777777" w:rsidR="00D051C8" w:rsidRPr="009B7FFE" w:rsidRDefault="00D051C8" w:rsidP="00D051C8">
      <w:pPr>
        <w:spacing w:after="0" w:line="240" w:lineRule="auto"/>
        <w:rPr>
          <w:rFonts w:ascii="Arial" w:hAnsi="Arial" w:cs="Arial"/>
          <w:sz w:val="20"/>
          <w:szCs w:val="20"/>
        </w:rPr>
      </w:pPr>
      <w:r w:rsidRPr="009B7FFE">
        <w:rPr>
          <w:rFonts w:ascii="Arial" w:hAnsi="Arial" w:cs="Arial"/>
          <w:sz w:val="20"/>
          <w:szCs w:val="20"/>
        </w:rPr>
        <w:t>Note that the 2</w:t>
      </w:r>
      <w:r w:rsidRPr="009B7FFE">
        <w:rPr>
          <w:rFonts w:ascii="Arial" w:hAnsi="Arial" w:cs="Arial"/>
          <w:sz w:val="20"/>
          <w:szCs w:val="20"/>
          <w:vertAlign w:val="superscript"/>
        </w:rPr>
        <w:t>nd</w:t>
      </w:r>
      <w:r w:rsidRPr="009B7FFE">
        <w:rPr>
          <w:rFonts w:ascii="Arial" w:hAnsi="Arial" w:cs="Arial"/>
          <w:sz w:val="20"/>
          <w:szCs w:val="20"/>
        </w:rPr>
        <w:t xml:space="preserve"> Wednesday of the month, </w:t>
      </w:r>
      <w:r>
        <w:rPr>
          <w:rFonts w:ascii="Arial" w:hAnsi="Arial" w:cs="Arial"/>
          <w:sz w:val="20"/>
          <w:szCs w:val="20"/>
        </w:rPr>
        <w:t>Interns from all sites travel to meet face-to-face as a group in a single location</w:t>
      </w:r>
      <w:r w:rsidRPr="009B7FFE">
        <w:rPr>
          <w:rFonts w:ascii="Arial" w:hAnsi="Arial" w:cs="Arial"/>
          <w:sz w:val="20"/>
          <w:szCs w:val="20"/>
        </w:rPr>
        <w:t xml:space="preserve"> for rural-focused training </w:t>
      </w:r>
      <w:r>
        <w:rPr>
          <w:rFonts w:ascii="Arial" w:hAnsi="Arial" w:cs="Arial"/>
          <w:sz w:val="20"/>
          <w:szCs w:val="20"/>
        </w:rPr>
        <w:t xml:space="preserve">and other diversity </w:t>
      </w:r>
      <w:r w:rsidRPr="009B7FFE">
        <w:rPr>
          <w:rFonts w:ascii="Arial" w:hAnsi="Arial" w:cs="Arial"/>
          <w:sz w:val="20"/>
          <w:szCs w:val="20"/>
        </w:rPr>
        <w:t xml:space="preserve">activities and didactics (weather permitting); to facilitate travel </w:t>
      </w:r>
      <w:r>
        <w:rPr>
          <w:rFonts w:ascii="Arial" w:hAnsi="Arial" w:cs="Arial"/>
          <w:sz w:val="20"/>
          <w:szCs w:val="20"/>
        </w:rPr>
        <w:t>back to the home station</w:t>
      </w:r>
      <w:r w:rsidRPr="009B7FFE">
        <w:rPr>
          <w:rFonts w:ascii="Arial" w:hAnsi="Arial" w:cs="Arial"/>
          <w:sz w:val="20"/>
          <w:szCs w:val="20"/>
        </w:rPr>
        <w:t>, the “Depth” didactics move to Monday afternoons those weeks.</w:t>
      </w:r>
    </w:p>
    <w:p w14:paraId="0BC417A9" w14:textId="77777777" w:rsidR="00130C07" w:rsidRDefault="00130C07" w:rsidP="00130C07">
      <w:pPr>
        <w:spacing w:after="0" w:line="240" w:lineRule="auto"/>
        <w:rPr>
          <w:rFonts w:ascii="Arial" w:hAnsi="Arial" w:cs="Arial"/>
          <w:b/>
          <w:noProof/>
          <w:sz w:val="20"/>
          <w:szCs w:val="20"/>
          <w:u w:val="single"/>
        </w:rPr>
      </w:pPr>
    </w:p>
    <w:p w14:paraId="4ABF33C4" w14:textId="77777777" w:rsidR="003B4DBB" w:rsidRPr="009B7FFE" w:rsidRDefault="003B4DBB" w:rsidP="003B4DBB">
      <w:pPr>
        <w:spacing w:after="0" w:line="240" w:lineRule="auto"/>
        <w:rPr>
          <w:rFonts w:ascii="Arial" w:hAnsi="Arial" w:cs="Arial"/>
          <w:b/>
          <w:noProof/>
          <w:sz w:val="20"/>
          <w:szCs w:val="20"/>
          <w:u w:val="single"/>
        </w:rPr>
      </w:pPr>
      <w:r>
        <w:rPr>
          <w:rFonts w:ascii="Arial" w:hAnsi="Arial" w:cs="Arial"/>
          <w:b/>
          <w:noProof/>
          <w:sz w:val="20"/>
          <w:szCs w:val="20"/>
          <w:u w:val="single"/>
        </w:rPr>
        <w:t>Lincoln G</w:t>
      </w:r>
      <w:r w:rsidRPr="009B7FFE">
        <w:rPr>
          <w:rFonts w:ascii="Arial" w:hAnsi="Arial" w:cs="Arial"/>
          <w:b/>
          <w:noProof/>
          <w:sz w:val="20"/>
          <w:szCs w:val="20"/>
          <w:u w:val="single"/>
        </w:rPr>
        <w:t>MH Rotation</w:t>
      </w:r>
    </w:p>
    <w:p w14:paraId="2431B255" w14:textId="750C5169" w:rsidR="003B4DBB" w:rsidRPr="009B7FFE" w:rsidRDefault="003B4DBB" w:rsidP="003B4DBB">
      <w:pPr>
        <w:spacing w:after="0" w:line="240" w:lineRule="auto"/>
        <w:rPr>
          <w:rFonts w:ascii="Arial" w:hAnsi="Arial" w:cs="Arial"/>
          <w:noProof/>
          <w:sz w:val="20"/>
          <w:szCs w:val="20"/>
        </w:rPr>
      </w:pPr>
      <w:r w:rsidRPr="009B7FFE">
        <w:rPr>
          <w:rFonts w:ascii="Arial" w:hAnsi="Arial" w:cs="Arial"/>
          <w:noProof/>
          <w:sz w:val="20"/>
          <w:szCs w:val="20"/>
        </w:rPr>
        <w:t>Day</w:t>
      </w:r>
      <w:r w:rsidRPr="009B7FFE">
        <w:rPr>
          <w:rFonts w:ascii="Arial" w:hAnsi="Arial" w:cs="Arial"/>
          <w:noProof/>
          <w:sz w:val="20"/>
          <w:szCs w:val="20"/>
        </w:rPr>
        <w:tab/>
        <w:t xml:space="preserve">        </w:t>
      </w:r>
      <w:r>
        <w:rPr>
          <w:rFonts w:ascii="Arial" w:hAnsi="Arial" w:cs="Arial"/>
          <w:noProof/>
          <w:sz w:val="20"/>
          <w:szCs w:val="20"/>
        </w:rPr>
        <w:t xml:space="preserve">   </w:t>
      </w:r>
      <w:r w:rsidRPr="009B7FFE">
        <w:rPr>
          <w:rFonts w:ascii="Arial" w:hAnsi="Arial" w:cs="Arial"/>
          <w:noProof/>
          <w:sz w:val="20"/>
          <w:szCs w:val="20"/>
        </w:rPr>
        <w:t>Hrs   Duties</w:t>
      </w:r>
    </w:p>
    <w:tbl>
      <w:tblPr>
        <w:tblW w:w="91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3"/>
        <w:gridCol w:w="450"/>
        <w:gridCol w:w="7380"/>
      </w:tblGrid>
      <w:tr w:rsidR="003B4DBB" w:rsidRPr="009B7FFE" w14:paraId="5D3DE681" w14:textId="77777777" w:rsidTr="00892C9E">
        <w:trPr>
          <w:trHeight w:val="253"/>
        </w:trPr>
        <w:tc>
          <w:tcPr>
            <w:tcW w:w="1273" w:type="dxa"/>
          </w:tcPr>
          <w:p w14:paraId="21932F56"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Monday</w:t>
            </w:r>
          </w:p>
        </w:tc>
        <w:tc>
          <w:tcPr>
            <w:tcW w:w="450" w:type="dxa"/>
          </w:tcPr>
          <w:p w14:paraId="268BC285"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8+</w:t>
            </w:r>
          </w:p>
        </w:tc>
        <w:tc>
          <w:tcPr>
            <w:tcW w:w="7380" w:type="dxa"/>
          </w:tcPr>
          <w:p w14:paraId="5AB23EB5"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 xml:space="preserve">AM: 1-hr 8AM Group Supervision (with Site Supervisors) </w:t>
            </w:r>
          </w:p>
          <w:p w14:paraId="031C9028" w14:textId="77777777" w:rsidR="003B4DBB" w:rsidRPr="009B7FFE" w:rsidRDefault="003B4DBB" w:rsidP="00892C9E">
            <w:pPr>
              <w:spacing w:after="0" w:line="240" w:lineRule="auto"/>
              <w:rPr>
                <w:rFonts w:ascii="Arial" w:hAnsi="Arial" w:cs="Arial"/>
                <w:noProof/>
                <w:sz w:val="20"/>
                <w:szCs w:val="20"/>
              </w:rPr>
            </w:pPr>
            <w:r>
              <w:rPr>
                <w:rFonts w:ascii="Arial" w:hAnsi="Arial" w:cs="Arial"/>
                <w:noProof/>
                <w:sz w:val="20"/>
                <w:szCs w:val="20"/>
              </w:rPr>
              <w:t>AM</w:t>
            </w:r>
            <w:r w:rsidRPr="009B7FFE">
              <w:rPr>
                <w:rFonts w:ascii="Arial" w:hAnsi="Arial" w:cs="Arial"/>
                <w:noProof/>
                <w:sz w:val="20"/>
                <w:szCs w:val="20"/>
              </w:rPr>
              <w:t xml:space="preserve">: </w:t>
            </w:r>
            <w:r>
              <w:rPr>
                <w:rFonts w:ascii="Arial" w:hAnsi="Arial" w:cs="Arial"/>
                <w:noProof/>
                <w:sz w:val="20"/>
                <w:szCs w:val="20"/>
              </w:rPr>
              <w:t>Report writing, finalization</w:t>
            </w:r>
          </w:p>
          <w:p w14:paraId="79D2FF4E" w14:textId="77777777" w:rsidR="003B4DBB" w:rsidRDefault="003B4DBB" w:rsidP="00892C9E">
            <w:pPr>
              <w:tabs>
                <w:tab w:val="left" w:pos="7182"/>
              </w:tabs>
              <w:spacing w:after="0" w:line="240" w:lineRule="auto"/>
              <w:ind w:right="-288"/>
              <w:rPr>
                <w:rFonts w:ascii="Arial" w:hAnsi="Arial" w:cs="Arial"/>
                <w:noProof/>
                <w:sz w:val="20"/>
                <w:szCs w:val="20"/>
              </w:rPr>
            </w:pPr>
            <w:r w:rsidRPr="009B7FFE">
              <w:rPr>
                <w:rFonts w:ascii="Arial" w:hAnsi="Arial" w:cs="Arial"/>
                <w:noProof/>
                <w:sz w:val="20"/>
                <w:szCs w:val="20"/>
              </w:rPr>
              <w:t>PM: Primary Rotation experiences; 1-hr Peer Supervision</w:t>
            </w:r>
          </w:p>
          <w:p w14:paraId="2E995D0F" w14:textId="77777777" w:rsidR="003B4DBB" w:rsidRDefault="003B4DBB" w:rsidP="00892C9E">
            <w:pPr>
              <w:spacing w:after="0" w:line="240" w:lineRule="auto"/>
              <w:rPr>
                <w:rFonts w:ascii="Arial" w:hAnsi="Arial" w:cs="Arial"/>
                <w:noProof/>
                <w:sz w:val="20"/>
                <w:szCs w:val="20"/>
              </w:rPr>
            </w:pPr>
            <w:r>
              <w:rPr>
                <w:rFonts w:ascii="Arial" w:hAnsi="Arial" w:cs="Arial"/>
                <w:noProof/>
                <w:sz w:val="20"/>
                <w:szCs w:val="20"/>
              </w:rPr>
              <w:t>PM: Possible back-up for group or individual supervision</w:t>
            </w:r>
          </w:p>
          <w:p w14:paraId="4C93CD75" w14:textId="77777777" w:rsidR="003B4DBB" w:rsidRPr="009B7FFE" w:rsidRDefault="003B4DBB" w:rsidP="00892C9E">
            <w:pPr>
              <w:tabs>
                <w:tab w:val="left" w:pos="7182"/>
              </w:tabs>
              <w:spacing w:after="0" w:line="240" w:lineRule="auto"/>
              <w:ind w:left="409" w:right="-288"/>
              <w:rPr>
                <w:rFonts w:ascii="Arial" w:hAnsi="Arial" w:cs="Arial"/>
                <w:noProof/>
                <w:sz w:val="20"/>
                <w:szCs w:val="20"/>
              </w:rPr>
            </w:pPr>
            <w:r>
              <w:rPr>
                <w:rFonts w:ascii="Arial" w:hAnsi="Arial" w:cs="Arial"/>
                <w:noProof/>
                <w:sz w:val="20"/>
                <w:szCs w:val="20"/>
              </w:rPr>
              <w:t>(e.g., due to Federal Holidays, sick leave, changes in schedule, etc.)</w:t>
            </w:r>
          </w:p>
        </w:tc>
      </w:tr>
      <w:tr w:rsidR="003B4DBB" w:rsidRPr="009B7FFE" w14:paraId="40E0CADB" w14:textId="77777777" w:rsidTr="00892C9E">
        <w:trPr>
          <w:trHeight w:val="253"/>
        </w:trPr>
        <w:tc>
          <w:tcPr>
            <w:tcW w:w="1273" w:type="dxa"/>
          </w:tcPr>
          <w:p w14:paraId="2AC0DD5F"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Tuesday</w:t>
            </w:r>
          </w:p>
        </w:tc>
        <w:tc>
          <w:tcPr>
            <w:tcW w:w="450" w:type="dxa"/>
          </w:tcPr>
          <w:p w14:paraId="43F95EAD"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8+</w:t>
            </w:r>
          </w:p>
        </w:tc>
        <w:tc>
          <w:tcPr>
            <w:tcW w:w="7380" w:type="dxa"/>
          </w:tcPr>
          <w:p w14:paraId="50B1F288" w14:textId="77777777" w:rsidR="003B4DBB" w:rsidRDefault="003B4DBB" w:rsidP="00892C9E">
            <w:pPr>
              <w:spacing w:after="0" w:line="240" w:lineRule="auto"/>
              <w:rPr>
                <w:rFonts w:ascii="Arial" w:hAnsi="Arial" w:cs="Arial"/>
                <w:noProof/>
                <w:sz w:val="20"/>
                <w:szCs w:val="20"/>
              </w:rPr>
            </w:pPr>
            <w:r>
              <w:rPr>
                <w:rFonts w:ascii="Arial" w:hAnsi="Arial" w:cs="Arial"/>
                <w:noProof/>
                <w:sz w:val="20"/>
                <w:szCs w:val="20"/>
              </w:rPr>
              <w:t>AM</w:t>
            </w:r>
            <w:r w:rsidRPr="009B7FFE">
              <w:rPr>
                <w:rFonts w:ascii="Arial" w:hAnsi="Arial" w:cs="Arial"/>
                <w:noProof/>
                <w:sz w:val="20"/>
                <w:szCs w:val="20"/>
              </w:rPr>
              <w:t xml:space="preserve">: </w:t>
            </w:r>
            <w:r>
              <w:rPr>
                <w:rFonts w:ascii="Arial" w:hAnsi="Arial" w:cs="Arial"/>
                <w:noProof/>
                <w:sz w:val="20"/>
                <w:szCs w:val="20"/>
              </w:rPr>
              <w:t>8-9AM BHIP Mt</w:t>
            </w:r>
            <w:r w:rsidRPr="009B7FFE">
              <w:rPr>
                <w:rFonts w:ascii="Arial" w:hAnsi="Arial" w:cs="Arial"/>
                <w:noProof/>
                <w:sz w:val="20"/>
                <w:szCs w:val="20"/>
              </w:rPr>
              <w:t>g;</w:t>
            </w:r>
            <w:r>
              <w:rPr>
                <w:rFonts w:ascii="Arial" w:hAnsi="Arial" w:cs="Arial"/>
                <w:noProof/>
                <w:sz w:val="20"/>
                <w:szCs w:val="20"/>
              </w:rPr>
              <w:t xml:space="preserve"> Primary Rotation Experiences;</w:t>
            </w:r>
            <w:r w:rsidRPr="009B7FFE">
              <w:rPr>
                <w:rFonts w:ascii="Arial" w:hAnsi="Arial" w:cs="Arial"/>
                <w:noProof/>
                <w:sz w:val="20"/>
                <w:szCs w:val="20"/>
              </w:rPr>
              <w:t xml:space="preserve"> </w:t>
            </w:r>
          </w:p>
          <w:p w14:paraId="55B22385" w14:textId="77777777" w:rsidR="003B4DBB" w:rsidRDefault="003B4DBB" w:rsidP="00892C9E">
            <w:pPr>
              <w:spacing w:after="0" w:line="240" w:lineRule="auto"/>
              <w:rPr>
                <w:rFonts w:ascii="Arial" w:hAnsi="Arial" w:cs="Arial"/>
                <w:noProof/>
                <w:sz w:val="20"/>
                <w:szCs w:val="20"/>
              </w:rPr>
            </w:pPr>
            <w:r>
              <w:rPr>
                <w:rFonts w:ascii="Arial" w:hAnsi="Arial" w:cs="Arial"/>
                <w:noProof/>
                <w:sz w:val="20"/>
                <w:szCs w:val="20"/>
              </w:rPr>
              <w:t xml:space="preserve">AM: </w:t>
            </w:r>
            <w:r w:rsidRPr="009B7FFE">
              <w:rPr>
                <w:rFonts w:ascii="Arial" w:hAnsi="Arial" w:cs="Arial"/>
                <w:noProof/>
                <w:sz w:val="20"/>
                <w:szCs w:val="20"/>
              </w:rPr>
              <w:t>1-hr Indiv. Super</w:t>
            </w:r>
            <w:r>
              <w:rPr>
                <w:rFonts w:ascii="Arial" w:hAnsi="Arial" w:cs="Arial"/>
                <w:noProof/>
                <w:sz w:val="20"/>
                <w:szCs w:val="20"/>
              </w:rPr>
              <w:t>1-hr Individual Supervision</w:t>
            </w:r>
          </w:p>
          <w:p w14:paraId="2E099689" w14:textId="77777777" w:rsidR="003B4DBB" w:rsidRPr="009B7FFE" w:rsidRDefault="003B4DBB" w:rsidP="00892C9E">
            <w:pPr>
              <w:spacing w:after="0" w:line="240" w:lineRule="auto"/>
              <w:rPr>
                <w:rFonts w:ascii="Arial" w:hAnsi="Arial" w:cs="Arial"/>
                <w:noProof/>
                <w:sz w:val="20"/>
                <w:szCs w:val="20"/>
              </w:rPr>
            </w:pPr>
            <w:r>
              <w:rPr>
                <w:rFonts w:ascii="Arial" w:hAnsi="Arial" w:cs="Arial"/>
                <w:sz w:val="20"/>
                <w:szCs w:val="20"/>
              </w:rPr>
              <w:t xml:space="preserve">Noon: </w:t>
            </w:r>
            <w:r w:rsidRPr="009B7FFE">
              <w:rPr>
                <w:rFonts w:ascii="Arial" w:hAnsi="Arial" w:cs="Arial"/>
                <w:sz w:val="20"/>
                <w:szCs w:val="20"/>
              </w:rPr>
              <w:t>Psychology Staff Meeting (</w:t>
            </w:r>
            <w:r>
              <w:rPr>
                <w:rFonts w:ascii="Arial" w:hAnsi="Arial" w:cs="Arial"/>
                <w:sz w:val="20"/>
                <w:szCs w:val="20"/>
              </w:rPr>
              <w:t>1x per month)</w:t>
            </w:r>
          </w:p>
        </w:tc>
      </w:tr>
      <w:tr w:rsidR="003B4DBB" w:rsidRPr="009B7FFE" w14:paraId="060FB3B3" w14:textId="77777777" w:rsidTr="00892C9E">
        <w:trPr>
          <w:trHeight w:val="253"/>
        </w:trPr>
        <w:tc>
          <w:tcPr>
            <w:tcW w:w="1273" w:type="dxa"/>
          </w:tcPr>
          <w:p w14:paraId="0AD2F92C"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Wednesday</w:t>
            </w:r>
          </w:p>
        </w:tc>
        <w:tc>
          <w:tcPr>
            <w:tcW w:w="450" w:type="dxa"/>
          </w:tcPr>
          <w:p w14:paraId="5AADB6A5"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8+</w:t>
            </w:r>
          </w:p>
        </w:tc>
        <w:tc>
          <w:tcPr>
            <w:tcW w:w="7380" w:type="dxa"/>
          </w:tcPr>
          <w:p w14:paraId="5544B17B" w14:textId="77777777" w:rsidR="003B4DBB" w:rsidRDefault="003B4DBB" w:rsidP="00892C9E">
            <w:pPr>
              <w:spacing w:after="0" w:line="240" w:lineRule="auto"/>
              <w:rPr>
                <w:rFonts w:ascii="Arial" w:hAnsi="Arial" w:cs="Arial"/>
                <w:noProof/>
                <w:sz w:val="20"/>
                <w:szCs w:val="20"/>
              </w:rPr>
            </w:pPr>
            <w:r w:rsidRPr="009B7FFE">
              <w:rPr>
                <w:rFonts w:ascii="Arial" w:hAnsi="Arial" w:cs="Arial"/>
                <w:noProof/>
                <w:sz w:val="20"/>
                <w:szCs w:val="20"/>
              </w:rPr>
              <w:t xml:space="preserve">AM: </w:t>
            </w:r>
            <w:r>
              <w:rPr>
                <w:rFonts w:ascii="Arial" w:hAnsi="Arial" w:cs="Arial"/>
                <w:noProof/>
                <w:sz w:val="20"/>
                <w:szCs w:val="20"/>
              </w:rPr>
              <w:t xml:space="preserve">Tinnitis Group; </w:t>
            </w:r>
            <w:r w:rsidRPr="009B7FFE">
              <w:rPr>
                <w:rFonts w:ascii="Arial" w:hAnsi="Arial" w:cs="Arial"/>
                <w:noProof/>
                <w:sz w:val="20"/>
                <w:szCs w:val="20"/>
              </w:rPr>
              <w:t>Primary Rotation</w:t>
            </w:r>
            <w:r>
              <w:rPr>
                <w:rFonts w:ascii="Arial" w:hAnsi="Arial" w:cs="Arial"/>
                <w:noProof/>
                <w:sz w:val="20"/>
                <w:szCs w:val="20"/>
              </w:rPr>
              <w:t xml:space="preserve"> Experiences; ‘Elective’</w:t>
            </w:r>
            <w:r w:rsidRPr="009B7FFE">
              <w:rPr>
                <w:rFonts w:ascii="Arial" w:hAnsi="Arial" w:cs="Arial"/>
                <w:noProof/>
                <w:sz w:val="20"/>
                <w:szCs w:val="20"/>
              </w:rPr>
              <w:t xml:space="preserve"> experiences</w:t>
            </w:r>
          </w:p>
          <w:p w14:paraId="475997D8" w14:textId="77777777" w:rsidR="003B4DBB" w:rsidRPr="009B7FFE" w:rsidRDefault="003B4DBB" w:rsidP="00892C9E">
            <w:pPr>
              <w:spacing w:after="0" w:line="240" w:lineRule="auto"/>
              <w:rPr>
                <w:rFonts w:ascii="Arial" w:hAnsi="Arial" w:cs="Arial"/>
                <w:sz w:val="20"/>
                <w:szCs w:val="20"/>
              </w:rPr>
            </w:pPr>
            <w:r w:rsidRPr="009B7FFE">
              <w:rPr>
                <w:rFonts w:ascii="Arial" w:hAnsi="Arial" w:cs="Arial"/>
                <w:sz w:val="20"/>
                <w:szCs w:val="20"/>
              </w:rPr>
              <w:t>PM: 2-hr “Breadth” didactic series &amp; 1-hr “Depth” didactic series</w:t>
            </w:r>
          </w:p>
          <w:p w14:paraId="53232357"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sz w:val="20"/>
                <w:szCs w:val="20"/>
              </w:rPr>
              <w:t>PM: Psychology Staff Meeting (4</w:t>
            </w:r>
            <w:r w:rsidRPr="009B7FFE">
              <w:rPr>
                <w:rFonts w:ascii="Arial" w:hAnsi="Arial" w:cs="Arial"/>
                <w:sz w:val="20"/>
                <w:szCs w:val="20"/>
                <w:vertAlign w:val="superscript"/>
              </w:rPr>
              <w:t>th</w:t>
            </w:r>
            <w:r w:rsidRPr="009B7FFE">
              <w:rPr>
                <w:rFonts w:ascii="Arial" w:hAnsi="Arial" w:cs="Arial"/>
                <w:sz w:val="20"/>
                <w:szCs w:val="20"/>
              </w:rPr>
              <w:t xml:space="preserve"> Wed only)</w:t>
            </w:r>
          </w:p>
        </w:tc>
      </w:tr>
      <w:tr w:rsidR="003B4DBB" w:rsidRPr="009B7FFE" w14:paraId="0C60B16F" w14:textId="77777777" w:rsidTr="00892C9E">
        <w:trPr>
          <w:trHeight w:val="253"/>
        </w:trPr>
        <w:tc>
          <w:tcPr>
            <w:tcW w:w="1273" w:type="dxa"/>
          </w:tcPr>
          <w:p w14:paraId="236D8D81"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Thursday</w:t>
            </w:r>
          </w:p>
        </w:tc>
        <w:tc>
          <w:tcPr>
            <w:tcW w:w="450" w:type="dxa"/>
          </w:tcPr>
          <w:p w14:paraId="3CDA5F89"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8+</w:t>
            </w:r>
          </w:p>
        </w:tc>
        <w:tc>
          <w:tcPr>
            <w:tcW w:w="7380" w:type="dxa"/>
          </w:tcPr>
          <w:p w14:paraId="208FE429" w14:textId="77777777" w:rsidR="003B4DBB" w:rsidRDefault="003B4DBB" w:rsidP="00892C9E">
            <w:pPr>
              <w:spacing w:after="0" w:line="240" w:lineRule="auto"/>
              <w:rPr>
                <w:rFonts w:ascii="Arial" w:hAnsi="Arial" w:cs="Arial"/>
                <w:noProof/>
                <w:sz w:val="20"/>
                <w:szCs w:val="20"/>
              </w:rPr>
            </w:pPr>
            <w:r>
              <w:rPr>
                <w:rFonts w:ascii="Arial" w:hAnsi="Arial" w:cs="Arial"/>
                <w:noProof/>
                <w:sz w:val="20"/>
                <w:szCs w:val="20"/>
              </w:rPr>
              <w:t>AM</w:t>
            </w:r>
            <w:r w:rsidRPr="009B7FFE">
              <w:rPr>
                <w:rFonts w:ascii="Arial" w:hAnsi="Arial" w:cs="Arial"/>
                <w:noProof/>
                <w:sz w:val="20"/>
                <w:szCs w:val="20"/>
              </w:rPr>
              <w:t>: Primary Rotation experiences</w:t>
            </w:r>
            <w:r>
              <w:rPr>
                <w:rFonts w:ascii="Arial" w:hAnsi="Arial" w:cs="Arial"/>
                <w:noProof/>
                <w:sz w:val="20"/>
                <w:szCs w:val="20"/>
              </w:rPr>
              <w:t>;</w:t>
            </w:r>
            <w:r w:rsidRPr="009B7FFE">
              <w:rPr>
                <w:rFonts w:ascii="Arial" w:hAnsi="Arial" w:cs="Arial"/>
                <w:noProof/>
                <w:sz w:val="20"/>
                <w:szCs w:val="20"/>
              </w:rPr>
              <w:t xml:space="preserve"> </w:t>
            </w:r>
            <w:r>
              <w:rPr>
                <w:rFonts w:ascii="Arial" w:hAnsi="Arial" w:cs="Arial"/>
                <w:noProof/>
                <w:sz w:val="20"/>
                <w:szCs w:val="20"/>
              </w:rPr>
              <w:t>‘Elective’</w:t>
            </w:r>
            <w:r w:rsidRPr="009B7FFE">
              <w:rPr>
                <w:rFonts w:ascii="Arial" w:hAnsi="Arial" w:cs="Arial"/>
                <w:noProof/>
                <w:sz w:val="20"/>
                <w:szCs w:val="20"/>
              </w:rPr>
              <w:t xml:space="preserve"> experiences</w:t>
            </w:r>
            <w:r>
              <w:rPr>
                <w:rFonts w:ascii="Arial" w:hAnsi="Arial" w:cs="Arial"/>
                <w:noProof/>
                <w:sz w:val="20"/>
                <w:szCs w:val="20"/>
              </w:rPr>
              <w:t>;</w:t>
            </w:r>
          </w:p>
          <w:p w14:paraId="4B30C71F" w14:textId="77777777" w:rsidR="003B4DBB" w:rsidRDefault="003B4DBB" w:rsidP="00892C9E">
            <w:pPr>
              <w:spacing w:after="0" w:line="240" w:lineRule="auto"/>
              <w:rPr>
                <w:rFonts w:ascii="Arial" w:hAnsi="Arial" w:cs="Arial"/>
                <w:noProof/>
                <w:sz w:val="20"/>
                <w:szCs w:val="20"/>
              </w:rPr>
            </w:pPr>
            <w:r>
              <w:rPr>
                <w:rFonts w:ascii="Arial" w:hAnsi="Arial" w:cs="Arial"/>
                <w:noProof/>
                <w:sz w:val="20"/>
                <w:szCs w:val="20"/>
              </w:rPr>
              <w:t>AM: Possible backup 1.5 hr Assessment Clinic grp supervision 8:00-9:30</w:t>
            </w:r>
          </w:p>
          <w:p w14:paraId="2953BC04"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sz w:val="20"/>
                <w:szCs w:val="20"/>
              </w:rPr>
              <w:t xml:space="preserve">PM: </w:t>
            </w:r>
            <w:r w:rsidRPr="009B7FFE">
              <w:rPr>
                <w:rFonts w:ascii="Arial" w:hAnsi="Arial" w:cs="Arial"/>
                <w:noProof/>
                <w:sz w:val="20"/>
                <w:szCs w:val="20"/>
              </w:rPr>
              <w:t>Primary Rotation experiences</w:t>
            </w:r>
            <w:r>
              <w:rPr>
                <w:rFonts w:ascii="Arial" w:hAnsi="Arial" w:cs="Arial"/>
                <w:noProof/>
                <w:sz w:val="20"/>
                <w:szCs w:val="20"/>
              </w:rPr>
              <w:t>;</w:t>
            </w:r>
            <w:r w:rsidRPr="009B7FFE">
              <w:rPr>
                <w:rFonts w:ascii="Arial" w:hAnsi="Arial" w:cs="Arial"/>
                <w:noProof/>
                <w:sz w:val="20"/>
                <w:szCs w:val="20"/>
              </w:rPr>
              <w:t xml:space="preserve"> </w:t>
            </w:r>
            <w:r>
              <w:rPr>
                <w:rFonts w:ascii="Arial" w:hAnsi="Arial" w:cs="Arial"/>
                <w:noProof/>
                <w:sz w:val="20"/>
                <w:szCs w:val="20"/>
              </w:rPr>
              <w:t>‘Elective’ experiences</w:t>
            </w:r>
          </w:p>
        </w:tc>
      </w:tr>
      <w:tr w:rsidR="003B4DBB" w:rsidRPr="009B7FFE" w14:paraId="14A9A6C0" w14:textId="77777777" w:rsidTr="00892C9E">
        <w:trPr>
          <w:trHeight w:val="997"/>
        </w:trPr>
        <w:tc>
          <w:tcPr>
            <w:tcW w:w="1273" w:type="dxa"/>
          </w:tcPr>
          <w:p w14:paraId="7483A9D7"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Friday</w:t>
            </w:r>
          </w:p>
        </w:tc>
        <w:tc>
          <w:tcPr>
            <w:tcW w:w="450" w:type="dxa"/>
          </w:tcPr>
          <w:p w14:paraId="7A1797FC"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8+</w:t>
            </w:r>
          </w:p>
        </w:tc>
        <w:tc>
          <w:tcPr>
            <w:tcW w:w="7380" w:type="dxa"/>
          </w:tcPr>
          <w:p w14:paraId="762E9A8D" w14:textId="77777777" w:rsidR="003B4DBB" w:rsidRDefault="003B4DBB" w:rsidP="00892C9E">
            <w:pPr>
              <w:spacing w:after="0" w:line="240" w:lineRule="auto"/>
              <w:rPr>
                <w:rFonts w:ascii="Arial" w:hAnsi="Arial" w:cs="Arial"/>
                <w:noProof/>
                <w:sz w:val="20"/>
                <w:szCs w:val="20"/>
              </w:rPr>
            </w:pPr>
            <w:r>
              <w:rPr>
                <w:rFonts w:ascii="Arial" w:hAnsi="Arial" w:cs="Arial"/>
                <w:noProof/>
                <w:sz w:val="20"/>
                <w:szCs w:val="20"/>
              </w:rPr>
              <w:t>AM</w:t>
            </w:r>
            <w:r w:rsidRPr="009B7FFE">
              <w:rPr>
                <w:rFonts w:ascii="Arial" w:hAnsi="Arial" w:cs="Arial"/>
                <w:noProof/>
                <w:sz w:val="20"/>
                <w:szCs w:val="20"/>
              </w:rPr>
              <w:t>: Assessment</w:t>
            </w:r>
            <w:r>
              <w:rPr>
                <w:rFonts w:ascii="Arial" w:hAnsi="Arial" w:cs="Arial"/>
                <w:noProof/>
                <w:sz w:val="20"/>
                <w:szCs w:val="20"/>
              </w:rPr>
              <w:t xml:space="preserve"> &amp; Scoring</w:t>
            </w:r>
          </w:p>
          <w:p w14:paraId="74EC04BC" w14:textId="77777777" w:rsidR="003B4DBB" w:rsidRDefault="003B4DBB" w:rsidP="00892C9E">
            <w:pPr>
              <w:spacing w:after="0" w:line="240" w:lineRule="auto"/>
              <w:rPr>
                <w:rFonts w:ascii="Arial" w:hAnsi="Arial" w:cs="Arial"/>
                <w:noProof/>
                <w:sz w:val="20"/>
                <w:szCs w:val="20"/>
              </w:rPr>
            </w:pPr>
            <w:r>
              <w:rPr>
                <w:rFonts w:ascii="Arial" w:hAnsi="Arial" w:cs="Arial"/>
                <w:noProof/>
                <w:sz w:val="20"/>
                <w:szCs w:val="20"/>
              </w:rPr>
              <w:t xml:space="preserve">PM: Assessment </w:t>
            </w:r>
            <w:r w:rsidRPr="009B7FFE">
              <w:rPr>
                <w:rFonts w:ascii="Arial" w:hAnsi="Arial" w:cs="Arial"/>
                <w:noProof/>
                <w:sz w:val="20"/>
                <w:szCs w:val="20"/>
              </w:rPr>
              <w:t>Report Writing</w:t>
            </w:r>
          </w:p>
          <w:p w14:paraId="1D7EA7B2" w14:textId="77777777" w:rsidR="003B4DBB" w:rsidRDefault="003B4DBB" w:rsidP="00892C9E">
            <w:pPr>
              <w:spacing w:after="0" w:line="240" w:lineRule="auto"/>
              <w:rPr>
                <w:rFonts w:ascii="Arial" w:hAnsi="Arial" w:cs="Arial"/>
                <w:noProof/>
                <w:sz w:val="20"/>
                <w:szCs w:val="20"/>
              </w:rPr>
            </w:pPr>
            <w:r>
              <w:rPr>
                <w:rFonts w:ascii="Arial" w:hAnsi="Arial" w:cs="Arial"/>
                <w:noProof/>
                <w:sz w:val="20"/>
                <w:szCs w:val="20"/>
              </w:rPr>
              <w:t>PM: Possible back-up for or individual supervision 15:30-16:30</w:t>
            </w:r>
          </w:p>
          <w:p w14:paraId="1EF413D5" w14:textId="77777777" w:rsidR="003B4DBB" w:rsidRPr="009B7FFE" w:rsidRDefault="003B4DBB" w:rsidP="00892C9E">
            <w:pPr>
              <w:spacing w:after="0" w:line="240" w:lineRule="auto"/>
              <w:ind w:left="423"/>
              <w:rPr>
                <w:rFonts w:ascii="Arial" w:hAnsi="Arial" w:cs="Arial"/>
                <w:noProof/>
                <w:sz w:val="20"/>
                <w:szCs w:val="20"/>
              </w:rPr>
            </w:pPr>
            <w:r>
              <w:rPr>
                <w:rFonts w:ascii="Arial" w:hAnsi="Arial" w:cs="Arial"/>
                <w:noProof/>
                <w:sz w:val="20"/>
                <w:szCs w:val="20"/>
              </w:rPr>
              <w:t>(e.g., due to Federal Holidays, sick leave, schedule changes, etc.)</w:t>
            </w:r>
          </w:p>
        </w:tc>
      </w:tr>
    </w:tbl>
    <w:p w14:paraId="4B6EDB75" w14:textId="77777777" w:rsidR="003B4DBB" w:rsidRDefault="003B4DBB" w:rsidP="003B4DBB">
      <w:pPr>
        <w:pStyle w:val="NoSpacing"/>
        <w:rPr>
          <w:rFonts w:ascii="Arial" w:hAnsi="Arial" w:cs="Arial"/>
          <w:noProof/>
          <w:sz w:val="20"/>
          <w:szCs w:val="20"/>
        </w:rPr>
      </w:pPr>
    </w:p>
    <w:p w14:paraId="76E5EAD2" w14:textId="77777777" w:rsidR="003B4DBB" w:rsidRPr="009B7FFE" w:rsidRDefault="003B4DBB" w:rsidP="003B4DBB">
      <w:pPr>
        <w:spacing w:after="0" w:line="240" w:lineRule="auto"/>
        <w:rPr>
          <w:rFonts w:ascii="Arial" w:hAnsi="Arial" w:cs="Arial"/>
          <w:b/>
          <w:noProof/>
          <w:sz w:val="20"/>
          <w:szCs w:val="20"/>
          <w:u w:val="single"/>
        </w:rPr>
      </w:pPr>
      <w:r>
        <w:rPr>
          <w:rFonts w:ascii="Arial" w:hAnsi="Arial" w:cs="Arial"/>
          <w:b/>
          <w:noProof/>
          <w:sz w:val="20"/>
          <w:szCs w:val="20"/>
          <w:u w:val="single"/>
        </w:rPr>
        <w:t>Lincoln P</w:t>
      </w:r>
      <w:r w:rsidRPr="009B7FFE">
        <w:rPr>
          <w:rFonts w:ascii="Arial" w:hAnsi="Arial" w:cs="Arial"/>
          <w:b/>
          <w:noProof/>
          <w:sz w:val="20"/>
          <w:szCs w:val="20"/>
          <w:u w:val="single"/>
        </w:rPr>
        <w:t>TSD Rotation</w:t>
      </w:r>
    </w:p>
    <w:p w14:paraId="6D6E79E4" w14:textId="4B5AEFFB" w:rsidR="003B4DBB" w:rsidRPr="009B7FFE" w:rsidRDefault="003B4DBB" w:rsidP="003B4DBB">
      <w:pPr>
        <w:spacing w:after="0" w:line="240" w:lineRule="auto"/>
        <w:rPr>
          <w:rFonts w:ascii="Arial" w:hAnsi="Arial" w:cs="Arial"/>
          <w:noProof/>
          <w:sz w:val="20"/>
          <w:szCs w:val="20"/>
        </w:rPr>
      </w:pPr>
      <w:r w:rsidRPr="009B7FFE">
        <w:rPr>
          <w:rFonts w:ascii="Arial" w:hAnsi="Arial" w:cs="Arial"/>
          <w:noProof/>
          <w:sz w:val="20"/>
          <w:szCs w:val="20"/>
        </w:rPr>
        <w:t>Day</w:t>
      </w:r>
      <w:r w:rsidRPr="009B7FFE">
        <w:rPr>
          <w:rFonts w:ascii="Arial" w:hAnsi="Arial" w:cs="Arial"/>
          <w:noProof/>
          <w:sz w:val="20"/>
          <w:szCs w:val="20"/>
        </w:rPr>
        <w:tab/>
        <w:t xml:space="preserve">         </w:t>
      </w:r>
      <w:r>
        <w:rPr>
          <w:rFonts w:ascii="Arial" w:hAnsi="Arial" w:cs="Arial"/>
          <w:noProof/>
          <w:sz w:val="20"/>
          <w:szCs w:val="20"/>
        </w:rPr>
        <w:t xml:space="preserve">   </w:t>
      </w:r>
      <w:r w:rsidRPr="009B7FFE">
        <w:rPr>
          <w:rFonts w:ascii="Arial" w:hAnsi="Arial" w:cs="Arial"/>
          <w:noProof/>
          <w:sz w:val="20"/>
          <w:szCs w:val="20"/>
        </w:rPr>
        <w:t>Hrs   Duties</w:t>
      </w:r>
    </w:p>
    <w:tbl>
      <w:tblPr>
        <w:tblW w:w="91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12"/>
        <w:gridCol w:w="458"/>
        <w:gridCol w:w="7424"/>
      </w:tblGrid>
      <w:tr w:rsidR="003B4DBB" w:rsidRPr="009B7FFE" w14:paraId="5637AC90" w14:textId="77777777" w:rsidTr="00892C9E">
        <w:trPr>
          <w:trHeight w:val="593"/>
        </w:trPr>
        <w:tc>
          <w:tcPr>
            <w:tcW w:w="0" w:type="auto"/>
          </w:tcPr>
          <w:p w14:paraId="4247068E"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Monday</w:t>
            </w:r>
          </w:p>
        </w:tc>
        <w:tc>
          <w:tcPr>
            <w:tcW w:w="0" w:type="auto"/>
          </w:tcPr>
          <w:p w14:paraId="39D350A0"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8+</w:t>
            </w:r>
          </w:p>
        </w:tc>
        <w:tc>
          <w:tcPr>
            <w:tcW w:w="0" w:type="auto"/>
          </w:tcPr>
          <w:p w14:paraId="7AC8D832" w14:textId="77777777" w:rsidR="003B4DBB" w:rsidRDefault="003B4DBB" w:rsidP="00892C9E">
            <w:pPr>
              <w:spacing w:after="0" w:line="240" w:lineRule="auto"/>
              <w:rPr>
                <w:rFonts w:ascii="Arial" w:hAnsi="Arial" w:cs="Arial"/>
                <w:noProof/>
                <w:sz w:val="20"/>
                <w:szCs w:val="20"/>
              </w:rPr>
            </w:pPr>
            <w:r w:rsidRPr="009B7FFE">
              <w:rPr>
                <w:rFonts w:ascii="Arial" w:hAnsi="Arial" w:cs="Arial"/>
                <w:noProof/>
                <w:sz w:val="20"/>
                <w:szCs w:val="20"/>
              </w:rPr>
              <w:t>AM: 1-hr 8AM Group Super</w:t>
            </w:r>
            <w:r>
              <w:rPr>
                <w:rFonts w:ascii="Arial" w:hAnsi="Arial" w:cs="Arial"/>
                <w:noProof/>
                <w:sz w:val="20"/>
                <w:szCs w:val="20"/>
              </w:rPr>
              <w:t xml:space="preserve">vision (with Site Supervisors) </w:t>
            </w:r>
          </w:p>
          <w:p w14:paraId="061B00B6" w14:textId="77777777" w:rsidR="003B4DBB" w:rsidRPr="009B7FFE" w:rsidRDefault="003B4DBB" w:rsidP="00892C9E">
            <w:pPr>
              <w:spacing w:after="0" w:line="240" w:lineRule="auto"/>
              <w:rPr>
                <w:rFonts w:ascii="Arial" w:hAnsi="Arial" w:cs="Arial"/>
                <w:noProof/>
                <w:sz w:val="20"/>
                <w:szCs w:val="20"/>
              </w:rPr>
            </w:pPr>
            <w:r>
              <w:rPr>
                <w:rFonts w:ascii="Arial" w:hAnsi="Arial" w:cs="Arial"/>
                <w:noProof/>
                <w:sz w:val="20"/>
                <w:szCs w:val="20"/>
              </w:rPr>
              <w:t xml:space="preserve">AM: </w:t>
            </w:r>
            <w:r w:rsidRPr="009B7FFE">
              <w:rPr>
                <w:rFonts w:ascii="Arial" w:hAnsi="Arial" w:cs="Arial"/>
                <w:noProof/>
                <w:sz w:val="20"/>
                <w:szCs w:val="20"/>
              </w:rPr>
              <w:t xml:space="preserve">Primary Rotation experiences; </w:t>
            </w:r>
            <w:r>
              <w:rPr>
                <w:rFonts w:ascii="Arial" w:hAnsi="Arial" w:cs="Arial"/>
                <w:noProof/>
                <w:sz w:val="20"/>
                <w:szCs w:val="20"/>
              </w:rPr>
              <w:t>‘Elective’</w:t>
            </w:r>
            <w:r w:rsidRPr="009B7FFE">
              <w:rPr>
                <w:rFonts w:ascii="Arial" w:hAnsi="Arial" w:cs="Arial"/>
                <w:noProof/>
                <w:sz w:val="20"/>
                <w:szCs w:val="20"/>
              </w:rPr>
              <w:t xml:space="preserve"> experiences</w:t>
            </w:r>
          </w:p>
          <w:p w14:paraId="54F6F40C" w14:textId="77777777" w:rsidR="003B4DBB" w:rsidRDefault="003B4DBB" w:rsidP="00892C9E">
            <w:pPr>
              <w:spacing w:after="0" w:line="240" w:lineRule="auto"/>
              <w:rPr>
                <w:rFonts w:ascii="Arial" w:hAnsi="Arial" w:cs="Arial"/>
                <w:noProof/>
                <w:sz w:val="20"/>
                <w:szCs w:val="20"/>
              </w:rPr>
            </w:pPr>
            <w:r w:rsidRPr="009B7FFE">
              <w:rPr>
                <w:rFonts w:ascii="Arial" w:hAnsi="Arial" w:cs="Arial"/>
                <w:noProof/>
                <w:sz w:val="20"/>
                <w:szCs w:val="20"/>
              </w:rPr>
              <w:t>PM: Primary Rotation experiences; 1-hr Peer Supervision</w:t>
            </w:r>
          </w:p>
          <w:p w14:paraId="20FD5777" w14:textId="77777777" w:rsidR="003B4DBB" w:rsidRDefault="003B4DBB" w:rsidP="00892C9E">
            <w:pPr>
              <w:spacing w:after="0" w:line="240" w:lineRule="auto"/>
              <w:rPr>
                <w:rFonts w:ascii="Arial" w:hAnsi="Arial" w:cs="Arial"/>
                <w:noProof/>
                <w:sz w:val="20"/>
                <w:szCs w:val="20"/>
              </w:rPr>
            </w:pPr>
            <w:r>
              <w:rPr>
                <w:rFonts w:ascii="Arial" w:hAnsi="Arial" w:cs="Arial"/>
                <w:noProof/>
                <w:sz w:val="20"/>
                <w:szCs w:val="20"/>
              </w:rPr>
              <w:t>PM: Possible back-up for group or individual supervision</w:t>
            </w:r>
          </w:p>
          <w:p w14:paraId="3211214F" w14:textId="77777777" w:rsidR="003B4DBB" w:rsidRPr="009B7FFE" w:rsidRDefault="003B4DBB" w:rsidP="00892C9E">
            <w:pPr>
              <w:spacing w:after="0" w:line="240" w:lineRule="auto"/>
              <w:ind w:left="362"/>
              <w:rPr>
                <w:rFonts w:ascii="Arial" w:hAnsi="Arial" w:cs="Arial"/>
                <w:noProof/>
                <w:sz w:val="20"/>
                <w:szCs w:val="20"/>
              </w:rPr>
            </w:pPr>
            <w:r>
              <w:rPr>
                <w:rFonts w:ascii="Arial" w:hAnsi="Arial" w:cs="Arial"/>
                <w:noProof/>
                <w:sz w:val="20"/>
                <w:szCs w:val="20"/>
              </w:rPr>
              <w:t>(e.g., due to Federal Holidays, sick leave, changes in schedule, etc.)</w:t>
            </w:r>
          </w:p>
        </w:tc>
      </w:tr>
      <w:tr w:rsidR="003B4DBB" w:rsidRPr="009B7FFE" w14:paraId="2A461799" w14:textId="77777777" w:rsidTr="00892C9E">
        <w:trPr>
          <w:trHeight w:val="253"/>
        </w:trPr>
        <w:tc>
          <w:tcPr>
            <w:tcW w:w="0" w:type="auto"/>
          </w:tcPr>
          <w:p w14:paraId="30E3FA7D"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Tuesday</w:t>
            </w:r>
          </w:p>
        </w:tc>
        <w:tc>
          <w:tcPr>
            <w:tcW w:w="0" w:type="auto"/>
          </w:tcPr>
          <w:p w14:paraId="350D4FA6"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8+</w:t>
            </w:r>
          </w:p>
        </w:tc>
        <w:tc>
          <w:tcPr>
            <w:tcW w:w="0" w:type="auto"/>
          </w:tcPr>
          <w:p w14:paraId="5AB55CA8"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AM: 8-8:30 AM BHIP Meeting; 8:30-9:30 AM DBT</w:t>
            </w:r>
            <w:r>
              <w:rPr>
                <w:rFonts w:ascii="Arial" w:hAnsi="Arial" w:cs="Arial"/>
                <w:noProof/>
                <w:sz w:val="20"/>
                <w:szCs w:val="20"/>
              </w:rPr>
              <w:t xml:space="preserve"> </w:t>
            </w:r>
            <w:r w:rsidRPr="009B7FFE">
              <w:rPr>
                <w:rFonts w:ascii="Arial" w:hAnsi="Arial" w:cs="Arial"/>
                <w:noProof/>
                <w:sz w:val="20"/>
                <w:szCs w:val="20"/>
              </w:rPr>
              <w:t xml:space="preserve">Consultation Meeting; </w:t>
            </w:r>
          </w:p>
          <w:p w14:paraId="7AB09290" w14:textId="77777777" w:rsidR="003B4DBB" w:rsidRPr="009B7FFE" w:rsidRDefault="003B4DBB" w:rsidP="00892C9E">
            <w:pPr>
              <w:spacing w:after="0" w:line="240" w:lineRule="auto"/>
              <w:rPr>
                <w:rFonts w:ascii="Arial" w:hAnsi="Arial" w:cs="Arial"/>
                <w:noProof/>
                <w:sz w:val="20"/>
                <w:szCs w:val="20"/>
              </w:rPr>
            </w:pPr>
            <w:r>
              <w:rPr>
                <w:rFonts w:ascii="Arial" w:hAnsi="Arial" w:cs="Arial"/>
                <w:noProof/>
                <w:sz w:val="20"/>
                <w:szCs w:val="20"/>
              </w:rPr>
              <w:t xml:space="preserve">AM: </w:t>
            </w:r>
            <w:r w:rsidRPr="009B7FFE">
              <w:rPr>
                <w:rFonts w:ascii="Arial" w:hAnsi="Arial" w:cs="Arial"/>
                <w:noProof/>
                <w:sz w:val="20"/>
                <w:szCs w:val="20"/>
              </w:rPr>
              <w:t>Primary Rotation</w:t>
            </w:r>
            <w:r>
              <w:rPr>
                <w:rFonts w:ascii="Arial" w:hAnsi="Arial" w:cs="Arial"/>
                <w:noProof/>
                <w:sz w:val="20"/>
                <w:szCs w:val="20"/>
              </w:rPr>
              <w:t xml:space="preserve"> Experiences</w:t>
            </w:r>
          </w:p>
          <w:p w14:paraId="62F38FFA" w14:textId="77777777" w:rsidR="003B4DBB" w:rsidRDefault="003B4DBB" w:rsidP="00892C9E">
            <w:pPr>
              <w:spacing w:after="0" w:line="240" w:lineRule="auto"/>
              <w:rPr>
                <w:rFonts w:ascii="Arial" w:hAnsi="Arial" w:cs="Arial"/>
                <w:sz w:val="20"/>
                <w:szCs w:val="20"/>
              </w:rPr>
            </w:pPr>
            <w:r w:rsidRPr="009B7FFE">
              <w:rPr>
                <w:rFonts w:ascii="Arial" w:hAnsi="Arial" w:cs="Arial"/>
                <w:sz w:val="20"/>
                <w:szCs w:val="20"/>
              </w:rPr>
              <w:t xml:space="preserve">PM: </w:t>
            </w:r>
            <w:r w:rsidRPr="009B7FFE">
              <w:rPr>
                <w:rFonts w:ascii="Arial" w:hAnsi="Arial" w:cs="Arial"/>
                <w:noProof/>
                <w:sz w:val="20"/>
                <w:szCs w:val="20"/>
              </w:rPr>
              <w:t>Primary Rotation</w:t>
            </w:r>
            <w:r>
              <w:rPr>
                <w:rFonts w:ascii="Arial" w:hAnsi="Arial" w:cs="Arial"/>
                <w:noProof/>
                <w:sz w:val="20"/>
                <w:szCs w:val="20"/>
              </w:rPr>
              <w:t xml:space="preserve"> Experiences;</w:t>
            </w:r>
            <w:r w:rsidRPr="009B7FFE">
              <w:rPr>
                <w:rFonts w:ascii="Arial" w:hAnsi="Arial" w:cs="Arial"/>
                <w:noProof/>
                <w:sz w:val="20"/>
                <w:szCs w:val="20"/>
              </w:rPr>
              <w:t xml:space="preserve"> 1.5-hr Gr</w:t>
            </w:r>
            <w:r>
              <w:rPr>
                <w:rFonts w:ascii="Arial" w:hAnsi="Arial" w:cs="Arial"/>
                <w:noProof/>
                <w:sz w:val="20"/>
                <w:szCs w:val="20"/>
              </w:rPr>
              <w:t>ou</w:t>
            </w:r>
            <w:r w:rsidRPr="009B7FFE">
              <w:rPr>
                <w:rFonts w:ascii="Arial" w:hAnsi="Arial" w:cs="Arial"/>
                <w:noProof/>
                <w:sz w:val="20"/>
                <w:szCs w:val="20"/>
              </w:rPr>
              <w:t xml:space="preserve">p Assesment </w:t>
            </w:r>
            <w:r>
              <w:rPr>
                <w:rFonts w:ascii="Arial" w:hAnsi="Arial" w:cs="Arial"/>
                <w:noProof/>
                <w:sz w:val="20"/>
                <w:szCs w:val="20"/>
              </w:rPr>
              <w:t xml:space="preserve">Clinic </w:t>
            </w:r>
            <w:r w:rsidRPr="009B7FFE">
              <w:rPr>
                <w:rFonts w:ascii="Arial" w:hAnsi="Arial" w:cs="Arial"/>
                <w:noProof/>
                <w:sz w:val="20"/>
                <w:szCs w:val="20"/>
              </w:rPr>
              <w:t>Supervision</w:t>
            </w:r>
          </w:p>
          <w:p w14:paraId="34E758CA" w14:textId="77777777" w:rsidR="003B4DBB" w:rsidRPr="009B7FFE" w:rsidRDefault="003B4DBB" w:rsidP="00892C9E">
            <w:pPr>
              <w:spacing w:after="0" w:line="240" w:lineRule="auto"/>
              <w:rPr>
                <w:rFonts w:ascii="Arial" w:hAnsi="Arial" w:cs="Arial"/>
                <w:noProof/>
                <w:sz w:val="20"/>
                <w:szCs w:val="20"/>
              </w:rPr>
            </w:pPr>
            <w:r>
              <w:rPr>
                <w:rFonts w:ascii="Arial" w:hAnsi="Arial" w:cs="Arial"/>
                <w:sz w:val="20"/>
                <w:szCs w:val="20"/>
              </w:rPr>
              <w:t xml:space="preserve">Noon: </w:t>
            </w:r>
            <w:r w:rsidRPr="009B7FFE">
              <w:rPr>
                <w:rFonts w:ascii="Arial" w:hAnsi="Arial" w:cs="Arial"/>
                <w:sz w:val="20"/>
                <w:szCs w:val="20"/>
              </w:rPr>
              <w:t>Psychology Staff Meeting (</w:t>
            </w:r>
            <w:r>
              <w:rPr>
                <w:rFonts w:ascii="Arial" w:hAnsi="Arial" w:cs="Arial"/>
                <w:sz w:val="20"/>
                <w:szCs w:val="20"/>
              </w:rPr>
              <w:t>1x per month)</w:t>
            </w:r>
          </w:p>
        </w:tc>
      </w:tr>
      <w:tr w:rsidR="003B4DBB" w:rsidRPr="009B7FFE" w14:paraId="27A90CB3" w14:textId="77777777" w:rsidTr="00892C9E">
        <w:trPr>
          <w:trHeight w:val="253"/>
        </w:trPr>
        <w:tc>
          <w:tcPr>
            <w:tcW w:w="0" w:type="auto"/>
          </w:tcPr>
          <w:p w14:paraId="5E0416BB"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Wednesday</w:t>
            </w:r>
          </w:p>
        </w:tc>
        <w:tc>
          <w:tcPr>
            <w:tcW w:w="0" w:type="auto"/>
          </w:tcPr>
          <w:p w14:paraId="5DE8EF14"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8+</w:t>
            </w:r>
          </w:p>
        </w:tc>
        <w:tc>
          <w:tcPr>
            <w:tcW w:w="0" w:type="auto"/>
          </w:tcPr>
          <w:p w14:paraId="4C28C8BA"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AM: 1-hr Indiv. Supervision; Primary Rotation</w:t>
            </w:r>
            <w:r>
              <w:rPr>
                <w:rFonts w:ascii="Arial" w:hAnsi="Arial" w:cs="Arial"/>
                <w:noProof/>
                <w:sz w:val="20"/>
                <w:szCs w:val="20"/>
              </w:rPr>
              <w:t xml:space="preserve"> Experiences;</w:t>
            </w:r>
          </w:p>
          <w:p w14:paraId="53A96814" w14:textId="77777777" w:rsidR="003B4DBB" w:rsidRPr="009B7FFE" w:rsidRDefault="003B4DBB" w:rsidP="00892C9E">
            <w:pPr>
              <w:spacing w:after="0" w:line="240" w:lineRule="auto"/>
              <w:rPr>
                <w:rFonts w:ascii="Arial" w:hAnsi="Arial" w:cs="Arial"/>
                <w:noProof/>
                <w:sz w:val="20"/>
                <w:szCs w:val="20"/>
              </w:rPr>
            </w:pPr>
            <w:r>
              <w:rPr>
                <w:rFonts w:ascii="Arial" w:hAnsi="Arial" w:cs="Arial"/>
                <w:noProof/>
                <w:sz w:val="20"/>
                <w:szCs w:val="20"/>
              </w:rPr>
              <w:t xml:space="preserve">AM: </w:t>
            </w:r>
            <w:r w:rsidRPr="009B7FFE">
              <w:rPr>
                <w:rFonts w:ascii="Arial" w:hAnsi="Arial" w:cs="Arial"/>
                <w:noProof/>
                <w:sz w:val="20"/>
                <w:szCs w:val="20"/>
              </w:rPr>
              <w:t>Yoga for PTSD</w:t>
            </w:r>
          </w:p>
          <w:p w14:paraId="250A9F4F" w14:textId="77777777" w:rsidR="003B4DBB" w:rsidRPr="009B7FFE" w:rsidRDefault="003B4DBB" w:rsidP="00892C9E">
            <w:pPr>
              <w:spacing w:after="0" w:line="240" w:lineRule="auto"/>
              <w:rPr>
                <w:rFonts w:ascii="Arial" w:hAnsi="Arial" w:cs="Arial"/>
                <w:sz w:val="20"/>
                <w:szCs w:val="20"/>
              </w:rPr>
            </w:pPr>
            <w:r w:rsidRPr="009B7FFE">
              <w:rPr>
                <w:rFonts w:ascii="Arial" w:hAnsi="Arial" w:cs="Arial"/>
                <w:sz w:val="20"/>
                <w:szCs w:val="20"/>
              </w:rPr>
              <w:t>PM: 2-hr “Breadth” didactic series &amp; 1-hr “Depth” didactic series</w:t>
            </w:r>
          </w:p>
          <w:p w14:paraId="238E5D96" w14:textId="77777777" w:rsidR="003B4DBB" w:rsidRPr="009B7FFE" w:rsidRDefault="003B4DBB" w:rsidP="00892C9E">
            <w:pPr>
              <w:spacing w:after="0" w:line="240" w:lineRule="auto"/>
              <w:rPr>
                <w:rFonts w:ascii="Arial" w:hAnsi="Arial" w:cs="Arial"/>
                <w:noProof/>
                <w:sz w:val="20"/>
                <w:szCs w:val="20"/>
              </w:rPr>
            </w:pPr>
            <w:r>
              <w:rPr>
                <w:rFonts w:ascii="Arial" w:hAnsi="Arial" w:cs="Arial"/>
                <w:sz w:val="20"/>
                <w:szCs w:val="20"/>
              </w:rPr>
              <w:t>Noon:</w:t>
            </w:r>
            <w:r w:rsidRPr="009B7FFE">
              <w:rPr>
                <w:rFonts w:ascii="Arial" w:hAnsi="Arial" w:cs="Arial"/>
                <w:sz w:val="20"/>
                <w:szCs w:val="20"/>
              </w:rPr>
              <w:t xml:space="preserve"> Psychology Staff Meeting (4</w:t>
            </w:r>
            <w:r w:rsidRPr="009B7FFE">
              <w:rPr>
                <w:rFonts w:ascii="Arial" w:hAnsi="Arial" w:cs="Arial"/>
                <w:sz w:val="20"/>
                <w:szCs w:val="20"/>
                <w:vertAlign w:val="superscript"/>
              </w:rPr>
              <w:t>th</w:t>
            </w:r>
            <w:r w:rsidRPr="009B7FFE">
              <w:rPr>
                <w:rFonts w:ascii="Arial" w:hAnsi="Arial" w:cs="Arial"/>
                <w:sz w:val="20"/>
                <w:szCs w:val="20"/>
              </w:rPr>
              <w:t xml:space="preserve"> Wed only)</w:t>
            </w:r>
          </w:p>
        </w:tc>
      </w:tr>
      <w:tr w:rsidR="003B4DBB" w:rsidRPr="009B7FFE" w14:paraId="30565342" w14:textId="77777777" w:rsidTr="00892C9E">
        <w:trPr>
          <w:trHeight w:val="253"/>
        </w:trPr>
        <w:tc>
          <w:tcPr>
            <w:tcW w:w="0" w:type="auto"/>
          </w:tcPr>
          <w:p w14:paraId="1B58F443"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Thursday</w:t>
            </w:r>
          </w:p>
        </w:tc>
        <w:tc>
          <w:tcPr>
            <w:tcW w:w="0" w:type="auto"/>
          </w:tcPr>
          <w:p w14:paraId="3E9F81E3"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8+</w:t>
            </w:r>
          </w:p>
        </w:tc>
        <w:tc>
          <w:tcPr>
            <w:tcW w:w="0" w:type="auto"/>
          </w:tcPr>
          <w:p w14:paraId="0846A940" w14:textId="77777777" w:rsidR="003B4DBB" w:rsidRDefault="003B4DBB" w:rsidP="00892C9E">
            <w:pPr>
              <w:spacing w:after="0" w:line="240" w:lineRule="auto"/>
              <w:rPr>
                <w:rFonts w:ascii="Arial" w:hAnsi="Arial" w:cs="Arial"/>
                <w:noProof/>
                <w:sz w:val="20"/>
                <w:szCs w:val="20"/>
              </w:rPr>
            </w:pPr>
            <w:r w:rsidRPr="009B7FFE">
              <w:rPr>
                <w:rFonts w:ascii="Arial" w:hAnsi="Arial" w:cs="Arial"/>
                <w:noProof/>
                <w:sz w:val="20"/>
                <w:szCs w:val="20"/>
              </w:rPr>
              <w:t>AM: DBT Skills Group</w:t>
            </w:r>
          </w:p>
          <w:p w14:paraId="19D7B02E" w14:textId="77777777" w:rsidR="003B4DBB" w:rsidRDefault="003B4DBB" w:rsidP="00892C9E">
            <w:pPr>
              <w:spacing w:after="0" w:line="240" w:lineRule="auto"/>
              <w:rPr>
                <w:rFonts w:ascii="Arial" w:hAnsi="Arial" w:cs="Arial"/>
                <w:noProof/>
                <w:sz w:val="20"/>
                <w:szCs w:val="20"/>
              </w:rPr>
            </w:pPr>
            <w:r>
              <w:rPr>
                <w:rFonts w:ascii="Arial" w:hAnsi="Arial" w:cs="Arial"/>
                <w:noProof/>
                <w:sz w:val="20"/>
                <w:szCs w:val="20"/>
              </w:rPr>
              <w:t>AM: Possible backup 1.5 hr grp supervision time 8:00-9:30</w:t>
            </w:r>
          </w:p>
          <w:p w14:paraId="028E8378"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PM: Primary Rotation</w:t>
            </w:r>
            <w:r>
              <w:rPr>
                <w:rFonts w:ascii="Arial" w:hAnsi="Arial" w:cs="Arial"/>
                <w:noProof/>
                <w:sz w:val="20"/>
                <w:szCs w:val="20"/>
              </w:rPr>
              <w:t xml:space="preserve"> Experiences; ‘Elective’ Experiences</w:t>
            </w:r>
            <w:r w:rsidRPr="009B7FFE">
              <w:rPr>
                <w:rFonts w:ascii="Arial" w:hAnsi="Arial" w:cs="Arial"/>
                <w:noProof/>
                <w:sz w:val="20"/>
                <w:szCs w:val="20"/>
              </w:rPr>
              <w:t xml:space="preserve"> </w:t>
            </w:r>
          </w:p>
        </w:tc>
      </w:tr>
      <w:tr w:rsidR="003B4DBB" w:rsidRPr="009B7FFE" w14:paraId="4C58E9D4" w14:textId="77777777" w:rsidTr="00892C9E">
        <w:trPr>
          <w:trHeight w:val="386"/>
        </w:trPr>
        <w:tc>
          <w:tcPr>
            <w:tcW w:w="0" w:type="auto"/>
          </w:tcPr>
          <w:p w14:paraId="7AC4DB73"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Friday</w:t>
            </w:r>
          </w:p>
        </w:tc>
        <w:tc>
          <w:tcPr>
            <w:tcW w:w="0" w:type="auto"/>
          </w:tcPr>
          <w:p w14:paraId="6D23BEC4"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8+</w:t>
            </w:r>
          </w:p>
        </w:tc>
        <w:tc>
          <w:tcPr>
            <w:tcW w:w="0" w:type="auto"/>
          </w:tcPr>
          <w:p w14:paraId="0F5A45F0" w14:textId="77777777" w:rsidR="003B4DBB" w:rsidRDefault="003B4DBB" w:rsidP="00892C9E">
            <w:pPr>
              <w:spacing w:after="0" w:line="240" w:lineRule="auto"/>
              <w:rPr>
                <w:rFonts w:ascii="Arial" w:hAnsi="Arial" w:cs="Arial"/>
                <w:noProof/>
                <w:sz w:val="20"/>
                <w:szCs w:val="20"/>
              </w:rPr>
            </w:pPr>
            <w:r>
              <w:rPr>
                <w:rFonts w:ascii="Arial" w:hAnsi="Arial" w:cs="Arial"/>
                <w:noProof/>
                <w:sz w:val="20"/>
                <w:szCs w:val="20"/>
              </w:rPr>
              <w:t xml:space="preserve">AM: </w:t>
            </w:r>
            <w:r w:rsidRPr="009B7FFE">
              <w:rPr>
                <w:rFonts w:ascii="Arial" w:hAnsi="Arial" w:cs="Arial"/>
                <w:noProof/>
                <w:sz w:val="20"/>
                <w:szCs w:val="20"/>
              </w:rPr>
              <w:t>Assessment, Report Writing</w:t>
            </w:r>
          </w:p>
          <w:p w14:paraId="1539CED9" w14:textId="77777777" w:rsidR="003B4DBB" w:rsidRDefault="003B4DBB" w:rsidP="00892C9E">
            <w:pPr>
              <w:spacing w:after="0" w:line="240" w:lineRule="auto"/>
              <w:rPr>
                <w:rFonts w:ascii="Arial" w:hAnsi="Arial" w:cs="Arial"/>
                <w:noProof/>
                <w:sz w:val="20"/>
                <w:szCs w:val="20"/>
              </w:rPr>
            </w:pPr>
            <w:r>
              <w:rPr>
                <w:rFonts w:ascii="Arial" w:hAnsi="Arial" w:cs="Arial"/>
                <w:noProof/>
                <w:sz w:val="20"/>
                <w:szCs w:val="20"/>
              </w:rPr>
              <w:t>PM: Report Writing</w:t>
            </w:r>
          </w:p>
          <w:p w14:paraId="65C11952" w14:textId="77777777" w:rsidR="003B4DBB" w:rsidRDefault="003B4DBB" w:rsidP="00892C9E">
            <w:pPr>
              <w:spacing w:after="0" w:line="240" w:lineRule="auto"/>
              <w:rPr>
                <w:rFonts w:ascii="Arial" w:hAnsi="Arial" w:cs="Arial"/>
                <w:noProof/>
                <w:sz w:val="20"/>
                <w:szCs w:val="20"/>
              </w:rPr>
            </w:pPr>
            <w:r>
              <w:rPr>
                <w:rFonts w:ascii="Arial" w:hAnsi="Arial" w:cs="Arial"/>
                <w:noProof/>
                <w:sz w:val="20"/>
                <w:szCs w:val="20"/>
              </w:rPr>
              <w:t>PM: Possible back-up for or individual supervision 15:30-16:30</w:t>
            </w:r>
          </w:p>
          <w:p w14:paraId="3BF54B5C" w14:textId="77777777" w:rsidR="003B4DBB" w:rsidRPr="009B7FFE" w:rsidRDefault="003B4DBB" w:rsidP="00892C9E">
            <w:pPr>
              <w:spacing w:after="0" w:line="240" w:lineRule="auto"/>
              <w:ind w:left="419"/>
              <w:rPr>
                <w:rFonts w:ascii="Arial" w:hAnsi="Arial" w:cs="Arial"/>
                <w:noProof/>
                <w:sz w:val="20"/>
                <w:szCs w:val="20"/>
              </w:rPr>
            </w:pPr>
            <w:r>
              <w:rPr>
                <w:rFonts w:ascii="Arial" w:hAnsi="Arial" w:cs="Arial"/>
                <w:noProof/>
                <w:sz w:val="20"/>
                <w:szCs w:val="20"/>
              </w:rPr>
              <w:t>(e.g., due to Federal Holidays, sick leave, schedule changes, etc.)</w:t>
            </w:r>
          </w:p>
        </w:tc>
      </w:tr>
    </w:tbl>
    <w:p w14:paraId="0A0F48F4" w14:textId="77777777" w:rsidR="003B4DBB" w:rsidRPr="009B7FFE" w:rsidRDefault="003B4DBB" w:rsidP="003B4DBB">
      <w:pPr>
        <w:spacing w:after="0" w:line="240" w:lineRule="auto"/>
        <w:rPr>
          <w:rFonts w:ascii="Arial" w:hAnsi="Arial" w:cs="Arial"/>
          <w:noProof/>
          <w:sz w:val="20"/>
          <w:szCs w:val="20"/>
        </w:rPr>
      </w:pPr>
    </w:p>
    <w:p w14:paraId="076E7171" w14:textId="77777777" w:rsidR="003B4DBB" w:rsidRPr="009B7FFE" w:rsidRDefault="003B4DBB" w:rsidP="003B4DBB">
      <w:pPr>
        <w:spacing w:after="0" w:line="240" w:lineRule="auto"/>
        <w:rPr>
          <w:rFonts w:ascii="Arial" w:hAnsi="Arial" w:cs="Arial"/>
          <w:b/>
          <w:noProof/>
          <w:sz w:val="20"/>
          <w:szCs w:val="20"/>
          <w:u w:val="single"/>
        </w:rPr>
      </w:pPr>
      <w:r>
        <w:rPr>
          <w:rFonts w:ascii="Arial" w:hAnsi="Arial" w:cs="Arial"/>
          <w:b/>
          <w:noProof/>
          <w:sz w:val="20"/>
          <w:szCs w:val="20"/>
          <w:u w:val="single"/>
        </w:rPr>
        <w:t>Lincoln P</w:t>
      </w:r>
      <w:r w:rsidRPr="009B7FFE">
        <w:rPr>
          <w:rFonts w:ascii="Arial" w:hAnsi="Arial" w:cs="Arial"/>
          <w:b/>
          <w:noProof/>
          <w:sz w:val="20"/>
          <w:szCs w:val="20"/>
          <w:u w:val="single"/>
        </w:rPr>
        <w:t>CMHI Rotation</w:t>
      </w:r>
    </w:p>
    <w:p w14:paraId="3302A364" w14:textId="3214D79B" w:rsidR="003B4DBB" w:rsidRPr="009B7FFE" w:rsidRDefault="003B4DBB" w:rsidP="003B4DBB">
      <w:pPr>
        <w:spacing w:after="0" w:line="240" w:lineRule="auto"/>
        <w:rPr>
          <w:rFonts w:ascii="Arial" w:hAnsi="Arial" w:cs="Arial"/>
          <w:noProof/>
          <w:sz w:val="20"/>
          <w:szCs w:val="20"/>
        </w:rPr>
      </w:pPr>
      <w:r w:rsidRPr="009B7FFE">
        <w:rPr>
          <w:rFonts w:ascii="Arial" w:hAnsi="Arial" w:cs="Arial"/>
          <w:noProof/>
          <w:sz w:val="20"/>
          <w:szCs w:val="20"/>
        </w:rPr>
        <w:t>Day</w:t>
      </w:r>
      <w:r w:rsidRPr="009B7FFE">
        <w:rPr>
          <w:rFonts w:ascii="Arial" w:hAnsi="Arial" w:cs="Arial"/>
          <w:noProof/>
          <w:sz w:val="20"/>
          <w:szCs w:val="20"/>
        </w:rPr>
        <w:tab/>
        <w:t xml:space="preserve">         </w:t>
      </w:r>
      <w:r>
        <w:rPr>
          <w:rFonts w:ascii="Arial" w:hAnsi="Arial" w:cs="Arial"/>
          <w:noProof/>
          <w:sz w:val="20"/>
          <w:szCs w:val="20"/>
        </w:rPr>
        <w:t xml:space="preserve">    </w:t>
      </w:r>
      <w:r w:rsidRPr="009B7FFE">
        <w:rPr>
          <w:rFonts w:ascii="Arial" w:hAnsi="Arial" w:cs="Arial"/>
          <w:noProof/>
          <w:sz w:val="20"/>
          <w:szCs w:val="20"/>
        </w:rPr>
        <w:t>Hrs   Duties</w:t>
      </w:r>
    </w:p>
    <w:tbl>
      <w:tblPr>
        <w:tblW w:w="91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58"/>
        <w:gridCol w:w="475"/>
        <w:gridCol w:w="7361"/>
      </w:tblGrid>
      <w:tr w:rsidR="003B4DBB" w:rsidRPr="009B7FFE" w14:paraId="37B54368" w14:textId="77777777" w:rsidTr="00892C9E">
        <w:trPr>
          <w:trHeight w:val="253"/>
        </w:trPr>
        <w:tc>
          <w:tcPr>
            <w:tcW w:w="0" w:type="auto"/>
          </w:tcPr>
          <w:p w14:paraId="0742F4AB"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Monday</w:t>
            </w:r>
          </w:p>
        </w:tc>
        <w:tc>
          <w:tcPr>
            <w:tcW w:w="0" w:type="auto"/>
          </w:tcPr>
          <w:p w14:paraId="2EB10695"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8+</w:t>
            </w:r>
          </w:p>
        </w:tc>
        <w:tc>
          <w:tcPr>
            <w:tcW w:w="0" w:type="auto"/>
          </w:tcPr>
          <w:p w14:paraId="58566063" w14:textId="77777777" w:rsidR="003B4DBB" w:rsidRDefault="003B4DBB" w:rsidP="00892C9E">
            <w:pPr>
              <w:spacing w:after="0" w:line="240" w:lineRule="auto"/>
              <w:rPr>
                <w:rFonts w:ascii="Arial" w:hAnsi="Arial" w:cs="Arial"/>
                <w:noProof/>
                <w:sz w:val="20"/>
                <w:szCs w:val="20"/>
              </w:rPr>
            </w:pPr>
            <w:r w:rsidRPr="009B7FFE">
              <w:rPr>
                <w:rFonts w:ascii="Arial" w:hAnsi="Arial" w:cs="Arial"/>
                <w:noProof/>
                <w:sz w:val="20"/>
                <w:szCs w:val="20"/>
              </w:rPr>
              <w:t>AM: 1-hr 8AM Group Supervision</w:t>
            </w:r>
            <w:r>
              <w:rPr>
                <w:rFonts w:ascii="Arial" w:hAnsi="Arial" w:cs="Arial"/>
                <w:noProof/>
                <w:sz w:val="20"/>
                <w:szCs w:val="20"/>
              </w:rPr>
              <w:t xml:space="preserve">; </w:t>
            </w:r>
            <w:r w:rsidRPr="009B7FFE">
              <w:rPr>
                <w:rFonts w:ascii="Arial" w:hAnsi="Arial" w:cs="Arial"/>
                <w:noProof/>
                <w:sz w:val="20"/>
                <w:szCs w:val="20"/>
              </w:rPr>
              <w:t>Primary Rotation</w:t>
            </w:r>
            <w:r>
              <w:rPr>
                <w:rFonts w:ascii="Arial" w:hAnsi="Arial" w:cs="Arial"/>
                <w:noProof/>
                <w:sz w:val="20"/>
                <w:szCs w:val="20"/>
              </w:rPr>
              <w:t xml:space="preserve"> Experiences; </w:t>
            </w:r>
          </w:p>
          <w:p w14:paraId="04BCA324" w14:textId="77777777" w:rsidR="003B4DBB" w:rsidRPr="009B7FFE" w:rsidRDefault="003B4DBB" w:rsidP="00892C9E">
            <w:pPr>
              <w:spacing w:after="0" w:line="240" w:lineRule="auto"/>
              <w:rPr>
                <w:rFonts w:ascii="Arial" w:hAnsi="Arial" w:cs="Arial"/>
                <w:noProof/>
                <w:sz w:val="20"/>
                <w:szCs w:val="20"/>
              </w:rPr>
            </w:pPr>
            <w:r>
              <w:rPr>
                <w:rFonts w:ascii="Arial" w:hAnsi="Arial" w:cs="Arial"/>
                <w:noProof/>
                <w:sz w:val="20"/>
                <w:szCs w:val="20"/>
              </w:rPr>
              <w:lastRenderedPageBreak/>
              <w:t>AM: 1-hr Individual Supervision</w:t>
            </w:r>
            <w:r w:rsidRPr="009B7FFE">
              <w:rPr>
                <w:rFonts w:ascii="Arial" w:hAnsi="Arial" w:cs="Arial"/>
                <w:noProof/>
                <w:sz w:val="20"/>
                <w:szCs w:val="20"/>
              </w:rPr>
              <w:t xml:space="preserve"> </w:t>
            </w:r>
          </w:p>
          <w:p w14:paraId="53CB4224"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PM: Smoking cessation group; 1-hr Peer Supervision</w:t>
            </w:r>
            <w:r>
              <w:rPr>
                <w:rFonts w:ascii="Arial" w:hAnsi="Arial" w:cs="Arial"/>
                <w:noProof/>
                <w:sz w:val="20"/>
                <w:szCs w:val="20"/>
              </w:rPr>
              <w:t xml:space="preserve">; </w:t>
            </w:r>
          </w:p>
        </w:tc>
      </w:tr>
      <w:tr w:rsidR="003B4DBB" w:rsidRPr="009B7FFE" w14:paraId="00349CD3" w14:textId="77777777" w:rsidTr="00892C9E">
        <w:trPr>
          <w:trHeight w:val="253"/>
        </w:trPr>
        <w:tc>
          <w:tcPr>
            <w:tcW w:w="0" w:type="auto"/>
          </w:tcPr>
          <w:p w14:paraId="3FE7CEF0"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lastRenderedPageBreak/>
              <w:t>Tuesday</w:t>
            </w:r>
          </w:p>
        </w:tc>
        <w:tc>
          <w:tcPr>
            <w:tcW w:w="0" w:type="auto"/>
          </w:tcPr>
          <w:p w14:paraId="3AFAA514"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8+</w:t>
            </w:r>
          </w:p>
        </w:tc>
        <w:tc>
          <w:tcPr>
            <w:tcW w:w="0" w:type="auto"/>
          </w:tcPr>
          <w:p w14:paraId="3C9BCC94" w14:textId="77777777" w:rsidR="003B4DBB" w:rsidRDefault="003B4DBB" w:rsidP="00892C9E">
            <w:pPr>
              <w:spacing w:after="0" w:line="240" w:lineRule="auto"/>
              <w:rPr>
                <w:rFonts w:ascii="Arial" w:hAnsi="Arial" w:cs="Arial"/>
                <w:noProof/>
                <w:sz w:val="20"/>
                <w:szCs w:val="20"/>
              </w:rPr>
            </w:pPr>
            <w:r>
              <w:rPr>
                <w:rFonts w:ascii="Arial" w:hAnsi="Arial" w:cs="Arial"/>
                <w:noProof/>
                <w:sz w:val="20"/>
                <w:szCs w:val="20"/>
              </w:rPr>
              <w:t xml:space="preserve">AM: </w:t>
            </w:r>
            <w:r w:rsidRPr="009B7FFE">
              <w:rPr>
                <w:rFonts w:ascii="Arial" w:hAnsi="Arial" w:cs="Arial"/>
                <w:noProof/>
                <w:sz w:val="20"/>
                <w:szCs w:val="20"/>
              </w:rPr>
              <w:t xml:space="preserve">Assessment, </w:t>
            </w:r>
            <w:r>
              <w:rPr>
                <w:rFonts w:ascii="Arial" w:hAnsi="Arial" w:cs="Arial"/>
                <w:noProof/>
                <w:sz w:val="20"/>
                <w:szCs w:val="20"/>
              </w:rPr>
              <w:t xml:space="preserve">Scoring, </w:t>
            </w:r>
            <w:r w:rsidRPr="009B7FFE">
              <w:rPr>
                <w:rFonts w:ascii="Arial" w:hAnsi="Arial" w:cs="Arial"/>
                <w:noProof/>
                <w:sz w:val="20"/>
                <w:szCs w:val="20"/>
              </w:rPr>
              <w:t>Report Writing</w:t>
            </w:r>
          </w:p>
          <w:p w14:paraId="40041B37" w14:textId="77777777" w:rsidR="003B4DBB" w:rsidRDefault="003B4DBB" w:rsidP="00892C9E">
            <w:pPr>
              <w:spacing w:after="0" w:line="240" w:lineRule="auto"/>
              <w:rPr>
                <w:rFonts w:ascii="Arial" w:hAnsi="Arial" w:cs="Arial"/>
                <w:noProof/>
                <w:sz w:val="20"/>
                <w:szCs w:val="20"/>
              </w:rPr>
            </w:pPr>
            <w:r>
              <w:rPr>
                <w:rFonts w:ascii="Arial" w:hAnsi="Arial" w:cs="Arial"/>
                <w:noProof/>
                <w:sz w:val="20"/>
                <w:szCs w:val="20"/>
              </w:rPr>
              <w:t>PM: Report Writing</w:t>
            </w:r>
          </w:p>
          <w:p w14:paraId="7894D176" w14:textId="77777777" w:rsidR="003B4DBB" w:rsidRPr="009B7FFE" w:rsidRDefault="003B4DBB" w:rsidP="00892C9E">
            <w:pPr>
              <w:spacing w:after="0" w:line="240" w:lineRule="auto"/>
              <w:rPr>
                <w:rFonts w:ascii="Arial" w:hAnsi="Arial" w:cs="Arial"/>
                <w:noProof/>
                <w:sz w:val="20"/>
                <w:szCs w:val="20"/>
              </w:rPr>
            </w:pPr>
            <w:r>
              <w:rPr>
                <w:rFonts w:ascii="Arial" w:hAnsi="Arial" w:cs="Arial"/>
                <w:noProof/>
                <w:sz w:val="20"/>
                <w:szCs w:val="20"/>
              </w:rPr>
              <w:t>PM: 1.5 hr Assessment Clinic group supervision</w:t>
            </w:r>
          </w:p>
        </w:tc>
      </w:tr>
      <w:tr w:rsidR="003B4DBB" w:rsidRPr="009B7FFE" w14:paraId="5BDA1B38" w14:textId="77777777" w:rsidTr="00892C9E">
        <w:trPr>
          <w:trHeight w:val="253"/>
        </w:trPr>
        <w:tc>
          <w:tcPr>
            <w:tcW w:w="0" w:type="auto"/>
          </w:tcPr>
          <w:p w14:paraId="7D70EEFD"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Wednesday</w:t>
            </w:r>
          </w:p>
        </w:tc>
        <w:tc>
          <w:tcPr>
            <w:tcW w:w="0" w:type="auto"/>
          </w:tcPr>
          <w:p w14:paraId="708D63C8"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8+</w:t>
            </w:r>
          </w:p>
        </w:tc>
        <w:tc>
          <w:tcPr>
            <w:tcW w:w="0" w:type="auto"/>
          </w:tcPr>
          <w:p w14:paraId="7B39F241"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noProof/>
                <w:sz w:val="20"/>
                <w:szCs w:val="20"/>
              </w:rPr>
              <w:t>AM: Primary Rotation</w:t>
            </w:r>
            <w:r>
              <w:rPr>
                <w:rFonts w:ascii="Arial" w:hAnsi="Arial" w:cs="Arial"/>
                <w:noProof/>
                <w:sz w:val="20"/>
                <w:szCs w:val="20"/>
              </w:rPr>
              <w:t xml:space="preserve"> Experiences</w:t>
            </w:r>
            <w:r w:rsidRPr="009B7FFE">
              <w:rPr>
                <w:rFonts w:ascii="Arial" w:hAnsi="Arial" w:cs="Arial"/>
                <w:noProof/>
                <w:sz w:val="20"/>
                <w:szCs w:val="20"/>
              </w:rPr>
              <w:t xml:space="preserve">; </w:t>
            </w:r>
            <w:r w:rsidRPr="009B7FFE">
              <w:rPr>
                <w:rFonts w:ascii="Arial" w:hAnsi="Arial" w:cs="Arial"/>
                <w:sz w:val="20"/>
                <w:szCs w:val="20"/>
              </w:rPr>
              <w:t xml:space="preserve">1-hr Indiv. Supervision </w:t>
            </w:r>
          </w:p>
          <w:p w14:paraId="790F9887" w14:textId="77777777" w:rsidR="003B4DBB" w:rsidRPr="009B7FFE" w:rsidRDefault="003B4DBB" w:rsidP="00892C9E">
            <w:pPr>
              <w:spacing w:after="0" w:line="240" w:lineRule="auto"/>
              <w:rPr>
                <w:rFonts w:ascii="Arial" w:hAnsi="Arial" w:cs="Arial"/>
                <w:sz w:val="20"/>
                <w:szCs w:val="20"/>
              </w:rPr>
            </w:pPr>
            <w:r w:rsidRPr="009B7FFE">
              <w:rPr>
                <w:rFonts w:ascii="Arial" w:hAnsi="Arial" w:cs="Arial"/>
                <w:sz w:val="20"/>
                <w:szCs w:val="20"/>
              </w:rPr>
              <w:t>PM: 2-hr “Breadth” didactic series &amp; 1-hr “Depth” didactic series</w:t>
            </w:r>
          </w:p>
          <w:p w14:paraId="665B690E" w14:textId="77777777" w:rsidR="003B4DBB" w:rsidRPr="009B7FFE" w:rsidRDefault="003B4DBB" w:rsidP="00892C9E">
            <w:pPr>
              <w:spacing w:after="0" w:line="240" w:lineRule="auto"/>
              <w:rPr>
                <w:rFonts w:ascii="Arial" w:hAnsi="Arial" w:cs="Arial"/>
                <w:noProof/>
                <w:sz w:val="20"/>
                <w:szCs w:val="20"/>
              </w:rPr>
            </w:pPr>
            <w:r w:rsidRPr="009B7FFE">
              <w:rPr>
                <w:rFonts w:ascii="Arial" w:hAnsi="Arial" w:cs="Arial"/>
                <w:sz w:val="20"/>
                <w:szCs w:val="20"/>
              </w:rPr>
              <w:t>PM: Psychology Staff Meeting (4</w:t>
            </w:r>
            <w:r w:rsidRPr="009B7FFE">
              <w:rPr>
                <w:rFonts w:ascii="Arial" w:hAnsi="Arial" w:cs="Arial"/>
                <w:sz w:val="20"/>
                <w:szCs w:val="20"/>
                <w:vertAlign w:val="superscript"/>
              </w:rPr>
              <w:t>th</w:t>
            </w:r>
            <w:r w:rsidRPr="009B7FFE">
              <w:rPr>
                <w:rFonts w:ascii="Arial" w:hAnsi="Arial" w:cs="Arial"/>
                <w:sz w:val="20"/>
                <w:szCs w:val="20"/>
              </w:rPr>
              <w:t xml:space="preserve"> Wed only)</w:t>
            </w:r>
          </w:p>
        </w:tc>
      </w:tr>
      <w:tr w:rsidR="003B4DBB" w:rsidRPr="00EA61F3" w14:paraId="4941F530" w14:textId="77777777" w:rsidTr="00892C9E">
        <w:trPr>
          <w:trHeight w:val="253"/>
        </w:trPr>
        <w:tc>
          <w:tcPr>
            <w:tcW w:w="0" w:type="auto"/>
          </w:tcPr>
          <w:p w14:paraId="59532B14" w14:textId="77777777" w:rsidR="003B4DBB" w:rsidRPr="00EA61F3" w:rsidRDefault="003B4DBB" w:rsidP="00892C9E">
            <w:pPr>
              <w:spacing w:after="0" w:line="240" w:lineRule="auto"/>
              <w:rPr>
                <w:rFonts w:ascii="Arial" w:hAnsi="Arial" w:cs="Arial"/>
                <w:noProof/>
                <w:sz w:val="20"/>
                <w:szCs w:val="20"/>
              </w:rPr>
            </w:pPr>
            <w:r w:rsidRPr="00EA61F3">
              <w:rPr>
                <w:rFonts w:ascii="Arial" w:hAnsi="Arial" w:cs="Arial"/>
                <w:noProof/>
                <w:sz w:val="20"/>
                <w:szCs w:val="20"/>
              </w:rPr>
              <w:t>Thursday</w:t>
            </w:r>
          </w:p>
        </w:tc>
        <w:tc>
          <w:tcPr>
            <w:tcW w:w="0" w:type="auto"/>
          </w:tcPr>
          <w:p w14:paraId="66A88225" w14:textId="77777777" w:rsidR="003B4DBB" w:rsidRPr="00EA61F3" w:rsidRDefault="003B4DBB" w:rsidP="00892C9E">
            <w:pPr>
              <w:spacing w:after="0" w:line="240" w:lineRule="auto"/>
              <w:rPr>
                <w:rFonts w:ascii="Arial" w:hAnsi="Arial" w:cs="Arial"/>
                <w:noProof/>
                <w:sz w:val="20"/>
                <w:szCs w:val="20"/>
              </w:rPr>
            </w:pPr>
            <w:r w:rsidRPr="00EA61F3">
              <w:rPr>
                <w:rFonts w:ascii="Arial" w:hAnsi="Arial" w:cs="Arial"/>
                <w:noProof/>
                <w:sz w:val="20"/>
                <w:szCs w:val="20"/>
              </w:rPr>
              <w:t>8+</w:t>
            </w:r>
          </w:p>
        </w:tc>
        <w:tc>
          <w:tcPr>
            <w:tcW w:w="0" w:type="auto"/>
          </w:tcPr>
          <w:p w14:paraId="6995A426" w14:textId="77777777" w:rsidR="003B4DBB" w:rsidRPr="00EA61F3" w:rsidRDefault="003B4DBB" w:rsidP="00892C9E">
            <w:pPr>
              <w:spacing w:after="0" w:line="240" w:lineRule="auto"/>
              <w:rPr>
                <w:rFonts w:ascii="Arial" w:hAnsi="Arial" w:cs="Arial"/>
                <w:noProof/>
                <w:sz w:val="20"/>
                <w:szCs w:val="20"/>
              </w:rPr>
            </w:pPr>
            <w:r w:rsidRPr="00EA61F3">
              <w:rPr>
                <w:rFonts w:ascii="Arial" w:hAnsi="Arial" w:cs="Arial"/>
                <w:noProof/>
                <w:sz w:val="20"/>
                <w:szCs w:val="20"/>
              </w:rPr>
              <w:t>AM: Primary Rotation Experiences; Finalize Ass’m’t report</w:t>
            </w:r>
          </w:p>
          <w:p w14:paraId="2CC7366C" w14:textId="77777777" w:rsidR="003B4DBB" w:rsidRPr="00EA61F3" w:rsidRDefault="003B4DBB" w:rsidP="00892C9E">
            <w:pPr>
              <w:spacing w:after="0" w:line="240" w:lineRule="auto"/>
              <w:rPr>
                <w:rFonts w:ascii="Arial" w:hAnsi="Arial" w:cs="Arial"/>
                <w:noProof/>
                <w:sz w:val="20"/>
                <w:szCs w:val="20"/>
              </w:rPr>
            </w:pPr>
            <w:r w:rsidRPr="00EA61F3">
              <w:rPr>
                <w:rFonts w:ascii="Arial" w:hAnsi="Arial" w:cs="Arial"/>
                <w:noProof/>
                <w:sz w:val="20"/>
                <w:szCs w:val="20"/>
              </w:rPr>
              <w:t xml:space="preserve">AM: Possible back-up for gpor individual supervision 8:00-9:30 </w:t>
            </w:r>
          </w:p>
          <w:p w14:paraId="717FA74C" w14:textId="77777777" w:rsidR="003B4DBB" w:rsidRPr="00EA61F3" w:rsidRDefault="003B4DBB" w:rsidP="00892C9E">
            <w:pPr>
              <w:spacing w:after="0" w:line="240" w:lineRule="auto"/>
              <w:rPr>
                <w:rFonts w:ascii="Arial" w:hAnsi="Arial" w:cs="Arial"/>
                <w:noProof/>
                <w:sz w:val="20"/>
                <w:szCs w:val="20"/>
              </w:rPr>
            </w:pPr>
            <w:r w:rsidRPr="00EA61F3">
              <w:rPr>
                <w:rFonts w:ascii="Arial" w:hAnsi="Arial" w:cs="Arial"/>
                <w:noProof/>
                <w:sz w:val="20"/>
                <w:szCs w:val="20"/>
              </w:rPr>
              <w:t xml:space="preserve">PM: Primary Rotation Experiences; </w:t>
            </w:r>
            <w:r w:rsidRPr="00EA61F3">
              <w:rPr>
                <w:rFonts w:ascii="Arial" w:hAnsi="Arial" w:cs="Arial"/>
                <w:sz w:val="20"/>
                <w:szCs w:val="20"/>
              </w:rPr>
              <w:t>iRest Yoga Nidra Guided Meditation Gp</w:t>
            </w:r>
          </w:p>
        </w:tc>
      </w:tr>
      <w:tr w:rsidR="003B4DBB" w:rsidRPr="00EA61F3" w14:paraId="1F957F2C" w14:textId="77777777" w:rsidTr="00892C9E">
        <w:trPr>
          <w:trHeight w:val="270"/>
        </w:trPr>
        <w:tc>
          <w:tcPr>
            <w:tcW w:w="0" w:type="auto"/>
          </w:tcPr>
          <w:p w14:paraId="0267FF8B" w14:textId="77777777" w:rsidR="003B4DBB" w:rsidRPr="00EA61F3" w:rsidRDefault="003B4DBB" w:rsidP="00892C9E">
            <w:pPr>
              <w:spacing w:after="0" w:line="240" w:lineRule="auto"/>
              <w:rPr>
                <w:rFonts w:ascii="Arial" w:hAnsi="Arial" w:cs="Arial"/>
                <w:noProof/>
                <w:sz w:val="20"/>
                <w:szCs w:val="20"/>
              </w:rPr>
            </w:pPr>
            <w:r w:rsidRPr="00EA61F3">
              <w:rPr>
                <w:rFonts w:ascii="Arial" w:hAnsi="Arial" w:cs="Arial"/>
                <w:noProof/>
                <w:sz w:val="20"/>
                <w:szCs w:val="20"/>
              </w:rPr>
              <w:t>Friday</w:t>
            </w:r>
          </w:p>
        </w:tc>
        <w:tc>
          <w:tcPr>
            <w:tcW w:w="0" w:type="auto"/>
          </w:tcPr>
          <w:p w14:paraId="6AC32773" w14:textId="77777777" w:rsidR="003B4DBB" w:rsidRPr="00EA61F3" w:rsidRDefault="003B4DBB" w:rsidP="00892C9E">
            <w:pPr>
              <w:spacing w:after="0" w:line="240" w:lineRule="auto"/>
              <w:rPr>
                <w:rFonts w:ascii="Arial" w:hAnsi="Arial" w:cs="Arial"/>
                <w:noProof/>
                <w:sz w:val="20"/>
                <w:szCs w:val="20"/>
              </w:rPr>
            </w:pPr>
            <w:r w:rsidRPr="00EA61F3">
              <w:rPr>
                <w:rFonts w:ascii="Arial" w:hAnsi="Arial" w:cs="Arial"/>
                <w:noProof/>
                <w:sz w:val="20"/>
                <w:szCs w:val="20"/>
              </w:rPr>
              <w:t>8+</w:t>
            </w:r>
          </w:p>
        </w:tc>
        <w:tc>
          <w:tcPr>
            <w:tcW w:w="0" w:type="auto"/>
          </w:tcPr>
          <w:p w14:paraId="5BCD4A35" w14:textId="77777777" w:rsidR="003B4DBB" w:rsidRPr="00EA61F3" w:rsidRDefault="003B4DBB" w:rsidP="00892C9E">
            <w:pPr>
              <w:spacing w:after="0" w:line="240" w:lineRule="auto"/>
              <w:rPr>
                <w:rFonts w:ascii="Arial" w:hAnsi="Arial" w:cs="Arial"/>
                <w:noProof/>
                <w:sz w:val="20"/>
                <w:szCs w:val="20"/>
              </w:rPr>
            </w:pPr>
            <w:r w:rsidRPr="00EA61F3">
              <w:rPr>
                <w:rFonts w:ascii="Arial" w:hAnsi="Arial" w:cs="Arial"/>
                <w:noProof/>
                <w:sz w:val="20"/>
                <w:szCs w:val="20"/>
              </w:rPr>
              <w:t>AM: Pain Clinic; Pain Group 11-12</w:t>
            </w:r>
          </w:p>
          <w:p w14:paraId="6DA4C584" w14:textId="77777777" w:rsidR="003B4DBB" w:rsidRPr="00EA61F3" w:rsidRDefault="003B4DBB" w:rsidP="00892C9E">
            <w:pPr>
              <w:spacing w:after="0" w:line="240" w:lineRule="auto"/>
              <w:rPr>
                <w:rFonts w:ascii="Arial" w:hAnsi="Arial" w:cs="Arial"/>
                <w:noProof/>
                <w:sz w:val="20"/>
                <w:szCs w:val="20"/>
              </w:rPr>
            </w:pPr>
            <w:r w:rsidRPr="00EA61F3">
              <w:rPr>
                <w:rFonts w:ascii="Arial" w:hAnsi="Arial" w:cs="Arial"/>
                <w:noProof/>
                <w:sz w:val="20"/>
                <w:szCs w:val="20"/>
              </w:rPr>
              <w:t>PM: Pain Clinic report writing; Sleep Group</w:t>
            </w:r>
          </w:p>
          <w:p w14:paraId="653A593A" w14:textId="77777777" w:rsidR="003B4DBB" w:rsidRPr="00EA61F3" w:rsidRDefault="003B4DBB" w:rsidP="00892C9E">
            <w:pPr>
              <w:spacing w:after="0" w:line="240" w:lineRule="auto"/>
              <w:rPr>
                <w:rFonts w:ascii="Arial" w:hAnsi="Arial" w:cs="Arial"/>
                <w:noProof/>
                <w:sz w:val="20"/>
                <w:szCs w:val="20"/>
              </w:rPr>
            </w:pPr>
            <w:r w:rsidRPr="00EA61F3">
              <w:rPr>
                <w:rFonts w:ascii="Arial" w:hAnsi="Arial" w:cs="Arial"/>
                <w:noProof/>
                <w:sz w:val="20"/>
                <w:szCs w:val="20"/>
              </w:rPr>
              <w:t>PM: Possible back-up for or individual supervision 15:30-16:30</w:t>
            </w:r>
          </w:p>
          <w:p w14:paraId="0A7E0514" w14:textId="77777777" w:rsidR="003B4DBB" w:rsidRPr="00EA61F3" w:rsidRDefault="003B4DBB" w:rsidP="00892C9E">
            <w:pPr>
              <w:spacing w:after="0" w:line="240" w:lineRule="auto"/>
              <w:ind w:left="414"/>
              <w:rPr>
                <w:rFonts w:ascii="Arial" w:hAnsi="Arial" w:cs="Arial"/>
                <w:noProof/>
                <w:sz w:val="20"/>
                <w:szCs w:val="20"/>
              </w:rPr>
            </w:pPr>
            <w:r w:rsidRPr="00EA61F3">
              <w:rPr>
                <w:rFonts w:ascii="Arial" w:hAnsi="Arial" w:cs="Arial"/>
                <w:noProof/>
                <w:sz w:val="20"/>
                <w:szCs w:val="20"/>
              </w:rPr>
              <w:t>(e.g., due to Federal Holidays, sick leave, etc.</w:t>
            </w:r>
          </w:p>
        </w:tc>
      </w:tr>
    </w:tbl>
    <w:p w14:paraId="711FA94A" w14:textId="77777777" w:rsidR="00130C07" w:rsidRPr="00EA61F3" w:rsidRDefault="00130C07" w:rsidP="00130C07">
      <w:pPr>
        <w:spacing w:after="0" w:line="240" w:lineRule="auto"/>
        <w:rPr>
          <w:rFonts w:ascii="Arial" w:hAnsi="Arial" w:cs="Arial"/>
          <w:sz w:val="20"/>
          <w:szCs w:val="20"/>
        </w:rPr>
      </w:pPr>
      <w:bookmarkStart w:id="156" w:name="_Psychology_Staff:"/>
      <w:bookmarkEnd w:id="156"/>
    </w:p>
    <w:p w14:paraId="0F225D6D" w14:textId="77777777" w:rsidR="00360083" w:rsidRPr="00EA61F3" w:rsidRDefault="00360083" w:rsidP="00A54C81">
      <w:pPr>
        <w:pStyle w:val="Heading1"/>
        <w:spacing w:before="0" w:after="0"/>
        <w:rPr>
          <w:rFonts w:cs="Arial"/>
          <w:b w:val="0"/>
          <w:sz w:val="28"/>
          <w:szCs w:val="28"/>
          <w:lang w:val="en-US"/>
        </w:rPr>
      </w:pPr>
      <w:bookmarkStart w:id="157" w:name="_Lincoln-based_Psychology_Staff:"/>
      <w:bookmarkStart w:id="158" w:name="_Toc456625963"/>
      <w:bookmarkEnd w:id="157"/>
      <w:r w:rsidRPr="00EA61F3">
        <w:rPr>
          <w:rFonts w:cs="Arial"/>
          <w:sz w:val="28"/>
          <w:szCs w:val="28"/>
          <w:lang w:val="en-US"/>
        </w:rPr>
        <w:t xml:space="preserve">Lincoln-based </w:t>
      </w:r>
      <w:r w:rsidRPr="00EA61F3">
        <w:rPr>
          <w:rFonts w:cs="Arial"/>
          <w:sz w:val="28"/>
          <w:szCs w:val="28"/>
        </w:rPr>
        <w:t>Psychology Staff</w:t>
      </w:r>
      <w:r w:rsidRPr="00EA61F3">
        <w:rPr>
          <w:rFonts w:cs="Arial"/>
          <w:sz w:val="28"/>
          <w:szCs w:val="28"/>
          <w:lang w:val="en-US"/>
        </w:rPr>
        <w:t>:</w:t>
      </w:r>
      <w:bookmarkEnd w:id="158"/>
      <w:r w:rsidRPr="00EA61F3">
        <w:rPr>
          <w:rFonts w:cs="Arial"/>
          <w:sz w:val="28"/>
          <w:szCs w:val="28"/>
          <w:lang w:val="en-US"/>
        </w:rPr>
        <w:t xml:space="preserve">  </w:t>
      </w:r>
    </w:p>
    <w:p w14:paraId="3466D6B8" w14:textId="77777777" w:rsidR="00360083" w:rsidRPr="00EA61F3" w:rsidRDefault="00360083" w:rsidP="00A54C81">
      <w:pPr>
        <w:spacing w:after="0" w:line="240" w:lineRule="auto"/>
        <w:ind w:left="360"/>
        <w:rPr>
          <w:rFonts w:ascii="Arial" w:hAnsi="Arial" w:cs="Arial"/>
          <w:sz w:val="20"/>
          <w:szCs w:val="20"/>
        </w:rPr>
      </w:pPr>
      <w:bookmarkStart w:id="159" w:name="_Lincoln_-_Local"/>
      <w:bookmarkEnd w:id="159"/>
    </w:p>
    <w:p w14:paraId="68482C8E" w14:textId="1929E635" w:rsidR="00360083" w:rsidRPr="00EA61F3" w:rsidRDefault="00360083" w:rsidP="009D17B1">
      <w:pPr>
        <w:numPr>
          <w:ilvl w:val="0"/>
          <w:numId w:val="3"/>
        </w:numPr>
        <w:spacing w:after="0" w:line="240" w:lineRule="auto"/>
        <w:rPr>
          <w:rFonts w:ascii="Arial" w:hAnsi="Arial" w:cs="Arial"/>
          <w:sz w:val="20"/>
          <w:szCs w:val="20"/>
        </w:rPr>
      </w:pPr>
      <w:r w:rsidRPr="00EA61F3">
        <w:rPr>
          <w:rFonts w:ascii="Arial" w:hAnsi="Arial" w:cs="Arial"/>
          <w:sz w:val="20"/>
          <w:szCs w:val="20"/>
        </w:rPr>
        <w:t>Jerry Bockoven, Ph.D.  (University of Oregon, 1988).  Lincoln.  VA since September 2012.  Mental Health Clinic.  4-6 hours/week devoted to internship. Primary duty is to provide evidence-based psychological therapies addressing a wide range of clinical issues. Clinical/research interests include mindfulness-based treatments, psycho-educational approaches, integration of spirituality and psychotherapy and anxiety disorders.</w:t>
      </w:r>
    </w:p>
    <w:p w14:paraId="7771483B" w14:textId="77777777" w:rsidR="00412E2C" w:rsidRPr="00EA61F3" w:rsidRDefault="00412E2C" w:rsidP="00412E2C">
      <w:pPr>
        <w:spacing w:after="0" w:line="240" w:lineRule="auto"/>
        <w:ind w:left="360"/>
        <w:rPr>
          <w:rFonts w:ascii="Arial" w:hAnsi="Arial" w:cs="Arial"/>
          <w:sz w:val="20"/>
          <w:szCs w:val="20"/>
        </w:rPr>
      </w:pPr>
    </w:p>
    <w:p w14:paraId="4A37F13A" w14:textId="3211A9AD" w:rsidR="00412E2C" w:rsidRPr="00EA61F3" w:rsidRDefault="00412E2C" w:rsidP="00412E2C">
      <w:pPr>
        <w:numPr>
          <w:ilvl w:val="0"/>
          <w:numId w:val="3"/>
        </w:numPr>
        <w:spacing w:after="0" w:line="240" w:lineRule="auto"/>
        <w:rPr>
          <w:rFonts w:ascii="Arial" w:hAnsi="Arial" w:cs="Arial"/>
          <w:sz w:val="20"/>
          <w:szCs w:val="20"/>
        </w:rPr>
      </w:pPr>
      <w:r w:rsidRPr="00EA61F3">
        <w:rPr>
          <w:rFonts w:ascii="Arial" w:hAnsi="Arial" w:cs="Arial"/>
          <w:sz w:val="20"/>
          <w:szCs w:val="20"/>
        </w:rPr>
        <w:t xml:space="preserve">Krista Crowe, Psy.D. (Midwestern University, Glendale 2015). Lincoln VA. Health Behavior Coordinator, Staff Psychologist. VA staff since 2018; completed VA internship and postdoctoral fellowship in 2015 and 2016, respectively. 4-6 hours/week devoted to internship. </w:t>
      </w:r>
      <w:r w:rsidRPr="00EA61F3">
        <w:rPr>
          <w:rFonts w:ascii="Arial" w:hAnsi="Arial" w:cs="Arial"/>
          <w:bCs/>
          <w:sz w:val="20"/>
          <w:szCs w:val="20"/>
          <w:u w:val="single"/>
        </w:rPr>
        <w:t>Primary duty</w:t>
      </w:r>
      <w:r w:rsidRPr="00EA61F3">
        <w:rPr>
          <w:rFonts w:ascii="Arial" w:hAnsi="Arial" w:cs="Arial"/>
          <w:sz w:val="20"/>
          <w:szCs w:val="20"/>
        </w:rPr>
        <w:t xml:space="preserve"> is to provide behavioral health and psychological treatment for health conditions such as chronic pain, insomnia, diabetes and hypertension as well as providing Motivational Interviewing training and clinician coaching to hospital staff. </w:t>
      </w:r>
      <w:r w:rsidRPr="00EA61F3">
        <w:rPr>
          <w:rFonts w:ascii="Arial" w:hAnsi="Arial" w:cs="Arial"/>
          <w:bCs/>
          <w:sz w:val="20"/>
          <w:szCs w:val="20"/>
          <w:u w:val="single"/>
        </w:rPr>
        <w:t>Clinical interests</w:t>
      </w:r>
      <w:r w:rsidRPr="00EA61F3">
        <w:rPr>
          <w:rFonts w:ascii="Arial" w:hAnsi="Arial" w:cs="Arial"/>
          <w:sz w:val="20"/>
          <w:szCs w:val="20"/>
        </w:rPr>
        <w:t xml:space="preserve"> include health psychology, pain psychology, interdisciplinary care, biofeedback, and Complementary and Integrative Health (CIH) interventions. </w:t>
      </w:r>
      <w:r w:rsidRPr="00EA61F3">
        <w:rPr>
          <w:rFonts w:ascii="Arial" w:hAnsi="Arial" w:cs="Arial"/>
          <w:bCs/>
          <w:sz w:val="20"/>
          <w:szCs w:val="20"/>
          <w:u w:val="single"/>
        </w:rPr>
        <w:t>Research interests</w:t>
      </w:r>
      <w:r w:rsidRPr="00EA61F3">
        <w:rPr>
          <w:rFonts w:ascii="Arial" w:hAnsi="Arial" w:cs="Arial"/>
          <w:sz w:val="20"/>
          <w:szCs w:val="20"/>
        </w:rPr>
        <w:t xml:space="preserve"> include interdisciplinary care outcomes and psychological treatment of physical conditions.</w:t>
      </w:r>
    </w:p>
    <w:p w14:paraId="33E22A04" w14:textId="77777777" w:rsidR="00360083" w:rsidRPr="00EA61F3" w:rsidRDefault="00360083" w:rsidP="00412E2C">
      <w:pPr>
        <w:spacing w:after="0" w:line="240" w:lineRule="auto"/>
        <w:ind w:left="360" w:hanging="360"/>
        <w:rPr>
          <w:rFonts w:ascii="Arial" w:hAnsi="Arial" w:cs="Arial"/>
          <w:sz w:val="20"/>
          <w:szCs w:val="20"/>
        </w:rPr>
      </w:pPr>
    </w:p>
    <w:p w14:paraId="734812F9" w14:textId="64885D86" w:rsidR="00B421F4" w:rsidRPr="00EA61F3" w:rsidRDefault="00360083" w:rsidP="009D17B1">
      <w:pPr>
        <w:numPr>
          <w:ilvl w:val="0"/>
          <w:numId w:val="3"/>
        </w:numPr>
        <w:spacing w:after="0" w:line="240" w:lineRule="auto"/>
        <w:rPr>
          <w:rFonts w:ascii="Arial" w:hAnsi="Arial" w:cs="Arial"/>
          <w:sz w:val="20"/>
          <w:szCs w:val="20"/>
        </w:rPr>
      </w:pPr>
      <w:r w:rsidRPr="00EA61F3">
        <w:rPr>
          <w:rFonts w:ascii="Arial" w:hAnsi="Arial" w:cs="Arial"/>
          <w:b/>
          <w:sz w:val="20"/>
          <w:szCs w:val="20"/>
        </w:rPr>
        <w:t>*</w:t>
      </w:r>
      <w:r w:rsidRPr="00EA61F3">
        <w:rPr>
          <w:rFonts w:ascii="Arial" w:hAnsi="Arial" w:cs="Arial"/>
          <w:sz w:val="20"/>
          <w:szCs w:val="20"/>
        </w:rPr>
        <w:t xml:space="preserve">Rosemary J. Esseks, Ph.D. (University of Nebraska-Lincoln 2003).  Lincoln.   VA since August 2010.  Primary Care-Mental Health Integration (part time, 24 hrs/week).  </w:t>
      </w:r>
      <w:r w:rsidR="00B421F4" w:rsidRPr="00EA61F3">
        <w:rPr>
          <w:rFonts w:ascii="Arial" w:hAnsi="Arial" w:cs="Arial"/>
          <w:sz w:val="20"/>
          <w:szCs w:val="20"/>
        </w:rPr>
        <w:t>8-10</w:t>
      </w:r>
      <w:r w:rsidRPr="00EA61F3">
        <w:rPr>
          <w:rFonts w:ascii="Arial" w:hAnsi="Arial" w:cs="Arial"/>
          <w:sz w:val="20"/>
          <w:szCs w:val="20"/>
        </w:rPr>
        <w:t xml:space="preserve"> hours/week devoted to internship. Duties include brief individual and group therapy. Clinical interests include motivational interviewing, health psychology, marital/family counseling.  Research interests include program evaluation and motivational interviewing. Lecturer in the Department of Psychology, University of Nebraska-Lincoln and the Creighton University School of Medicine.</w:t>
      </w:r>
    </w:p>
    <w:p w14:paraId="51B33FD8" w14:textId="77777777" w:rsidR="005D5A71" w:rsidRPr="00EA61F3" w:rsidRDefault="005D5A71" w:rsidP="005D5A71">
      <w:pPr>
        <w:spacing w:after="0" w:line="240" w:lineRule="auto"/>
        <w:ind w:left="360"/>
        <w:rPr>
          <w:rFonts w:ascii="Arial" w:hAnsi="Arial" w:cs="Arial"/>
          <w:sz w:val="20"/>
          <w:szCs w:val="20"/>
        </w:rPr>
      </w:pPr>
    </w:p>
    <w:p w14:paraId="600F91FD" w14:textId="2BE27160" w:rsidR="00360083" w:rsidRPr="00EA61F3" w:rsidRDefault="00360083" w:rsidP="009D17B1">
      <w:pPr>
        <w:numPr>
          <w:ilvl w:val="0"/>
          <w:numId w:val="3"/>
        </w:numPr>
        <w:spacing w:after="0" w:line="240" w:lineRule="auto"/>
        <w:rPr>
          <w:rFonts w:ascii="Arial" w:hAnsi="Arial" w:cs="Arial"/>
          <w:sz w:val="20"/>
          <w:szCs w:val="20"/>
        </w:rPr>
      </w:pPr>
      <w:r w:rsidRPr="00EA61F3">
        <w:rPr>
          <w:rFonts w:ascii="Arial" w:hAnsi="Arial" w:cs="Arial"/>
          <w:sz w:val="20"/>
          <w:szCs w:val="20"/>
        </w:rPr>
        <w:t xml:space="preserve">William Keller, Ph.D. (University of Iowa 1971).  Lincoln.  VA since June 1971.  Mental Health Clinic, SUDP, and PCT. </w:t>
      </w:r>
      <w:r w:rsidR="00F5754F" w:rsidRPr="00EA61F3">
        <w:rPr>
          <w:rFonts w:ascii="Arial" w:hAnsi="Arial" w:cs="Arial"/>
          <w:sz w:val="20"/>
          <w:szCs w:val="20"/>
        </w:rPr>
        <w:t xml:space="preserve"> </w:t>
      </w:r>
      <w:r w:rsidR="00B421F4" w:rsidRPr="00EA61F3">
        <w:rPr>
          <w:rFonts w:ascii="Arial" w:hAnsi="Arial" w:cs="Arial"/>
          <w:sz w:val="20"/>
          <w:szCs w:val="20"/>
        </w:rPr>
        <w:t>0-</w:t>
      </w:r>
      <w:r w:rsidRPr="00EA61F3">
        <w:rPr>
          <w:rFonts w:ascii="Arial" w:hAnsi="Arial" w:cs="Arial"/>
          <w:sz w:val="20"/>
          <w:szCs w:val="20"/>
        </w:rPr>
        <w:t>2</w:t>
      </w:r>
      <w:r w:rsidR="00F5754F" w:rsidRPr="00EA61F3">
        <w:rPr>
          <w:rFonts w:ascii="Arial" w:hAnsi="Arial" w:cs="Arial"/>
          <w:sz w:val="20"/>
          <w:szCs w:val="20"/>
        </w:rPr>
        <w:t xml:space="preserve"> </w:t>
      </w:r>
      <w:r w:rsidRPr="00EA61F3">
        <w:rPr>
          <w:rFonts w:ascii="Arial" w:hAnsi="Arial" w:cs="Arial"/>
          <w:sz w:val="20"/>
          <w:szCs w:val="20"/>
        </w:rPr>
        <w:t>hours/week devoted to internship. Duties include individual, couples, and group counseling, neuropsychological and diagnostic assessment. Clinical/Research interests include complex cases including of childhood trauma, substance abuse, medical, psychiatric and personality disorders.</w:t>
      </w:r>
    </w:p>
    <w:p w14:paraId="6E453B2C" w14:textId="77777777" w:rsidR="00360083" w:rsidRPr="00EA61F3" w:rsidRDefault="00360083" w:rsidP="00A54C81">
      <w:pPr>
        <w:spacing w:after="0" w:line="240" w:lineRule="auto"/>
        <w:rPr>
          <w:rFonts w:ascii="Arial" w:hAnsi="Arial" w:cs="Arial"/>
          <w:sz w:val="20"/>
          <w:szCs w:val="20"/>
        </w:rPr>
      </w:pPr>
    </w:p>
    <w:p w14:paraId="70FBEB50" w14:textId="7E4251E9" w:rsidR="00360083" w:rsidRPr="00EA61F3" w:rsidRDefault="00360083" w:rsidP="009D17B1">
      <w:pPr>
        <w:numPr>
          <w:ilvl w:val="0"/>
          <w:numId w:val="3"/>
        </w:numPr>
        <w:spacing w:after="0" w:line="240" w:lineRule="auto"/>
        <w:rPr>
          <w:rFonts w:ascii="Arial" w:hAnsi="Arial" w:cs="Arial"/>
          <w:sz w:val="20"/>
          <w:szCs w:val="20"/>
        </w:rPr>
      </w:pPr>
      <w:r w:rsidRPr="00EA61F3">
        <w:rPr>
          <w:rFonts w:ascii="Arial" w:hAnsi="Arial" w:cs="Arial"/>
          <w:b/>
          <w:sz w:val="20"/>
          <w:szCs w:val="20"/>
        </w:rPr>
        <w:t>*</w:t>
      </w:r>
      <w:r w:rsidRPr="00EA61F3">
        <w:rPr>
          <w:rFonts w:ascii="Arial" w:hAnsi="Arial" w:cs="Arial"/>
          <w:sz w:val="20"/>
          <w:szCs w:val="20"/>
        </w:rPr>
        <w:t xml:space="preserve">Maria Prendes-Lintel, Ph.D. </w:t>
      </w:r>
      <w:r w:rsidR="00B421F4" w:rsidRPr="00EA61F3">
        <w:rPr>
          <w:rFonts w:ascii="Arial" w:hAnsi="Arial" w:cs="Arial"/>
          <w:sz w:val="20"/>
          <w:szCs w:val="20"/>
        </w:rPr>
        <w:t xml:space="preserve">RYT-200.  </w:t>
      </w:r>
      <w:r w:rsidRPr="00EA61F3">
        <w:rPr>
          <w:rFonts w:ascii="Arial" w:hAnsi="Arial" w:cs="Arial"/>
          <w:sz w:val="20"/>
          <w:szCs w:val="20"/>
        </w:rPr>
        <w:t>(University of Nebraska-Lincoln, 1996).  Lincoln.  VA from 2016.  PCT. 1-2 hours/week devoted to internship.  Duties include group and individual interventions to address trauma</w:t>
      </w:r>
      <w:r w:rsidR="00AD3F8D" w:rsidRPr="00EA61F3">
        <w:rPr>
          <w:rFonts w:ascii="Arial" w:hAnsi="Arial" w:cs="Arial"/>
          <w:sz w:val="20"/>
          <w:szCs w:val="20"/>
        </w:rPr>
        <w:t xml:space="preserve"> including evidence-based therapies and including co-leading a weekly Yoga for PTSD group</w:t>
      </w:r>
      <w:r w:rsidRPr="00EA61F3">
        <w:rPr>
          <w:rFonts w:ascii="Arial" w:hAnsi="Arial" w:cs="Arial"/>
          <w:sz w:val="20"/>
          <w:szCs w:val="20"/>
        </w:rPr>
        <w:t>.  Clinical/Research interests include PTSD, refuges, and torture survivors</w:t>
      </w:r>
      <w:r w:rsidR="00AD3F8D" w:rsidRPr="00EA61F3">
        <w:rPr>
          <w:rFonts w:ascii="Arial" w:hAnsi="Arial" w:cs="Arial"/>
          <w:sz w:val="20"/>
          <w:szCs w:val="20"/>
        </w:rPr>
        <w:t>.</w:t>
      </w:r>
      <w:r w:rsidRPr="00EA61F3">
        <w:rPr>
          <w:rFonts w:ascii="Arial" w:hAnsi="Arial" w:cs="Arial"/>
          <w:sz w:val="20"/>
          <w:szCs w:val="20"/>
        </w:rPr>
        <w:t xml:space="preserve">    </w:t>
      </w:r>
    </w:p>
    <w:p w14:paraId="0B7F3E4C" w14:textId="77777777" w:rsidR="00360083" w:rsidRPr="00EA61F3" w:rsidRDefault="00360083" w:rsidP="00A54C81">
      <w:pPr>
        <w:spacing w:after="0" w:line="240" w:lineRule="auto"/>
        <w:ind w:left="360"/>
        <w:rPr>
          <w:rFonts w:ascii="Arial" w:hAnsi="Arial" w:cs="Arial"/>
          <w:sz w:val="20"/>
          <w:szCs w:val="20"/>
        </w:rPr>
      </w:pPr>
    </w:p>
    <w:p w14:paraId="2B85A22F" w14:textId="2191A48D" w:rsidR="00360083" w:rsidRPr="00EA61F3" w:rsidRDefault="00360083" w:rsidP="009D17B1">
      <w:pPr>
        <w:numPr>
          <w:ilvl w:val="0"/>
          <w:numId w:val="3"/>
        </w:numPr>
        <w:spacing w:after="0" w:line="240" w:lineRule="auto"/>
        <w:rPr>
          <w:rFonts w:ascii="Arial" w:hAnsi="Arial" w:cs="Arial"/>
          <w:sz w:val="20"/>
          <w:szCs w:val="20"/>
        </w:rPr>
      </w:pPr>
      <w:r w:rsidRPr="00EA61F3">
        <w:rPr>
          <w:rFonts w:ascii="Arial" w:hAnsi="Arial" w:cs="Arial"/>
          <w:sz w:val="20"/>
          <w:szCs w:val="20"/>
        </w:rPr>
        <w:t xml:space="preserve">A. Jocelyn Ritchie, JD, Ph.D. </w:t>
      </w:r>
      <w:r w:rsidR="00B421F4" w:rsidRPr="00EA61F3">
        <w:rPr>
          <w:rFonts w:ascii="Arial" w:hAnsi="Arial" w:cs="Arial"/>
          <w:sz w:val="20"/>
          <w:szCs w:val="20"/>
        </w:rPr>
        <w:t xml:space="preserve">RYT-200.  </w:t>
      </w:r>
      <w:r w:rsidRPr="00EA61F3">
        <w:rPr>
          <w:rFonts w:ascii="Arial" w:hAnsi="Arial" w:cs="Arial"/>
          <w:sz w:val="20"/>
          <w:szCs w:val="20"/>
        </w:rPr>
        <w:t xml:space="preserve">(University of Nebraska-Lincoln 1990 plus UNL </w:t>
      </w:r>
      <w:r w:rsidR="005444AF" w:rsidRPr="00EA61F3">
        <w:rPr>
          <w:rFonts w:ascii="Arial" w:hAnsi="Arial" w:cs="Arial"/>
          <w:sz w:val="20"/>
          <w:szCs w:val="20"/>
        </w:rPr>
        <w:t>clinical r</w:t>
      </w:r>
      <w:r w:rsidRPr="00EA61F3">
        <w:rPr>
          <w:rFonts w:ascii="Arial" w:hAnsi="Arial" w:cs="Arial"/>
          <w:sz w:val="20"/>
          <w:szCs w:val="20"/>
        </w:rPr>
        <w:t xml:space="preserve">etraining 1992-1996 and neuropsychology post-doc Yale University 1997-1999).  </w:t>
      </w:r>
      <w:r w:rsidR="00B421F4" w:rsidRPr="00EA61F3">
        <w:rPr>
          <w:rFonts w:ascii="Arial" w:hAnsi="Arial" w:cs="Arial"/>
          <w:sz w:val="20"/>
          <w:szCs w:val="20"/>
        </w:rPr>
        <w:t>Lincoln/Omaha</w:t>
      </w:r>
      <w:r w:rsidRPr="00EA61F3">
        <w:rPr>
          <w:rFonts w:ascii="Arial" w:hAnsi="Arial" w:cs="Arial"/>
          <w:sz w:val="20"/>
          <w:szCs w:val="20"/>
        </w:rPr>
        <w:t xml:space="preserve">.   </w:t>
      </w:r>
      <w:r w:rsidRPr="00EA61F3">
        <w:rPr>
          <w:rFonts w:ascii="Arial" w:hAnsi="Arial" w:cs="Arial"/>
          <w:sz w:val="20"/>
          <w:szCs w:val="20"/>
        </w:rPr>
        <w:lastRenderedPageBreak/>
        <w:t>VA since Sept. 2007</w:t>
      </w:r>
      <w:r w:rsidR="00B421F4" w:rsidRPr="00EA61F3">
        <w:rPr>
          <w:rFonts w:ascii="Arial" w:hAnsi="Arial" w:cs="Arial"/>
          <w:sz w:val="20"/>
          <w:szCs w:val="20"/>
        </w:rPr>
        <w:t xml:space="preserve"> (1</w:t>
      </w:r>
      <w:r w:rsidR="00B421F4" w:rsidRPr="00EA61F3">
        <w:rPr>
          <w:rFonts w:ascii="Arial" w:hAnsi="Arial" w:cs="Arial"/>
          <w:sz w:val="20"/>
          <w:szCs w:val="20"/>
          <w:vertAlign w:val="superscript"/>
        </w:rPr>
        <w:t>st</w:t>
      </w:r>
      <w:r w:rsidR="00B421F4" w:rsidRPr="00EA61F3">
        <w:rPr>
          <w:rFonts w:ascii="Arial" w:hAnsi="Arial" w:cs="Arial"/>
          <w:sz w:val="20"/>
          <w:szCs w:val="20"/>
        </w:rPr>
        <w:t xml:space="preserve"> in PSD/PCT; then Polytrauma &amp; PTSD/PCT).  Current Duties:  Internship Training Director (0.6 FTE), Polytrauma Neuropsychology (NWI-wide; 0.4 FTE).  </w:t>
      </w:r>
      <w:r w:rsidRPr="00EA61F3">
        <w:rPr>
          <w:rFonts w:ascii="Arial" w:hAnsi="Arial" w:cs="Arial"/>
          <w:sz w:val="20"/>
          <w:szCs w:val="20"/>
        </w:rPr>
        <w:t>Clinical</w:t>
      </w:r>
      <w:r w:rsidR="00AD3F8D" w:rsidRPr="00EA61F3">
        <w:rPr>
          <w:rFonts w:ascii="Arial" w:hAnsi="Arial" w:cs="Arial"/>
          <w:sz w:val="20"/>
          <w:szCs w:val="20"/>
        </w:rPr>
        <w:t>/</w:t>
      </w:r>
      <w:r w:rsidRPr="00EA61F3">
        <w:rPr>
          <w:rFonts w:ascii="Arial" w:hAnsi="Arial" w:cs="Arial"/>
          <w:sz w:val="20"/>
          <w:szCs w:val="20"/>
        </w:rPr>
        <w:t>Research interests include civil and criminal forensic neuropsychological assessment and symptom validity;</w:t>
      </w:r>
      <w:r w:rsidR="00330F30" w:rsidRPr="00EA61F3">
        <w:rPr>
          <w:rFonts w:ascii="Arial" w:hAnsi="Arial" w:cs="Arial"/>
          <w:sz w:val="20"/>
          <w:szCs w:val="20"/>
        </w:rPr>
        <w:t xml:space="preserve"> Traumatic Brain Injury;</w:t>
      </w:r>
      <w:r w:rsidRPr="00EA61F3">
        <w:rPr>
          <w:rFonts w:ascii="Arial" w:hAnsi="Arial" w:cs="Arial"/>
          <w:sz w:val="20"/>
          <w:szCs w:val="20"/>
        </w:rPr>
        <w:t xml:space="preserve"> </w:t>
      </w:r>
      <w:r w:rsidR="00AD3F8D" w:rsidRPr="00EA61F3">
        <w:rPr>
          <w:rFonts w:ascii="Arial" w:hAnsi="Arial" w:cs="Arial"/>
          <w:sz w:val="20"/>
          <w:szCs w:val="20"/>
        </w:rPr>
        <w:t xml:space="preserve">co-leading a weekly </w:t>
      </w:r>
      <w:r w:rsidRPr="00EA61F3">
        <w:rPr>
          <w:rFonts w:ascii="Arial" w:hAnsi="Arial" w:cs="Arial"/>
          <w:sz w:val="20"/>
          <w:szCs w:val="20"/>
        </w:rPr>
        <w:t>Yoga for PTSD</w:t>
      </w:r>
      <w:r w:rsidR="00AD3F8D" w:rsidRPr="00EA61F3">
        <w:rPr>
          <w:rFonts w:ascii="Arial" w:hAnsi="Arial" w:cs="Arial"/>
          <w:sz w:val="20"/>
          <w:szCs w:val="20"/>
        </w:rPr>
        <w:t xml:space="preserve"> group (Lincoln) and for Polytrauma. (Omaha); group and individual </w:t>
      </w:r>
      <w:r w:rsidR="00330F30" w:rsidRPr="00EA61F3">
        <w:rPr>
          <w:rFonts w:ascii="Arial" w:hAnsi="Arial" w:cs="Arial"/>
          <w:sz w:val="20"/>
          <w:szCs w:val="20"/>
        </w:rPr>
        <w:t xml:space="preserve">“iRest” (Integrated Restoration) Yoga Nidra Guided Meditation </w:t>
      </w:r>
      <w:r w:rsidR="00AD3F8D" w:rsidRPr="00EA61F3">
        <w:rPr>
          <w:rFonts w:ascii="Arial" w:hAnsi="Arial" w:cs="Arial"/>
          <w:sz w:val="20"/>
          <w:szCs w:val="20"/>
        </w:rPr>
        <w:t>(</w:t>
      </w:r>
      <w:r w:rsidR="00330F30" w:rsidRPr="00EA61F3">
        <w:rPr>
          <w:rFonts w:ascii="Arial" w:hAnsi="Arial" w:cs="Arial"/>
          <w:sz w:val="20"/>
          <w:szCs w:val="20"/>
        </w:rPr>
        <w:t>for PTSD, TBI &amp; Chronic Pain</w:t>
      </w:r>
      <w:r w:rsidR="00AD3F8D" w:rsidRPr="00EA61F3">
        <w:rPr>
          <w:rFonts w:ascii="Arial" w:hAnsi="Arial" w:cs="Arial"/>
          <w:sz w:val="20"/>
          <w:szCs w:val="20"/>
        </w:rPr>
        <w:t>)</w:t>
      </w:r>
      <w:r w:rsidR="00330F30" w:rsidRPr="00EA61F3">
        <w:rPr>
          <w:rFonts w:ascii="Arial" w:hAnsi="Arial" w:cs="Arial"/>
          <w:sz w:val="20"/>
          <w:szCs w:val="20"/>
        </w:rPr>
        <w:t xml:space="preserve">; </w:t>
      </w:r>
      <w:r w:rsidRPr="00EA61F3">
        <w:rPr>
          <w:rFonts w:ascii="Arial" w:hAnsi="Arial" w:cs="Arial"/>
          <w:sz w:val="20"/>
          <w:szCs w:val="20"/>
        </w:rPr>
        <w:t>Violence Risk Assessment; Ameri</w:t>
      </w:r>
      <w:r w:rsidR="00A4284E" w:rsidRPr="00EA61F3">
        <w:rPr>
          <w:rFonts w:ascii="Arial" w:hAnsi="Arial" w:cs="Arial"/>
          <w:sz w:val="20"/>
          <w:szCs w:val="20"/>
        </w:rPr>
        <w:t>can</w:t>
      </w:r>
      <w:r w:rsidRPr="00EA61F3">
        <w:rPr>
          <w:rFonts w:ascii="Arial" w:hAnsi="Arial" w:cs="Arial"/>
          <w:sz w:val="20"/>
          <w:szCs w:val="20"/>
        </w:rPr>
        <w:t>s with Disabilities Act; Civil Commitment Law; Serious Mental Illness</w:t>
      </w:r>
      <w:r w:rsidR="00330F30" w:rsidRPr="00EA61F3">
        <w:rPr>
          <w:rFonts w:ascii="Arial" w:hAnsi="Arial" w:cs="Arial"/>
          <w:sz w:val="20"/>
          <w:szCs w:val="20"/>
        </w:rPr>
        <w:t xml:space="preserve"> and psychosocial rehabilitation</w:t>
      </w:r>
      <w:r w:rsidRPr="00EA61F3">
        <w:rPr>
          <w:rFonts w:ascii="Arial" w:hAnsi="Arial" w:cs="Arial"/>
          <w:sz w:val="20"/>
          <w:szCs w:val="20"/>
        </w:rPr>
        <w:t xml:space="preserve">. </w:t>
      </w:r>
    </w:p>
    <w:p w14:paraId="40AB9DDF" w14:textId="77777777" w:rsidR="00360083" w:rsidRPr="00EA61F3" w:rsidRDefault="00360083" w:rsidP="00A54C81">
      <w:pPr>
        <w:spacing w:after="0" w:line="240" w:lineRule="auto"/>
        <w:ind w:left="360"/>
        <w:rPr>
          <w:rFonts w:ascii="Arial" w:hAnsi="Arial" w:cs="Arial"/>
          <w:sz w:val="20"/>
          <w:szCs w:val="20"/>
        </w:rPr>
      </w:pPr>
    </w:p>
    <w:p w14:paraId="48B7E219" w14:textId="3EC3325A" w:rsidR="0083510B" w:rsidRPr="00EA61F3" w:rsidRDefault="0083510B" w:rsidP="00B421F4">
      <w:pPr>
        <w:rPr>
          <w:rStyle w:val="Hyperlink"/>
          <w:rFonts w:ascii="Arial" w:hAnsi="Arial" w:cs="Arial"/>
          <w:iCs/>
          <w:color w:val="auto"/>
          <w:sz w:val="20"/>
          <w:szCs w:val="20"/>
          <w:u w:val="none"/>
        </w:rPr>
      </w:pPr>
      <w:r w:rsidRPr="00EA61F3">
        <w:rPr>
          <w:rFonts w:ascii="Arial" w:hAnsi="Arial" w:cs="Arial"/>
          <w:sz w:val="20"/>
          <w:szCs w:val="20"/>
          <w:lang w:eastAsia="x-none"/>
        </w:rPr>
        <w:t xml:space="preserve">Go to </w:t>
      </w:r>
      <w:hyperlink w:anchor="_Shared_Attributes_of" w:history="1">
        <w:r w:rsidR="009D1DF7" w:rsidRPr="00EA61F3">
          <w:rPr>
            <w:rStyle w:val="Hyperlink"/>
            <w:rFonts w:ascii="Arial" w:hAnsi="Arial" w:cs="Arial"/>
            <w:sz w:val="20"/>
            <w:szCs w:val="20"/>
            <w:lang w:eastAsia="x-none"/>
          </w:rPr>
          <w:t xml:space="preserve">Shared Attributes </w:t>
        </w:r>
        <w:r w:rsidRPr="00EA61F3">
          <w:rPr>
            <w:rStyle w:val="Hyperlink"/>
            <w:rFonts w:ascii="Arial" w:hAnsi="Arial" w:cs="Arial"/>
            <w:sz w:val="20"/>
            <w:szCs w:val="20"/>
            <w:lang w:eastAsia="x-none"/>
          </w:rPr>
          <w:t>Across Training Sites</w:t>
        </w:r>
      </w:hyperlink>
      <w:r w:rsidRPr="00EA61F3">
        <w:rPr>
          <w:rFonts w:ascii="Arial" w:hAnsi="Arial" w:cs="Arial"/>
          <w:sz w:val="20"/>
          <w:szCs w:val="20"/>
          <w:lang w:eastAsia="x-none"/>
        </w:rPr>
        <w:t xml:space="preserve"> for aspects of training that is shared across training sites or for additional information go to </w:t>
      </w:r>
      <w:r w:rsidRPr="00EA61F3">
        <w:rPr>
          <w:rStyle w:val="Hyperlink"/>
          <w:rFonts w:ascii="Arial" w:hAnsi="Arial" w:cs="Arial"/>
          <w:iCs/>
          <w:color w:val="auto"/>
          <w:sz w:val="20"/>
          <w:szCs w:val="20"/>
          <w:u w:val="none"/>
        </w:rPr>
        <w:t xml:space="preserve">the </w:t>
      </w:r>
      <w:hyperlink w:anchor="_Table_of_Content" w:history="1">
        <w:r w:rsidRPr="00EA61F3">
          <w:rPr>
            <w:rStyle w:val="Hyperlink"/>
            <w:rFonts w:ascii="Arial" w:hAnsi="Arial" w:cs="Arial"/>
            <w:iCs/>
            <w:sz w:val="20"/>
            <w:szCs w:val="20"/>
          </w:rPr>
          <w:t>Table of Content Links</w:t>
        </w:r>
      </w:hyperlink>
      <w:r w:rsidRPr="00EA61F3">
        <w:rPr>
          <w:rStyle w:val="Hyperlink"/>
          <w:rFonts w:ascii="Arial" w:hAnsi="Arial" w:cs="Arial"/>
          <w:iCs/>
          <w:color w:val="auto"/>
          <w:sz w:val="20"/>
          <w:szCs w:val="20"/>
          <w:u w:val="none"/>
        </w:rPr>
        <w:t xml:space="preserve"> or </w:t>
      </w:r>
      <w:hyperlink w:anchor="_top" w:history="1">
        <w:r w:rsidRPr="00EA61F3">
          <w:rPr>
            <w:rStyle w:val="Hyperlink"/>
            <w:rFonts w:ascii="Arial" w:hAnsi="Arial" w:cs="Arial"/>
            <w:iCs/>
            <w:sz w:val="20"/>
            <w:szCs w:val="20"/>
          </w:rPr>
          <w:t>Top of the Document</w:t>
        </w:r>
      </w:hyperlink>
      <w:r w:rsidRPr="00EA61F3">
        <w:rPr>
          <w:rFonts w:ascii="Arial" w:hAnsi="Arial" w:cs="Arial"/>
          <w:iCs/>
          <w:sz w:val="20"/>
          <w:szCs w:val="20"/>
        </w:rPr>
        <w:t>.</w:t>
      </w:r>
    </w:p>
    <w:p w14:paraId="021C0428" w14:textId="77777777" w:rsidR="00F209BD" w:rsidRPr="00EA61F3" w:rsidRDefault="00F209BD" w:rsidP="00F209BD">
      <w:pPr>
        <w:spacing w:after="0" w:line="240" w:lineRule="auto"/>
        <w:rPr>
          <w:rFonts w:ascii="Arial" w:hAnsi="Arial" w:cs="Arial"/>
          <w:iCs/>
          <w:sz w:val="20"/>
          <w:szCs w:val="20"/>
        </w:rPr>
      </w:pPr>
    </w:p>
    <w:p w14:paraId="07D811B5" w14:textId="77777777" w:rsidR="00F209BD" w:rsidRPr="00EA61F3" w:rsidRDefault="00F209BD" w:rsidP="00F209BD">
      <w:pPr>
        <w:spacing w:after="0" w:line="240" w:lineRule="auto"/>
        <w:rPr>
          <w:rFonts w:ascii="Arial" w:hAnsi="Arial" w:cs="Arial"/>
          <w:iCs/>
          <w:sz w:val="20"/>
          <w:szCs w:val="20"/>
        </w:rPr>
      </w:pPr>
      <w:r w:rsidRPr="00EA61F3">
        <w:rPr>
          <w:rFonts w:ascii="Arial" w:hAnsi="Arial" w:cs="Arial"/>
          <w:iCs/>
          <w:sz w:val="20"/>
          <w:szCs w:val="20"/>
        </w:rPr>
        <w:t>See also:</w:t>
      </w:r>
    </w:p>
    <w:p w14:paraId="072BEF74" w14:textId="77777777" w:rsidR="00F209BD" w:rsidRPr="00EA61F3" w:rsidRDefault="006265C7" w:rsidP="00F209BD">
      <w:pPr>
        <w:spacing w:after="0" w:line="240" w:lineRule="auto"/>
        <w:ind w:firstLine="720"/>
        <w:rPr>
          <w:rFonts w:ascii="Arial" w:hAnsi="Arial" w:cs="Arial"/>
          <w:iCs/>
          <w:sz w:val="20"/>
          <w:szCs w:val="20"/>
        </w:rPr>
      </w:pPr>
      <w:hyperlink w:anchor="_Grand_Island_VA_1" w:history="1">
        <w:r w:rsidR="00F209BD" w:rsidRPr="00EA61F3">
          <w:rPr>
            <w:rStyle w:val="Hyperlink"/>
            <w:rFonts w:ascii="Arial" w:hAnsi="Arial" w:cs="Arial"/>
            <w:iCs/>
            <w:sz w:val="20"/>
            <w:szCs w:val="20"/>
          </w:rPr>
          <w:t>Grand Island VA</w:t>
        </w:r>
      </w:hyperlink>
    </w:p>
    <w:p w14:paraId="433A9534" w14:textId="5C3FEAA4" w:rsidR="00F209BD" w:rsidRPr="00EA61F3" w:rsidRDefault="006265C7" w:rsidP="00F209BD">
      <w:pPr>
        <w:spacing w:after="0" w:line="240" w:lineRule="auto"/>
        <w:ind w:firstLine="720"/>
        <w:rPr>
          <w:rFonts w:ascii="Arial" w:hAnsi="Arial" w:cs="Arial"/>
          <w:iCs/>
          <w:sz w:val="20"/>
          <w:szCs w:val="20"/>
        </w:rPr>
      </w:pPr>
      <w:hyperlink w:anchor="_Lincoln_VA_2" w:history="1">
        <w:r w:rsidR="00F209BD" w:rsidRPr="00EA61F3">
          <w:rPr>
            <w:rStyle w:val="Hyperlink"/>
            <w:rFonts w:ascii="Arial" w:hAnsi="Arial" w:cs="Arial"/>
            <w:iCs/>
            <w:sz w:val="20"/>
            <w:szCs w:val="20"/>
          </w:rPr>
          <w:t>Lincoln VA</w:t>
        </w:r>
      </w:hyperlink>
    </w:p>
    <w:p w14:paraId="02F7C5A7" w14:textId="77777777" w:rsidR="00A86F82" w:rsidRPr="00EA61F3" w:rsidRDefault="006265C7" w:rsidP="00A86F82">
      <w:pPr>
        <w:spacing w:after="0" w:line="240" w:lineRule="auto"/>
        <w:ind w:left="720"/>
        <w:rPr>
          <w:rStyle w:val="Hyperlink"/>
          <w:rFonts w:ascii="Arial" w:hAnsi="Arial" w:cs="Arial"/>
          <w:iCs/>
          <w:color w:val="auto"/>
          <w:sz w:val="20"/>
          <w:szCs w:val="20"/>
          <w:u w:val="none"/>
        </w:rPr>
      </w:pPr>
      <w:hyperlink w:anchor="_Omaha_VA_Medical" w:history="1">
        <w:r w:rsidR="00A86F82" w:rsidRPr="00EA61F3">
          <w:rPr>
            <w:rStyle w:val="Hyperlink"/>
            <w:rFonts w:ascii="Arial" w:hAnsi="Arial" w:cs="Arial"/>
            <w:iCs/>
            <w:sz w:val="20"/>
            <w:szCs w:val="20"/>
          </w:rPr>
          <w:t>Omaha VA Medical Center</w:t>
        </w:r>
      </w:hyperlink>
    </w:p>
    <w:p w14:paraId="6DACCA0C" w14:textId="77777777" w:rsidR="00F209BD" w:rsidRPr="00EA61F3" w:rsidRDefault="00F209BD" w:rsidP="00A54C81">
      <w:pPr>
        <w:spacing w:after="0" w:line="240" w:lineRule="auto"/>
        <w:rPr>
          <w:rFonts w:ascii="Arial" w:eastAsia="Times New Roman" w:hAnsi="Arial" w:cs="Arial"/>
          <w:b/>
          <w:bCs/>
          <w:i/>
          <w:kern w:val="32"/>
          <w:sz w:val="20"/>
          <w:szCs w:val="20"/>
          <w:u w:val="single"/>
          <w:lang w:val="x-none" w:eastAsia="x-none"/>
        </w:rPr>
      </w:pPr>
    </w:p>
    <w:p w14:paraId="2CECB8E7" w14:textId="77777777" w:rsidR="00545336" w:rsidRPr="00EA61F3" w:rsidRDefault="00545336" w:rsidP="00A54C81">
      <w:pPr>
        <w:pStyle w:val="Heading1"/>
        <w:spacing w:before="0" w:after="0"/>
        <w:rPr>
          <w:rFonts w:cs="Arial"/>
          <w:i/>
          <w:sz w:val="28"/>
          <w:szCs w:val="28"/>
          <w:u w:val="single"/>
        </w:rPr>
      </w:pPr>
      <w:bookmarkStart w:id="160" w:name="_Norfolk_CBOC"/>
      <w:bookmarkStart w:id="161" w:name="_Toc456625964"/>
      <w:bookmarkEnd w:id="160"/>
      <w:r w:rsidRPr="00EA61F3">
        <w:rPr>
          <w:rFonts w:cs="Arial"/>
          <w:i/>
          <w:sz w:val="28"/>
          <w:szCs w:val="28"/>
          <w:u w:val="single"/>
        </w:rPr>
        <w:t>Norfolk CBOC</w:t>
      </w:r>
      <w:bookmarkEnd w:id="161"/>
    </w:p>
    <w:p w14:paraId="107E445F" w14:textId="77777777" w:rsidR="00545336" w:rsidRPr="00EA61F3" w:rsidRDefault="00545336" w:rsidP="00D667EC">
      <w:pPr>
        <w:spacing w:after="0" w:line="240" w:lineRule="auto"/>
        <w:ind w:left="720"/>
        <w:rPr>
          <w:rFonts w:ascii="Arial" w:hAnsi="Arial" w:cs="Arial"/>
          <w:b/>
          <w:sz w:val="20"/>
          <w:szCs w:val="20"/>
        </w:rPr>
      </w:pPr>
      <w:r w:rsidRPr="00EA61F3">
        <w:rPr>
          <w:rFonts w:ascii="Arial" w:hAnsi="Arial" w:cs="Arial"/>
          <w:b/>
          <w:sz w:val="20"/>
          <w:szCs w:val="20"/>
        </w:rPr>
        <w:t>1 Internship Position</w:t>
      </w:r>
    </w:p>
    <w:p w14:paraId="7B177108" w14:textId="4A6A8F9D" w:rsidR="007645C6" w:rsidRPr="00EA61F3" w:rsidRDefault="007645C6" w:rsidP="00D667EC">
      <w:pPr>
        <w:spacing w:after="0" w:line="240" w:lineRule="auto"/>
        <w:ind w:left="720"/>
        <w:rPr>
          <w:rFonts w:ascii="Arial" w:hAnsi="Arial" w:cs="Arial"/>
          <w:b/>
          <w:sz w:val="20"/>
          <w:szCs w:val="20"/>
        </w:rPr>
      </w:pPr>
      <w:r w:rsidRPr="00EA61F3">
        <w:rPr>
          <w:rFonts w:ascii="Arial" w:hAnsi="Arial" w:cs="Arial"/>
          <w:b/>
          <w:color w:val="000000"/>
          <w:sz w:val="20"/>
          <w:szCs w:val="20"/>
        </w:rPr>
        <w:t>Track 221715</w:t>
      </w:r>
      <w:r w:rsidR="00D667EC" w:rsidRPr="00EA61F3">
        <w:rPr>
          <w:rFonts w:ascii="Arial" w:hAnsi="Arial" w:cs="Arial"/>
          <w:b/>
          <w:color w:val="000000"/>
          <w:sz w:val="20"/>
          <w:szCs w:val="20"/>
        </w:rPr>
        <w:t>:</w:t>
      </w:r>
      <w:r w:rsidR="00D667EC" w:rsidRPr="00EA61F3">
        <w:rPr>
          <w:rFonts w:ascii="Arial" w:hAnsi="Arial" w:cs="Arial"/>
          <w:b/>
          <w:color w:val="000000"/>
          <w:sz w:val="20"/>
          <w:szCs w:val="20"/>
        </w:rPr>
        <w:tab/>
        <w:t>”</w:t>
      </w:r>
      <w:r w:rsidRPr="00EA61F3">
        <w:rPr>
          <w:rFonts w:ascii="Arial" w:hAnsi="Arial" w:cs="Arial"/>
          <w:b/>
          <w:color w:val="000000"/>
          <w:sz w:val="20"/>
          <w:szCs w:val="20"/>
        </w:rPr>
        <w:t>NWI</w:t>
      </w:r>
      <w:r w:rsidRPr="00EA61F3">
        <w:rPr>
          <w:rFonts w:ascii="Arial" w:hAnsi="Arial" w:cs="Arial"/>
          <w:b/>
          <w:sz w:val="20"/>
          <w:szCs w:val="20"/>
        </w:rPr>
        <w:t xml:space="preserve"> – NO Rotations – Rural Norfolk CBOC” </w:t>
      </w:r>
    </w:p>
    <w:p w14:paraId="37715276" w14:textId="77777777" w:rsidR="00D15B65" w:rsidRPr="00EA61F3" w:rsidRDefault="00D15B65" w:rsidP="00A54C81">
      <w:pPr>
        <w:spacing w:after="0" w:line="240" w:lineRule="auto"/>
        <w:rPr>
          <w:rFonts w:ascii="Arial" w:hAnsi="Arial" w:cs="Arial"/>
          <w:b/>
          <w:sz w:val="20"/>
          <w:szCs w:val="20"/>
        </w:rPr>
      </w:pPr>
    </w:p>
    <w:p w14:paraId="117558B4" w14:textId="5B80CD1B" w:rsidR="00D15B65" w:rsidRPr="00EA61F3" w:rsidRDefault="00D667EC" w:rsidP="00A54C81">
      <w:pPr>
        <w:spacing w:after="0" w:line="240" w:lineRule="auto"/>
        <w:rPr>
          <w:rFonts w:ascii="Arial" w:hAnsi="Arial" w:cs="Arial"/>
          <w:b/>
          <w:sz w:val="20"/>
          <w:szCs w:val="20"/>
        </w:rPr>
      </w:pPr>
      <w:r w:rsidRPr="00EA61F3">
        <w:rPr>
          <w:noProof/>
        </w:rPr>
        <w:drawing>
          <wp:inline distT="0" distB="0" distL="0" distR="0" wp14:anchorId="77496B9B" wp14:editId="7E594AAC">
            <wp:extent cx="1912620" cy="1211580"/>
            <wp:effectExtent l="0" t="0" r="0" b="7620"/>
            <wp:docPr id="25" name="Picture 25" descr="picture of Norfolk VA clinic" title="Norfolk, Nebraska VA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2620" cy="1211580"/>
                    </a:xfrm>
                    <a:prstGeom prst="rect">
                      <a:avLst/>
                    </a:prstGeom>
                    <a:noFill/>
                  </pic:spPr>
                </pic:pic>
              </a:graphicData>
            </a:graphic>
          </wp:inline>
        </w:drawing>
      </w:r>
    </w:p>
    <w:p w14:paraId="2F942FF4" w14:textId="77777777" w:rsidR="00D15B65" w:rsidRPr="00EA61F3" w:rsidRDefault="00D15B65" w:rsidP="00A54C81">
      <w:pPr>
        <w:spacing w:after="0" w:line="240" w:lineRule="auto"/>
        <w:rPr>
          <w:rFonts w:ascii="Arial" w:hAnsi="Arial" w:cs="Arial"/>
          <w:sz w:val="20"/>
          <w:szCs w:val="20"/>
        </w:rPr>
      </w:pPr>
    </w:p>
    <w:p w14:paraId="7D68E38A" w14:textId="77777777" w:rsidR="00E56A2C" w:rsidRPr="00EA61F3" w:rsidRDefault="00545336" w:rsidP="00A54C81">
      <w:pPr>
        <w:spacing w:after="0" w:line="240" w:lineRule="auto"/>
        <w:rPr>
          <w:rFonts w:ascii="Arial" w:hAnsi="Arial" w:cs="Arial"/>
          <w:sz w:val="20"/>
          <w:szCs w:val="20"/>
        </w:rPr>
      </w:pPr>
      <w:r w:rsidRPr="00EA61F3">
        <w:rPr>
          <w:rFonts w:ascii="Arial" w:hAnsi="Arial" w:cs="Arial"/>
          <w:sz w:val="20"/>
          <w:szCs w:val="20"/>
        </w:rPr>
        <w:t xml:space="preserve">The Norfolk community-based outpatient clinic (CBOC) was established in Nov. of 2008 and is located in a strip mall on one of the main thoroughfares in town. Parking is easily accessed and is within walking distance to other shops and eating establishments. </w:t>
      </w:r>
    </w:p>
    <w:p w14:paraId="6479455C" w14:textId="77777777" w:rsidR="00E56A2C" w:rsidRPr="00EA61F3" w:rsidRDefault="00E56A2C" w:rsidP="00A54C81">
      <w:pPr>
        <w:spacing w:after="0" w:line="240" w:lineRule="auto"/>
        <w:rPr>
          <w:rFonts w:ascii="Arial" w:hAnsi="Arial" w:cs="Arial"/>
          <w:sz w:val="20"/>
          <w:szCs w:val="20"/>
        </w:rPr>
      </w:pPr>
    </w:p>
    <w:p w14:paraId="368ABB92" w14:textId="31572040" w:rsidR="00545336" w:rsidRPr="00EA61F3" w:rsidRDefault="00545336" w:rsidP="00A54C81">
      <w:pPr>
        <w:spacing w:after="0" w:line="240" w:lineRule="auto"/>
        <w:rPr>
          <w:rFonts w:ascii="Arial" w:hAnsi="Arial" w:cs="Arial"/>
          <w:sz w:val="20"/>
          <w:szCs w:val="20"/>
        </w:rPr>
      </w:pPr>
      <w:r w:rsidRPr="00EA61F3">
        <w:rPr>
          <w:rFonts w:ascii="Arial" w:hAnsi="Arial" w:cs="Arial"/>
          <w:sz w:val="20"/>
          <w:szCs w:val="20"/>
        </w:rPr>
        <w:t>The CBOC provides primary care services for Veterans in the Northeastern part of Nebraska and in Western Iowa. Mental health services at Norfolk are provided on-site by a part-time psychologist (</w:t>
      </w:r>
      <w:r w:rsidR="00A4284E" w:rsidRPr="00EA61F3">
        <w:rPr>
          <w:rFonts w:ascii="Arial" w:hAnsi="Arial" w:cs="Arial"/>
          <w:sz w:val="20"/>
          <w:szCs w:val="20"/>
        </w:rPr>
        <w:t>four</w:t>
      </w:r>
      <w:r w:rsidRPr="00EA61F3">
        <w:rPr>
          <w:rFonts w:ascii="Arial" w:hAnsi="Arial" w:cs="Arial"/>
          <w:sz w:val="20"/>
          <w:szCs w:val="20"/>
        </w:rPr>
        <w:t xml:space="preserve"> days per week, M</w:t>
      </w:r>
      <w:r w:rsidR="00DC405F" w:rsidRPr="00EA61F3">
        <w:rPr>
          <w:rFonts w:ascii="Arial" w:hAnsi="Arial" w:cs="Arial"/>
          <w:sz w:val="20"/>
          <w:szCs w:val="20"/>
        </w:rPr>
        <w:t>- Th</w:t>
      </w:r>
      <w:r w:rsidRPr="00EA61F3">
        <w:rPr>
          <w:rFonts w:ascii="Arial" w:hAnsi="Arial" w:cs="Arial"/>
          <w:sz w:val="20"/>
          <w:szCs w:val="20"/>
        </w:rPr>
        <w:t xml:space="preserve">), with additional psychotherapy and all psychiatric involvement provided to Norfolk Veterans through telehealth from other NWI facilities. Approximately 95% of the Veterans served at the Norfolk CBOC are from rural counties with an additional 2% from highly rural counties. </w:t>
      </w:r>
    </w:p>
    <w:p w14:paraId="034A99FF" w14:textId="77777777" w:rsidR="00545336" w:rsidRPr="00EA61F3" w:rsidRDefault="00545336" w:rsidP="00A54C81">
      <w:pPr>
        <w:spacing w:after="0" w:line="240" w:lineRule="auto"/>
        <w:rPr>
          <w:rFonts w:ascii="Arial" w:hAnsi="Arial" w:cs="Arial"/>
          <w:sz w:val="20"/>
          <w:szCs w:val="20"/>
        </w:rPr>
      </w:pPr>
    </w:p>
    <w:p w14:paraId="600289D3" w14:textId="408DC5F0" w:rsidR="00545336" w:rsidRPr="00EA61F3" w:rsidRDefault="007645C6" w:rsidP="00A54C81">
      <w:pPr>
        <w:pStyle w:val="ListParagraph"/>
        <w:spacing w:after="0" w:line="240" w:lineRule="auto"/>
        <w:ind w:left="0"/>
        <w:rPr>
          <w:rFonts w:ascii="Arial" w:hAnsi="Arial" w:cs="Arial"/>
          <w:sz w:val="20"/>
          <w:szCs w:val="20"/>
        </w:rPr>
      </w:pPr>
      <w:r w:rsidRPr="00EA61F3">
        <w:rPr>
          <w:rFonts w:ascii="Arial" w:hAnsi="Arial" w:cs="Arial"/>
          <w:sz w:val="20"/>
          <w:szCs w:val="20"/>
        </w:rPr>
        <w:t>T</w:t>
      </w:r>
      <w:r w:rsidR="00545336" w:rsidRPr="00EA61F3">
        <w:rPr>
          <w:rFonts w:ascii="Arial" w:hAnsi="Arial" w:cs="Arial"/>
          <w:sz w:val="20"/>
          <w:szCs w:val="20"/>
        </w:rPr>
        <w:t xml:space="preserve">he Norfolk CBOC is in a rural community with a population of approximately 24,000 people. The catchment area for this clinic spans over 120 miles with over 2,300 </w:t>
      </w:r>
      <w:r w:rsidR="00A4284E" w:rsidRPr="00EA61F3">
        <w:rPr>
          <w:rFonts w:ascii="Arial" w:hAnsi="Arial" w:cs="Arial"/>
          <w:sz w:val="20"/>
          <w:szCs w:val="20"/>
        </w:rPr>
        <w:t>V</w:t>
      </w:r>
      <w:r w:rsidR="00545336" w:rsidRPr="00EA61F3">
        <w:rPr>
          <w:rFonts w:ascii="Arial" w:hAnsi="Arial" w:cs="Arial"/>
          <w:sz w:val="20"/>
          <w:szCs w:val="20"/>
        </w:rPr>
        <w:t xml:space="preserve">eterans currently enrolled.  The mental health service is </w:t>
      </w:r>
      <w:r w:rsidR="00A4284E" w:rsidRPr="00EA61F3">
        <w:rPr>
          <w:rFonts w:ascii="Arial" w:hAnsi="Arial" w:cs="Arial"/>
          <w:sz w:val="20"/>
          <w:szCs w:val="20"/>
        </w:rPr>
        <w:t>embedded</w:t>
      </w:r>
      <w:r w:rsidR="00545336" w:rsidRPr="00EA61F3">
        <w:rPr>
          <w:rFonts w:ascii="Arial" w:hAnsi="Arial" w:cs="Arial"/>
          <w:sz w:val="20"/>
          <w:szCs w:val="20"/>
        </w:rPr>
        <w:t xml:space="preserve"> in primary care and serves Veteran</w:t>
      </w:r>
      <w:r w:rsidR="00A4284E" w:rsidRPr="00EA61F3">
        <w:rPr>
          <w:rFonts w:ascii="Arial" w:hAnsi="Arial" w:cs="Arial"/>
          <w:sz w:val="20"/>
          <w:szCs w:val="20"/>
        </w:rPr>
        <w:t>s</w:t>
      </w:r>
      <w:r w:rsidR="00545336" w:rsidRPr="00EA61F3">
        <w:rPr>
          <w:rFonts w:ascii="Arial" w:hAnsi="Arial" w:cs="Arial"/>
          <w:sz w:val="20"/>
          <w:szCs w:val="20"/>
        </w:rPr>
        <w:t xml:space="preserve"> experiencing a wide range of mental health issues</w:t>
      </w:r>
      <w:r w:rsidR="00A4284E" w:rsidRPr="00EA61F3">
        <w:rPr>
          <w:rFonts w:ascii="Arial" w:hAnsi="Arial" w:cs="Arial"/>
          <w:sz w:val="20"/>
          <w:szCs w:val="20"/>
        </w:rPr>
        <w:t>,</w:t>
      </w:r>
      <w:r w:rsidR="00545336" w:rsidRPr="00EA61F3">
        <w:rPr>
          <w:rFonts w:ascii="Arial" w:hAnsi="Arial" w:cs="Arial"/>
          <w:sz w:val="20"/>
          <w:szCs w:val="20"/>
        </w:rPr>
        <w:t xml:space="preserve"> including anxiety and mood disorders, trauma and stressor related disorders</w:t>
      </w:r>
      <w:r w:rsidR="00DC405F" w:rsidRPr="00EA61F3">
        <w:rPr>
          <w:rFonts w:ascii="Arial" w:hAnsi="Arial" w:cs="Arial"/>
          <w:sz w:val="20"/>
          <w:szCs w:val="20"/>
        </w:rPr>
        <w:t xml:space="preserve"> (PTSD included)</w:t>
      </w:r>
      <w:r w:rsidR="00545336" w:rsidRPr="00EA61F3">
        <w:rPr>
          <w:rFonts w:ascii="Arial" w:hAnsi="Arial" w:cs="Arial"/>
          <w:sz w:val="20"/>
          <w:szCs w:val="20"/>
        </w:rPr>
        <w:t xml:space="preserve">, acute and chronic health issues, chronic and severe mental illnesses, substance use disorders, adjustment problems and relationship issues. On-site team members include </w:t>
      </w:r>
      <w:r w:rsidR="00A4284E" w:rsidRPr="00EA61F3">
        <w:rPr>
          <w:rFonts w:ascii="Arial" w:hAnsi="Arial" w:cs="Arial"/>
          <w:sz w:val="20"/>
          <w:szCs w:val="20"/>
        </w:rPr>
        <w:t>one</w:t>
      </w:r>
      <w:r w:rsidR="00545336" w:rsidRPr="00EA61F3">
        <w:rPr>
          <w:rFonts w:ascii="Arial" w:hAnsi="Arial" w:cs="Arial"/>
          <w:sz w:val="20"/>
          <w:szCs w:val="20"/>
        </w:rPr>
        <w:t xml:space="preserve"> Psychologist, </w:t>
      </w:r>
      <w:r w:rsidR="00DC405F" w:rsidRPr="00EA61F3">
        <w:rPr>
          <w:rFonts w:ascii="Arial" w:hAnsi="Arial" w:cs="Arial"/>
          <w:sz w:val="20"/>
          <w:szCs w:val="20"/>
        </w:rPr>
        <w:t xml:space="preserve">four </w:t>
      </w:r>
      <w:r w:rsidR="00545336" w:rsidRPr="00EA61F3">
        <w:rPr>
          <w:rFonts w:ascii="Arial" w:hAnsi="Arial" w:cs="Arial"/>
          <w:sz w:val="20"/>
          <w:szCs w:val="20"/>
        </w:rPr>
        <w:t xml:space="preserve">Primary Care Providers, </w:t>
      </w:r>
      <w:r w:rsidR="00DC405F" w:rsidRPr="00EA61F3">
        <w:rPr>
          <w:rFonts w:ascii="Arial" w:hAnsi="Arial" w:cs="Arial"/>
          <w:sz w:val="20"/>
          <w:szCs w:val="20"/>
        </w:rPr>
        <w:t xml:space="preserve">clinical pharmacist, </w:t>
      </w:r>
      <w:r w:rsidR="00545336" w:rsidRPr="00EA61F3">
        <w:rPr>
          <w:rFonts w:ascii="Arial" w:hAnsi="Arial" w:cs="Arial"/>
          <w:sz w:val="20"/>
          <w:szCs w:val="20"/>
        </w:rPr>
        <w:t xml:space="preserve">nursing staff, and medical support assistants.  Telehealth Team members include psychiatry, social work, and pharmacy.  The primary mode of treatment in the Mental Health Clinic is individual therapy, although group work </w:t>
      </w:r>
      <w:r w:rsidR="009C01DC" w:rsidRPr="00EA61F3">
        <w:rPr>
          <w:rFonts w:ascii="Arial" w:hAnsi="Arial" w:cs="Arial"/>
          <w:sz w:val="20"/>
          <w:szCs w:val="20"/>
        </w:rPr>
        <w:t>may</w:t>
      </w:r>
      <w:r w:rsidR="00545336" w:rsidRPr="00EA61F3">
        <w:rPr>
          <w:rFonts w:ascii="Arial" w:hAnsi="Arial" w:cs="Arial"/>
          <w:sz w:val="20"/>
          <w:szCs w:val="20"/>
        </w:rPr>
        <w:t xml:space="preserve"> be developed by the Intern with supervisor approval.  Currently group work is offered via tele-mental health for PTSD, pain management, weight management, nightmares, </w:t>
      </w:r>
      <w:r w:rsidR="00A4284E" w:rsidRPr="00EA61F3">
        <w:rPr>
          <w:rFonts w:ascii="Arial" w:hAnsi="Arial" w:cs="Arial"/>
          <w:sz w:val="20"/>
          <w:szCs w:val="20"/>
        </w:rPr>
        <w:t xml:space="preserve">MOVE! group, </w:t>
      </w:r>
      <w:r w:rsidR="00545336" w:rsidRPr="00EA61F3">
        <w:rPr>
          <w:rFonts w:ascii="Arial" w:hAnsi="Arial" w:cs="Arial"/>
          <w:sz w:val="20"/>
          <w:szCs w:val="20"/>
        </w:rPr>
        <w:t>and insomnia</w:t>
      </w:r>
      <w:r w:rsidR="00A4284E" w:rsidRPr="00EA61F3">
        <w:rPr>
          <w:rFonts w:ascii="Arial" w:hAnsi="Arial" w:cs="Arial"/>
          <w:sz w:val="20"/>
          <w:szCs w:val="20"/>
        </w:rPr>
        <w:t>.</w:t>
      </w:r>
      <w:r w:rsidR="00545336" w:rsidRPr="00EA61F3">
        <w:rPr>
          <w:rFonts w:ascii="Arial" w:hAnsi="Arial" w:cs="Arial"/>
          <w:sz w:val="20"/>
          <w:szCs w:val="20"/>
        </w:rPr>
        <w:t xml:space="preserve"> </w:t>
      </w:r>
      <w:r w:rsidR="00A4284E" w:rsidRPr="00EA61F3">
        <w:rPr>
          <w:rFonts w:ascii="Arial" w:hAnsi="Arial" w:cs="Arial"/>
          <w:sz w:val="20"/>
          <w:szCs w:val="20"/>
        </w:rPr>
        <w:t>T</w:t>
      </w:r>
      <w:r w:rsidR="00545336" w:rsidRPr="00EA61F3">
        <w:rPr>
          <w:rFonts w:ascii="Arial" w:hAnsi="Arial" w:cs="Arial"/>
          <w:sz w:val="20"/>
          <w:szCs w:val="20"/>
        </w:rPr>
        <w:t xml:space="preserve">he addition of on-site groups by the Intern </w:t>
      </w:r>
      <w:r w:rsidR="00DC405F" w:rsidRPr="00EA61F3">
        <w:rPr>
          <w:rFonts w:ascii="Arial" w:hAnsi="Arial" w:cs="Arial"/>
          <w:sz w:val="20"/>
          <w:szCs w:val="20"/>
        </w:rPr>
        <w:t>may be</w:t>
      </w:r>
      <w:r w:rsidR="00545336" w:rsidRPr="00EA61F3">
        <w:rPr>
          <w:rFonts w:ascii="Arial" w:hAnsi="Arial" w:cs="Arial"/>
          <w:sz w:val="20"/>
          <w:szCs w:val="20"/>
        </w:rPr>
        <w:t xml:space="preserve"> a valuable addition to the Norfolk CBOC’s capacity to serve the mental health needs of this highly rural Veteran population. The Norfolk CBOC also manages emergency and walk-in cases on an </w:t>
      </w:r>
      <w:r w:rsidR="00545336" w:rsidRPr="00EA61F3">
        <w:rPr>
          <w:rFonts w:ascii="Arial" w:hAnsi="Arial" w:cs="Arial"/>
          <w:sz w:val="20"/>
          <w:szCs w:val="20"/>
        </w:rPr>
        <w:lastRenderedPageBreak/>
        <w:t xml:space="preserve">as-needed basis. The Norfolk-based Intern will complete the full </w:t>
      </w:r>
      <w:r w:rsidR="00A4284E" w:rsidRPr="00EA61F3">
        <w:rPr>
          <w:rFonts w:ascii="Arial" w:hAnsi="Arial" w:cs="Arial"/>
          <w:sz w:val="20"/>
          <w:szCs w:val="20"/>
        </w:rPr>
        <w:t>I</w:t>
      </w:r>
      <w:r w:rsidR="00545336" w:rsidRPr="00EA61F3">
        <w:rPr>
          <w:rFonts w:ascii="Arial" w:hAnsi="Arial" w:cs="Arial"/>
          <w:sz w:val="20"/>
          <w:szCs w:val="20"/>
        </w:rPr>
        <w:t xml:space="preserve">nternship year at this site, rather than rotating through specific clinics. </w:t>
      </w:r>
    </w:p>
    <w:p w14:paraId="5C6E5AB7" w14:textId="77777777" w:rsidR="00545336" w:rsidRPr="00EA61F3" w:rsidRDefault="00545336" w:rsidP="00A54C81">
      <w:pPr>
        <w:spacing w:after="0" w:line="240" w:lineRule="auto"/>
        <w:rPr>
          <w:rFonts w:ascii="Arial" w:hAnsi="Arial" w:cs="Arial"/>
          <w:sz w:val="20"/>
          <w:szCs w:val="20"/>
        </w:rPr>
      </w:pPr>
    </w:p>
    <w:p w14:paraId="109B0104" w14:textId="11F1DCCD" w:rsidR="00545336" w:rsidRPr="00EA61F3" w:rsidRDefault="00545336" w:rsidP="00A54C81">
      <w:pPr>
        <w:spacing w:after="0" w:line="240" w:lineRule="auto"/>
        <w:rPr>
          <w:rFonts w:ascii="Arial" w:hAnsi="Arial" w:cs="Arial"/>
          <w:sz w:val="20"/>
          <w:szCs w:val="20"/>
        </w:rPr>
      </w:pPr>
      <w:r w:rsidRPr="00EA61F3">
        <w:rPr>
          <w:rFonts w:ascii="Arial" w:hAnsi="Arial" w:cs="Arial"/>
          <w:sz w:val="20"/>
          <w:szCs w:val="20"/>
        </w:rPr>
        <w:t>Given the nature of the Norfolk CBOC’s elderly population, the Intern will undoubtedly have exposure to intake assessment</w:t>
      </w:r>
      <w:r w:rsidR="00DC405F" w:rsidRPr="00EA61F3">
        <w:rPr>
          <w:rFonts w:ascii="Arial" w:hAnsi="Arial" w:cs="Arial"/>
          <w:sz w:val="20"/>
          <w:szCs w:val="20"/>
        </w:rPr>
        <w:t>s</w:t>
      </w:r>
      <w:r w:rsidRPr="00EA61F3">
        <w:rPr>
          <w:rFonts w:ascii="Arial" w:hAnsi="Arial" w:cs="Arial"/>
          <w:sz w:val="20"/>
          <w:szCs w:val="20"/>
        </w:rPr>
        <w:t>, neurocognitive evaluations, and psychotherapy for the individual</w:t>
      </w:r>
      <w:r w:rsidR="00DC405F" w:rsidRPr="00EA61F3">
        <w:rPr>
          <w:rFonts w:ascii="Arial" w:hAnsi="Arial" w:cs="Arial"/>
          <w:sz w:val="20"/>
          <w:szCs w:val="20"/>
        </w:rPr>
        <w:t xml:space="preserve"> therapy</w:t>
      </w:r>
      <w:r w:rsidR="00A4284E" w:rsidRPr="00EA61F3">
        <w:rPr>
          <w:rFonts w:ascii="Arial" w:hAnsi="Arial" w:cs="Arial"/>
          <w:sz w:val="20"/>
          <w:szCs w:val="20"/>
        </w:rPr>
        <w:t>,</w:t>
      </w:r>
      <w:r w:rsidRPr="00EA61F3">
        <w:rPr>
          <w:rFonts w:ascii="Arial" w:hAnsi="Arial" w:cs="Arial"/>
          <w:sz w:val="20"/>
          <w:szCs w:val="20"/>
        </w:rPr>
        <w:t xml:space="preserve"> as well as psychoeducation for families caring for the Veteran.  Work with a geriatric population certainly necessitates close interdisciplinary communication, as this population tends to have complicated medical needs.</w:t>
      </w:r>
    </w:p>
    <w:p w14:paraId="2582A476" w14:textId="77777777" w:rsidR="00545336" w:rsidRPr="00EA61F3" w:rsidRDefault="00545336" w:rsidP="00A54C81">
      <w:pPr>
        <w:spacing w:after="0" w:line="240" w:lineRule="auto"/>
        <w:rPr>
          <w:rFonts w:ascii="Arial" w:hAnsi="Arial" w:cs="Arial"/>
          <w:sz w:val="20"/>
          <w:szCs w:val="20"/>
        </w:rPr>
      </w:pPr>
    </w:p>
    <w:p w14:paraId="1FEC0A93" w14:textId="416AE480" w:rsidR="00545336" w:rsidRPr="00EA61F3" w:rsidRDefault="00DC405F" w:rsidP="00A54C81">
      <w:pPr>
        <w:spacing w:after="0" w:line="240" w:lineRule="auto"/>
        <w:rPr>
          <w:rFonts w:ascii="Arial" w:hAnsi="Arial" w:cs="Arial"/>
          <w:sz w:val="20"/>
          <w:szCs w:val="20"/>
        </w:rPr>
      </w:pPr>
      <w:r w:rsidRPr="00EA61F3">
        <w:rPr>
          <w:rFonts w:ascii="Arial" w:hAnsi="Arial" w:cs="Arial"/>
          <w:sz w:val="20"/>
          <w:szCs w:val="20"/>
        </w:rPr>
        <w:t>T</w:t>
      </w:r>
      <w:r w:rsidR="007645C6" w:rsidRPr="00EA61F3">
        <w:rPr>
          <w:rFonts w:ascii="Arial" w:hAnsi="Arial" w:cs="Arial"/>
          <w:sz w:val="20"/>
          <w:szCs w:val="20"/>
        </w:rPr>
        <w:t>he Norfolk-based</w:t>
      </w:r>
      <w:r w:rsidR="00545336" w:rsidRPr="00EA61F3">
        <w:rPr>
          <w:rFonts w:ascii="Arial" w:hAnsi="Arial" w:cs="Arial"/>
          <w:sz w:val="20"/>
          <w:szCs w:val="20"/>
        </w:rPr>
        <w:t xml:space="preserve"> training track has</w:t>
      </w:r>
      <w:r w:rsidR="00145CD3" w:rsidRPr="00EA61F3">
        <w:rPr>
          <w:rFonts w:ascii="Arial" w:hAnsi="Arial" w:cs="Arial"/>
          <w:sz w:val="20"/>
          <w:szCs w:val="20"/>
        </w:rPr>
        <w:t xml:space="preserve"> </w:t>
      </w:r>
      <w:r w:rsidR="00545336" w:rsidRPr="00EA61F3">
        <w:rPr>
          <w:rFonts w:ascii="Arial" w:hAnsi="Arial" w:cs="Arial"/>
          <w:sz w:val="20"/>
          <w:szCs w:val="20"/>
        </w:rPr>
        <w:t>signifi</w:t>
      </w:r>
      <w:r w:rsidR="00A4284E" w:rsidRPr="00EA61F3">
        <w:rPr>
          <w:rFonts w:ascii="Arial" w:hAnsi="Arial" w:cs="Arial"/>
          <w:sz w:val="20"/>
          <w:szCs w:val="20"/>
        </w:rPr>
        <w:t>can</w:t>
      </w:r>
      <w:r w:rsidR="00545336" w:rsidRPr="00EA61F3">
        <w:rPr>
          <w:rFonts w:ascii="Arial" w:hAnsi="Arial" w:cs="Arial"/>
          <w:sz w:val="20"/>
          <w:szCs w:val="20"/>
        </w:rPr>
        <w:t xml:space="preserve">t differences in structure due to not being rotation-based.    </w:t>
      </w:r>
      <w:r w:rsidRPr="00EA61F3">
        <w:rPr>
          <w:rFonts w:ascii="Arial" w:hAnsi="Arial" w:cs="Arial"/>
          <w:sz w:val="20"/>
          <w:szCs w:val="20"/>
        </w:rPr>
        <w:t xml:space="preserve">Due to the integration into the primary care setting, the Norfolk Intern will provide services to “anyone who steps in the door,” a common practice for rural psychology. </w:t>
      </w:r>
      <w:r w:rsidR="007645C6" w:rsidRPr="00EA61F3">
        <w:rPr>
          <w:rFonts w:ascii="Arial" w:hAnsi="Arial" w:cs="Arial"/>
          <w:sz w:val="20"/>
          <w:szCs w:val="20"/>
        </w:rPr>
        <w:t>This ensures that across the training year, the Norfolk-based Intern will have the opportunity to see patients with a wide variety of diagnoses, thereby gaining similar training experiences as Interns at the other two training sites, just not confined within the context of a rotational structure.</w:t>
      </w:r>
    </w:p>
    <w:p w14:paraId="3D5E7CB9" w14:textId="77777777" w:rsidR="00545336" w:rsidRPr="00EA61F3" w:rsidRDefault="00545336" w:rsidP="00A54C81">
      <w:pPr>
        <w:spacing w:after="0" w:line="240" w:lineRule="auto"/>
        <w:ind w:left="720"/>
        <w:rPr>
          <w:rFonts w:ascii="Arial" w:hAnsi="Arial" w:cs="Arial"/>
          <w:sz w:val="20"/>
          <w:szCs w:val="20"/>
        </w:rPr>
      </w:pPr>
    </w:p>
    <w:p w14:paraId="6CE39E72" w14:textId="114F7FF6" w:rsidR="00545336" w:rsidRPr="00EA61F3" w:rsidRDefault="00545336" w:rsidP="00A54C81">
      <w:pPr>
        <w:spacing w:after="0" w:line="240" w:lineRule="auto"/>
        <w:rPr>
          <w:rFonts w:ascii="Arial" w:hAnsi="Arial" w:cs="Arial"/>
          <w:sz w:val="20"/>
          <w:szCs w:val="20"/>
        </w:rPr>
      </w:pPr>
      <w:r w:rsidRPr="00EA61F3">
        <w:rPr>
          <w:rFonts w:ascii="Arial" w:hAnsi="Arial" w:cs="Arial"/>
          <w:sz w:val="20"/>
          <w:szCs w:val="20"/>
        </w:rPr>
        <w:t xml:space="preserve">Interns at all </w:t>
      </w:r>
      <w:r w:rsidR="007645C6" w:rsidRPr="00EA61F3">
        <w:rPr>
          <w:rFonts w:ascii="Arial" w:hAnsi="Arial" w:cs="Arial"/>
          <w:sz w:val="20"/>
          <w:szCs w:val="20"/>
        </w:rPr>
        <w:t xml:space="preserve">training </w:t>
      </w:r>
      <w:r w:rsidRPr="00EA61F3">
        <w:rPr>
          <w:rFonts w:ascii="Arial" w:hAnsi="Arial" w:cs="Arial"/>
          <w:sz w:val="20"/>
          <w:szCs w:val="20"/>
        </w:rPr>
        <w:t>sites are supervised by psychologists or have access to psychologists who have received training in evidence-based psychotherapies (EBPs).  Currently</w:t>
      </w:r>
      <w:r w:rsidR="003D6D27" w:rsidRPr="00EA61F3">
        <w:rPr>
          <w:rFonts w:ascii="Arial" w:hAnsi="Arial" w:cs="Arial"/>
          <w:sz w:val="20"/>
          <w:szCs w:val="20"/>
        </w:rPr>
        <w:t>,</w:t>
      </w:r>
      <w:r w:rsidRPr="00EA61F3">
        <w:rPr>
          <w:rFonts w:ascii="Arial" w:hAnsi="Arial" w:cs="Arial"/>
          <w:sz w:val="20"/>
          <w:szCs w:val="20"/>
        </w:rPr>
        <w:t xml:space="preserve"> the primary supervisor at the Norfolk CBOC is certified in CPT to treat PTSD and CBT-Insomnia.  The Intern may be able to obtain training in other EBPs by observing via telehealth psychology staff at other NWI sites. </w:t>
      </w:r>
      <w:r w:rsidR="003D6D27" w:rsidRPr="00EA61F3">
        <w:rPr>
          <w:rFonts w:ascii="Arial" w:hAnsi="Arial" w:cs="Arial"/>
          <w:sz w:val="20"/>
          <w:szCs w:val="20"/>
        </w:rPr>
        <w:t xml:space="preserve"> </w:t>
      </w:r>
      <w:r w:rsidRPr="00EA61F3">
        <w:rPr>
          <w:rFonts w:ascii="Arial" w:hAnsi="Arial" w:cs="Arial"/>
          <w:sz w:val="20"/>
          <w:szCs w:val="20"/>
        </w:rPr>
        <w:t>Also,</w:t>
      </w:r>
      <w:r w:rsidR="007645C6" w:rsidRPr="00EA61F3">
        <w:rPr>
          <w:rFonts w:ascii="Arial" w:hAnsi="Arial" w:cs="Arial"/>
          <w:sz w:val="20"/>
          <w:szCs w:val="20"/>
        </w:rPr>
        <w:t xml:space="preserve"> co-supervision or consultation</w:t>
      </w:r>
      <w:r w:rsidRPr="00EA61F3">
        <w:rPr>
          <w:rFonts w:ascii="Arial" w:hAnsi="Arial" w:cs="Arial"/>
          <w:sz w:val="20"/>
          <w:szCs w:val="20"/>
        </w:rPr>
        <w:t xml:space="preserve"> </w:t>
      </w:r>
      <w:r w:rsidR="003D6D27" w:rsidRPr="00EA61F3">
        <w:rPr>
          <w:rFonts w:ascii="Arial" w:hAnsi="Arial" w:cs="Arial"/>
          <w:sz w:val="20"/>
          <w:szCs w:val="20"/>
        </w:rPr>
        <w:t xml:space="preserve">with </w:t>
      </w:r>
      <w:r w:rsidRPr="00EA61F3">
        <w:rPr>
          <w:rFonts w:ascii="Arial" w:hAnsi="Arial" w:cs="Arial"/>
          <w:sz w:val="20"/>
          <w:szCs w:val="20"/>
        </w:rPr>
        <w:t xml:space="preserve">other psychologists in the NWI system may </w:t>
      </w:r>
      <w:r w:rsidR="003D6D27" w:rsidRPr="00EA61F3">
        <w:rPr>
          <w:rFonts w:ascii="Arial" w:hAnsi="Arial" w:cs="Arial"/>
          <w:sz w:val="20"/>
          <w:szCs w:val="20"/>
        </w:rPr>
        <w:t xml:space="preserve">be </w:t>
      </w:r>
      <w:r w:rsidRPr="00EA61F3">
        <w:rPr>
          <w:rFonts w:ascii="Arial" w:hAnsi="Arial" w:cs="Arial"/>
          <w:sz w:val="20"/>
          <w:szCs w:val="20"/>
        </w:rPr>
        <w:t xml:space="preserve">available to provide greater depth of training within the context of a particular case.  Evidence-based psychotherapies are frequent topics in the didactic training series.  Multiple on-line trainings in EBPs have been identified </w:t>
      </w:r>
      <w:r w:rsidR="00145CD3" w:rsidRPr="00EA61F3">
        <w:rPr>
          <w:rFonts w:ascii="Arial" w:hAnsi="Arial" w:cs="Arial"/>
          <w:sz w:val="20"/>
          <w:szCs w:val="20"/>
        </w:rPr>
        <w:t xml:space="preserve">within the VA “TMS” system </w:t>
      </w:r>
      <w:r w:rsidRPr="00EA61F3">
        <w:rPr>
          <w:rFonts w:ascii="Arial" w:hAnsi="Arial" w:cs="Arial"/>
          <w:sz w:val="20"/>
          <w:szCs w:val="20"/>
        </w:rPr>
        <w:t xml:space="preserve">to round out the Intern’s training as well.  </w:t>
      </w:r>
    </w:p>
    <w:p w14:paraId="73426210" w14:textId="77777777" w:rsidR="00545336" w:rsidRPr="00EA61F3" w:rsidRDefault="00545336" w:rsidP="00A54C81">
      <w:pPr>
        <w:spacing w:after="0" w:line="240" w:lineRule="auto"/>
        <w:rPr>
          <w:rFonts w:ascii="Arial" w:hAnsi="Arial" w:cs="Arial"/>
          <w:sz w:val="20"/>
          <w:szCs w:val="20"/>
        </w:rPr>
      </w:pPr>
    </w:p>
    <w:p w14:paraId="54B8FA52" w14:textId="40ED6B43" w:rsidR="00545336" w:rsidRPr="00EA61F3" w:rsidRDefault="00545336" w:rsidP="00A54C81">
      <w:pPr>
        <w:pStyle w:val="ListParagraph"/>
        <w:spacing w:after="0" w:line="240" w:lineRule="auto"/>
        <w:ind w:left="0"/>
        <w:rPr>
          <w:rFonts w:ascii="Arial" w:hAnsi="Arial" w:cs="Arial"/>
          <w:sz w:val="20"/>
          <w:szCs w:val="20"/>
        </w:rPr>
      </w:pPr>
      <w:r w:rsidRPr="00EA61F3">
        <w:rPr>
          <w:rFonts w:ascii="Arial" w:hAnsi="Arial" w:cs="Arial"/>
          <w:sz w:val="20"/>
          <w:szCs w:val="20"/>
        </w:rPr>
        <w:t xml:space="preserve">The Norfolk-based Intern </w:t>
      </w:r>
      <w:r w:rsidR="003D6D27" w:rsidRPr="00EA61F3">
        <w:rPr>
          <w:rFonts w:ascii="Arial" w:hAnsi="Arial" w:cs="Arial"/>
          <w:sz w:val="20"/>
          <w:szCs w:val="20"/>
        </w:rPr>
        <w:t>has</w:t>
      </w:r>
      <w:r w:rsidRPr="00EA61F3">
        <w:rPr>
          <w:rFonts w:ascii="Arial" w:hAnsi="Arial" w:cs="Arial"/>
          <w:sz w:val="20"/>
          <w:szCs w:val="20"/>
        </w:rPr>
        <w:t xml:space="preserve"> the unique advantage of being able to follow a signifi</w:t>
      </w:r>
      <w:r w:rsidR="003D6D27" w:rsidRPr="00EA61F3">
        <w:rPr>
          <w:rFonts w:ascii="Arial" w:hAnsi="Arial" w:cs="Arial"/>
          <w:sz w:val="20"/>
          <w:szCs w:val="20"/>
        </w:rPr>
        <w:t>can</w:t>
      </w:r>
      <w:r w:rsidRPr="00EA61F3">
        <w:rPr>
          <w:rFonts w:ascii="Arial" w:hAnsi="Arial" w:cs="Arial"/>
          <w:sz w:val="20"/>
          <w:szCs w:val="20"/>
        </w:rPr>
        <w:t xml:space="preserve">t number of cases for an extended time throughout the </w:t>
      </w:r>
      <w:r w:rsidR="003D6D27" w:rsidRPr="00EA61F3">
        <w:rPr>
          <w:rFonts w:ascii="Arial" w:hAnsi="Arial" w:cs="Arial"/>
          <w:sz w:val="20"/>
          <w:szCs w:val="20"/>
        </w:rPr>
        <w:t>I</w:t>
      </w:r>
      <w:r w:rsidRPr="00EA61F3">
        <w:rPr>
          <w:rFonts w:ascii="Arial" w:hAnsi="Arial" w:cs="Arial"/>
          <w:sz w:val="20"/>
          <w:szCs w:val="20"/>
        </w:rPr>
        <w:t>nternship year rather than having to terminate/transfer cases at the end of each rotation or limit him</w:t>
      </w:r>
      <w:r w:rsidR="003D6D27" w:rsidRPr="00EA61F3">
        <w:rPr>
          <w:rFonts w:ascii="Arial" w:hAnsi="Arial" w:cs="Arial"/>
          <w:sz w:val="20"/>
          <w:szCs w:val="20"/>
        </w:rPr>
        <w:t>/</w:t>
      </w:r>
      <w:r w:rsidRPr="00EA61F3">
        <w:rPr>
          <w:rFonts w:ascii="Arial" w:hAnsi="Arial" w:cs="Arial"/>
          <w:sz w:val="20"/>
          <w:szCs w:val="20"/>
        </w:rPr>
        <w:t>herself to those that fit into their elective hours. The Norfolk-based Intern will enjoy the greater flexibility of being able to custom</w:t>
      </w:r>
      <w:r w:rsidR="003D6D27" w:rsidRPr="00EA61F3">
        <w:rPr>
          <w:rFonts w:ascii="Arial" w:hAnsi="Arial" w:cs="Arial"/>
          <w:sz w:val="20"/>
          <w:szCs w:val="20"/>
        </w:rPr>
        <w:t>ize</w:t>
      </w:r>
      <w:r w:rsidRPr="00EA61F3">
        <w:rPr>
          <w:rFonts w:ascii="Arial" w:hAnsi="Arial" w:cs="Arial"/>
          <w:sz w:val="20"/>
          <w:szCs w:val="20"/>
        </w:rPr>
        <w:t xml:space="preserve"> the</w:t>
      </w:r>
      <w:r w:rsidR="00CE2998" w:rsidRPr="00EA61F3">
        <w:rPr>
          <w:rFonts w:ascii="Arial" w:hAnsi="Arial" w:cs="Arial"/>
          <w:sz w:val="20"/>
          <w:szCs w:val="20"/>
        </w:rPr>
        <w:t>ir</w:t>
      </w:r>
      <w:r w:rsidRPr="00EA61F3">
        <w:rPr>
          <w:rFonts w:ascii="Arial" w:hAnsi="Arial" w:cs="Arial"/>
          <w:sz w:val="20"/>
          <w:szCs w:val="20"/>
        </w:rPr>
        <w:t xml:space="preserve"> experience to the clinical needs and interests of the Intern on the site within the limitations of the clinical opportunities available. </w:t>
      </w:r>
      <w:r w:rsidR="00CE2998" w:rsidRPr="00EA61F3">
        <w:rPr>
          <w:rFonts w:ascii="Arial" w:hAnsi="Arial" w:cs="Arial"/>
          <w:sz w:val="20"/>
          <w:szCs w:val="20"/>
        </w:rPr>
        <w:t xml:space="preserve">If the desired clinical experience is not offered specifically at the Norfolk CBOC, the Intern may choose to travel to another CBOC within NWI to meet their training needs if available (with the approval of their supervisor). </w:t>
      </w:r>
      <w:r w:rsidRPr="00EA61F3">
        <w:rPr>
          <w:rFonts w:ascii="Arial" w:hAnsi="Arial" w:cs="Arial"/>
          <w:sz w:val="20"/>
          <w:szCs w:val="20"/>
        </w:rPr>
        <w:t>Other advantages enjoyed by the Norfolk-based Intern relate to the depth of Interdisciplinary training opportunities described below.</w:t>
      </w:r>
    </w:p>
    <w:p w14:paraId="5767F507" w14:textId="77777777" w:rsidR="00B64F43" w:rsidRPr="00EA61F3" w:rsidRDefault="00B64F43" w:rsidP="00A54C81">
      <w:pPr>
        <w:pStyle w:val="ListParagraph"/>
        <w:spacing w:after="0" w:line="240" w:lineRule="auto"/>
        <w:ind w:left="0"/>
        <w:rPr>
          <w:rFonts w:ascii="Arial" w:hAnsi="Arial" w:cs="Arial"/>
          <w:sz w:val="20"/>
          <w:szCs w:val="20"/>
        </w:rPr>
      </w:pPr>
    </w:p>
    <w:p w14:paraId="4A2FF432" w14:textId="372ACDBC" w:rsidR="00B64F43" w:rsidRPr="00EA61F3" w:rsidRDefault="00B64F43" w:rsidP="00A54C81">
      <w:pPr>
        <w:spacing w:after="0" w:line="240" w:lineRule="auto"/>
        <w:rPr>
          <w:rFonts w:ascii="Arial" w:hAnsi="Arial" w:cs="Arial"/>
          <w:sz w:val="20"/>
          <w:szCs w:val="20"/>
        </w:rPr>
      </w:pPr>
      <w:bookmarkStart w:id="162" w:name="_ROTATIONS_2"/>
      <w:bookmarkEnd w:id="162"/>
      <w:r w:rsidRPr="00EA61F3">
        <w:rPr>
          <w:rFonts w:ascii="Arial" w:hAnsi="Arial" w:cs="Arial"/>
          <w:b/>
          <w:sz w:val="20"/>
          <w:szCs w:val="20"/>
        </w:rPr>
        <w:t>An important note about supervision</w:t>
      </w:r>
      <w:r w:rsidRPr="00EA61F3">
        <w:rPr>
          <w:rFonts w:ascii="Arial" w:hAnsi="Arial" w:cs="Arial"/>
          <w:sz w:val="20"/>
          <w:szCs w:val="20"/>
        </w:rPr>
        <w:t xml:space="preserve">:  The Norfolk-based Intern may have no clinical contact with patients whatsoever in the absence of an on-site licensed psychologist to supervise the Intern’s activities.  As mentioned above the Intern or internship faculty travel to ensure the Intern has on-site supervision available so that the Intern </w:t>
      </w:r>
      <w:r w:rsidR="009C01DC" w:rsidRPr="00EA61F3">
        <w:rPr>
          <w:rFonts w:ascii="Arial" w:hAnsi="Arial" w:cs="Arial"/>
          <w:sz w:val="20"/>
          <w:szCs w:val="20"/>
        </w:rPr>
        <w:t>may</w:t>
      </w:r>
      <w:r w:rsidRPr="00EA61F3">
        <w:rPr>
          <w:rFonts w:ascii="Arial" w:hAnsi="Arial" w:cs="Arial"/>
          <w:sz w:val="20"/>
          <w:szCs w:val="20"/>
        </w:rPr>
        <w:t xml:space="preserve"> have clinical contact with patients</w:t>
      </w:r>
      <w:r w:rsidR="007645C6" w:rsidRPr="00EA61F3">
        <w:rPr>
          <w:rFonts w:ascii="Arial" w:hAnsi="Arial" w:cs="Arial"/>
          <w:sz w:val="20"/>
          <w:szCs w:val="20"/>
        </w:rPr>
        <w:t xml:space="preserve"> and round out his or her clinical training</w:t>
      </w:r>
      <w:r w:rsidRPr="00EA61F3">
        <w:rPr>
          <w:rFonts w:ascii="Arial" w:hAnsi="Arial" w:cs="Arial"/>
          <w:sz w:val="20"/>
          <w:szCs w:val="20"/>
        </w:rPr>
        <w:t xml:space="preserve">.  When the Intern travels to </w:t>
      </w:r>
      <w:r w:rsidR="00CE2998" w:rsidRPr="00EA61F3">
        <w:rPr>
          <w:rFonts w:ascii="Arial" w:hAnsi="Arial" w:cs="Arial"/>
          <w:sz w:val="20"/>
          <w:szCs w:val="20"/>
        </w:rPr>
        <w:t>the other training sites,</w:t>
      </w:r>
      <w:r w:rsidRPr="00EA61F3">
        <w:rPr>
          <w:rFonts w:ascii="Arial" w:hAnsi="Arial" w:cs="Arial"/>
          <w:sz w:val="20"/>
          <w:szCs w:val="20"/>
        </w:rPr>
        <w:t xml:space="preserve"> he/she has opportunities to experie</w:t>
      </w:r>
      <w:r w:rsidR="007645C6" w:rsidRPr="00EA61F3">
        <w:rPr>
          <w:rFonts w:ascii="Arial" w:hAnsi="Arial" w:cs="Arial"/>
          <w:sz w:val="20"/>
          <w:szCs w:val="20"/>
        </w:rPr>
        <w:t>nce a greater range of supervised experiences</w:t>
      </w:r>
      <w:r w:rsidRPr="00EA61F3">
        <w:rPr>
          <w:rFonts w:ascii="Arial" w:hAnsi="Arial" w:cs="Arial"/>
          <w:sz w:val="20"/>
          <w:szCs w:val="20"/>
        </w:rPr>
        <w:t>, a</w:t>
      </w:r>
      <w:r w:rsidR="007645C6" w:rsidRPr="00EA61F3">
        <w:rPr>
          <w:rFonts w:ascii="Arial" w:hAnsi="Arial" w:cs="Arial"/>
          <w:sz w:val="20"/>
          <w:szCs w:val="20"/>
        </w:rPr>
        <w:t>s well as</w:t>
      </w:r>
      <w:r w:rsidRPr="00EA61F3">
        <w:rPr>
          <w:rFonts w:ascii="Arial" w:hAnsi="Arial" w:cs="Arial"/>
          <w:sz w:val="20"/>
          <w:szCs w:val="20"/>
        </w:rPr>
        <w:t xml:space="preserve"> to engage in face-to-face peer interactions with other NWI Interns.  </w:t>
      </w:r>
      <w:r w:rsidR="00CE2998" w:rsidRPr="00EA61F3">
        <w:rPr>
          <w:rFonts w:ascii="Arial" w:hAnsi="Arial" w:cs="Arial"/>
          <w:sz w:val="20"/>
          <w:szCs w:val="20"/>
        </w:rPr>
        <w:t>Faculty, and at times an Intern, from an NWI site will travel to Norfolk to provide supervision of clinical experiences.  This provides</w:t>
      </w:r>
      <w:r w:rsidR="007645C6" w:rsidRPr="00EA61F3">
        <w:rPr>
          <w:rFonts w:ascii="Arial" w:hAnsi="Arial" w:cs="Arial"/>
          <w:sz w:val="20"/>
          <w:szCs w:val="20"/>
        </w:rPr>
        <w:t xml:space="preserve"> the other Intern with a more rural experience</w:t>
      </w:r>
      <w:r w:rsidR="00CE2998" w:rsidRPr="00EA61F3">
        <w:rPr>
          <w:rFonts w:ascii="Arial" w:hAnsi="Arial" w:cs="Arial"/>
          <w:sz w:val="20"/>
          <w:szCs w:val="20"/>
        </w:rPr>
        <w:t>,</w:t>
      </w:r>
      <w:r w:rsidR="007645C6" w:rsidRPr="00EA61F3">
        <w:rPr>
          <w:rFonts w:ascii="Arial" w:hAnsi="Arial" w:cs="Arial"/>
          <w:sz w:val="20"/>
          <w:szCs w:val="20"/>
        </w:rPr>
        <w:t xml:space="preserve"> as well as providing </w:t>
      </w:r>
      <w:r w:rsidRPr="00EA61F3">
        <w:rPr>
          <w:rFonts w:ascii="Arial" w:hAnsi="Arial" w:cs="Arial"/>
          <w:sz w:val="20"/>
          <w:szCs w:val="20"/>
        </w:rPr>
        <w:t xml:space="preserve">the Norfolk Intern </w:t>
      </w:r>
      <w:r w:rsidR="007645C6" w:rsidRPr="00EA61F3">
        <w:rPr>
          <w:rFonts w:ascii="Arial" w:hAnsi="Arial" w:cs="Arial"/>
          <w:sz w:val="20"/>
          <w:szCs w:val="20"/>
        </w:rPr>
        <w:t>with additional formal and informal face-to-f</w:t>
      </w:r>
      <w:r w:rsidRPr="00EA61F3">
        <w:rPr>
          <w:rFonts w:ascii="Arial" w:hAnsi="Arial" w:cs="Arial"/>
          <w:sz w:val="20"/>
          <w:szCs w:val="20"/>
        </w:rPr>
        <w:t xml:space="preserve">ace </w:t>
      </w:r>
      <w:r w:rsidR="007645C6" w:rsidRPr="00EA61F3">
        <w:rPr>
          <w:rFonts w:ascii="Arial" w:hAnsi="Arial" w:cs="Arial"/>
          <w:sz w:val="20"/>
          <w:szCs w:val="20"/>
        </w:rPr>
        <w:t>peer interactions</w:t>
      </w:r>
      <w:r w:rsidRPr="00EA61F3">
        <w:rPr>
          <w:rFonts w:ascii="Arial" w:hAnsi="Arial" w:cs="Arial"/>
          <w:sz w:val="20"/>
          <w:szCs w:val="20"/>
        </w:rPr>
        <w:t xml:space="preserve">.  </w:t>
      </w:r>
    </w:p>
    <w:p w14:paraId="2CB7F629" w14:textId="77777777" w:rsidR="00B64F43" w:rsidRPr="00EA61F3" w:rsidRDefault="00B64F43" w:rsidP="00A54C81">
      <w:pPr>
        <w:spacing w:after="0" w:line="240" w:lineRule="auto"/>
        <w:rPr>
          <w:rFonts w:ascii="Arial" w:hAnsi="Arial" w:cs="Arial"/>
          <w:sz w:val="20"/>
          <w:szCs w:val="20"/>
        </w:rPr>
      </w:pPr>
    </w:p>
    <w:p w14:paraId="70CF66C6" w14:textId="604ECE5E" w:rsidR="008B3433" w:rsidRPr="00EA61F3" w:rsidRDefault="00B64F43" w:rsidP="00A54C81">
      <w:pPr>
        <w:spacing w:after="0" w:line="240" w:lineRule="auto"/>
        <w:rPr>
          <w:rFonts w:ascii="Arial" w:hAnsi="Arial" w:cs="Arial"/>
          <w:sz w:val="20"/>
          <w:szCs w:val="20"/>
        </w:rPr>
      </w:pPr>
      <w:r w:rsidRPr="00EA61F3">
        <w:rPr>
          <w:rFonts w:ascii="Arial" w:hAnsi="Arial" w:cs="Arial"/>
          <w:sz w:val="20"/>
          <w:szCs w:val="20"/>
        </w:rPr>
        <w:t xml:space="preserve">During times when no on-site supervision is present, the </w:t>
      </w:r>
      <w:r w:rsidR="007645C6" w:rsidRPr="00EA61F3">
        <w:rPr>
          <w:rFonts w:ascii="Arial" w:hAnsi="Arial" w:cs="Arial"/>
          <w:sz w:val="20"/>
          <w:szCs w:val="20"/>
        </w:rPr>
        <w:t xml:space="preserve">Norfolk-based </w:t>
      </w:r>
      <w:r w:rsidRPr="00EA61F3">
        <w:rPr>
          <w:rFonts w:ascii="Arial" w:hAnsi="Arial" w:cs="Arial"/>
          <w:sz w:val="20"/>
          <w:szCs w:val="20"/>
        </w:rPr>
        <w:t xml:space="preserve">Intern will follow an individualized plan developed </w:t>
      </w:r>
      <w:r w:rsidR="007645C6" w:rsidRPr="00EA61F3">
        <w:rPr>
          <w:rFonts w:ascii="Arial" w:hAnsi="Arial" w:cs="Arial"/>
          <w:sz w:val="20"/>
          <w:szCs w:val="20"/>
        </w:rPr>
        <w:t xml:space="preserve">in conjunction </w:t>
      </w:r>
      <w:r w:rsidRPr="00EA61F3">
        <w:rPr>
          <w:rFonts w:ascii="Arial" w:hAnsi="Arial" w:cs="Arial"/>
          <w:sz w:val="20"/>
          <w:szCs w:val="20"/>
        </w:rPr>
        <w:t xml:space="preserve">with the on-site supervisor.  Typically, this will include writing assessment </w:t>
      </w:r>
      <w:r w:rsidR="00CE2998" w:rsidRPr="00EA61F3">
        <w:rPr>
          <w:rFonts w:ascii="Arial" w:hAnsi="Arial" w:cs="Arial"/>
          <w:sz w:val="20"/>
          <w:szCs w:val="20"/>
        </w:rPr>
        <w:t>and</w:t>
      </w:r>
      <w:r w:rsidRPr="00EA61F3">
        <w:rPr>
          <w:rFonts w:ascii="Arial" w:hAnsi="Arial" w:cs="Arial"/>
          <w:sz w:val="20"/>
          <w:szCs w:val="20"/>
        </w:rPr>
        <w:t xml:space="preserve"> intake reports, completing notes, </w:t>
      </w:r>
      <w:r w:rsidR="00CE2998" w:rsidRPr="00EA61F3">
        <w:rPr>
          <w:rFonts w:ascii="Arial" w:hAnsi="Arial" w:cs="Arial"/>
          <w:sz w:val="20"/>
          <w:szCs w:val="20"/>
        </w:rPr>
        <w:t xml:space="preserve">completing assigned rotation projects, </w:t>
      </w:r>
      <w:r w:rsidRPr="00EA61F3">
        <w:rPr>
          <w:rFonts w:ascii="Arial" w:hAnsi="Arial" w:cs="Arial"/>
          <w:sz w:val="20"/>
          <w:szCs w:val="20"/>
        </w:rPr>
        <w:t>meeting with other supervisors via telehealth related to assessment skill development, and/or engaged in a variety of pre-planned training activities.  These other pre-planned training activities</w:t>
      </w:r>
      <w:r w:rsidR="00186941" w:rsidRPr="00EA61F3">
        <w:rPr>
          <w:rFonts w:ascii="Arial" w:hAnsi="Arial" w:cs="Arial"/>
          <w:sz w:val="20"/>
          <w:szCs w:val="20"/>
        </w:rPr>
        <w:t xml:space="preserve"> </w:t>
      </w:r>
      <w:r w:rsidR="009C01DC" w:rsidRPr="00EA61F3">
        <w:rPr>
          <w:rFonts w:ascii="Arial" w:hAnsi="Arial" w:cs="Arial"/>
          <w:sz w:val="20"/>
          <w:szCs w:val="20"/>
        </w:rPr>
        <w:t>may</w:t>
      </w:r>
      <w:r w:rsidRPr="00EA61F3">
        <w:rPr>
          <w:rFonts w:ascii="Arial" w:hAnsi="Arial" w:cs="Arial"/>
          <w:sz w:val="20"/>
          <w:szCs w:val="20"/>
        </w:rPr>
        <w:t xml:space="preserve"> include program development activities</w:t>
      </w:r>
      <w:r w:rsidR="00CE2998" w:rsidRPr="00EA61F3">
        <w:rPr>
          <w:rFonts w:ascii="Arial" w:hAnsi="Arial" w:cs="Arial"/>
          <w:sz w:val="20"/>
          <w:szCs w:val="20"/>
        </w:rPr>
        <w:t>,</w:t>
      </w:r>
      <w:r w:rsidRPr="00EA61F3">
        <w:rPr>
          <w:rFonts w:ascii="Arial" w:hAnsi="Arial" w:cs="Arial"/>
          <w:sz w:val="20"/>
          <w:szCs w:val="20"/>
        </w:rPr>
        <w:t xml:space="preserve"> such as developing groups for the Norfolk CBOC, program quality improvement activities, literature reviews, and other projects as assigned.  In addition, the plan may include pre-arranged opportunities to shadow community psychologists</w:t>
      </w:r>
      <w:r w:rsidR="00CE2998" w:rsidRPr="00EA61F3">
        <w:rPr>
          <w:rFonts w:ascii="Arial" w:hAnsi="Arial" w:cs="Arial"/>
          <w:sz w:val="20"/>
          <w:szCs w:val="20"/>
        </w:rPr>
        <w:t xml:space="preserve"> amongst other common psychologically relevant </w:t>
      </w:r>
      <w:r w:rsidR="00145CD3" w:rsidRPr="00EA61F3">
        <w:rPr>
          <w:rFonts w:ascii="Arial" w:hAnsi="Arial" w:cs="Arial"/>
          <w:sz w:val="20"/>
          <w:szCs w:val="20"/>
        </w:rPr>
        <w:t>training experiences</w:t>
      </w:r>
      <w:r w:rsidRPr="00EA61F3">
        <w:rPr>
          <w:rFonts w:ascii="Arial" w:hAnsi="Arial" w:cs="Arial"/>
          <w:sz w:val="20"/>
          <w:szCs w:val="20"/>
        </w:rPr>
        <w:t xml:space="preserve">.  The NWI </w:t>
      </w:r>
      <w:r w:rsidR="00094BB0" w:rsidRPr="00EA61F3">
        <w:rPr>
          <w:rFonts w:ascii="Arial" w:hAnsi="Arial" w:cs="Arial"/>
          <w:sz w:val="20"/>
          <w:szCs w:val="20"/>
        </w:rPr>
        <w:t>Doctoral Internship in Clinical Psychology</w:t>
      </w:r>
      <w:r w:rsidRPr="00EA61F3">
        <w:rPr>
          <w:rFonts w:ascii="Arial" w:hAnsi="Arial" w:cs="Arial"/>
          <w:sz w:val="20"/>
          <w:szCs w:val="20"/>
        </w:rPr>
        <w:t xml:space="preserve"> Sta</w:t>
      </w:r>
      <w:r w:rsidR="00186941" w:rsidRPr="00EA61F3">
        <w:rPr>
          <w:rFonts w:ascii="Arial" w:hAnsi="Arial" w:cs="Arial"/>
          <w:sz w:val="20"/>
          <w:szCs w:val="20"/>
        </w:rPr>
        <w:t xml:space="preserve">ndard Operating Procedure (SOP; </w:t>
      </w:r>
      <w:r w:rsidRPr="00EA61F3">
        <w:rPr>
          <w:rFonts w:ascii="Arial" w:hAnsi="Arial" w:cs="Arial"/>
          <w:sz w:val="20"/>
          <w:szCs w:val="20"/>
        </w:rPr>
        <w:t>related to the expectations for the Intern when the Norfolk supervisor is off-site</w:t>
      </w:r>
      <w:r w:rsidR="00186941" w:rsidRPr="00EA61F3">
        <w:rPr>
          <w:rFonts w:ascii="Arial" w:hAnsi="Arial" w:cs="Arial"/>
          <w:sz w:val="20"/>
          <w:szCs w:val="20"/>
        </w:rPr>
        <w:t>)</w:t>
      </w:r>
      <w:r w:rsidRPr="00EA61F3">
        <w:rPr>
          <w:rFonts w:ascii="Arial" w:hAnsi="Arial" w:cs="Arial"/>
          <w:sz w:val="20"/>
          <w:szCs w:val="20"/>
        </w:rPr>
        <w:t xml:space="preserve"> includes an </w:t>
      </w:r>
      <w:r w:rsidRPr="00EA61F3">
        <w:rPr>
          <w:rFonts w:ascii="Arial" w:hAnsi="Arial" w:cs="Arial"/>
          <w:sz w:val="20"/>
          <w:szCs w:val="20"/>
        </w:rPr>
        <w:lastRenderedPageBreak/>
        <w:t xml:space="preserve">addendum listing examples of activities the individualized training plan </w:t>
      </w:r>
      <w:r w:rsidR="00CE2998" w:rsidRPr="00EA61F3">
        <w:rPr>
          <w:rFonts w:ascii="Arial" w:hAnsi="Arial" w:cs="Arial"/>
          <w:sz w:val="20"/>
          <w:szCs w:val="20"/>
        </w:rPr>
        <w:t>may</w:t>
      </w:r>
      <w:r w:rsidRPr="00EA61F3">
        <w:rPr>
          <w:rFonts w:ascii="Arial" w:hAnsi="Arial" w:cs="Arial"/>
          <w:sz w:val="20"/>
          <w:szCs w:val="20"/>
        </w:rPr>
        <w:t xml:space="preserve"> include, designed to help assure any planned or unplanned absences by the supervising psychologist does not interfere with the Intern’s overall training.  </w:t>
      </w:r>
    </w:p>
    <w:p w14:paraId="04F02ED9" w14:textId="77777777" w:rsidR="00E12D0F" w:rsidRPr="00EA61F3" w:rsidRDefault="00E12D0F" w:rsidP="00A54C81">
      <w:pPr>
        <w:spacing w:after="0" w:line="240" w:lineRule="auto"/>
        <w:rPr>
          <w:rFonts w:ascii="Arial" w:hAnsi="Arial" w:cs="Arial"/>
          <w:sz w:val="20"/>
          <w:szCs w:val="20"/>
        </w:rPr>
      </w:pPr>
    </w:p>
    <w:p w14:paraId="437558CE" w14:textId="77777777" w:rsidR="00EC4E8F" w:rsidRPr="00EA61F3" w:rsidRDefault="006265C7" w:rsidP="00EC4E8F">
      <w:pPr>
        <w:spacing w:after="0" w:line="240" w:lineRule="auto"/>
        <w:rPr>
          <w:rFonts w:ascii="Arial" w:hAnsi="Arial" w:cs="Arial"/>
          <w:iCs/>
          <w:sz w:val="20"/>
          <w:szCs w:val="20"/>
        </w:rPr>
      </w:pPr>
      <w:hyperlink w:anchor="_Table_of_Content" w:history="1">
        <w:r w:rsidR="00EC4E8F" w:rsidRPr="00EA61F3">
          <w:rPr>
            <w:rStyle w:val="Hyperlink"/>
            <w:rFonts w:ascii="Arial" w:hAnsi="Arial" w:cs="Arial"/>
            <w:iCs/>
            <w:sz w:val="20"/>
            <w:szCs w:val="20"/>
          </w:rPr>
          <w:t>Table of Content Links</w:t>
        </w:r>
      </w:hyperlink>
    </w:p>
    <w:p w14:paraId="14EC8BB0" w14:textId="77777777" w:rsidR="0083510B" w:rsidRPr="00EA61F3" w:rsidRDefault="006265C7" w:rsidP="0083510B">
      <w:pPr>
        <w:spacing w:after="0" w:line="240" w:lineRule="auto"/>
        <w:rPr>
          <w:rFonts w:ascii="Arial" w:hAnsi="Arial" w:cs="Arial"/>
          <w:iCs/>
          <w:sz w:val="20"/>
          <w:szCs w:val="20"/>
        </w:rPr>
      </w:pPr>
      <w:hyperlink w:anchor="_top" w:history="1">
        <w:r w:rsidR="0083510B" w:rsidRPr="00EA61F3">
          <w:rPr>
            <w:rStyle w:val="Hyperlink"/>
            <w:rFonts w:ascii="Arial" w:hAnsi="Arial" w:cs="Arial"/>
            <w:iCs/>
            <w:sz w:val="20"/>
            <w:szCs w:val="20"/>
          </w:rPr>
          <w:t>Top of the Document</w:t>
        </w:r>
      </w:hyperlink>
    </w:p>
    <w:p w14:paraId="1B87CAA2" w14:textId="77777777" w:rsidR="00EC4E8F" w:rsidRPr="00EA61F3" w:rsidRDefault="00EC4E8F" w:rsidP="00A54C81">
      <w:pPr>
        <w:spacing w:after="0" w:line="240" w:lineRule="auto"/>
        <w:rPr>
          <w:rFonts w:ascii="Arial" w:hAnsi="Arial" w:cs="Arial"/>
          <w:sz w:val="20"/>
          <w:szCs w:val="20"/>
        </w:rPr>
      </w:pPr>
    </w:p>
    <w:p w14:paraId="37A0E330" w14:textId="5487CE0B" w:rsidR="00545336" w:rsidRPr="00EA61F3" w:rsidRDefault="00540E51" w:rsidP="00A54C81">
      <w:pPr>
        <w:pStyle w:val="Heading1"/>
        <w:spacing w:before="0" w:after="0"/>
        <w:rPr>
          <w:rFonts w:cs="Arial"/>
          <w:sz w:val="28"/>
          <w:szCs w:val="28"/>
          <w:lang w:val="en-US"/>
        </w:rPr>
      </w:pPr>
      <w:bookmarkStart w:id="163" w:name="_Non-Rotation_Training_Experiences:"/>
      <w:bookmarkStart w:id="164" w:name="_Toc456625965"/>
      <w:bookmarkEnd w:id="163"/>
      <w:r w:rsidRPr="00EA61F3">
        <w:rPr>
          <w:rFonts w:cs="Arial"/>
          <w:sz w:val="28"/>
          <w:szCs w:val="28"/>
          <w:lang w:val="en-US"/>
        </w:rPr>
        <w:t>Non-</w:t>
      </w:r>
      <w:r w:rsidRPr="00EA61F3">
        <w:rPr>
          <w:rFonts w:cs="Arial"/>
          <w:sz w:val="28"/>
          <w:szCs w:val="28"/>
        </w:rPr>
        <w:t>Rotation Training Experiences:</w:t>
      </w:r>
      <w:bookmarkEnd w:id="164"/>
    </w:p>
    <w:p w14:paraId="40047CC4" w14:textId="77777777" w:rsidR="004333C0" w:rsidRPr="00EA61F3" w:rsidRDefault="004333C0" w:rsidP="00A54C81">
      <w:pPr>
        <w:pStyle w:val="Heading1"/>
        <w:spacing w:before="0" w:after="0"/>
        <w:rPr>
          <w:rFonts w:cs="Arial"/>
          <w:sz w:val="20"/>
          <w:szCs w:val="20"/>
          <w:lang w:val="en-US"/>
        </w:rPr>
      </w:pPr>
    </w:p>
    <w:p w14:paraId="07333D41" w14:textId="1F7F9B4E" w:rsidR="004333C0" w:rsidRPr="00EA61F3" w:rsidRDefault="004333C0" w:rsidP="00A54C81">
      <w:pPr>
        <w:pStyle w:val="Heading1"/>
        <w:spacing w:before="0" w:after="0"/>
        <w:rPr>
          <w:rFonts w:cs="Arial"/>
          <w:b w:val="0"/>
          <w:sz w:val="20"/>
          <w:szCs w:val="20"/>
          <w:lang w:val="en-US"/>
        </w:rPr>
      </w:pPr>
      <w:bookmarkStart w:id="165" w:name="_Toc456625966"/>
      <w:r w:rsidRPr="00EA61F3">
        <w:rPr>
          <w:rFonts w:cs="Arial"/>
          <w:b w:val="0"/>
          <w:sz w:val="20"/>
          <w:szCs w:val="20"/>
        </w:rPr>
        <w:t>The following provides specific information that is site-specific</w:t>
      </w:r>
      <w:r w:rsidRPr="00EA61F3">
        <w:rPr>
          <w:rFonts w:cs="Arial"/>
          <w:b w:val="0"/>
          <w:sz w:val="20"/>
          <w:szCs w:val="20"/>
          <w:lang w:val="en-US"/>
        </w:rPr>
        <w:t xml:space="preserve"> to the Norfolk CBOC training site</w:t>
      </w:r>
      <w:r w:rsidRPr="00EA61F3">
        <w:rPr>
          <w:rFonts w:cs="Arial"/>
          <w:b w:val="0"/>
          <w:sz w:val="20"/>
          <w:szCs w:val="20"/>
        </w:rPr>
        <w:t xml:space="preserve">.  </w:t>
      </w:r>
      <w:r w:rsidRPr="00EA61F3">
        <w:rPr>
          <w:rFonts w:cs="Arial"/>
          <w:b w:val="0"/>
          <w:sz w:val="20"/>
          <w:szCs w:val="20"/>
          <w:lang w:val="en-US"/>
        </w:rPr>
        <w:t>See</w:t>
      </w:r>
      <w:bookmarkEnd w:id="165"/>
    </w:p>
    <w:p w14:paraId="53C1961E" w14:textId="4E312E2B" w:rsidR="004333C0" w:rsidRPr="00EA61F3" w:rsidRDefault="006265C7" w:rsidP="00A54C81">
      <w:pPr>
        <w:pStyle w:val="Heading1"/>
        <w:spacing w:before="0" w:after="0"/>
        <w:rPr>
          <w:rFonts w:cs="Arial"/>
          <w:b w:val="0"/>
          <w:sz w:val="20"/>
          <w:szCs w:val="20"/>
          <w:lang w:val="en-US"/>
        </w:rPr>
      </w:pPr>
      <w:hyperlink w:anchor="_Shared_Attributes_of" w:history="1">
        <w:bookmarkStart w:id="166" w:name="_Toc456625967"/>
        <w:r w:rsidR="009D1DF7" w:rsidRPr="00EA61F3">
          <w:rPr>
            <w:rStyle w:val="Hyperlink"/>
            <w:rFonts w:cs="Arial"/>
            <w:b w:val="0"/>
            <w:sz w:val="20"/>
            <w:szCs w:val="20"/>
          </w:rPr>
          <w:t xml:space="preserve">Shared Attributes </w:t>
        </w:r>
        <w:r w:rsidR="004333C0" w:rsidRPr="00EA61F3">
          <w:rPr>
            <w:rStyle w:val="Hyperlink"/>
            <w:rFonts w:cs="Arial"/>
            <w:b w:val="0"/>
            <w:sz w:val="20"/>
            <w:szCs w:val="20"/>
          </w:rPr>
          <w:t>Across Training Sites:</w:t>
        </w:r>
      </w:hyperlink>
      <w:r w:rsidR="004333C0" w:rsidRPr="00EA61F3">
        <w:rPr>
          <w:rFonts w:cs="Arial"/>
          <w:b w:val="0"/>
          <w:sz w:val="20"/>
          <w:szCs w:val="20"/>
        </w:rPr>
        <w:t xml:space="preserve"> for aspects of training shared across training sites.</w:t>
      </w:r>
      <w:bookmarkEnd w:id="166"/>
    </w:p>
    <w:p w14:paraId="32387FCE" w14:textId="2F131055" w:rsidR="00545336" w:rsidRPr="00EA61F3" w:rsidRDefault="00545336" w:rsidP="00A54C81">
      <w:pPr>
        <w:spacing w:after="0" w:line="240" w:lineRule="auto"/>
        <w:rPr>
          <w:rFonts w:ascii="Arial" w:hAnsi="Arial" w:cs="Arial"/>
          <w:sz w:val="20"/>
          <w:szCs w:val="20"/>
        </w:rPr>
      </w:pPr>
    </w:p>
    <w:p w14:paraId="3C8BD3BC" w14:textId="5384F676" w:rsidR="00545336" w:rsidRPr="00EA61F3" w:rsidRDefault="00545336" w:rsidP="00A54C81">
      <w:pPr>
        <w:spacing w:after="0" w:line="240" w:lineRule="auto"/>
        <w:rPr>
          <w:rFonts w:ascii="Arial" w:hAnsi="Arial" w:cs="Arial"/>
          <w:sz w:val="20"/>
          <w:szCs w:val="20"/>
        </w:rPr>
      </w:pPr>
      <w:r w:rsidRPr="00EA61F3">
        <w:rPr>
          <w:rFonts w:ascii="Arial" w:hAnsi="Arial" w:cs="Arial"/>
          <w:sz w:val="20"/>
          <w:szCs w:val="20"/>
          <w:u w:val="single"/>
        </w:rPr>
        <w:t>Outpatient General Mental Health</w:t>
      </w:r>
      <w:r w:rsidR="004333C0" w:rsidRPr="00EA61F3">
        <w:rPr>
          <w:rFonts w:ascii="Arial" w:hAnsi="Arial" w:cs="Arial"/>
          <w:sz w:val="20"/>
          <w:szCs w:val="20"/>
        </w:rPr>
        <w:t xml:space="preserve"> </w:t>
      </w:r>
      <w:r w:rsidRPr="00EA61F3">
        <w:rPr>
          <w:rFonts w:ascii="Arial" w:hAnsi="Arial" w:cs="Arial"/>
          <w:sz w:val="20"/>
          <w:szCs w:val="20"/>
        </w:rPr>
        <w:t xml:space="preserve">- Much of the generalist rural practice of the Norfolk Clinic is consistent with a traditional GMH clinic </w:t>
      </w:r>
      <w:r w:rsidR="00145CD3" w:rsidRPr="00EA61F3">
        <w:rPr>
          <w:rFonts w:ascii="Arial" w:hAnsi="Arial" w:cs="Arial"/>
          <w:sz w:val="20"/>
          <w:szCs w:val="20"/>
        </w:rPr>
        <w:t>as described</w:t>
      </w:r>
      <w:r w:rsidR="001249AE" w:rsidRPr="00EA61F3">
        <w:rPr>
          <w:rFonts w:ascii="Arial" w:hAnsi="Arial" w:cs="Arial"/>
          <w:sz w:val="20"/>
          <w:szCs w:val="20"/>
        </w:rPr>
        <w:t xml:space="preserve"> for the other training sites </w:t>
      </w:r>
      <w:r w:rsidRPr="00EA61F3">
        <w:rPr>
          <w:rFonts w:ascii="Arial" w:hAnsi="Arial" w:cs="Arial"/>
          <w:sz w:val="20"/>
          <w:szCs w:val="20"/>
        </w:rPr>
        <w:t>in terms of the diversity of clinical presentations</w:t>
      </w:r>
      <w:r w:rsidR="00CE2998" w:rsidRPr="00EA61F3">
        <w:rPr>
          <w:rFonts w:ascii="Arial" w:hAnsi="Arial" w:cs="Arial"/>
          <w:sz w:val="20"/>
          <w:szCs w:val="20"/>
        </w:rPr>
        <w:t>,</w:t>
      </w:r>
      <w:r w:rsidRPr="00EA61F3">
        <w:rPr>
          <w:rFonts w:ascii="Arial" w:hAnsi="Arial" w:cs="Arial"/>
          <w:sz w:val="20"/>
          <w:szCs w:val="20"/>
        </w:rPr>
        <w:t xml:space="preserve"> as well as opportunities to work with other disciplines.  The Intern is embedded within Primary Care full-time with offices next to the offices of the Norfolk Clinic Primary Care Providers, and just down the hall from all the other disciplines.  This type of close contact over the course of the year allows the Norfolk-based Intern a unique opportunity to develop and operate within deeply rooted interprofessional relationships.  There will be opportunities for the Norfolk-based Intern to shadow selected disciplines within the clinic, as described elsewhere.</w:t>
      </w:r>
    </w:p>
    <w:p w14:paraId="5B469B3A" w14:textId="77777777" w:rsidR="00545336" w:rsidRPr="00EA61F3" w:rsidRDefault="00545336" w:rsidP="00A54C81">
      <w:pPr>
        <w:spacing w:after="0" w:line="240" w:lineRule="auto"/>
        <w:ind w:left="720"/>
        <w:rPr>
          <w:rFonts w:ascii="Arial" w:hAnsi="Arial" w:cs="Arial"/>
          <w:sz w:val="20"/>
          <w:szCs w:val="20"/>
        </w:rPr>
      </w:pPr>
    </w:p>
    <w:p w14:paraId="1685787D" w14:textId="6143CF1F" w:rsidR="00545336" w:rsidRPr="00EA61F3" w:rsidRDefault="00CA01D1" w:rsidP="00241FB8">
      <w:pPr>
        <w:spacing w:after="0" w:line="240" w:lineRule="auto"/>
        <w:rPr>
          <w:rFonts w:ascii="Arial" w:hAnsi="Arial" w:cs="Arial"/>
          <w:sz w:val="20"/>
          <w:szCs w:val="20"/>
        </w:rPr>
      </w:pPr>
      <w:r w:rsidRPr="00EA61F3">
        <w:rPr>
          <w:rFonts w:ascii="Arial" w:hAnsi="Arial" w:cs="Arial"/>
          <w:sz w:val="20"/>
          <w:szCs w:val="20"/>
          <w:u w:val="single"/>
        </w:rPr>
        <w:t>PTSD</w:t>
      </w:r>
      <w:r w:rsidR="00241FB8" w:rsidRPr="00EA61F3">
        <w:rPr>
          <w:rFonts w:ascii="Arial" w:hAnsi="Arial" w:cs="Arial"/>
          <w:sz w:val="20"/>
          <w:szCs w:val="20"/>
        </w:rPr>
        <w:t xml:space="preserve"> </w:t>
      </w:r>
      <w:r w:rsidRPr="00EA61F3">
        <w:rPr>
          <w:rFonts w:ascii="Arial" w:hAnsi="Arial" w:cs="Arial"/>
          <w:sz w:val="20"/>
          <w:szCs w:val="20"/>
        </w:rPr>
        <w:t xml:space="preserve">- </w:t>
      </w:r>
      <w:r w:rsidR="00241FB8" w:rsidRPr="00EA61F3">
        <w:rPr>
          <w:rFonts w:ascii="Arial" w:hAnsi="Arial" w:cs="Arial"/>
          <w:sz w:val="20"/>
          <w:szCs w:val="20"/>
        </w:rPr>
        <w:t>The</w:t>
      </w:r>
      <w:r w:rsidRPr="00EA61F3">
        <w:rPr>
          <w:rFonts w:ascii="Arial" w:hAnsi="Arial" w:cs="Arial"/>
          <w:sz w:val="20"/>
          <w:szCs w:val="20"/>
        </w:rPr>
        <w:t xml:space="preserve"> Norfolk CBOC has ample opportunities to work with Veterans with PTSD; therefore, the Norfolk Intern</w:t>
      </w:r>
      <w:r w:rsidR="001249AE" w:rsidRPr="00EA61F3">
        <w:rPr>
          <w:rFonts w:ascii="Arial" w:hAnsi="Arial" w:cs="Arial"/>
          <w:sz w:val="20"/>
          <w:szCs w:val="20"/>
        </w:rPr>
        <w:t xml:space="preserve"> gains </w:t>
      </w:r>
      <w:r w:rsidRPr="00EA61F3">
        <w:rPr>
          <w:rFonts w:ascii="Arial" w:hAnsi="Arial" w:cs="Arial"/>
          <w:sz w:val="20"/>
          <w:szCs w:val="20"/>
        </w:rPr>
        <w:t>significant exposure to evaluation and treatment of this population across the training year.  The clinic supervisor is certified in CPT for PTSD and is highly knowledgeable regarding this diagnosis and treatment, all of which provides the Intern options for hands-on training in this core EBP. Additionally, the Norfolk Inter</w:t>
      </w:r>
      <w:r w:rsidR="001249AE" w:rsidRPr="00EA61F3">
        <w:rPr>
          <w:rFonts w:ascii="Arial" w:hAnsi="Arial" w:cs="Arial"/>
          <w:sz w:val="20"/>
          <w:szCs w:val="20"/>
        </w:rPr>
        <w:t>n</w:t>
      </w:r>
      <w:r w:rsidRPr="00EA61F3">
        <w:rPr>
          <w:rFonts w:ascii="Arial" w:hAnsi="Arial" w:cs="Arial"/>
          <w:sz w:val="20"/>
          <w:szCs w:val="20"/>
        </w:rPr>
        <w:t xml:space="preserve"> has access to the PTSD education class (delivered via V-tel from Grand Island) with bi-weekly two-hour sessions. The Norfolk Intern is offered to participate in the V-tel PTSD group therapy for Veterans. </w:t>
      </w:r>
    </w:p>
    <w:p w14:paraId="4B636BB5" w14:textId="77777777" w:rsidR="001249AE" w:rsidRPr="00EA61F3" w:rsidRDefault="001249AE" w:rsidP="00A54C81">
      <w:pPr>
        <w:spacing w:after="0" w:line="240" w:lineRule="auto"/>
        <w:rPr>
          <w:rFonts w:ascii="Arial" w:hAnsi="Arial" w:cs="Arial"/>
          <w:sz w:val="20"/>
          <w:szCs w:val="20"/>
        </w:rPr>
      </w:pPr>
    </w:p>
    <w:p w14:paraId="196C14D3" w14:textId="0F073B94" w:rsidR="00545336" w:rsidRPr="00EA61F3" w:rsidRDefault="00545336" w:rsidP="00A54C81">
      <w:pPr>
        <w:spacing w:after="0" w:line="240" w:lineRule="auto"/>
        <w:rPr>
          <w:rFonts w:ascii="Arial" w:hAnsi="Arial" w:cs="Arial"/>
          <w:sz w:val="20"/>
          <w:szCs w:val="20"/>
        </w:rPr>
      </w:pPr>
      <w:r w:rsidRPr="00EA61F3">
        <w:rPr>
          <w:rFonts w:ascii="Arial" w:hAnsi="Arial" w:cs="Arial"/>
          <w:sz w:val="20"/>
          <w:szCs w:val="20"/>
        </w:rPr>
        <w:t>The Norfolk-based Intern may also have the opportunity to shadow the implementation of PE via V-tel from Grand Island</w:t>
      </w:r>
      <w:r w:rsidR="00A739D8" w:rsidRPr="00EA61F3">
        <w:rPr>
          <w:rFonts w:ascii="Arial" w:hAnsi="Arial" w:cs="Arial"/>
          <w:sz w:val="20"/>
          <w:szCs w:val="20"/>
        </w:rPr>
        <w:t>, depending on clinician and Veteran agreement</w:t>
      </w:r>
      <w:r w:rsidRPr="00EA61F3">
        <w:rPr>
          <w:rFonts w:ascii="Arial" w:hAnsi="Arial" w:cs="Arial"/>
          <w:sz w:val="20"/>
          <w:szCs w:val="20"/>
        </w:rPr>
        <w:t>.  These</w:t>
      </w:r>
      <w:r w:rsidR="001249AE" w:rsidRPr="00EA61F3">
        <w:rPr>
          <w:rFonts w:ascii="Arial" w:hAnsi="Arial" w:cs="Arial"/>
          <w:sz w:val="20"/>
          <w:szCs w:val="20"/>
        </w:rPr>
        <w:t xml:space="preserve"> types of </w:t>
      </w:r>
      <w:r w:rsidRPr="00EA61F3">
        <w:rPr>
          <w:rFonts w:ascii="Arial" w:hAnsi="Arial" w:cs="Arial"/>
          <w:sz w:val="20"/>
          <w:szCs w:val="20"/>
        </w:rPr>
        <w:t>V-tel</w:t>
      </w:r>
      <w:r w:rsidR="001249AE" w:rsidRPr="00EA61F3">
        <w:rPr>
          <w:rFonts w:ascii="Arial" w:hAnsi="Arial" w:cs="Arial"/>
          <w:sz w:val="20"/>
          <w:szCs w:val="20"/>
        </w:rPr>
        <w:t xml:space="preserve"> experiences </w:t>
      </w:r>
      <w:r w:rsidRPr="00EA61F3">
        <w:rPr>
          <w:rFonts w:ascii="Arial" w:hAnsi="Arial" w:cs="Arial"/>
          <w:sz w:val="20"/>
          <w:szCs w:val="20"/>
        </w:rPr>
        <w:t xml:space="preserve">also afford the Norfolk-based Intern opportunities for diversity in supervision related to PTSD, albeit not necessarily interprofessional.  The Norfolk-based Intern will also have the opportunity to take several on-line trainings related to PTSD (as well as other disorders) including CPT and PE trainings through the </w:t>
      </w:r>
      <w:r w:rsidR="001249AE" w:rsidRPr="00EA61F3">
        <w:rPr>
          <w:rFonts w:ascii="Arial" w:hAnsi="Arial" w:cs="Arial"/>
          <w:sz w:val="20"/>
          <w:szCs w:val="20"/>
        </w:rPr>
        <w:t xml:space="preserve">VA ”TMS” system as well as through the </w:t>
      </w:r>
      <w:r w:rsidRPr="00EA61F3">
        <w:rPr>
          <w:rFonts w:ascii="Arial" w:hAnsi="Arial" w:cs="Arial"/>
          <w:sz w:val="20"/>
          <w:szCs w:val="20"/>
        </w:rPr>
        <w:t xml:space="preserve">Medical University of South Carolina </w:t>
      </w:r>
      <w:r w:rsidR="001249AE" w:rsidRPr="00EA61F3">
        <w:rPr>
          <w:rStyle w:val="CommentReference"/>
        </w:rPr>
        <w:t>series</w:t>
      </w:r>
      <w:r w:rsidR="001249AE" w:rsidRPr="00EA61F3">
        <w:rPr>
          <w:rFonts w:ascii="Arial" w:hAnsi="Arial" w:cs="Arial"/>
          <w:sz w:val="20"/>
          <w:szCs w:val="20"/>
        </w:rPr>
        <w:t xml:space="preserve"> </w:t>
      </w:r>
      <w:r w:rsidRPr="00EA61F3">
        <w:rPr>
          <w:rFonts w:ascii="Arial" w:hAnsi="Arial" w:cs="Arial"/>
          <w:sz w:val="20"/>
          <w:szCs w:val="20"/>
        </w:rPr>
        <w:t xml:space="preserve">as part of the activities the Intern has available during times there is no on-site supervision.  </w:t>
      </w:r>
    </w:p>
    <w:p w14:paraId="6267AC15" w14:textId="77777777" w:rsidR="00545336" w:rsidRPr="00EA61F3" w:rsidRDefault="00545336" w:rsidP="00241FB8">
      <w:pPr>
        <w:spacing w:after="0" w:line="240" w:lineRule="auto"/>
        <w:rPr>
          <w:rFonts w:ascii="Arial" w:hAnsi="Arial" w:cs="Arial"/>
          <w:sz w:val="20"/>
          <w:szCs w:val="20"/>
        </w:rPr>
      </w:pPr>
    </w:p>
    <w:p w14:paraId="3E417BC5" w14:textId="2A2D553E" w:rsidR="00545336" w:rsidRPr="00EA61F3" w:rsidRDefault="00545336" w:rsidP="00A54C81">
      <w:pPr>
        <w:spacing w:after="0" w:line="240" w:lineRule="auto"/>
        <w:rPr>
          <w:rFonts w:ascii="Arial" w:hAnsi="Arial" w:cs="Arial"/>
          <w:sz w:val="20"/>
          <w:szCs w:val="20"/>
        </w:rPr>
      </w:pPr>
      <w:r w:rsidRPr="00EA61F3">
        <w:rPr>
          <w:rFonts w:ascii="Arial" w:hAnsi="Arial" w:cs="Arial"/>
          <w:sz w:val="20"/>
          <w:szCs w:val="20"/>
          <w:u w:val="single"/>
        </w:rPr>
        <w:t>Primary Care-Mental Health Integration</w:t>
      </w:r>
      <w:r w:rsidR="004333C0" w:rsidRPr="00EA61F3">
        <w:rPr>
          <w:rFonts w:ascii="Arial" w:hAnsi="Arial" w:cs="Arial"/>
          <w:sz w:val="20"/>
          <w:szCs w:val="20"/>
        </w:rPr>
        <w:t xml:space="preserve"> </w:t>
      </w:r>
      <w:r w:rsidRPr="00EA61F3">
        <w:rPr>
          <w:rFonts w:ascii="Arial" w:hAnsi="Arial" w:cs="Arial"/>
          <w:sz w:val="20"/>
          <w:szCs w:val="20"/>
        </w:rPr>
        <w:t xml:space="preserve">- Given that psychology at the Norfolk clinic is 100% embedded in a Primary </w:t>
      </w:r>
      <w:r w:rsidR="00361D7A" w:rsidRPr="00EA61F3">
        <w:rPr>
          <w:rFonts w:ascii="Arial" w:hAnsi="Arial" w:cs="Arial"/>
          <w:sz w:val="20"/>
          <w:szCs w:val="20"/>
        </w:rPr>
        <w:t>C</w:t>
      </w:r>
      <w:r w:rsidRPr="00EA61F3">
        <w:rPr>
          <w:rFonts w:ascii="Arial" w:hAnsi="Arial" w:cs="Arial"/>
          <w:sz w:val="20"/>
          <w:szCs w:val="20"/>
        </w:rPr>
        <w:t xml:space="preserve">are clinic, the Norfolk-based Intern </w:t>
      </w:r>
      <w:r w:rsidR="00361D7A" w:rsidRPr="00EA61F3">
        <w:rPr>
          <w:rFonts w:ascii="Arial" w:hAnsi="Arial" w:cs="Arial"/>
          <w:sz w:val="20"/>
          <w:szCs w:val="20"/>
        </w:rPr>
        <w:t>has</w:t>
      </w:r>
      <w:r w:rsidRPr="00EA61F3">
        <w:rPr>
          <w:rFonts w:ascii="Arial" w:hAnsi="Arial" w:cs="Arial"/>
          <w:sz w:val="20"/>
          <w:szCs w:val="20"/>
        </w:rPr>
        <w:t xml:space="preserve"> </w:t>
      </w:r>
      <w:r w:rsidR="00586758" w:rsidRPr="00EA61F3">
        <w:rPr>
          <w:rFonts w:ascii="Arial" w:hAnsi="Arial" w:cs="Arial"/>
          <w:sz w:val="20"/>
          <w:szCs w:val="20"/>
        </w:rPr>
        <w:t xml:space="preserve">wide-ranging </w:t>
      </w:r>
      <w:r w:rsidRPr="00EA61F3">
        <w:rPr>
          <w:rFonts w:ascii="Arial" w:hAnsi="Arial" w:cs="Arial"/>
          <w:sz w:val="20"/>
          <w:szCs w:val="20"/>
        </w:rPr>
        <w:t>opportunities to engage in traditional Motivational Interviewing.  The Intern has continuing opportunities to work directly with Primary Care Provider staff related to an array of health</w:t>
      </w:r>
      <w:r w:rsidR="002C61AB">
        <w:rPr>
          <w:rFonts w:ascii="Arial" w:hAnsi="Arial" w:cs="Arial"/>
          <w:sz w:val="20"/>
          <w:szCs w:val="20"/>
        </w:rPr>
        <w:t>-</w:t>
      </w:r>
      <w:r w:rsidRPr="00EA61F3">
        <w:rPr>
          <w:rFonts w:ascii="Arial" w:hAnsi="Arial" w:cs="Arial"/>
          <w:sz w:val="20"/>
          <w:szCs w:val="20"/>
        </w:rPr>
        <w:t xml:space="preserve">related diagnoses including diabetes, smoking cessation, pain management, and weight related concerns. </w:t>
      </w:r>
      <w:r w:rsidR="00361D7A" w:rsidRPr="00EA61F3">
        <w:rPr>
          <w:rFonts w:ascii="Arial" w:hAnsi="Arial" w:cs="Arial"/>
          <w:sz w:val="20"/>
          <w:szCs w:val="20"/>
        </w:rPr>
        <w:t xml:space="preserve">The development and fostering of interprofessional relationships is important within rural VA psychology and the Norfolk CBOC provides </w:t>
      </w:r>
      <w:r w:rsidR="00241FB8" w:rsidRPr="00EA61F3">
        <w:rPr>
          <w:rFonts w:ascii="Arial" w:hAnsi="Arial" w:cs="Arial"/>
          <w:sz w:val="20"/>
          <w:szCs w:val="20"/>
        </w:rPr>
        <w:t xml:space="preserve">significant opportunities for this </w:t>
      </w:r>
      <w:r w:rsidR="00361D7A" w:rsidRPr="00EA61F3">
        <w:rPr>
          <w:rFonts w:ascii="Arial" w:hAnsi="Arial" w:cs="Arial"/>
          <w:sz w:val="20"/>
          <w:szCs w:val="20"/>
        </w:rPr>
        <w:t>type of professional development</w:t>
      </w:r>
      <w:r w:rsidR="00241FB8" w:rsidRPr="00EA61F3">
        <w:rPr>
          <w:rFonts w:ascii="Arial" w:hAnsi="Arial" w:cs="Arial"/>
          <w:sz w:val="20"/>
          <w:szCs w:val="20"/>
        </w:rPr>
        <w:t xml:space="preserve">.  </w:t>
      </w:r>
      <w:r w:rsidR="00586758" w:rsidRPr="00EA61F3">
        <w:rPr>
          <w:rFonts w:ascii="Arial" w:hAnsi="Arial" w:cs="Arial"/>
          <w:sz w:val="20"/>
          <w:szCs w:val="20"/>
        </w:rPr>
        <w:t>The Norfolk-based Intern can also travel to other training sites to sample how PCMHI is implemented</w:t>
      </w:r>
      <w:r w:rsidR="008A0663" w:rsidRPr="00EA61F3">
        <w:rPr>
          <w:rFonts w:ascii="Arial" w:hAnsi="Arial" w:cs="Arial"/>
          <w:sz w:val="20"/>
          <w:szCs w:val="20"/>
        </w:rPr>
        <w:t xml:space="preserve"> </w:t>
      </w:r>
      <w:r w:rsidR="00586758" w:rsidRPr="00EA61F3">
        <w:rPr>
          <w:rFonts w:ascii="Arial" w:hAnsi="Arial" w:cs="Arial"/>
          <w:sz w:val="20"/>
          <w:szCs w:val="20"/>
        </w:rPr>
        <w:t>in other chemical environments.</w:t>
      </w:r>
    </w:p>
    <w:p w14:paraId="4938F555" w14:textId="77777777" w:rsidR="008A0663" w:rsidRPr="00EA61F3" w:rsidRDefault="008A0663" w:rsidP="00A54C81">
      <w:pPr>
        <w:spacing w:after="0" w:line="240" w:lineRule="auto"/>
        <w:rPr>
          <w:rFonts w:ascii="Arial" w:hAnsi="Arial" w:cs="Arial"/>
          <w:sz w:val="20"/>
          <w:szCs w:val="20"/>
        </w:rPr>
      </w:pPr>
    </w:p>
    <w:p w14:paraId="03FF40F5" w14:textId="43028EA6" w:rsidR="00241FB8" w:rsidRPr="00EA61F3" w:rsidRDefault="00241FB8" w:rsidP="00A54C81">
      <w:pPr>
        <w:spacing w:after="0" w:line="240" w:lineRule="auto"/>
        <w:rPr>
          <w:rFonts w:ascii="Arial" w:hAnsi="Arial" w:cs="Arial"/>
          <w:sz w:val="20"/>
          <w:szCs w:val="20"/>
        </w:rPr>
      </w:pPr>
    </w:p>
    <w:p w14:paraId="23850294" w14:textId="77777777" w:rsidR="00241FB8" w:rsidRPr="00EA61F3" w:rsidRDefault="00241FB8" w:rsidP="00241FB8">
      <w:pPr>
        <w:spacing w:after="0" w:line="240" w:lineRule="auto"/>
        <w:rPr>
          <w:rFonts w:ascii="Arial" w:hAnsi="Arial" w:cs="Arial"/>
          <w:sz w:val="20"/>
          <w:szCs w:val="20"/>
        </w:rPr>
      </w:pPr>
      <w:r w:rsidRPr="00EA61F3">
        <w:rPr>
          <w:rFonts w:ascii="Arial" w:hAnsi="Arial" w:cs="Arial"/>
          <w:sz w:val="20"/>
          <w:szCs w:val="20"/>
          <w:u w:val="single"/>
        </w:rPr>
        <w:t>Pain clinic</w:t>
      </w:r>
      <w:r w:rsidRPr="00EA61F3">
        <w:rPr>
          <w:rFonts w:ascii="Arial" w:hAnsi="Arial" w:cs="Arial"/>
          <w:sz w:val="20"/>
          <w:szCs w:val="20"/>
        </w:rPr>
        <w:t xml:space="preserve">- The Norfolk-based Intern will have the opportunity to participate in within-clinic referrals for therapy or consultation related to pain issues that Veterans present via PCMHI under the Norfolk psychologist’s supervision.  However, there is no formal “Pain Clinic” in Norfolk as at the other sites.  The Intern may have opportunities to sit in on sessions during intermittent on-site visits from the NWI “Level 2-B” pain consultant (Rex Schmidt, Psy.D.) who provides on-site psycho-education and individual sessions during visits to Norfolk.  Time permitting, the Intern may have the option of one-on-one discussions with Dr. Schmidt about pain management topics/issues. The Intern also may have access to participation in </w:t>
      </w:r>
      <w:r w:rsidRPr="00EA61F3">
        <w:rPr>
          <w:rFonts w:ascii="Arial" w:hAnsi="Arial" w:cs="Arial"/>
          <w:sz w:val="20"/>
          <w:szCs w:val="20"/>
        </w:rPr>
        <w:lastRenderedPageBreak/>
        <w:t>the Pain 101 class presented via V-tel, a group that is co-led by Dr. Schmidt and a psychologist based in Grand Island.</w:t>
      </w:r>
    </w:p>
    <w:p w14:paraId="27EF6027" w14:textId="77777777" w:rsidR="00241FB8" w:rsidRPr="00EA61F3" w:rsidRDefault="00241FB8" w:rsidP="00241FB8">
      <w:pPr>
        <w:spacing w:after="0" w:line="240" w:lineRule="auto"/>
        <w:rPr>
          <w:rFonts w:ascii="Arial" w:hAnsi="Arial" w:cs="Arial"/>
          <w:sz w:val="20"/>
          <w:szCs w:val="20"/>
        </w:rPr>
      </w:pPr>
    </w:p>
    <w:p w14:paraId="506CF8F1" w14:textId="600BC6B7" w:rsidR="00241FB8" w:rsidRPr="00EA61F3" w:rsidRDefault="00241FB8" w:rsidP="00241FB8">
      <w:pPr>
        <w:spacing w:after="0" w:line="240" w:lineRule="auto"/>
        <w:rPr>
          <w:rFonts w:ascii="Arial" w:hAnsi="Arial" w:cs="Arial"/>
          <w:sz w:val="20"/>
          <w:szCs w:val="20"/>
        </w:rPr>
      </w:pPr>
      <w:r w:rsidRPr="00EA61F3">
        <w:rPr>
          <w:rFonts w:ascii="Arial" w:hAnsi="Arial" w:cs="Arial"/>
          <w:sz w:val="20"/>
          <w:szCs w:val="20"/>
        </w:rPr>
        <w:t>The Norfolk-based Intern may travel (e.g., to Grand Island on Thursdays or to Lincoln on Fridays) to participate in the multidisciplinary Pain Clinics at other training sites, as well to shadow the psychologist who is part of the Pain Assessment Team and/or the Intern who is assigned to the PCMHI rotation at that time.   Interns traveling to Grand Island, Lincoln or Omaha also have access to the Whole Health Psychologists who are all experienced Pain clinicians with biofeedback as one of their tools along with CBT for chronic Pain and other interventions. Other Whole Health clinicians include acupuncturists, chiropractors, yoga instructors, and tai chi teachers.  The Norfolk-based Intern can request opportunities to interact and learn from Whole Health clinicians across the other three training sites.</w:t>
      </w:r>
    </w:p>
    <w:p w14:paraId="40C0AFEC" w14:textId="3E615485" w:rsidR="00241FB8" w:rsidRPr="00EA61F3" w:rsidRDefault="00241FB8" w:rsidP="00241FB8">
      <w:pPr>
        <w:spacing w:after="0" w:line="240" w:lineRule="auto"/>
        <w:rPr>
          <w:rFonts w:ascii="Arial" w:hAnsi="Arial" w:cs="Arial"/>
          <w:sz w:val="20"/>
          <w:szCs w:val="20"/>
        </w:rPr>
      </w:pPr>
    </w:p>
    <w:p w14:paraId="3B29C781" w14:textId="77777777" w:rsidR="00241FB8" w:rsidRPr="00EA61F3" w:rsidRDefault="00241FB8" w:rsidP="00241FB8">
      <w:pPr>
        <w:spacing w:after="0" w:line="240" w:lineRule="auto"/>
        <w:rPr>
          <w:rFonts w:ascii="Arial" w:hAnsi="Arial" w:cs="Arial"/>
          <w:sz w:val="20"/>
          <w:szCs w:val="20"/>
        </w:rPr>
      </w:pPr>
      <w:r w:rsidRPr="00EA61F3">
        <w:rPr>
          <w:rFonts w:ascii="Arial" w:hAnsi="Arial" w:cs="Arial"/>
          <w:sz w:val="20"/>
          <w:szCs w:val="20"/>
          <w:u w:val="single"/>
        </w:rPr>
        <w:t>Substance use treatment</w:t>
      </w:r>
      <w:r w:rsidRPr="00EA61F3">
        <w:rPr>
          <w:rFonts w:ascii="Arial" w:hAnsi="Arial" w:cs="Arial"/>
          <w:sz w:val="20"/>
          <w:szCs w:val="20"/>
        </w:rPr>
        <w:t>- There is no formal substance abuse treatment program at the Norfolk clinic.  That said, the Norfolk Veteran population has included a number of dual diagnosis cases including both mental health, as well as substance abuse such as alcohol abuse, abuse of pain medications, and other illicit substances such as methamphetamine and cannabis. Although not a full substance abuse assessment, the Norfolk-based Intern can anticipate doing preliminary assessment before referrals are made to inpatient or outpatient substance abuse treatment in other settings. Those requiring residential or intensive out-patient treatment are referred to other VA programs, typically the residential treatment programs at the Omaha VA or the Grand Island VA.  Patients completing these programs are often referred back to the Norfolk CBOC as an after-care treatment option.  In addition, the Norfolk clinic is able to work with less intense substance use presentations when the Veteran does not need residential or intensive out-patient treatment. Veterans discharged to local half- or three-quarter-way homes within Norfolk and surrounding areas are often followed in the Norfolk clinic as well.</w:t>
      </w:r>
    </w:p>
    <w:p w14:paraId="27AEE8F8" w14:textId="77777777" w:rsidR="00D30928" w:rsidRPr="00EA61F3" w:rsidRDefault="00D30928" w:rsidP="00EC4E8F">
      <w:pPr>
        <w:spacing w:after="0" w:line="240" w:lineRule="auto"/>
      </w:pPr>
    </w:p>
    <w:p w14:paraId="39E29DF7" w14:textId="77777777" w:rsidR="00EC4E8F" w:rsidRPr="00EA61F3" w:rsidRDefault="006265C7" w:rsidP="00EC4E8F">
      <w:pPr>
        <w:spacing w:after="0" w:line="240" w:lineRule="auto"/>
        <w:rPr>
          <w:rFonts w:ascii="Arial" w:hAnsi="Arial" w:cs="Arial"/>
          <w:iCs/>
          <w:sz w:val="20"/>
          <w:szCs w:val="20"/>
        </w:rPr>
      </w:pPr>
      <w:hyperlink w:anchor="_Table_of_Content" w:history="1">
        <w:r w:rsidR="00EC4E8F" w:rsidRPr="00EA61F3">
          <w:rPr>
            <w:rStyle w:val="Hyperlink"/>
            <w:rFonts w:ascii="Arial" w:hAnsi="Arial" w:cs="Arial"/>
            <w:iCs/>
            <w:sz w:val="20"/>
            <w:szCs w:val="20"/>
          </w:rPr>
          <w:t>Table of Content Links</w:t>
        </w:r>
      </w:hyperlink>
    </w:p>
    <w:p w14:paraId="3E06F4FD" w14:textId="77777777" w:rsidR="00D30928" w:rsidRPr="00EA61F3" w:rsidRDefault="006265C7" w:rsidP="00D30928">
      <w:pPr>
        <w:spacing w:after="0" w:line="240" w:lineRule="auto"/>
        <w:rPr>
          <w:rFonts w:ascii="Arial" w:hAnsi="Arial" w:cs="Arial"/>
          <w:iCs/>
          <w:sz w:val="20"/>
          <w:szCs w:val="20"/>
        </w:rPr>
      </w:pPr>
      <w:hyperlink w:anchor="_top" w:history="1">
        <w:r w:rsidR="00D30928" w:rsidRPr="00EA61F3">
          <w:rPr>
            <w:rStyle w:val="Hyperlink"/>
            <w:rFonts w:ascii="Arial" w:hAnsi="Arial" w:cs="Arial"/>
            <w:iCs/>
            <w:sz w:val="20"/>
            <w:szCs w:val="20"/>
          </w:rPr>
          <w:t>Top of the Document</w:t>
        </w:r>
      </w:hyperlink>
    </w:p>
    <w:p w14:paraId="07DCBA45" w14:textId="77777777" w:rsidR="00EC4E8F" w:rsidRPr="00EA61F3" w:rsidRDefault="00EC4E8F" w:rsidP="00A54C81">
      <w:pPr>
        <w:spacing w:after="0" w:line="240" w:lineRule="auto"/>
        <w:rPr>
          <w:rFonts w:ascii="Arial" w:hAnsi="Arial" w:cs="Arial"/>
          <w:sz w:val="20"/>
          <w:szCs w:val="20"/>
        </w:rPr>
      </w:pPr>
    </w:p>
    <w:p w14:paraId="7135FBBF" w14:textId="6174CA8A" w:rsidR="00545336" w:rsidRPr="00EA61F3" w:rsidRDefault="00077033" w:rsidP="00A54C81">
      <w:pPr>
        <w:pStyle w:val="Heading1"/>
        <w:spacing w:before="0" w:after="0"/>
        <w:rPr>
          <w:rFonts w:cs="Arial"/>
          <w:sz w:val="28"/>
          <w:szCs w:val="28"/>
          <w:lang w:val="en-US"/>
        </w:rPr>
      </w:pPr>
      <w:bookmarkStart w:id="167" w:name="_ASSESSMENT_CLINIC_2"/>
      <w:bookmarkStart w:id="168" w:name="_Norfolk_Assessment_Clinic"/>
      <w:bookmarkStart w:id="169" w:name="_Toc456625968"/>
      <w:bookmarkEnd w:id="167"/>
      <w:bookmarkEnd w:id="168"/>
      <w:r w:rsidRPr="00EA61F3">
        <w:rPr>
          <w:rFonts w:cs="Arial"/>
          <w:sz w:val="28"/>
          <w:szCs w:val="28"/>
          <w:lang w:val="en-US"/>
        </w:rPr>
        <w:t>Norfolk Assessment</w:t>
      </w:r>
      <w:r w:rsidR="00540E51" w:rsidRPr="00EA61F3">
        <w:rPr>
          <w:rFonts w:cs="Arial"/>
          <w:sz w:val="28"/>
          <w:szCs w:val="28"/>
        </w:rPr>
        <w:t xml:space="preserve"> Clinic</w:t>
      </w:r>
      <w:bookmarkEnd w:id="169"/>
    </w:p>
    <w:p w14:paraId="3F07BDA8" w14:textId="77777777" w:rsidR="00545336" w:rsidRPr="00EA61F3" w:rsidRDefault="00545336" w:rsidP="00A54C81">
      <w:pPr>
        <w:pStyle w:val="ListParagraph"/>
        <w:spacing w:after="0" w:line="240" w:lineRule="auto"/>
        <w:ind w:left="0"/>
        <w:rPr>
          <w:rFonts w:ascii="Arial" w:hAnsi="Arial" w:cs="Arial"/>
          <w:b/>
          <w:i/>
          <w:sz w:val="20"/>
          <w:szCs w:val="20"/>
        </w:rPr>
      </w:pPr>
    </w:p>
    <w:p w14:paraId="425AF5BB" w14:textId="50AB3A3C" w:rsidR="006326FC" w:rsidRPr="00EA61F3" w:rsidRDefault="00662270" w:rsidP="00A54C81">
      <w:pPr>
        <w:spacing w:after="0" w:line="240" w:lineRule="auto"/>
        <w:rPr>
          <w:rFonts w:ascii="Arial" w:hAnsi="Arial" w:cs="Arial"/>
          <w:sz w:val="20"/>
          <w:szCs w:val="20"/>
        </w:rPr>
      </w:pPr>
      <w:r w:rsidRPr="00EA61F3">
        <w:rPr>
          <w:rFonts w:ascii="Arial" w:hAnsi="Arial" w:cs="Arial"/>
          <w:sz w:val="20"/>
          <w:szCs w:val="20"/>
        </w:rPr>
        <w:t>The Assessment Clinic is a</w:t>
      </w:r>
      <w:r w:rsidR="00545336" w:rsidRPr="00EA61F3">
        <w:rPr>
          <w:rFonts w:ascii="Arial" w:hAnsi="Arial" w:cs="Arial"/>
          <w:sz w:val="20"/>
          <w:szCs w:val="20"/>
        </w:rPr>
        <w:t xml:space="preserve"> year-long training experience</w:t>
      </w:r>
      <w:r w:rsidRPr="00EA61F3">
        <w:rPr>
          <w:rFonts w:ascii="Arial" w:hAnsi="Arial" w:cs="Arial"/>
          <w:sz w:val="20"/>
          <w:szCs w:val="20"/>
        </w:rPr>
        <w:t xml:space="preserve"> primarily</w:t>
      </w:r>
      <w:r w:rsidR="00545336" w:rsidRPr="00EA61F3">
        <w:rPr>
          <w:rFonts w:ascii="Arial" w:hAnsi="Arial" w:cs="Arial"/>
          <w:sz w:val="20"/>
          <w:szCs w:val="20"/>
        </w:rPr>
        <w:t xml:space="preserve"> </w:t>
      </w:r>
      <w:r w:rsidRPr="00EA61F3">
        <w:rPr>
          <w:rFonts w:ascii="Arial" w:hAnsi="Arial" w:cs="Arial"/>
          <w:sz w:val="20"/>
          <w:szCs w:val="20"/>
        </w:rPr>
        <w:t>involving</w:t>
      </w:r>
      <w:r w:rsidR="00545336" w:rsidRPr="00EA61F3">
        <w:rPr>
          <w:rFonts w:ascii="Arial" w:hAnsi="Arial" w:cs="Arial"/>
          <w:sz w:val="20"/>
          <w:szCs w:val="20"/>
        </w:rPr>
        <w:t xml:space="preserve"> neurocognitive screenings and possibly more complex neuropsychological assessments.  The</w:t>
      </w:r>
      <w:r w:rsidRPr="00EA61F3">
        <w:rPr>
          <w:rFonts w:ascii="Arial" w:hAnsi="Arial" w:cs="Arial"/>
          <w:sz w:val="20"/>
          <w:szCs w:val="20"/>
        </w:rPr>
        <w:t xml:space="preserve"> Norfolk-based</w:t>
      </w:r>
      <w:r w:rsidR="00545336" w:rsidRPr="00EA61F3">
        <w:rPr>
          <w:rFonts w:ascii="Arial" w:hAnsi="Arial" w:cs="Arial"/>
          <w:sz w:val="20"/>
          <w:szCs w:val="20"/>
        </w:rPr>
        <w:t xml:space="preserve"> Intern</w:t>
      </w:r>
      <w:r w:rsidR="009A5534" w:rsidRPr="00EA61F3">
        <w:rPr>
          <w:rFonts w:ascii="Arial" w:hAnsi="Arial" w:cs="Arial"/>
          <w:sz w:val="20"/>
          <w:szCs w:val="20"/>
        </w:rPr>
        <w:t xml:space="preserve"> </w:t>
      </w:r>
      <w:r w:rsidR="00545336" w:rsidRPr="00EA61F3">
        <w:rPr>
          <w:rFonts w:ascii="Arial" w:hAnsi="Arial" w:cs="Arial"/>
          <w:sz w:val="20"/>
          <w:szCs w:val="20"/>
        </w:rPr>
        <w:t xml:space="preserve">typically </w:t>
      </w:r>
      <w:r w:rsidR="009A5534" w:rsidRPr="00EA61F3">
        <w:rPr>
          <w:rFonts w:ascii="Arial" w:hAnsi="Arial" w:cs="Arial"/>
          <w:sz w:val="20"/>
          <w:szCs w:val="20"/>
        </w:rPr>
        <w:t>completes</w:t>
      </w:r>
      <w:r w:rsidR="00545336" w:rsidRPr="00EA61F3">
        <w:rPr>
          <w:rFonts w:ascii="Arial" w:hAnsi="Arial" w:cs="Arial"/>
          <w:sz w:val="20"/>
          <w:szCs w:val="20"/>
        </w:rPr>
        <w:t xml:space="preserve"> his/her</w:t>
      </w:r>
      <w:r w:rsidRPr="00EA61F3">
        <w:rPr>
          <w:rFonts w:ascii="Arial" w:hAnsi="Arial" w:cs="Arial"/>
          <w:sz w:val="20"/>
          <w:szCs w:val="20"/>
        </w:rPr>
        <w:t xml:space="preserve"> hands-on</w:t>
      </w:r>
      <w:r w:rsidR="00545336" w:rsidRPr="00EA61F3">
        <w:rPr>
          <w:rFonts w:ascii="Arial" w:hAnsi="Arial" w:cs="Arial"/>
          <w:sz w:val="20"/>
          <w:szCs w:val="20"/>
        </w:rPr>
        <w:t xml:space="preserve"> assessment training on </w:t>
      </w:r>
      <w:r w:rsidR="009A5534" w:rsidRPr="00EA61F3">
        <w:rPr>
          <w:rFonts w:ascii="Arial" w:hAnsi="Arial" w:cs="Arial"/>
          <w:sz w:val="20"/>
          <w:szCs w:val="20"/>
        </w:rPr>
        <w:t xml:space="preserve">Thursdays and </w:t>
      </w:r>
      <w:r w:rsidR="00545336" w:rsidRPr="00EA61F3">
        <w:rPr>
          <w:rFonts w:ascii="Arial" w:hAnsi="Arial" w:cs="Arial"/>
          <w:sz w:val="20"/>
          <w:szCs w:val="20"/>
        </w:rPr>
        <w:t xml:space="preserve">Fridays.  </w:t>
      </w:r>
      <w:r w:rsidR="009A5534" w:rsidRPr="00EA61F3">
        <w:rPr>
          <w:rFonts w:ascii="Arial" w:hAnsi="Arial" w:cs="Arial"/>
          <w:sz w:val="20"/>
          <w:szCs w:val="20"/>
        </w:rPr>
        <w:t>As</w:t>
      </w:r>
      <w:r w:rsidR="00545336" w:rsidRPr="00EA61F3">
        <w:rPr>
          <w:rFonts w:ascii="Arial" w:hAnsi="Arial" w:cs="Arial"/>
          <w:sz w:val="20"/>
          <w:szCs w:val="20"/>
        </w:rPr>
        <w:t xml:space="preserve"> the primary supervisor for the</w:t>
      </w:r>
      <w:r w:rsidRPr="00EA61F3">
        <w:rPr>
          <w:rFonts w:ascii="Arial" w:hAnsi="Arial" w:cs="Arial"/>
          <w:sz w:val="20"/>
          <w:szCs w:val="20"/>
        </w:rPr>
        <w:t xml:space="preserve"> Norfolk-based</w:t>
      </w:r>
      <w:r w:rsidR="00545336" w:rsidRPr="00EA61F3">
        <w:rPr>
          <w:rFonts w:ascii="Arial" w:hAnsi="Arial" w:cs="Arial"/>
          <w:sz w:val="20"/>
          <w:szCs w:val="20"/>
        </w:rPr>
        <w:t xml:space="preserve"> Intern </w:t>
      </w:r>
      <w:r w:rsidRPr="00EA61F3">
        <w:rPr>
          <w:rFonts w:ascii="Arial" w:hAnsi="Arial" w:cs="Arial"/>
          <w:sz w:val="20"/>
          <w:szCs w:val="20"/>
        </w:rPr>
        <w:t>is not in the clinic</w:t>
      </w:r>
      <w:r w:rsidR="00545336" w:rsidRPr="00EA61F3">
        <w:rPr>
          <w:rFonts w:ascii="Arial" w:hAnsi="Arial" w:cs="Arial"/>
          <w:sz w:val="20"/>
          <w:szCs w:val="20"/>
        </w:rPr>
        <w:t xml:space="preserve"> on Fridays, </w:t>
      </w:r>
      <w:r w:rsidRPr="00EA61F3">
        <w:rPr>
          <w:rFonts w:ascii="Arial" w:hAnsi="Arial" w:cs="Arial"/>
          <w:sz w:val="20"/>
          <w:szCs w:val="20"/>
        </w:rPr>
        <w:t xml:space="preserve">a </w:t>
      </w:r>
      <w:r w:rsidR="001F5974" w:rsidRPr="00EA61F3">
        <w:rPr>
          <w:rFonts w:ascii="Arial" w:hAnsi="Arial" w:cs="Arial"/>
          <w:sz w:val="20"/>
          <w:szCs w:val="20"/>
        </w:rPr>
        <w:t>Lincoln</w:t>
      </w:r>
      <w:r w:rsidRPr="00EA61F3">
        <w:rPr>
          <w:rFonts w:ascii="Arial" w:hAnsi="Arial" w:cs="Arial"/>
          <w:sz w:val="20"/>
          <w:szCs w:val="20"/>
        </w:rPr>
        <w:t xml:space="preserve">-based supervisor </w:t>
      </w:r>
      <w:r w:rsidR="001F5974" w:rsidRPr="00EA61F3">
        <w:rPr>
          <w:rFonts w:ascii="Arial" w:hAnsi="Arial" w:cs="Arial"/>
          <w:sz w:val="20"/>
          <w:szCs w:val="20"/>
        </w:rPr>
        <w:t xml:space="preserve">(possibly with a Lincoln-based </w:t>
      </w:r>
      <w:r w:rsidRPr="00EA61F3">
        <w:rPr>
          <w:rFonts w:ascii="Arial" w:hAnsi="Arial" w:cs="Arial"/>
          <w:sz w:val="20"/>
          <w:szCs w:val="20"/>
        </w:rPr>
        <w:t>Intern</w:t>
      </w:r>
      <w:r w:rsidR="001F5974" w:rsidRPr="00EA61F3">
        <w:rPr>
          <w:rFonts w:ascii="Arial" w:hAnsi="Arial" w:cs="Arial"/>
          <w:sz w:val="20"/>
          <w:szCs w:val="20"/>
        </w:rPr>
        <w:t>)</w:t>
      </w:r>
      <w:r w:rsidR="00FD2889" w:rsidRPr="00EA61F3">
        <w:rPr>
          <w:rFonts w:ascii="Arial" w:hAnsi="Arial" w:cs="Arial"/>
          <w:sz w:val="20"/>
          <w:szCs w:val="20"/>
        </w:rPr>
        <w:t xml:space="preserve"> </w:t>
      </w:r>
      <w:r w:rsidR="00D30928" w:rsidRPr="00EA61F3">
        <w:rPr>
          <w:rFonts w:ascii="Arial" w:hAnsi="Arial" w:cs="Arial"/>
          <w:sz w:val="20"/>
          <w:szCs w:val="20"/>
        </w:rPr>
        <w:t xml:space="preserve">might </w:t>
      </w:r>
      <w:r w:rsidR="001F5974" w:rsidRPr="00EA61F3">
        <w:rPr>
          <w:rFonts w:ascii="Arial" w:hAnsi="Arial" w:cs="Arial"/>
          <w:sz w:val="20"/>
          <w:szCs w:val="20"/>
        </w:rPr>
        <w:t xml:space="preserve">travel to Norfolk once a </w:t>
      </w:r>
      <w:r w:rsidRPr="00EA61F3">
        <w:rPr>
          <w:rFonts w:ascii="Arial" w:hAnsi="Arial" w:cs="Arial"/>
          <w:sz w:val="20"/>
          <w:szCs w:val="20"/>
        </w:rPr>
        <w:t>month</w:t>
      </w:r>
      <w:r w:rsidR="009A5534" w:rsidRPr="00EA61F3">
        <w:rPr>
          <w:rFonts w:ascii="Arial" w:hAnsi="Arial" w:cs="Arial"/>
          <w:sz w:val="20"/>
          <w:szCs w:val="20"/>
        </w:rPr>
        <w:t xml:space="preserve"> or </w:t>
      </w:r>
      <w:r w:rsidR="00FD2889" w:rsidRPr="00EA61F3">
        <w:rPr>
          <w:rFonts w:ascii="Arial" w:hAnsi="Arial" w:cs="Arial"/>
          <w:sz w:val="20"/>
          <w:szCs w:val="20"/>
        </w:rPr>
        <w:t xml:space="preserve">so, or on an </w:t>
      </w:r>
      <w:r w:rsidR="009A5534" w:rsidRPr="00EA61F3">
        <w:rPr>
          <w:rFonts w:ascii="Arial" w:hAnsi="Arial" w:cs="Arial"/>
          <w:sz w:val="20"/>
          <w:szCs w:val="20"/>
        </w:rPr>
        <w:t>as needed</w:t>
      </w:r>
      <w:r w:rsidR="00FD2889" w:rsidRPr="00EA61F3">
        <w:rPr>
          <w:rFonts w:ascii="Arial" w:hAnsi="Arial" w:cs="Arial"/>
          <w:sz w:val="20"/>
          <w:szCs w:val="20"/>
        </w:rPr>
        <w:t xml:space="preserve"> basis</w:t>
      </w:r>
      <w:r w:rsidRPr="00EA61F3">
        <w:rPr>
          <w:rFonts w:ascii="Arial" w:hAnsi="Arial" w:cs="Arial"/>
          <w:sz w:val="20"/>
          <w:szCs w:val="20"/>
        </w:rPr>
        <w:t>.  This</w:t>
      </w:r>
      <w:r w:rsidR="009A5534" w:rsidRPr="00EA61F3">
        <w:rPr>
          <w:rFonts w:ascii="Arial" w:hAnsi="Arial" w:cs="Arial"/>
          <w:sz w:val="20"/>
          <w:szCs w:val="20"/>
        </w:rPr>
        <w:t xml:space="preserve"> </w:t>
      </w:r>
      <w:r w:rsidRPr="00EA61F3">
        <w:rPr>
          <w:rFonts w:ascii="Arial" w:hAnsi="Arial" w:cs="Arial"/>
          <w:sz w:val="20"/>
          <w:szCs w:val="20"/>
        </w:rPr>
        <w:t>allow</w:t>
      </w:r>
      <w:r w:rsidR="009A5534" w:rsidRPr="00EA61F3">
        <w:rPr>
          <w:rFonts w:ascii="Arial" w:hAnsi="Arial" w:cs="Arial"/>
          <w:sz w:val="20"/>
          <w:szCs w:val="20"/>
        </w:rPr>
        <w:t>s</w:t>
      </w:r>
      <w:r w:rsidRPr="00EA61F3">
        <w:rPr>
          <w:rFonts w:ascii="Arial" w:hAnsi="Arial" w:cs="Arial"/>
          <w:sz w:val="20"/>
          <w:szCs w:val="20"/>
        </w:rPr>
        <w:t xml:space="preserve"> on-site supervision for the Norfolk-based Intern and the travelling Intern to both be engaged in administering the basic neurocognitive screening battery to two Veterans, followed by group supervision.  </w:t>
      </w:r>
      <w:r w:rsidR="001F5974" w:rsidRPr="00EA61F3">
        <w:rPr>
          <w:rFonts w:ascii="Arial" w:hAnsi="Arial" w:cs="Arial"/>
          <w:sz w:val="20"/>
          <w:szCs w:val="20"/>
          <w:lang w:eastAsia="x-none"/>
        </w:rPr>
        <w:t>I</w:t>
      </w:r>
      <w:r w:rsidR="008D5302" w:rsidRPr="00EA61F3">
        <w:rPr>
          <w:rFonts w:ascii="Arial" w:hAnsi="Arial" w:cs="Arial"/>
          <w:sz w:val="20"/>
          <w:szCs w:val="20"/>
          <w:lang w:eastAsia="x-none"/>
        </w:rPr>
        <w:t>n addition,</w:t>
      </w:r>
      <w:r w:rsidR="00D30928" w:rsidRPr="00EA61F3">
        <w:rPr>
          <w:rFonts w:ascii="Arial" w:hAnsi="Arial" w:cs="Arial"/>
          <w:sz w:val="20"/>
          <w:szCs w:val="20"/>
          <w:lang w:eastAsia="x-none"/>
        </w:rPr>
        <w:t xml:space="preserve"> </w:t>
      </w:r>
      <w:r w:rsidR="001F5974" w:rsidRPr="00EA61F3">
        <w:rPr>
          <w:rFonts w:ascii="Arial" w:hAnsi="Arial" w:cs="Arial"/>
          <w:sz w:val="20"/>
          <w:szCs w:val="20"/>
          <w:lang w:eastAsia="x-none"/>
        </w:rPr>
        <w:t>the Norfolk supervisor is very skilled in neuropsychological assessment, and supervise</w:t>
      </w:r>
      <w:r w:rsidR="009A5534" w:rsidRPr="00EA61F3">
        <w:rPr>
          <w:rFonts w:ascii="Arial" w:hAnsi="Arial" w:cs="Arial"/>
          <w:sz w:val="20"/>
          <w:szCs w:val="20"/>
          <w:lang w:eastAsia="x-none"/>
        </w:rPr>
        <w:t>s</w:t>
      </w:r>
      <w:r w:rsidR="001F5974" w:rsidRPr="00EA61F3">
        <w:rPr>
          <w:rFonts w:ascii="Arial" w:hAnsi="Arial" w:cs="Arial"/>
          <w:sz w:val="20"/>
          <w:szCs w:val="20"/>
          <w:lang w:eastAsia="x-none"/>
        </w:rPr>
        <w:t xml:space="preserve"> assessment</w:t>
      </w:r>
      <w:r w:rsidR="009A5534" w:rsidRPr="00EA61F3">
        <w:rPr>
          <w:rFonts w:ascii="Arial" w:hAnsi="Arial" w:cs="Arial"/>
          <w:sz w:val="20"/>
          <w:szCs w:val="20"/>
          <w:lang w:eastAsia="x-none"/>
        </w:rPr>
        <w:t>s</w:t>
      </w:r>
      <w:r w:rsidR="001F5974" w:rsidRPr="00EA61F3">
        <w:rPr>
          <w:rFonts w:ascii="Arial" w:hAnsi="Arial" w:cs="Arial"/>
          <w:sz w:val="20"/>
          <w:szCs w:val="20"/>
          <w:lang w:eastAsia="x-none"/>
        </w:rPr>
        <w:t xml:space="preserve"> on other days, depending on patient needs.</w:t>
      </w:r>
      <w:r w:rsidR="006A5B98" w:rsidRPr="00EA61F3">
        <w:rPr>
          <w:rFonts w:ascii="Arial" w:hAnsi="Arial" w:cs="Arial"/>
          <w:sz w:val="20"/>
          <w:szCs w:val="20"/>
          <w:lang w:eastAsia="x-none"/>
        </w:rPr>
        <w:t xml:space="preserve"> </w:t>
      </w:r>
      <w:r w:rsidR="006A5B98" w:rsidRPr="00EA61F3">
        <w:rPr>
          <w:rFonts w:ascii="Arial" w:hAnsi="Arial" w:cs="Arial"/>
          <w:sz w:val="20"/>
          <w:szCs w:val="20"/>
        </w:rPr>
        <w:t xml:space="preserve"> There are opportunities to expand report writing styles and skills by means of testing a Veteran at the Norfolk CBOC under the immediate supervision of the on-site supervisor and having a supervisor located at a different NWI CBOC supervise the report writing. This provides the Norfolk Intern with several styles and interpretations to expand upon current neuropsychological foundations.</w:t>
      </w:r>
    </w:p>
    <w:p w14:paraId="15409F6A" w14:textId="77777777" w:rsidR="006326FC" w:rsidRPr="00EA61F3" w:rsidRDefault="006326FC" w:rsidP="00A54C81">
      <w:pPr>
        <w:spacing w:after="0" w:line="240" w:lineRule="auto"/>
        <w:rPr>
          <w:rFonts w:ascii="Arial" w:hAnsi="Arial" w:cs="Arial"/>
          <w:sz w:val="20"/>
          <w:szCs w:val="20"/>
        </w:rPr>
      </w:pPr>
    </w:p>
    <w:p w14:paraId="2703A5D5" w14:textId="3F4E7C29" w:rsidR="00545336" w:rsidRPr="00EA61F3" w:rsidRDefault="00545336" w:rsidP="00A54C81">
      <w:pPr>
        <w:spacing w:after="0" w:line="240" w:lineRule="auto"/>
        <w:rPr>
          <w:rFonts w:ascii="Arial" w:hAnsi="Arial" w:cs="Arial"/>
          <w:sz w:val="20"/>
          <w:szCs w:val="20"/>
        </w:rPr>
      </w:pPr>
      <w:r w:rsidRPr="00EA61F3">
        <w:rPr>
          <w:rFonts w:ascii="Arial" w:hAnsi="Arial" w:cs="Arial"/>
          <w:sz w:val="20"/>
          <w:szCs w:val="20"/>
        </w:rPr>
        <w:t>The</w:t>
      </w:r>
      <w:r w:rsidR="00662270" w:rsidRPr="00EA61F3">
        <w:rPr>
          <w:rFonts w:ascii="Arial" w:hAnsi="Arial" w:cs="Arial"/>
          <w:sz w:val="20"/>
          <w:szCs w:val="20"/>
        </w:rPr>
        <w:t xml:space="preserve"> Norfolk-based</w:t>
      </w:r>
      <w:r w:rsidRPr="00EA61F3">
        <w:rPr>
          <w:rFonts w:ascii="Arial" w:hAnsi="Arial" w:cs="Arial"/>
          <w:sz w:val="20"/>
          <w:szCs w:val="20"/>
        </w:rPr>
        <w:t xml:space="preserve"> Intern’s assessment training</w:t>
      </w:r>
      <w:r w:rsidR="006A5B98" w:rsidRPr="00EA61F3">
        <w:rPr>
          <w:rFonts w:ascii="Arial" w:hAnsi="Arial" w:cs="Arial"/>
          <w:sz w:val="20"/>
          <w:szCs w:val="20"/>
        </w:rPr>
        <w:t xml:space="preserve"> </w:t>
      </w:r>
      <w:r w:rsidR="008D5302" w:rsidRPr="00EA61F3">
        <w:rPr>
          <w:rFonts w:ascii="Arial" w:hAnsi="Arial" w:cs="Arial"/>
          <w:sz w:val="20"/>
          <w:szCs w:val="20"/>
        </w:rPr>
        <w:t>often includes</w:t>
      </w:r>
      <w:r w:rsidRPr="00EA61F3">
        <w:rPr>
          <w:rFonts w:ascii="Arial" w:hAnsi="Arial" w:cs="Arial"/>
          <w:sz w:val="20"/>
          <w:szCs w:val="20"/>
        </w:rPr>
        <w:t xml:space="preserve"> </w:t>
      </w:r>
      <w:r w:rsidR="00B165CD" w:rsidRPr="00EA61F3">
        <w:rPr>
          <w:rFonts w:ascii="Arial" w:hAnsi="Arial" w:cs="Arial"/>
          <w:sz w:val="20"/>
          <w:szCs w:val="20"/>
        </w:rPr>
        <w:t xml:space="preserve">monthly </w:t>
      </w:r>
      <w:r w:rsidRPr="00EA61F3">
        <w:rPr>
          <w:rFonts w:ascii="Arial" w:hAnsi="Arial" w:cs="Arial"/>
          <w:sz w:val="20"/>
          <w:szCs w:val="20"/>
        </w:rPr>
        <w:t>travel (typically to Grand Island or Lincoln</w:t>
      </w:r>
      <w:r w:rsidR="00662270" w:rsidRPr="00EA61F3">
        <w:rPr>
          <w:rFonts w:ascii="Arial" w:hAnsi="Arial" w:cs="Arial"/>
          <w:sz w:val="20"/>
          <w:szCs w:val="20"/>
        </w:rPr>
        <w:t xml:space="preserve"> on a Thursday and/or Friday</w:t>
      </w:r>
      <w:r w:rsidR="008D5302" w:rsidRPr="00EA61F3">
        <w:rPr>
          <w:rFonts w:ascii="Arial" w:hAnsi="Arial" w:cs="Arial"/>
          <w:sz w:val="20"/>
          <w:szCs w:val="20"/>
        </w:rPr>
        <w:t>, with travel to Omaha also be considered</w:t>
      </w:r>
      <w:r w:rsidRPr="00EA61F3">
        <w:rPr>
          <w:rFonts w:ascii="Arial" w:hAnsi="Arial" w:cs="Arial"/>
          <w:sz w:val="20"/>
          <w:szCs w:val="20"/>
        </w:rPr>
        <w:t xml:space="preserve">) to </w:t>
      </w:r>
      <w:r w:rsidR="00662270" w:rsidRPr="00EA61F3">
        <w:rPr>
          <w:rFonts w:ascii="Arial" w:hAnsi="Arial" w:cs="Arial"/>
          <w:sz w:val="20"/>
          <w:szCs w:val="20"/>
        </w:rPr>
        <w:t>provide additional supervis</w:t>
      </w:r>
      <w:r w:rsidRPr="00EA61F3">
        <w:rPr>
          <w:rFonts w:ascii="Arial" w:hAnsi="Arial" w:cs="Arial"/>
          <w:sz w:val="20"/>
          <w:szCs w:val="20"/>
        </w:rPr>
        <w:t>ed assessment experience</w:t>
      </w:r>
      <w:r w:rsidR="008D5302" w:rsidRPr="00EA61F3">
        <w:rPr>
          <w:rFonts w:ascii="Arial" w:hAnsi="Arial" w:cs="Arial"/>
          <w:sz w:val="20"/>
          <w:szCs w:val="20"/>
        </w:rPr>
        <w:t>s</w:t>
      </w:r>
      <w:r w:rsidR="006A5B98" w:rsidRPr="00EA61F3">
        <w:rPr>
          <w:rFonts w:ascii="Arial" w:hAnsi="Arial" w:cs="Arial"/>
          <w:sz w:val="20"/>
          <w:szCs w:val="20"/>
        </w:rPr>
        <w:t xml:space="preserve"> when the Norfolk CBOC has a decrease in referrals</w:t>
      </w:r>
      <w:r w:rsidR="008D5302" w:rsidRPr="00EA61F3">
        <w:rPr>
          <w:rFonts w:ascii="Arial" w:hAnsi="Arial" w:cs="Arial"/>
          <w:sz w:val="20"/>
          <w:szCs w:val="20"/>
        </w:rPr>
        <w:t xml:space="preserve"> or to round ont training</w:t>
      </w:r>
      <w:r w:rsidR="00662270" w:rsidRPr="00EA61F3">
        <w:rPr>
          <w:rFonts w:ascii="Arial" w:hAnsi="Arial" w:cs="Arial"/>
          <w:sz w:val="20"/>
          <w:szCs w:val="20"/>
        </w:rPr>
        <w:t xml:space="preserve">.  For example, in Grand Island, the Norfolk-based </w:t>
      </w:r>
      <w:r w:rsidRPr="00EA61F3">
        <w:rPr>
          <w:rFonts w:ascii="Arial" w:hAnsi="Arial" w:cs="Arial"/>
          <w:sz w:val="20"/>
          <w:szCs w:val="20"/>
        </w:rPr>
        <w:t>Intern will be able to conduct neurocognitive assessments (same battery used at Norfolk) and/or pain assessments during the pain clinics</w:t>
      </w:r>
      <w:r w:rsidR="00662270" w:rsidRPr="00EA61F3">
        <w:rPr>
          <w:rFonts w:ascii="Arial" w:hAnsi="Arial" w:cs="Arial"/>
          <w:sz w:val="20"/>
          <w:szCs w:val="20"/>
        </w:rPr>
        <w:t xml:space="preserve">, as well as gaining experience with the Community Living Center </w:t>
      </w:r>
      <w:r w:rsidR="006A5B98" w:rsidRPr="00EA61F3">
        <w:rPr>
          <w:rFonts w:ascii="Arial" w:hAnsi="Arial" w:cs="Arial"/>
          <w:sz w:val="20"/>
          <w:szCs w:val="20"/>
        </w:rPr>
        <w:t xml:space="preserve">(CLC) </w:t>
      </w:r>
      <w:r w:rsidR="00662270" w:rsidRPr="00EA61F3">
        <w:rPr>
          <w:rFonts w:ascii="Arial" w:hAnsi="Arial" w:cs="Arial"/>
          <w:sz w:val="20"/>
          <w:szCs w:val="20"/>
        </w:rPr>
        <w:t>geriatric residents and CLC treatment team meetings.</w:t>
      </w:r>
      <w:r w:rsidR="006C1F82" w:rsidRPr="00EA61F3">
        <w:rPr>
          <w:rFonts w:ascii="Arial" w:hAnsi="Arial" w:cs="Arial"/>
          <w:sz w:val="20"/>
          <w:szCs w:val="20"/>
        </w:rPr>
        <w:t xml:space="preserve"> </w:t>
      </w:r>
      <w:r w:rsidR="006C1F82" w:rsidRPr="00EA61F3">
        <w:rPr>
          <w:rFonts w:ascii="Arial" w:hAnsi="Arial" w:cs="Arial"/>
          <w:noProof/>
          <w:sz w:val="20"/>
          <w:szCs w:val="20"/>
        </w:rPr>
        <w:t xml:space="preserve"> </w:t>
      </w:r>
    </w:p>
    <w:p w14:paraId="619EEEC9" w14:textId="77777777" w:rsidR="00B165CD" w:rsidRPr="00EA61F3" w:rsidRDefault="00B165CD" w:rsidP="00A54C81">
      <w:pPr>
        <w:spacing w:after="0" w:line="240" w:lineRule="auto"/>
        <w:rPr>
          <w:rFonts w:ascii="Arial" w:hAnsi="Arial" w:cs="Arial"/>
          <w:sz w:val="20"/>
          <w:szCs w:val="20"/>
        </w:rPr>
      </w:pPr>
    </w:p>
    <w:p w14:paraId="698B8EE9" w14:textId="3D0BF8DE" w:rsidR="00B165CD" w:rsidRPr="00EA61F3" w:rsidRDefault="00B165CD" w:rsidP="00A54C81">
      <w:pPr>
        <w:spacing w:after="0" w:line="240" w:lineRule="auto"/>
        <w:rPr>
          <w:rFonts w:ascii="Arial" w:hAnsi="Arial" w:cs="Arial"/>
          <w:noProof/>
          <w:sz w:val="20"/>
          <w:szCs w:val="20"/>
        </w:rPr>
      </w:pPr>
      <w:r w:rsidRPr="00EA61F3">
        <w:rPr>
          <w:rFonts w:ascii="Arial" w:hAnsi="Arial" w:cs="Arial"/>
          <w:noProof/>
          <w:sz w:val="20"/>
          <w:szCs w:val="20"/>
        </w:rPr>
        <w:t xml:space="preserve">Other clinical staff </w:t>
      </w:r>
      <w:r w:rsidR="001F5974" w:rsidRPr="00EA61F3">
        <w:rPr>
          <w:rFonts w:ascii="Arial" w:hAnsi="Arial" w:cs="Arial"/>
          <w:noProof/>
          <w:sz w:val="20"/>
          <w:szCs w:val="20"/>
        </w:rPr>
        <w:t xml:space="preserve">may be </w:t>
      </w:r>
      <w:r w:rsidRPr="00EA61F3">
        <w:rPr>
          <w:rFonts w:ascii="Arial" w:hAnsi="Arial" w:cs="Arial"/>
          <w:noProof/>
          <w:sz w:val="20"/>
          <w:szCs w:val="20"/>
        </w:rPr>
        <w:t xml:space="preserve">on-site at the Norfolk clinic </w:t>
      </w:r>
      <w:r w:rsidR="001F5974" w:rsidRPr="00EA61F3">
        <w:rPr>
          <w:rFonts w:ascii="Arial" w:hAnsi="Arial" w:cs="Arial"/>
          <w:noProof/>
          <w:sz w:val="20"/>
          <w:szCs w:val="20"/>
        </w:rPr>
        <w:t xml:space="preserve">before and/or after the typical </w:t>
      </w:r>
      <w:r w:rsidR="006A5B98" w:rsidRPr="00EA61F3">
        <w:rPr>
          <w:rFonts w:ascii="Arial" w:hAnsi="Arial" w:cs="Arial"/>
          <w:noProof/>
          <w:sz w:val="20"/>
          <w:szCs w:val="20"/>
        </w:rPr>
        <w:t>0</w:t>
      </w:r>
      <w:r w:rsidR="001F5974" w:rsidRPr="00EA61F3">
        <w:rPr>
          <w:rFonts w:ascii="Arial" w:hAnsi="Arial" w:cs="Arial"/>
          <w:noProof/>
          <w:sz w:val="20"/>
          <w:szCs w:val="20"/>
        </w:rPr>
        <w:t>8</w:t>
      </w:r>
      <w:r w:rsidR="006A5B98" w:rsidRPr="00EA61F3">
        <w:rPr>
          <w:rFonts w:ascii="Arial" w:hAnsi="Arial" w:cs="Arial"/>
          <w:noProof/>
          <w:sz w:val="20"/>
          <w:szCs w:val="20"/>
        </w:rPr>
        <w:t>:00</w:t>
      </w:r>
      <w:r w:rsidR="001F5974" w:rsidRPr="00EA61F3">
        <w:rPr>
          <w:rFonts w:ascii="Arial" w:hAnsi="Arial" w:cs="Arial"/>
          <w:noProof/>
          <w:sz w:val="20"/>
          <w:szCs w:val="20"/>
        </w:rPr>
        <w:t>-</w:t>
      </w:r>
      <w:r w:rsidR="006A5B98" w:rsidRPr="00EA61F3">
        <w:rPr>
          <w:rFonts w:ascii="Arial" w:hAnsi="Arial" w:cs="Arial"/>
          <w:noProof/>
          <w:sz w:val="20"/>
          <w:szCs w:val="20"/>
        </w:rPr>
        <w:t>0</w:t>
      </w:r>
      <w:r w:rsidR="001F5974" w:rsidRPr="00EA61F3">
        <w:rPr>
          <w:rFonts w:ascii="Arial" w:hAnsi="Arial" w:cs="Arial"/>
          <w:noProof/>
          <w:sz w:val="20"/>
          <w:szCs w:val="20"/>
        </w:rPr>
        <w:t>4:30 tour.  How</w:t>
      </w:r>
      <w:r w:rsidRPr="00EA61F3">
        <w:rPr>
          <w:rFonts w:ascii="Arial" w:hAnsi="Arial" w:cs="Arial"/>
          <w:noProof/>
          <w:sz w:val="20"/>
          <w:szCs w:val="20"/>
        </w:rPr>
        <w:t xml:space="preserve">ever, the Norfolk supervisor is not on site for the final </w:t>
      </w:r>
      <w:r w:rsidR="006A5B98" w:rsidRPr="00EA61F3">
        <w:rPr>
          <w:rFonts w:ascii="Arial" w:hAnsi="Arial" w:cs="Arial"/>
          <w:noProof/>
          <w:sz w:val="20"/>
          <w:szCs w:val="20"/>
        </w:rPr>
        <w:t>half</w:t>
      </w:r>
      <w:r w:rsidRPr="00EA61F3">
        <w:rPr>
          <w:rFonts w:ascii="Arial" w:hAnsi="Arial" w:cs="Arial"/>
          <w:noProof/>
          <w:sz w:val="20"/>
          <w:szCs w:val="20"/>
        </w:rPr>
        <w:t xml:space="preserve"> hour of the extended day, during which </w:t>
      </w:r>
      <w:r w:rsidRPr="00EA61F3">
        <w:rPr>
          <w:rFonts w:ascii="Arial" w:hAnsi="Arial" w:cs="Arial"/>
          <w:noProof/>
          <w:sz w:val="20"/>
          <w:szCs w:val="20"/>
        </w:rPr>
        <w:lastRenderedPageBreak/>
        <w:t>time the Intern may not have clinical contact with patients</w:t>
      </w:r>
      <w:r w:rsidR="006A5B98" w:rsidRPr="00EA61F3">
        <w:rPr>
          <w:rFonts w:ascii="Arial" w:hAnsi="Arial" w:cs="Arial"/>
          <w:noProof/>
          <w:sz w:val="20"/>
          <w:szCs w:val="20"/>
        </w:rPr>
        <w:t>, yet</w:t>
      </w:r>
      <w:r w:rsidRPr="00EA61F3">
        <w:rPr>
          <w:rFonts w:ascii="Arial" w:hAnsi="Arial" w:cs="Arial"/>
          <w:noProof/>
          <w:sz w:val="20"/>
          <w:szCs w:val="20"/>
        </w:rPr>
        <w:t xml:space="preserve"> may engage in clinicaly relevant paperwork (e.g., writing notes </w:t>
      </w:r>
      <w:r w:rsidR="006A5B98" w:rsidRPr="00EA61F3">
        <w:rPr>
          <w:rFonts w:ascii="Arial" w:hAnsi="Arial" w:cs="Arial"/>
          <w:noProof/>
          <w:sz w:val="20"/>
          <w:szCs w:val="20"/>
        </w:rPr>
        <w:t>or</w:t>
      </w:r>
      <w:r w:rsidRPr="00EA61F3">
        <w:rPr>
          <w:rFonts w:ascii="Arial" w:hAnsi="Arial" w:cs="Arial"/>
          <w:noProof/>
          <w:sz w:val="20"/>
          <w:szCs w:val="20"/>
        </w:rPr>
        <w:t xml:space="preserve"> assessment reports, etc., or working on Internship projects that not involv</w:t>
      </w:r>
      <w:r w:rsidR="006A5B98" w:rsidRPr="00EA61F3">
        <w:rPr>
          <w:rFonts w:ascii="Arial" w:hAnsi="Arial" w:cs="Arial"/>
          <w:noProof/>
          <w:sz w:val="20"/>
          <w:szCs w:val="20"/>
        </w:rPr>
        <w:t>ing</w:t>
      </w:r>
      <w:r w:rsidRPr="00EA61F3">
        <w:rPr>
          <w:rFonts w:ascii="Arial" w:hAnsi="Arial" w:cs="Arial"/>
          <w:noProof/>
          <w:sz w:val="20"/>
          <w:szCs w:val="20"/>
        </w:rPr>
        <w:t xml:space="preserve"> any contact with Veteran clients or potential clients.  </w:t>
      </w:r>
    </w:p>
    <w:p w14:paraId="51FDA103" w14:textId="77777777" w:rsidR="00545336" w:rsidRPr="00EA61F3" w:rsidRDefault="00545336" w:rsidP="00077033">
      <w:pPr>
        <w:spacing w:after="0" w:line="240" w:lineRule="auto"/>
        <w:rPr>
          <w:rFonts w:ascii="Arial" w:hAnsi="Arial" w:cs="Arial"/>
          <w:sz w:val="20"/>
          <w:szCs w:val="20"/>
        </w:rPr>
      </w:pPr>
    </w:p>
    <w:p w14:paraId="0A16D89E" w14:textId="592C79AA" w:rsidR="00545336" w:rsidRPr="00EA61F3" w:rsidRDefault="00545336" w:rsidP="00A54C81">
      <w:pPr>
        <w:spacing w:after="0" w:line="240" w:lineRule="auto"/>
        <w:rPr>
          <w:rFonts w:ascii="Arial" w:hAnsi="Arial" w:cs="Arial"/>
          <w:sz w:val="20"/>
          <w:szCs w:val="20"/>
        </w:rPr>
      </w:pPr>
      <w:r w:rsidRPr="00EA61F3">
        <w:rPr>
          <w:rFonts w:ascii="Arial" w:hAnsi="Arial" w:cs="Arial"/>
          <w:sz w:val="20"/>
          <w:szCs w:val="20"/>
        </w:rPr>
        <w:t xml:space="preserve">Interns </w:t>
      </w:r>
      <w:r w:rsidR="00B74EAC" w:rsidRPr="00EA61F3">
        <w:rPr>
          <w:rFonts w:ascii="Arial" w:hAnsi="Arial" w:cs="Arial"/>
          <w:sz w:val="20"/>
          <w:szCs w:val="20"/>
        </w:rPr>
        <w:t xml:space="preserve">in all training sites </w:t>
      </w:r>
      <w:r w:rsidRPr="00EA61F3">
        <w:rPr>
          <w:rFonts w:ascii="Arial" w:hAnsi="Arial" w:cs="Arial"/>
          <w:sz w:val="20"/>
          <w:szCs w:val="20"/>
        </w:rPr>
        <w:t xml:space="preserve">learn to administer and interpret a number of required and optional cognitive assessment instruments over the course of the training year.  </w:t>
      </w:r>
      <w:r w:rsidR="006C1F82" w:rsidRPr="00EA61F3">
        <w:rPr>
          <w:rFonts w:ascii="Arial" w:hAnsi="Arial" w:cs="Arial"/>
          <w:sz w:val="20"/>
          <w:szCs w:val="20"/>
        </w:rPr>
        <w:t>During</w:t>
      </w:r>
      <w:r w:rsidRPr="00EA61F3">
        <w:rPr>
          <w:rFonts w:ascii="Arial" w:hAnsi="Arial" w:cs="Arial"/>
          <w:sz w:val="20"/>
          <w:szCs w:val="20"/>
        </w:rPr>
        <w:t xml:space="preserve"> the </w:t>
      </w:r>
      <w:r w:rsidR="006C1F82" w:rsidRPr="00EA61F3">
        <w:rPr>
          <w:rFonts w:ascii="Arial" w:hAnsi="Arial" w:cs="Arial"/>
          <w:sz w:val="20"/>
          <w:szCs w:val="20"/>
        </w:rPr>
        <w:t>beginning of Internship,</w:t>
      </w:r>
      <w:r w:rsidRPr="00EA61F3">
        <w:rPr>
          <w:rFonts w:ascii="Arial" w:hAnsi="Arial" w:cs="Arial"/>
          <w:sz w:val="20"/>
          <w:szCs w:val="20"/>
        </w:rPr>
        <w:t xml:space="preserve"> </w:t>
      </w:r>
      <w:r w:rsidR="006C1F82" w:rsidRPr="00EA61F3">
        <w:rPr>
          <w:rFonts w:ascii="Arial" w:hAnsi="Arial" w:cs="Arial"/>
          <w:sz w:val="20"/>
          <w:szCs w:val="20"/>
        </w:rPr>
        <w:t xml:space="preserve">training </w:t>
      </w:r>
      <w:r w:rsidRPr="00EA61F3">
        <w:rPr>
          <w:rFonts w:ascii="Arial" w:hAnsi="Arial" w:cs="Arial"/>
          <w:sz w:val="20"/>
          <w:szCs w:val="20"/>
        </w:rPr>
        <w:t xml:space="preserve">is devoted to ensuring that each Intern is (or </w:t>
      </w:r>
      <w:r w:rsidR="00B74EAC" w:rsidRPr="00EA61F3">
        <w:rPr>
          <w:rFonts w:ascii="Arial" w:hAnsi="Arial" w:cs="Arial"/>
          <w:sz w:val="20"/>
          <w:szCs w:val="20"/>
        </w:rPr>
        <w:t xml:space="preserve">gets </w:t>
      </w:r>
      <w:r w:rsidRPr="00EA61F3">
        <w:rPr>
          <w:rFonts w:ascii="Arial" w:hAnsi="Arial" w:cs="Arial"/>
          <w:sz w:val="20"/>
          <w:szCs w:val="20"/>
        </w:rPr>
        <w:t>close to) attaining “</w:t>
      </w:r>
      <w:r w:rsidR="006C1F82" w:rsidRPr="00EA61F3">
        <w:rPr>
          <w:rFonts w:ascii="Arial" w:hAnsi="Arial" w:cs="Arial"/>
          <w:sz w:val="20"/>
          <w:szCs w:val="20"/>
        </w:rPr>
        <w:t>A</w:t>
      </w:r>
      <w:r w:rsidRPr="00EA61F3">
        <w:rPr>
          <w:rFonts w:ascii="Arial" w:hAnsi="Arial" w:cs="Arial"/>
          <w:sz w:val="20"/>
          <w:szCs w:val="20"/>
        </w:rPr>
        <w:t xml:space="preserve">rea </w:t>
      </w:r>
      <w:r w:rsidR="006C1F82" w:rsidRPr="00EA61F3">
        <w:rPr>
          <w:rFonts w:ascii="Arial" w:hAnsi="Arial" w:cs="Arial"/>
          <w:sz w:val="20"/>
          <w:szCs w:val="20"/>
        </w:rPr>
        <w:t>L</w:t>
      </w:r>
      <w:r w:rsidRPr="00EA61F3">
        <w:rPr>
          <w:rFonts w:ascii="Arial" w:hAnsi="Arial" w:cs="Arial"/>
          <w:sz w:val="20"/>
          <w:szCs w:val="20"/>
        </w:rPr>
        <w:t>evel”</w:t>
      </w:r>
      <w:r w:rsidR="00B74EAC" w:rsidRPr="00EA61F3">
        <w:rPr>
          <w:rFonts w:ascii="Arial" w:hAnsi="Arial" w:cs="Arial"/>
          <w:sz w:val="20"/>
          <w:szCs w:val="20"/>
        </w:rPr>
        <w:t xml:space="preserve"> supervision status regarding a</w:t>
      </w:r>
      <w:r w:rsidR="00662270" w:rsidRPr="00EA61F3">
        <w:rPr>
          <w:rFonts w:ascii="Arial" w:hAnsi="Arial" w:cs="Arial"/>
          <w:sz w:val="20"/>
          <w:szCs w:val="20"/>
        </w:rPr>
        <w:t xml:space="preserve"> </w:t>
      </w:r>
      <w:r w:rsidRPr="00EA61F3">
        <w:rPr>
          <w:rFonts w:ascii="Arial" w:hAnsi="Arial" w:cs="Arial"/>
          <w:sz w:val="20"/>
          <w:szCs w:val="20"/>
        </w:rPr>
        <w:t xml:space="preserve">basic clinical interview and administering a basic neurocognitive </w:t>
      </w:r>
      <w:r w:rsidR="00B74EAC" w:rsidRPr="00EA61F3">
        <w:rPr>
          <w:rFonts w:ascii="Arial" w:hAnsi="Arial" w:cs="Arial"/>
          <w:sz w:val="20"/>
          <w:szCs w:val="20"/>
        </w:rPr>
        <w:t xml:space="preserve">screening </w:t>
      </w:r>
      <w:r w:rsidRPr="00EA61F3">
        <w:rPr>
          <w:rFonts w:ascii="Arial" w:hAnsi="Arial" w:cs="Arial"/>
          <w:sz w:val="20"/>
          <w:szCs w:val="20"/>
        </w:rPr>
        <w:t>battery</w:t>
      </w:r>
      <w:r w:rsidR="006C1F82" w:rsidRPr="00EA61F3">
        <w:rPr>
          <w:rFonts w:ascii="Arial" w:hAnsi="Arial" w:cs="Arial"/>
          <w:sz w:val="20"/>
          <w:szCs w:val="20"/>
        </w:rPr>
        <w:t>,</w:t>
      </w:r>
      <w:r w:rsidRPr="00EA61F3">
        <w:rPr>
          <w:rFonts w:ascii="Arial" w:hAnsi="Arial" w:cs="Arial"/>
          <w:sz w:val="20"/>
          <w:szCs w:val="20"/>
        </w:rPr>
        <w:t xml:space="preserve"> including the RBANS, Trail Making, Clock Drawing, Phonemic and Semantic Verbal Fluency (aka COWAT; aka “FAS” &amp; “Animals”) and TOMM, in addition to other screeners</w:t>
      </w:r>
      <w:r w:rsidR="006C1F82" w:rsidRPr="00EA61F3">
        <w:rPr>
          <w:rFonts w:ascii="Arial" w:hAnsi="Arial" w:cs="Arial"/>
          <w:sz w:val="20"/>
          <w:szCs w:val="20"/>
        </w:rPr>
        <w:t>,</w:t>
      </w:r>
      <w:r w:rsidRPr="00EA61F3">
        <w:rPr>
          <w:rFonts w:ascii="Arial" w:hAnsi="Arial" w:cs="Arial"/>
          <w:sz w:val="20"/>
          <w:szCs w:val="20"/>
        </w:rPr>
        <w:t xml:space="preserve"> such as the MOCA.</w:t>
      </w:r>
    </w:p>
    <w:p w14:paraId="2980E7C9" w14:textId="77777777" w:rsidR="00545336" w:rsidRPr="00EA61F3" w:rsidRDefault="00545336" w:rsidP="00A54C81">
      <w:pPr>
        <w:spacing w:after="0" w:line="240" w:lineRule="auto"/>
        <w:rPr>
          <w:rFonts w:ascii="Arial" w:hAnsi="Arial" w:cs="Arial"/>
          <w:sz w:val="20"/>
          <w:szCs w:val="20"/>
        </w:rPr>
      </w:pPr>
    </w:p>
    <w:p w14:paraId="5148E14F" w14:textId="2C6CB56B" w:rsidR="00545336" w:rsidRPr="00EA61F3" w:rsidRDefault="00E3388A" w:rsidP="00A54C81">
      <w:pPr>
        <w:spacing w:after="0" w:line="240" w:lineRule="auto"/>
        <w:rPr>
          <w:rFonts w:ascii="Arial" w:hAnsi="Arial" w:cs="Arial"/>
          <w:sz w:val="20"/>
          <w:szCs w:val="20"/>
        </w:rPr>
      </w:pPr>
      <w:r w:rsidRPr="00EA61F3">
        <w:rPr>
          <w:rFonts w:ascii="Arial" w:hAnsi="Arial" w:cs="Arial"/>
          <w:sz w:val="20"/>
          <w:szCs w:val="20"/>
        </w:rPr>
        <w:t>O</w:t>
      </w:r>
      <w:r w:rsidR="00B74EAC" w:rsidRPr="00EA61F3">
        <w:rPr>
          <w:rFonts w:ascii="Arial" w:hAnsi="Arial" w:cs="Arial"/>
          <w:sz w:val="20"/>
          <w:szCs w:val="20"/>
        </w:rPr>
        <w:t xml:space="preserve">ver the course of the training year </w:t>
      </w:r>
      <w:r w:rsidR="00545336" w:rsidRPr="00EA61F3">
        <w:rPr>
          <w:rFonts w:ascii="Arial" w:hAnsi="Arial" w:cs="Arial"/>
          <w:sz w:val="20"/>
          <w:szCs w:val="20"/>
        </w:rPr>
        <w:t xml:space="preserve">the </w:t>
      </w:r>
      <w:r w:rsidR="00B74EAC" w:rsidRPr="00EA61F3">
        <w:rPr>
          <w:rFonts w:ascii="Arial" w:hAnsi="Arial" w:cs="Arial"/>
          <w:sz w:val="20"/>
          <w:szCs w:val="20"/>
        </w:rPr>
        <w:t>Norfolk-based Intern</w:t>
      </w:r>
      <w:r w:rsidR="00545336" w:rsidRPr="00EA61F3">
        <w:rPr>
          <w:rFonts w:ascii="Arial" w:hAnsi="Arial" w:cs="Arial"/>
          <w:sz w:val="20"/>
          <w:szCs w:val="20"/>
        </w:rPr>
        <w:t xml:space="preserve"> </w:t>
      </w:r>
      <w:r w:rsidRPr="00EA61F3">
        <w:rPr>
          <w:rFonts w:ascii="Arial" w:hAnsi="Arial" w:cs="Arial"/>
          <w:sz w:val="20"/>
          <w:szCs w:val="20"/>
        </w:rPr>
        <w:t>is</w:t>
      </w:r>
      <w:r w:rsidR="00545336" w:rsidRPr="00EA61F3">
        <w:rPr>
          <w:rFonts w:ascii="Arial" w:hAnsi="Arial" w:cs="Arial"/>
          <w:sz w:val="20"/>
          <w:szCs w:val="20"/>
        </w:rPr>
        <w:t xml:space="preserve"> required to demonstrate</w:t>
      </w:r>
      <w:r w:rsidR="00652F5B" w:rsidRPr="00EA61F3">
        <w:rPr>
          <w:rFonts w:ascii="Arial" w:hAnsi="Arial" w:cs="Arial"/>
          <w:sz w:val="20"/>
          <w:szCs w:val="20"/>
        </w:rPr>
        <w:t xml:space="preserve"> a</w:t>
      </w:r>
      <w:r w:rsidR="00545336" w:rsidRPr="00EA61F3">
        <w:rPr>
          <w:rFonts w:ascii="Arial" w:hAnsi="Arial" w:cs="Arial"/>
          <w:sz w:val="20"/>
          <w:szCs w:val="20"/>
        </w:rPr>
        <w:t xml:space="preserve"> basic </w:t>
      </w:r>
      <w:r w:rsidR="00652F5B" w:rsidRPr="00EA61F3">
        <w:rPr>
          <w:rFonts w:ascii="Arial" w:hAnsi="Arial" w:cs="Arial"/>
          <w:sz w:val="20"/>
          <w:szCs w:val="20"/>
        </w:rPr>
        <w:t xml:space="preserve">working knowledge regarding the </w:t>
      </w:r>
      <w:r w:rsidR="00545336" w:rsidRPr="00EA61F3">
        <w:rPr>
          <w:rFonts w:ascii="Arial" w:hAnsi="Arial" w:cs="Arial"/>
          <w:sz w:val="20"/>
          <w:szCs w:val="20"/>
        </w:rPr>
        <w:t xml:space="preserve">additional required measures that are typically used in the Polytrauma battery, e.g. WAIS-IV, CVLT-II, BVMT-R, WCST, and RCFT.  </w:t>
      </w:r>
      <w:r w:rsidR="00331C46" w:rsidRPr="00EA61F3">
        <w:rPr>
          <w:rFonts w:ascii="Arial" w:hAnsi="Arial" w:cs="Arial"/>
          <w:sz w:val="20"/>
          <w:szCs w:val="20"/>
        </w:rPr>
        <w:t xml:space="preserve">This typically occurs during the group supervision discussions, but sometimes through actually administering the measures.  </w:t>
      </w:r>
      <w:r w:rsidR="006954BF" w:rsidRPr="00EA61F3">
        <w:rPr>
          <w:rFonts w:ascii="Arial" w:hAnsi="Arial" w:cs="Arial"/>
          <w:sz w:val="20"/>
          <w:szCs w:val="20"/>
        </w:rPr>
        <w:t>T</w:t>
      </w:r>
      <w:r w:rsidR="00545336" w:rsidRPr="00EA61F3">
        <w:rPr>
          <w:rFonts w:ascii="Arial" w:hAnsi="Arial" w:cs="Arial"/>
          <w:sz w:val="20"/>
          <w:szCs w:val="20"/>
        </w:rPr>
        <w:t xml:space="preserve">he Polytrauma </w:t>
      </w:r>
      <w:r w:rsidR="00B74EAC" w:rsidRPr="00EA61F3">
        <w:rPr>
          <w:rFonts w:ascii="Arial" w:hAnsi="Arial" w:cs="Arial"/>
          <w:sz w:val="20"/>
          <w:szCs w:val="20"/>
        </w:rPr>
        <w:t>neuro</w:t>
      </w:r>
      <w:r w:rsidR="00545336" w:rsidRPr="00EA61F3">
        <w:rPr>
          <w:rFonts w:ascii="Arial" w:hAnsi="Arial" w:cs="Arial"/>
          <w:sz w:val="20"/>
          <w:szCs w:val="20"/>
        </w:rPr>
        <w:t>psychologist m</w:t>
      </w:r>
      <w:r w:rsidR="00F2751E" w:rsidRPr="00EA61F3">
        <w:rPr>
          <w:rFonts w:ascii="Arial" w:hAnsi="Arial" w:cs="Arial"/>
          <w:sz w:val="20"/>
          <w:szCs w:val="20"/>
        </w:rPr>
        <w:t xml:space="preserve">ight </w:t>
      </w:r>
      <w:r w:rsidR="00331C46" w:rsidRPr="00EA61F3">
        <w:rPr>
          <w:rFonts w:ascii="Arial" w:hAnsi="Arial" w:cs="Arial"/>
          <w:sz w:val="20"/>
          <w:szCs w:val="20"/>
        </w:rPr>
        <w:t xml:space="preserve">intermittently </w:t>
      </w:r>
      <w:r w:rsidR="00545336" w:rsidRPr="00EA61F3">
        <w:rPr>
          <w:rFonts w:ascii="Arial" w:hAnsi="Arial" w:cs="Arial"/>
          <w:sz w:val="20"/>
          <w:szCs w:val="20"/>
        </w:rPr>
        <w:t xml:space="preserve">travel Norfolk to administer the </w:t>
      </w:r>
      <w:r w:rsidR="00B74EAC" w:rsidRPr="00EA61F3">
        <w:rPr>
          <w:rFonts w:ascii="Arial" w:hAnsi="Arial" w:cs="Arial"/>
          <w:sz w:val="20"/>
          <w:szCs w:val="20"/>
        </w:rPr>
        <w:t xml:space="preserve">Polytrauma </w:t>
      </w:r>
      <w:r w:rsidR="00545336" w:rsidRPr="00EA61F3">
        <w:rPr>
          <w:rFonts w:ascii="Arial" w:hAnsi="Arial" w:cs="Arial"/>
          <w:sz w:val="20"/>
          <w:szCs w:val="20"/>
        </w:rPr>
        <w:t xml:space="preserve">battery, at which times the Intern is invited to observe or to administer under the Polytrauma psychologist’s observation depending on the Intern’s demonstrated competencies.  </w:t>
      </w:r>
      <w:r w:rsidR="003F0240" w:rsidRPr="00EA61F3">
        <w:rPr>
          <w:rFonts w:ascii="Arial" w:hAnsi="Arial" w:cs="Arial"/>
          <w:sz w:val="20"/>
          <w:szCs w:val="20"/>
        </w:rPr>
        <w:t>Interns with an interest in Neuropsychology can request</w:t>
      </w:r>
      <w:r w:rsidR="002E58DF" w:rsidRPr="00EA61F3">
        <w:rPr>
          <w:rFonts w:ascii="Arial" w:hAnsi="Arial" w:cs="Arial"/>
          <w:sz w:val="20"/>
          <w:szCs w:val="20"/>
        </w:rPr>
        <w:t xml:space="preserve"> </w:t>
      </w:r>
      <w:r w:rsidR="003F0240" w:rsidRPr="00EA61F3">
        <w:rPr>
          <w:rFonts w:ascii="Arial" w:hAnsi="Arial" w:cs="Arial"/>
          <w:sz w:val="20"/>
          <w:szCs w:val="20"/>
        </w:rPr>
        <w:t>to</w:t>
      </w:r>
      <w:r w:rsidR="002E58DF" w:rsidRPr="00EA61F3">
        <w:rPr>
          <w:rFonts w:ascii="Arial" w:hAnsi="Arial" w:cs="Arial"/>
          <w:sz w:val="20"/>
          <w:szCs w:val="20"/>
        </w:rPr>
        <w:t xml:space="preserve"> </w:t>
      </w:r>
      <w:r w:rsidR="003F0240" w:rsidRPr="00EA61F3">
        <w:rPr>
          <w:rFonts w:ascii="Arial" w:hAnsi="Arial" w:cs="Arial"/>
          <w:sz w:val="20"/>
          <w:szCs w:val="20"/>
        </w:rPr>
        <w:t xml:space="preserve">travel to Omaha to get Polytrauma Support Clinic experience. </w:t>
      </w:r>
      <w:r w:rsidR="00545336" w:rsidRPr="00EA61F3">
        <w:rPr>
          <w:rFonts w:ascii="Arial" w:hAnsi="Arial" w:cs="Arial"/>
          <w:sz w:val="20"/>
          <w:szCs w:val="20"/>
        </w:rPr>
        <w:t>If such opportunities do not arise the Intern</w:t>
      </w:r>
      <w:r w:rsidR="006954BF" w:rsidRPr="00EA61F3">
        <w:rPr>
          <w:rFonts w:ascii="Arial" w:hAnsi="Arial" w:cs="Arial"/>
          <w:sz w:val="20"/>
          <w:szCs w:val="20"/>
        </w:rPr>
        <w:t xml:space="preserve"> is to</w:t>
      </w:r>
      <w:r w:rsidR="00B74EAC" w:rsidRPr="00EA61F3">
        <w:rPr>
          <w:rFonts w:ascii="Arial" w:hAnsi="Arial" w:cs="Arial"/>
          <w:sz w:val="20"/>
          <w:szCs w:val="20"/>
        </w:rPr>
        <w:t xml:space="preserve"> </w:t>
      </w:r>
      <w:r w:rsidR="00545336" w:rsidRPr="00EA61F3">
        <w:rPr>
          <w:rFonts w:ascii="Arial" w:hAnsi="Arial" w:cs="Arial"/>
          <w:sz w:val="20"/>
          <w:szCs w:val="20"/>
        </w:rPr>
        <w:t xml:space="preserve">practice administering the tests with fellow interns and supervisors during individual and/or group supervision, and will be given access to samples of completed protocols and reports which he/she </w:t>
      </w:r>
      <w:r w:rsidR="009C01DC" w:rsidRPr="00EA61F3">
        <w:rPr>
          <w:rFonts w:ascii="Arial" w:hAnsi="Arial" w:cs="Arial"/>
          <w:sz w:val="20"/>
          <w:szCs w:val="20"/>
        </w:rPr>
        <w:t>may</w:t>
      </w:r>
      <w:r w:rsidR="00545336" w:rsidRPr="00EA61F3">
        <w:rPr>
          <w:rFonts w:ascii="Arial" w:hAnsi="Arial" w:cs="Arial"/>
          <w:sz w:val="20"/>
          <w:szCs w:val="20"/>
        </w:rPr>
        <w:t xml:space="preserve"> review and discuss in order to obtain basic competencies (equivalent to “</w:t>
      </w:r>
      <w:r w:rsidR="006954BF" w:rsidRPr="00EA61F3">
        <w:rPr>
          <w:rFonts w:ascii="Arial" w:hAnsi="Arial" w:cs="Arial"/>
          <w:sz w:val="20"/>
          <w:szCs w:val="20"/>
        </w:rPr>
        <w:t>A</w:t>
      </w:r>
      <w:r w:rsidR="00545336" w:rsidRPr="00EA61F3">
        <w:rPr>
          <w:rFonts w:ascii="Arial" w:hAnsi="Arial" w:cs="Arial"/>
          <w:sz w:val="20"/>
          <w:szCs w:val="20"/>
        </w:rPr>
        <w:t xml:space="preserve">rea </w:t>
      </w:r>
      <w:r w:rsidR="006954BF" w:rsidRPr="00EA61F3">
        <w:rPr>
          <w:rFonts w:ascii="Arial" w:hAnsi="Arial" w:cs="Arial"/>
          <w:sz w:val="20"/>
          <w:szCs w:val="20"/>
        </w:rPr>
        <w:t>L</w:t>
      </w:r>
      <w:r w:rsidR="00545336" w:rsidRPr="00EA61F3">
        <w:rPr>
          <w:rFonts w:ascii="Arial" w:hAnsi="Arial" w:cs="Arial"/>
          <w:sz w:val="20"/>
          <w:szCs w:val="20"/>
        </w:rPr>
        <w:t xml:space="preserve">evel” supervision).  </w:t>
      </w:r>
      <w:r w:rsidR="006954BF" w:rsidRPr="00EA61F3">
        <w:rPr>
          <w:rFonts w:ascii="Arial" w:hAnsi="Arial" w:cs="Arial"/>
          <w:sz w:val="20"/>
          <w:szCs w:val="20"/>
        </w:rPr>
        <w:t>If the Norfolk Intern is limited with travel due to weather, he/she may participate in report writing for an already administered</w:t>
      </w:r>
      <w:r w:rsidR="003F0240" w:rsidRPr="00EA61F3">
        <w:rPr>
          <w:rFonts w:ascii="Arial" w:hAnsi="Arial" w:cs="Arial"/>
          <w:sz w:val="20"/>
          <w:szCs w:val="20"/>
        </w:rPr>
        <w:t xml:space="preserve"> P</w:t>
      </w:r>
      <w:r w:rsidR="006954BF" w:rsidRPr="00EA61F3">
        <w:rPr>
          <w:rFonts w:ascii="Arial" w:hAnsi="Arial" w:cs="Arial"/>
          <w:sz w:val="20"/>
          <w:szCs w:val="20"/>
        </w:rPr>
        <w:t xml:space="preserve">olytrauma battery to gain experience </w:t>
      </w:r>
      <w:r w:rsidR="003F0240" w:rsidRPr="00EA61F3">
        <w:rPr>
          <w:rFonts w:ascii="Arial" w:hAnsi="Arial" w:cs="Arial"/>
          <w:sz w:val="20"/>
          <w:szCs w:val="20"/>
        </w:rPr>
        <w:t>with working with a psychometrist.</w:t>
      </w:r>
    </w:p>
    <w:p w14:paraId="0CCEE815" w14:textId="77777777" w:rsidR="00545336" w:rsidRPr="00EA61F3" w:rsidRDefault="00545336" w:rsidP="00A54C81">
      <w:pPr>
        <w:spacing w:after="0" w:line="240" w:lineRule="auto"/>
        <w:rPr>
          <w:rFonts w:ascii="Arial" w:hAnsi="Arial" w:cs="Arial"/>
          <w:sz w:val="20"/>
          <w:szCs w:val="20"/>
        </w:rPr>
      </w:pPr>
    </w:p>
    <w:p w14:paraId="78AA1EA1" w14:textId="29CE13A6" w:rsidR="00545336" w:rsidRPr="00EA61F3" w:rsidRDefault="00545336" w:rsidP="00A54C81">
      <w:pPr>
        <w:pStyle w:val="BodyTextIndent"/>
        <w:tabs>
          <w:tab w:val="left" w:pos="1080"/>
          <w:tab w:val="left" w:pos="1620"/>
        </w:tabs>
        <w:ind w:left="0"/>
        <w:rPr>
          <w:rFonts w:cs="Arial"/>
          <w:sz w:val="20"/>
          <w:lang w:val="en-US"/>
        </w:rPr>
      </w:pPr>
      <w:r w:rsidRPr="00EA61F3">
        <w:rPr>
          <w:rFonts w:cs="Arial"/>
          <w:sz w:val="20"/>
        </w:rPr>
        <w:t>After demonstrating competencies</w:t>
      </w:r>
      <w:r w:rsidR="00460DF0" w:rsidRPr="00EA61F3">
        <w:rPr>
          <w:rFonts w:cs="Arial"/>
          <w:sz w:val="20"/>
          <w:lang w:val="en-US"/>
        </w:rPr>
        <w:t xml:space="preserve"> in</w:t>
      </w:r>
      <w:r w:rsidR="00460DF0" w:rsidRPr="00EA61F3">
        <w:rPr>
          <w:rFonts w:cs="Arial"/>
          <w:sz w:val="20"/>
        </w:rPr>
        <w:t xml:space="preserve"> </w:t>
      </w:r>
      <w:r w:rsidR="00460DF0" w:rsidRPr="00EA61F3">
        <w:rPr>
          <w:rFonts w:cs="Arial"/>
          <w:sz w:val="20"/>
          <w:lang w:val="en-US"/>
        </w:rPr>
        <w:t xml:space="preserve">administration of </w:t>
      </w:r>
      <w:r w:rsidRPr="00EA61F3">
        <w:rPr>
          <w:rFonts w:cs="Arial"/>
          <w:sz w:val="20"/>
        </w:rPr>
        <w:t>neuro</w:t>
      </w:r>
      <w:r w:rsidR="00B74EAC" w:rsidRPr="00EA61F3">
        <w:rPr>
          <w:rFonts w:cs="Arial"/>
          <w:sz w:val="20"/>
          <w:lang w:val="en-US"/>
        </w:rPr>
        <w:t xml:space="preserve">cognitive </w:t>
      </w:r>
      <w:r w:rsidRPr="00EA61F3">
        <w:rPr>
          <w:rFonts w:cs="Arial"/>
          <w:sz w:val="20"/>
        </w:rPr>
        <w:t>assessments</w:t>
      </w:r>
      <w:r w:rsidRPr="00EA61F3">
        <w:rPr>
          <w:rFonts w:cs="Arial"/>
          <w:sz w:val="20"/>
          <w:lang w:val="en-US"/>
        </w:rPr>
        <w:t xml:space="preserve"> under “</w:t>
      </w:r>
      <w:r w:rsidR="006954BF" w:rsidRPr="00EA61F3">
        <w:rPr>
          <w:rFonts w:cs="Arial"/>
          <w:sz w:val="20"/>
          <w:lang w:val="en-US"/>
        </w:rPr>
        <w:t>R</w:t>
      </w:r>
      <w:r w:rsidRPr="00EA61F3">
        <w:rPr>
          <w:rFonts w:cs="Arial"/>
          <w:sz w:val="20"/>
          <w:lang w:val="en-US"/>
        </w:rPr>
        <w:t>oom</w:t>
      </w:r>
      <w:r w:rsidR="006954BF" w:rsidRPr="00EA61F3">
        <w:rPr>
          <w:rFonts w:cs="Arial"/>
          <w:sz w:val="20"/>
          <w:lang w:val="en-US"/>
        </w:rPr>
        <w:t xml:space="preserve"> L</w:t>
      </w:r>
      <w:r w:rsidRPr="00EA61F3">
        <w:rPr>
          <w:rFonts w:cs="Arial"/>
          <w:sz w:val="20"/>
          <w:lang w:val="en-US"/>
        </w:rPr>
        <w:t>evel” supervision</w:t>
      </w:r>
      <w:r w:rsidRPr="00EA61F3">
        <w:rPr>
          <w:rFonts w:cs="Arial"/>
          <w:sz w:val="20"/>
        </w:rPr>
        <w:t xml:space="preserve">, </w:t>
      </w:r>
      <w:r w:rsidRPr="00EA61F3">
        <w:rPr>
          <w:rFonts w:cs="Arial"/>
          <w:sz w:val="20"/>
          <w:lang w:val="en-US"/>
        </w:rPr>
        <w:t xml:space="preserve">the </w:t>
      </w:r>
      <w:r w:rsidRPr="00EA61F3">
        <w:rPr>
          <w:rFonts w:cs="Arial"/>
          <w:sz w:val="20"/>
        </w:rPr>
        <w:t xml:space="preserve">Intern </w:t>
      </w:r>
      <w:r w:rsidR="006954BF" w:rsidRPr="00EA61F3">
        <w:rPr>
          <w:rFonts w:cs="Arial"/>
          <w:sz w:val="20"/>
          <w:lang w:val="en-US"/>
        </w:rPr>
        <w:t>is allowed</w:t>
      </w:r>
      <w:r w:rsidR="00B74EAC" w:rsidRPr="00EA61F3">
        <w:rPr>
          <w:rFonts w:cs="Arial"/>
          <w:sz w:val="20"/>
          <w:lang w:val="en-US"/>
        </w:rPr>
        <w:t xml:space="preserve"> to</w:t>
      </w:r>
      <w:r w:rsidR="00B74EAC" w:rsidRPr="00EA61F3">
        <w:rPr>
          <w:rFonts w:cs="Arial"/>
          <w:sz w:val="20"/>
        </w:rPr>
        <w:t xml:space="preserve"> administer </w:t>
      </w:r>
      <w:r w:rsidR="00B74EAC" w:rsidRPr="00EA61F3">
        <w:rPr>
          <w:rFonts w:cs="Arial"/>
          <w:sz w:val="20"/>
          <w:lang w:val="en-US"/>
        </w:rPr>
        <w:t>a</w:t>
      </w:r>
      <w:r w:rsidR="00B74EAC" w:rsidRPr="00EA61F3">
        <w:rPr>
          <w:rFonts w:cs="Arial"/>
          <w:sz w:val="20"/>
        </w:rPr>
        <w:t>nd score neuro</w:t>
      </w:r>
      <w:r w:rsidR="00B74EAC" w:rsidRPr="00EA61F3">
        <w:rPr>
          <w:rFonts w:cs="Arial"/>
          <w:sz w:val="20"/>
          <w:lang w:val="en-US"/>
        </w:rPr>
        <w:t>cognitive</w:t>
      </w:r>
      <w:r w:rsidRPr="00EA61F3">
        <w:rPr>
          <w:rFonts w:cs="Arial"/>
          <w:sz w:val="20"/>
        </w:rPr>
        <w:t xml:space="preserve"> batteries, write reports, and provide test feedback under “</w:t>
      </w:r>
      <w:r w:rsidR="006954BF" w:rsidRPr="00EA61F3">
        <w:rPr>
          <w:rFonts w:cs="Arial"/>
          <w:sz w:val="20"/>
          <w:lang w:val="en-US"/>
        </w:rPr>
        <w:t>A</w:t>
      </w:r>
      <w:r w:rsidRPr="00EA61F3">
        <w:rPr>
          <w:rFonts w:cs="Arial"/>
          <w:sz w:val="20"/>
          <w:lang w:val="en-US"/>
        </w:rPr>
        <w:t>rea</w:t>
      </w:r>
      <w:r w:rsidR="006954BF" w:rsidRPr="00EA61F3">
        <w:rPr>
          <w:rFonts w:cs="Arial"/>
          <w:sz w:val="20"/>
          <w:lang w:val="en-US"/>
        </w:rPr>
        <w:t xml:space="preserve"> L</w:t>
      </w:r>
      <w:r w:rsidRPr="00EA61F3">
        <w:rPr>
          <w:rFonts w:cs="Arial"/>
          <w:sz w:val="20"/>
          <w:lang w:val="en-US"/>
        </w:rPr>
        <w:t xml:space="preserve">evel” supervision. </w:t>
      </w:r>
    </w:p>
    <w:p w14:paraId="7145D8DC" w14:textId="77777777" w:rsidR="0089577D" w:rsidRPr="00EA61F3" w:rsidRDefault="0089577D" w:rsidP="00A54C81">
      <w:pPr>
        <w:pStyle w:val="BodyTextIndent"/>
        <w:tabs>
          <w:tab w:val="left" w:pos="1080"/>
          <w:tab w:val="left" w:pos="1620"/>
        </w:tabs>
        <w:ind w:left="0"/>
        <w:rPr>
          <w:rFonts w:cs="Arial"/>
          <w:sz w:val="20"/>
          <w:lang w:val="en-US"/>
        </w:rPr>
      </w:pPr>
    </w:p>
    <w:p w14:paraId="7678C6A5" w14:textId="4004B1EF" w:rsidR="0089577D" w:rsidRPr="00EA61F3" w:rsidRDefault="0089577D" w:rsidP="0089577D">
      <w:pPr>
        <w:spacing w:after="0" w:line="240" w:lineRule="auto"/>
        <w:rPr>
          <w:rFonts w:ascii="Arial" w:hAnsi="Arial" w:cs="Arial"/>
          <w:sz w:val="20"/>
          <w:szCs w:val="20"/>
        </w:rPr>
      </w:pPr>
      <w:r w:rsidRPr="00EA61F3">
        <w:rPr>
          <w:rFonts w:ascii="Arial" w:hAnsi="Arial" w:cs="Arial"/>
          <w:sz w:val="20"/>
          <w:szCs w:val="20"/>
          <w:lang w:eastAsia="x-none"/>
        </w:rPr>
        <w:t xml:space="preserve">See </w:t>
      </w:r>
      <w:hyperlink w:anchor="_Assessment_Training" w:history="1">
        <w:r w:rsidRPr="00EA61F3">
          <w:rPr>
            <w:rStyle w:val="Hyperlink"/>
            <w:rFonts w:ascii="Arial" w:hAnsi="Arial" w:cs="Arial"/>
            <w:sz w:val="20"/>
            <w:szCs w:val="20"/>
          </w:rPr>
          <w:t>Assessment Training</w:t>
        </w:r>
      </w:hyperlink>
      <w:r w:rsidRPr="00EA61F3">
        <w:rPr>
          <w:rStyle w:val="Hyperlink"/>
          <w:rFonts w:ascii="Arial" w:hAnsi="Arial" w:cs="Arial"/>
          <w:color w:val="auto"/>
          <w:sz w:val="20"/>
          <w:szCs w:val="20"/>
          <w:u w:val="none"/>
        </w:rPr>
        <w:t xml:space="preserve"> </w:t>
      </w:r>
      <w:r w:rsidRPr="00EA61F3">
        <w:rPr>
          <w:rFonts w:ascii="Arial" w:hAnsi="Arial" w:cs="Arial"/>
          <w:sz w:val="20"/>
          <w:szCs w:val="20"/>
          <w:lang w:eastAsia="x-none"/>
        </w:rPr>
        <w:t xml:space="preserve">for further details about the Assessment Clinic shared across all </w:t>
      </w:r>
      <w:r w:rsidR="006954BF" w:rsidRPr="00EA61F3">
        <w:rPr>
          <w:rFonts w:ascii="Arial" w:hAnsi="Arial" w:cs="Arial"/>
          <w:sz w:val="20"/>
          <w:szCs w:val="20"/>
          <w:lang w:eastAsia="x-none"/>
        </w:rPr>
        <w:t>four</w:t>
      </w:r>
      <w:r w:rsidRPr="00EA61F3">
        <w:rPr>
          <w:rFonts w:ascii="Arial" w:hAnsi="Arial" w:cs="Arial"/>
          <w:sz w:val="20"/>
          <w:szCs w:val="20"/>
          <w:lang w:eastAsia="x-none"/>
        </w:rPr>
        <w:t xml:space="preserve"> NWI Internship training sites.</w:t>
      </w:r>
      <w:r w:rsidR="00667550" w:rsidRPr="00EA61F3">
        <w:rPr>
          <w:rFonts w:ascii="Arial" w:hAnsi="Arial" w:cs="Arial"/>
          <w:sz w:val="20"/>
          <w:szCs w:val="20"/>
          <w:lang w:eastAsia="x-none"/>
        </w:rPr>
        <w:t xml:space="preserve">  </w:t>
      </w:r>
    </w:p>
    <w:p w14:paraId="30EAD3C2" w14:textId="77777777" w:rsidR="00545336" w:rsidRPr="00EA61F3" w:rsidRDefault="00545336" w:rsidP="00A54C81">
      <w:pPr>
        <w:spacing w:after="0" w:line="240" w:lineRule="auto"/>
        <w:rPr>
          <w:rFonts w:ascii="Arial" w:hAnsi="Arial" w:cs="Arial"/>
          <w:sz w:val="20"/>
          <w:szCs w:val="20"/>
        </w:rPr>
      </w:pPr>
    </w:p>
    <w:p w14:paraId="3BCA824F" w14:textId="668AF828" w:rsidR="00686EDB" w:rsidRPr="00EA61F3" w:rsidRDefault="00686EDB" w:rsidP="00A54C81">
      <w:pPr>
        <w:pStyle w:val="Heading1"/>
        <w:spacing w:before="0" w:after="0"/>
        <w:rPr>
          <w:rFonts w:cs="Arial"/>
          <w:sz w:val="20"/>
          <w:szCs w:val="20"/>
          <w:lang w:val="en-US"/>
        </w:rPr>
      </w:pPr>
      <w:bookmarkStart w:id="170" w:name="_Other_experiences_1"/>
      <w:bookmarkStart w:id="171" w:name="_Toc456625969"/>
      <w:bookmarkEnd w:id="170"/>
      <w:r w:rsidRPr="00EA61F3">
        <w:rPr>
          <w:rStyle w:val="Heading1Char"/>
          <w:rFonts w:cs="Arial"/>
          <w:b/>
          <w:sz w:val="20"/>
          <w:szCs w:val="20"/>
        </w:rPr>
        <w:t xml:space="preserve">Other </w:t>
      </w:r>
      <w:r w:rsidR="00D30928" w:rsidRPr="00EA61F3">
        <w:rPr>
          <w:rStyle w:val="Heading1Char"/>
          <w:rFonts w:cs="Arial"/>
          <w:b/>
          <w:sz w:val="20"/>
          <w:szCs w:val="20"/>
          <w:lang w:val="en-US"/>
        </w:rPr>
        <w:t>assessment-related</w:t>
      </w:r>
      <w:r w:rsidR="00D30928" w:rsidRPr="00EA61F3">
        <w:rPr>
          <w:rStyle w:val="Heading1Char"/>
          <w:rFonts w:cs="Arial"/>
          <w:b/>
          <w:sz w:val="20"/>
          <w:szCs w:val="20"/>
        </w:rPr>
        <w:t xml:space="preserve"> </w:t>
      </w:r>
      <w:r w:rsidRPr="00EA61F3">
        <w:rPr>
          <w:rStyle w:val="Heading1Char"/>
          <w:rFonts w:cs="Arial"/>
          <w:b/>
          <w:sz w:val="20"/>
          <w:szCs w:val="20"/>
        </w:rPr>
        <w:t>experiences</w:t>
      </w:r>
      <w:r w:rsidRPr="00EA61F3">
        <w:rPr>
          <w:rFonts w:cs="Arial"/>
          <w:b w:val="0"/>
          <w:sz w:val="20"/>
          <w:szCs w:val="20"/>
        </w:rPr>
        <w:t xml:space="preserve"> that the</w:t>
      </w:r>
      <w:r w:rsidR="00B74EAC" w:rsidRPr="00EA61F3">
        <w:rPr>
          <w:rFonts w:cs="Arial"/>
          <w:b w:val="0"/>
          <w:sz w:val="20"/>
          <w:szCs w:val="20"/>
          <w:lang w:val="en-US"/>
        </w:rPr>
        <w:t xml:space="preserve"> Norfolk-based</w:t>
      </w:r>
      <w:r w:rsidRPr="00EA61F3">
        <w:rPr>
          <w:rFonts w:cs="Arial"/>
          <w:b w:val="0"/>
          <w:sz w:val="20"/>
          <w:szCs w:val="20"/>
        </w:rPr>
        <w:t xml:space="preserve"> Intern may encounter or that </w:t>
      </w:r>
      <w:r w:rsidR="00560B2C" w:rsidRPr="00EA61F3">
        <w:rPr>
          <w:rFonts w:cs="Arial"/>
          <w:b w:val="0"/>
          <w:sz w:val="20"/>
          <w:szCs w:val="20"/>
          <w:lang w:val="en-US"/>
        </w:rPr>
        <w:t>may</w:t>
      </w:r>
      <w:r w:rsidRPr="00EA61F3">
        <w:rPr>
          <w:rFonts w:cs="Arial"/>
          <w:b w:val="0"/>
          <w:sz w:val="20"/>
          <w:szCs w:val="20"/>
        </w:rPr>
        <w:t xml:space="preserve"> be </w:t>
      </w:r>
      <w:r w:rsidR="00560B2C" w:rsidRPr="00EA61F3">
        <w:rPr>
          <w:rFonts w:cs="Arial"/>
          <w:b w:val="0"/>
          <w:sz w:val="20"/>
          <w:szCs w:val="20"/>
          <w:lang w:val="en-US"/>
        </w:rPr>
        <w:t xml:space="preserve">able to be </w:t>
      </w:r>
      <w:r w:rsidRPr="00EA61F3">
        <w:rPr>
          <w:rFonts w:cs="Arial"/>
          <w:b w:val="0"/>
          <w:sz w:val="20"/>
          <w:szCs w:val="20"/>
        </w:rPr>
        <w:t>inco</w:t>
      </w:r>
      <w:r w:rsidR="00B0239A" w:rsidRPr="00EA61F3">
        <w:rPr>
          <w:rFonts w:cs="Arial"/>
          <w:b w:val="0"/>
          <w:sz w:val="20"/>
          <w:szCs w:val="20"/>
        </w:rPr>
        <w:t xml:space="preserve">rporated into the </w:t>
      </w:r>
      <w:r w:rsidR="006954BF" w:rsidRPr="00EA61F3">
        <w:rPr>
          <w:rFonts w:cs="Arial"/>
          <w:b w:val="0"/>
          <w:sz w:val="20"/>
          <w:szCs w:val="20"/>
          <w:lang w:val="en-US"/>
        </w:rPr>
        <w:t>I</w:t>
      </w:r>
      <w:r w:rsidR="00B0239A" w:rsidRPr="00EA61F3">
        <w:rPr>
          <w:rFonts w:cs="Arial"/>
          <w:b w:val="0"/>
          <w:sz w:val="20"/>
          <w:szCs w:val="20"/>
        </w:rPr>
        <w:t xml:space="preserve">nternship </w:t>
      </w:r>
      <w:r w:rsidR="00B0239A" w:rsidRPr="00EA61F3">
        <w:rPr>
          <w:rFonts w:cs="Arial"/>
          <w:b w:val="0"/>
          <w:sz w:val="20"/>
          <w:szCs w:val="20"/>
          <w:lang w:val="en-US"/>
        </w:rPr>
        <w:t>involve travel to Grand Island</w:t>
      </w:r>
      <w:r w:rsidR="006954BF" w:rsidRPr="00EA61F3">
        <w:rPr>
          <w:rFonts w:cs="Arial"/>
          <w:b w:val="0"/>
          <w:sz w:val="20"/>
          <w:szCs w:val="20"/>
          <w:lang w:val="en-US"/>
        </w:rPr>
        <w:t xml:space="preserve">, Omaha, </w:t>
      </w:r>
      <w:r w:rsidR="00B0239A" w:rsidRPr="00EA61F3">
        <w:rPr>
          <w:rFonts w:cs="Arial"/>
          <w:b w:val="0"/>
          <w:sz w:val="20"/>
          <w:szCs w:val="20"/>
          <w:lang w:val="en-US"/>
        </w:rPr>
        <w:t>and/or Lincoln.  Please see descriptions of opportunities elsewhere in NWI including</w:t>
      </w:r>
      <w:r w:rsidR="002235B8" w:rsidRPr="00EA61F3">
        <w:rPr>
          <w:rFonts w:cs="Arial"/>
          <w:b w:val="0"/>
          <w:sz w:val="20"/>
          <w:szCs w:val="20"/>
          <w:lang w:val="en-US"/>
        </w:rPr>
        <w:t xml:space="preserve">: </w:t>
      </w:r>
      <w:hyperlink w:anchor="_Grand_Island_Rotations" w:history="1">
        <w:r w:rsidR="00B0239A" w:rsidRPr="00EA61F3">
          <w:rPr>
            <w:rStyle w:val="Hyperlink"/>
            <w:rFonts w:cs="Arial"/>
            <w:sz w:val="20"/>
            <w:szCs w:val="20"/>
          </w:rPr>
          <w:t>Grand Island Rotations</w:t>
        </w:r>
      </w:hyperlink>
      <w:r w:rsidR="002235B8" w:rsidRPr="00EA61F3">
        <w:rPr>
          <w:rFonts w:cs="Arial"/>
          <w:sz w:val="20"/>
          <w:szCs w:val="20"/>
          <w:lang w:val="en-US"/>
        </w:rPr>
        <w:t xml:space="preserve"> an</w:t>
      </w:r>
      <w:r w:rsidR="002235B8" w:rsidRPr="00EA61F3">
        <w:rPr>
          <w:rFonts w:cs="Arial"/>
          <w:sz w:val="20"/>
          <w:szCs w:val="20"/>
        </w:rPr>
        <w:t xml:space="preserve">d </w:t>
      </w:r>
      <w:hyperlink w:anchor="_Lincoln_Rotations" w:history="1">
        <w:r w:rsidR="00B0239A" w:rsidRPr="00EA61F3">
          <w:rPr>
            <w:rStyle w:val="Hyperlink"/>
            <w:rFonts w:cs="Arial"/>
            <w:sz w:val="20"/>
            <w:szCs w:val="20"/>
          </w:rPr>
          <w:t>Lincoln Rotations</w:t>
        </w:r>
      </w:hyperlink>
      <w:bookmarkEnd w:id="171"/>
      <w:r w:rsidR="002235B8" w:rsidRPr="00EA61F3">
        <w:rPr>
          <w:rFonts w:cs="Arial"/>
          <w:sz w:val="20"/>
          <w:szCs w:val="20"/>
          <w:lang w:val="en-US"/>
        </w:rPr>
        <w:t>.</w:t>
      </w:r>
    </w:p>
    <w:p w14:paraId="45D2EFB6" w14:textId="77777777" w:rsidR="00EC4E8F" w:rsidRPr="00EA61F3" w:rsidRDefault="00EC4E8F" w:rsidP="00A54C81">
      <w:pPr>
        <w:spacing w:after="0" w:line="240" w:lineRule="auto"/>
        <w:rPr>
          <w:rFonts w:ascii="Arial" w:hAnsi="Arial" w:cs="Arial"/>
          <w:sz w:val="20"/>
          <w:szCs w:val="20"/>
        </w:rPr>
      </w:pPr>
      <w:bookmarkStart w:id="172" w:name="_“ELECTIVE”_Hours_3"/>
      <w:bookmarkEnd w:id="172"/>
    </w:p>
    <w:p w14:paraId="4842F0EF" w14:textId="77777777" w:rsidR="00EC4E8F" w:rsidRPr="00EA61F3" w:rsidRDefault="006265C7" w:rsidP="00EC4E8F">
      <w:pPr>
        <w:spacing w:after="0" w:line="240" w:lineRule="auto"/>
        <w:rPr>
          <w:rFonts w:ascii="Arial" w:hAnsi="Arial" w:cs="Arial"/>
          <w:iCs/>
          <w:sz w:val="20"/>
          <w:szCs w:val="20"/>
        </w:rPr>
      </w:pPr>
      <w:hyperlink w:anchor="_Table_of_Content" w:history="1">
        <w:r w:rsidR="00EC4E8F" w:rsidRPr="00EA61F3">
          <w:rPr>
            <w:rStyle w:val="Hyperlink"/>
            <w:rFonts w:ascii="Arial" w:hAnsi="Arial" w:cs="Arial"/>
            <w:iCs/>
            <w:sz w:val="20"/>
            <w:szCs w:val="20"/>
          </w:rPr>
          <w:t>Table of Content Links</w:t>
        </w:r>
      </w:hyperlink>
    </w:p>
    <w:p w14:paraId="0C5BA875" w14:textId="77777777" w:rsidR="0083510B" w:rsidRPr="00EA61F3" w:rsidRDefault="006265C7" w:rsidP="0083510B">
      <w:pPr>
        <w:spacing w:after="0" w:line="240" w:lineRule="auto"/>
        <w:rPr>
          <w:rFonts w:ascii="Arial" w:hAnsi="Arial" w:cs="Arial"/>
          <w:iCs/>
          <w:sz w:val="20"/>
          <w:szCs w:val="20"/>
        </w:rPr>
      </w:pPr>
      <w:hyperlink w:anchor="_top" w:history="1">
        <w:r w:rsidR="0083510B" w:rsidRPr="00EA61F3">
          <w:rPr>
            <w:rStyle w:val="Hyperlink"/>
            <w:rFonts w:ascii="Arial" w:hAnsi="Arial" w:cs="Arial"/>
            <w:iCs/>
            <w:sz w:val="20"/>
            <w:szCs w:val="20"/>
          </w:rPr>
          <w:t>Top of the Document</w:t>
        </w:r>
      </w:hyperlink>
    </w:p>
    <w:p w14:paraId="5F36D459" w14:textId="77777777" w:rsidR="006A7AFD" w:rsidRPr="00EA61F3" w:rsidRDefault="006A7AFD" w:rsidP="00A54C81">
      <w:pPr>
        <w:spacing w:after="0" w:line="240" w:lineRule="auto"/>
        <w:rPr>
          <w:rFonts w:ascii="Arial" w:hAnsi="Arial" w:cs="Arial"/>
          <w:sz w:val="20"/>
          <w:szCs w:val="20"/>
        </w:rPr>
      </w:pPr>
    </w:p>
    <w:p w14:paraId="0BE773D0" w14:textId="551A7656" w:rsidR="002A5FB9" w:rsidRPr="00EA61F3" w:rsidRDefault="002E58DF" w:rsidP="00A54C81">
      <w:pPr>
        <w:pStyle w:val="Heading1"/>
        <w:spacing w:before="0" w:after="0"/>
        <w:rPr>
          <w:rFonts w:cs="Arial"/>
          <w:i/>
          <w:sz w:val="28"/>
          <w:szCs w:val="28"/>
        </w:rPr>
      </w:pPr>
      <w:bookmarkStart w:id="173" w:name="_‘Elective’_Hours_1"/>
      <w:bookmarkEnd w:id="173"/>
      <w:r w:rsidRPr="00EA61F3" w:rsidDel="002E58DF">
        <w:rPr>
          <w:rFonts w:cs="Arial"/>
          <w:sz w:val="20"/>
          <w:szCs w:val="20"/>
        </w:rPr>
        <w:t xml:space="preserve"> </w:t>
      </w:r>
      <w:bookmarkStart w:id="174" w:name="_“Elective”_Hours_5"/>
      <w:bookmarkStart w:id="175" w:name="_Toc456625970"/>
      <w:bookmarkEnd w:id="174"/>
      <w:r w:rsidR="0002661D" w:rsidRPr="00EA61F3">
        <w:rPr>
          <w:rFonts w:cs="Arial"/>
          <w:i/>
          <w:sz w:val="28"/>
          <w:szCs w:val="28"/>
          <w:lang w:val="en-US"/>
        </w:rPr>
        <w:t>‘</w:t>
      </w:r>
      <w:r w:rsidR="0002661D" w:rsidRPr="00EA61F3">
        <w:rPr>
          <w:rFonts w:cs="Arial"/>
          <w:i/>
          <w:sz w:val="28"/>
          <w:szCs w:val="28"/>
        </w:rPr>
        <w:t>Elective’</w:t>
      </w:r>
      <w:r w:rsidR="002A4A50" w:rsidRPr="00EA61F3">
        <w:rPr>
          <w:rFonts w:cs="Arial"/>
          <w:i/>
          <w:sz w:val="28"/>
          <w:szCs w:val="28"/>
        </w:rPr>
        <w:t xml:space="preserve"> Hours</w:t>
      </w:r>
      <w:bookmarkEnd w:id="175"/>
      <w:r w:rsidR="002A4A50" w:rsidRPr="00EA61F3">
        <w:rPr>
          <w:rFonts w:cs="Arial"/>
          <w:i/>
          <w:sz w:val="28"/>
          <w:szCs w:val="28"/>
        </w:rPr>
        <w:t xml:space="preserve">  </w:t>
      </w:r>
    </w:p>
    <w:p w14:paraId="4952B459" w14:textId="77777777" w:rsidR="002A5FB9" w:rsidRPr="00EA61F3" w:rsidRDefault="002A5FB9" w:rsidP="00A54C81">
      <w:pPr>
        <w:spacing w:after="0" w:line="240" w:lineRule="auto"/>
        <w:rPr>
          <w:rFonts w:ascii="Arial" w:hAnsi="Arial" w:cs="Arial"/>
          <w:sz w:val="20"/>
          <w:szCs w:val="20"/>
        </w:rPr>
      </w:pPr>
    </w:p>
    <w:p w14:paraId="455D0478" w14:textId="2D7251F0" w:rsidR="002A16DA" w:rsidRPr="00EA61F3" w:rsidRDefault="006954BF" w:rsidP="00A54C81">
      <w:pPr>
        <w:spacing w:after="0" w:line="240" w:lineRule="auto"/>
        <w:rPr>
          <w:rFonts w:ascii="Arial" w:hAnsi="Arial" w:cs="Arial"/>
          <w:sz w:val="20"/>
          <w:szCs w:val="20"/>
        </w:rPr>
      </w:pPr>
      <w:r w:rsidRPr="00EA61F3">
        <w:rPr>
          <w:rFonts w:ascii="Arial" w:hAnsi="Arial" w:cs="Arial"/>
          <w:sz w:val="20"/>
          <w:szCs w:val="20"/>
        </w:rPr>
        <w:t>The Norfolk Intern</w:t>
      </w:r>
      <w:r w:rsidR="002A5FB9" w:rsidRPr="00EA61F3">
        <w:rPr>
          <w:rFonts w:ascii="Arial" w:hAnsi="Arial" w:cs="Arial"/>
          <w:sz w:val="20"/>
          <w:szCs w:val="20"/>
        </w:rPr>
        <w:t xml:space="preserve"> </w:t>
      </w:r>
      <w:r w:rsidR="0002661D" w:rsidRPr="00EA61F3">
        <w:rPr>
          <w:rFonts w:ascii="Arial" w:hAnsi="Arial" w:cs="Arial"/>
          <w:sz w:val="20"/>
          <w:szCs w:val="20"/>
        </w:rPr>
        <w:t>may use ‘</w:t>
      </w:r>
      <w:r w:rsidR="002A5FB9" w:rsidRPr="00EA61F3">
        <w:rPr>
          <w:rFonts w:ascii="Arial" w:hAnsi="Arial" w:cs="Arial"/>
          <w:sz w:val="20"/>
          <w:szCs w:val="20"/>
        </w:rPr>
        <w:t>elective</w:t>
      </w:r>
      <w:r w:rsidR="0002661D" w:rsidRPr="00EA61F3">
        <w:rPr>
          <w:rFonts w:ascii="Arial" w:hAnsi="Arial" w:cs="Arial"/>
          <w:sz w:val="20"/>
          <w:szCs w:val="20"/>
        </w:rPr>
        <w:t>’</w:t>
      </w:r>
      <w:r w:rsidR="002A5FB9" w:rsidRPr="00EA61F3">
        <w:rPr>
          <w:rFonts w:ascii="Arial" w:hAnsi="Arial" w:cs="Arial"/>
          <w:sz w:val="20"/>
          <w:szCs w:val="20"/>
        </w:rPr>
        <w:t xml:space="preserve"> hours in which they </w:t>
      </w:r>
      <w:r w:rsidR="009C01DC" w:rsidRPr="00EA61F3">
        <w:rPr>
          <w:rFonts w:ascii="Arial" w:hAnsi="Arial" w:cs="Arial"/>
          <w:sz w:val="20"/>
          <w:szCs w:val="20"/>
        </w:rPr>
        <w:t>may</w:t>
      </w:r>
      <w:r w:rsidR="002A5FB9" w:rsidRPr="00EA61F3">
        <w:rPr>
          <w:rFonts w:ascii="Arial" w:hAnsi="Arial" w:cs="Arial"/>
          <w:sz w:val="20"/>
          <w:szCs w:val="20"/>
        </w:rPr>
        <w:t xml:space="preserve"> further indiv</w:t>
      </w:r>
      <w:r w:rsidR="00F479DC" w:rsidRPr="00EA61F3">
        <w:rPr>
          <w:rFonts w:ascii="Arial" w:hAnsi="Arial" w:cs="Arial"/>
          <w:sz w:val="20"/>
          <w:szCs w:val="20"/>
        </w:rPr>
        <w:t>idualize their training program</w:t>
      </w:r>
      <w:r w:rsidR="002A5FB9" w:rsidRPr="00EA61F3">
        <w:rPr>
          <w:rFonts w:ascii="Arial" w:hAnsi="Arial" w:cs="Arial"/>
          <w:sz w:val="20"/>
          <w:szCs w:val="20"/>
        </w:rPr>
        <w:t xml:space="preserve">.  Please see details at the following link:  </w:t>
      </w:r>
      <w:hyperlink w:anchor="_Shared_Attributes_of" w:history="1">
        <w:r w:rsidR="009D1DF7" w:rsidRPr="00EA61F3">
          <w:rPr>
            <w:rStyle w:val="Hyperlink"/>
            <w:rFonts w:ascii="Arial" w:hAnsi="Arial" w:cs="Arial"/>
            <w:sz w:val="20"/>
            <w:szCs w:val="20"/>
          </w:rPr>
          <w:t xml:space="preserve">Shared Attributes </w:t>
        </w:r>
        <w:r w:rsidR="002A5FB9" w:rsidRPr="00EA61F3">
          <w:rPr>
            <w:rStyle w:val="Hyperlink"/>
            <w:rFonts w:ascii="Arial" w:hAnsi="Arial" w:cs="Arial"/>
            <w:sz w:val="20"/>
            <w:szCs w:val="20"/>
          </w:rPr>
          <w:t>Across Training Sites</w:t>
        </w:r>
      </w:hyperlink>
      <w:r w:rsidR="002A5FB9" w:rsidRPr="00EA61F3">
        <w:rPr>
          <w:rStyle w:val="Hyperlink"/>
          <w:rFonts w:ascii="Arial" w:hAnsi="Arial" w:cs="Arial"/>
          <w:sz w:val="20"/>
          <w:szCs w:val="20"/>
          <w:u w:val="none"/>
        </w:rPr>
        <w:t>.</w:t>
      </w:r>
      <w:r w:rsidR="0002661D" w:rsidRPr="00EA61F3">
        <w:rPr>
          <w:rFonts w:ascii="Arial" w:hAnsi="Arial" w:cs="Arial"/>
          <w:sz w:val="20"/>
          <w:szCs w:val="20"/>
        </w:rPr>
        <w:t xml:space="preserve">  </w:t>
      </w:r>
      <w:r w:rsidR="00DB4E0F" w:rsidRPr="00EA61F3">
        <w:rPr>
          <w:rFonts w:ascii="Arial" w:hAnsi="Arial" w:cs="Arial"/>
          <w:sz w:val="20"/>
          <w:szCs w:val="20"/>
        </w:rPr>
        <w:t xml:space="preserve">The Norfolk location provides flexibility, typically on Fridays, and are considered ‘elective’ hours. </w:t>
      </w:r>
      <w:r w:rsidR="001C293B" w:rsidRPr="00EA61F3">
        <w:rPr>
          <w:rFonts w:ascii="Arial" w:hAnsi="Arial" w:cs="Arial"/>
          <w:sz w:val="20"/>
          <w:szCs w:val="20"/>
        </w:rPr>
        <w:t>This flexibility assumes approval by the primary supervisors and Assessment Clinic supervisors, as the Intern must be meeting all other Internship expectations before using “elective’ hours.</w:t>
      </w:r>
    </w:p>
    <w:p w14:paraId="597EBF1F" w14:textId="3FE9557B" w:rsidR="00E12D0F" w:rsidRPr="00EA61F3" w:rsidRDefault="00202470" w:rsidP="00202470">
      <w:pPr>
        <w:pStyle w:val="Heading1"/>
        <w:tabs>
          <w:tab w:val="left" w:pos="1340"/>
        </w:tabs>
        <w:spacing w:before="0" w:after="0"/>
        <w:rPr>
          <w:rFonts w:cs="Arial"/>
          <w:noProof/>
          <w:sz w:val="20"/>
          <w:szCs w:val="20"/>
          <w:lang w:val="en-US"/>
        </w:rPr>
      </w:pPr>
      <w:bookmarkStart w:id="176" w:name="_Schedule_Examples_2"/>
      <w:bookmarkEnd w:id="176"/>
      <w:r w:rsidRPr="00EA61F3">
        <w:rPr>
          <w:rFonts w:cs="Arial"/>
          <w:noProof/>
          <w:sz w:val="20"/>
          <w:szCs w:val="20"/>
          <w:lang w:val="en-US"/>
        </w:rPr>
        <w:tab/>
      </w:r>
    </w:p>
    <w:p w14:paraId="6C97E4C6" w14:textId="438CD586" w:rsidR="00545336" w:rsidRPr="00EA61F3" w:rsidRDefault="00A25253" w:rsidP="00A54C81">
      <w:pPr>
        <w:pStyle w:val="Heading1"/>
        <w:spacing w:before="0" w:after="0"/>
        <w:rPr>
          <w:rFonts w:cs="Arial"/>
          <w:noProof/>
          <w:sz w:val="20"/>
          <w:szCs w:val="20"/>
          <w:lang w:val="en-US"/>
        </w:rPr>
      </w:pPr>
      <w:bookmarkStart w:id="177" w:name="_Norfolk_CBOC_Schedule"/>
      <w:bookmarkStart w:id="178" w:name="_Toc456625971"/>
      <w:bookmarkEnd w:id="177"/>
      <w:r w:rsidRPr="00EA61F3">
        <w:rPr>
          <w:rFonts w:cs="Arial"/>
          <w:noProof/>
          <w:sz w:val="28"/>
          <w:szCs w:val="28"/>
          <w:lang w:val="en-US"/>
        </w:rPr>
        <w:t xml:space="preserve">Norfolk CBOC </w:t>
      </w:r>
      <w:r w:rsidR="00F82624" w:rsidRPr="00EA61F3">
        <w:rPr>
          <w:rFonts w:cs="Arial"/>
          <w:noProof/>
          <w:sz w:val="28"/>
          <w:szCs w:val="28"/>
        </w:rPr>
        <w:t>Schedule Examples</w:t>
      </w:r>
      <w:r w:rsidR="006B3807" w:rsidRPr="00EA61F3">
        <w:rPr>
          <w:rFonts w:cs="Arial"/>
          <w:noProof/>
          <w:sz w:val="20"/>
          <w:szCs w:val="20"/>
          <w:lang w:val="en-US"/>
        </w:rPr>
        <w:t xml:space="preserve"> </w:t>
      </w:r>
      <w:r w:rsidR="006B3807" w:rsidRPr="00EA61F3">
        <w:rPr>
          <w:rFonts w:cs="Arial"/>
          <w:b w:val="0"/>
          <w:noProof/>
          <w:sz w:val="20"/>
          <w:szCs w:val="20"/>
          <w:lang w:val="en-US"/>
        </w:rPr>
        <w:t>(subject to change)</w:t>
      </w:r>
      <w:bookmarkEnd w:id="178"/>
    </w:p>
    <w:p w14:paraId="5C434EDF" w14:textId="77777777" w:rsidR="00D051C8" w:rsidRPr="00EA61F3" w:rsidRDefault="00D051C8" w:rsidP="00D051C8">
      <w:pPr>
        <w:spacing w:after="0" w:line="240" w:lineRule="auto"/>
        <w:rPr>
          <w:rFonts w:ascii="Arial" w:hAnsi="Arial" w:cs="Arial"/>
          <w:sz w:val="20"/>
          <w:szCs w:val="20"/>
        </w:rPr>
      </w:pPr>
      <w:r w:rsidRPr="00EA61F3">
        <w:rPr>
          <w:rFonts w:ascii="Arial" w:hAnsi="Arial" w:cs="Arial"/>
          <w:sz w:val="20"/>
          <w:szCs w:val="20"/>
        </w:rPr>
        <w:t>Note that the 2</w:t>
      </w:r>
      <w:r w:rsidRPr="00EA61F3">
        <w:rPr>
          <w:rFonts w:ascii="Arial" w:hAnsi="Arial" w:cs="Arial"/>
          <w:sz w:val="20"/>
          <w:szCs w:val="20"/>
          <w:vertAlign w:val="superscript"/>
        </w:rPr>
        <w:t>nd</w:t>
      </w:r>
      <w:r w:rsidRPr="00EA61F3">
        <w:rPr>
          <w:rFonts w:ascii="Arial" w:hAnsi="Arial" w:cs="Arial"/>
          <w:sz w:val="20"/>
          <w:szCs w:val="20"/>
        </w:rPr>
        <w:t xml:space="preserve"> Wednesday of the month, Interns from all sites travel to meet face-to-face as a group in a single location for rural-focused training and other diversity activities and didactics (weather permitting); to facilitate travel back to the home station, the “Depth” didactics move to Monday afternoons those weeks.</w:t>
      </w:r>
    </w:p>
    <w:p w14:paraId="5EE987D6" w14:textId="77777777" w:rsidR="00F50EBE" w:rsidRPr="00EA61F3" w:rsidRDefault="00F50EBE" w:rsidP="00BC1DC9">
      <w:pPr>
        <w:spacing w:after="0" w:line="240" w:lineRule="auto"/>
        <w:rPr>
          <w:rFonts w:ascii="Arial" w:hAnsi="Arial" w:cs="Arial"/>
          <w:sz w:val="20"/>
          <w:szCs w:val="20"/>
        </w:rPr>
      </w:pPr>
    </w:p>
    <w:p w14:paraId="13CA8C12" w14:textId="77777777" w:rsidR="00767DF8" w:rsidRPr="00EA61F3" w:rsidRDefault="00767DF8" w:rsidP="00767DF8">
      <w:pPr>
        <w:spacing w:after="0" w:line="240" w:lineRule="auto"/>
        <w:rPr>
          <w:rFonts w:ascii="Arial" w:hAnsi="Arial" w:cs="Arial"/>
          <w:b/>
          <w:noProof/>
          <w:sz w:val="20"/>
          <w:szCs w:val="20"/>
          <w:u w:val="single"/>
        </w:rPr>
      </w:pPr>
      <w:bookmarkStart w:id="179" w:name="_Psychology_Staff_2"/>
      <w:bookmarkEnd w:id="179"/>
      <w:r w:rsidRPr="00EA61F3">
        <w:rPr>
          <w:rFonts w:ascii="Arial" w:hAnsi="Arial" w:cs="Arial"/>
          <w:b/>
          <w:noProof/>
          <w:sz w:val="20"/>
          <w:szCs w:val="20"/>
          <w:u w:val="single"/>
        </w:rPr>
        <w:lastRenderedPageBreak/>
        <w:t>Norfolk Single Year-Long GMH/Primary Care Integration “Rotation”</w:t>
      </w:r>
    </w:p>
    <w:p w14:paraId="5C6C5665" w14:textId="77777777" w:rsidR="00767DF8" w:rsidRPr="00EA61F3" w:rsidRDefault="00767DF8" w:rsidP="00767DF8">
      <w:pPr>
        <w:spacing w:after="0" w:line="240" w:lineRule="auto"/>
        <w:rPr>
          <w:rFonts w:ascii="Arial" w:hAnsi="Arial" w:cs="Arial"/>
          <w:noProof/>
          <w:sz w:val="20"/>
          <w:szCs w:val="20"/>
        </w:rPr>
      </w:pPr>
      <w:r w:rsidRPr="00EA61F3">
        <w:rPr>
          <w:rFonts w:ascii="Arial" w:hAnsi="Arial" w:cs="Arial"/>
          <w:noProof/>
          <w:sz w:val="20"/>
          <w:szCs w:val="20"/>
        </w:rPr>
        <w:t>Day</w:t>
      </w:r>
      <w:r w:rsidRPr="00EA61F3">
        <w:rPr>
          <w:rFonts w:ascii="Arial" w:hAnsi="Arial" w:cs="Arial"/>
          <w:noProof/>
          <w:sz w:val="20"/>
          <w:szCs w:val="20"/>
        </w:rPr>
        <w:tab/>
        <w:t xml:space="preserve">           Hrs   Duties</w:t>
      </w:r>
    </w:p>
    <w:tbl>
      <w:tblPr>
        <w:tblW w:w="91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3"/>
        <w:gridCol w:w="450"/>
        <w:gridCol w:w="7380"/>
      </w:tblGrid>
      <w:tr w:rsidR="00767DF8" w:rsidRPr="00EA61F3" w14:paraId="37EBD1F3" w14:textId="77777777" w:rsidTr="00A11CB5">
        <w:trPr>
          <w:trHeight w:val="253"/>
        </w:trPr>
        <w:tc>
          <w:tcPr>
            <w:tcW w:w="1273" w:type="dxa"/>
          </w:tcPr>
          <w:p w14:paraId="433B41F3" w14:textId="77777777" w:rsidR="00767DF8" w:rsidRPr="00EA61F3" w:rsidRDefault="00767DF8" w:rsidP="00A11CB5">
            <w:pPr>
              <w:spacing w:after="0" w:line="240" w:lineRule="auto"/>
              <w:rPr>
                <w:rFonts w:ascii="Arial" w:hAnsi="Arial" w:cs="Arial"/>
                <w:noProof/>
                <w:sz w:val="20"/>
                <w:szCs w:val="20"/>
              </w:rPr>
            </w:pPr>
            <w:r w:rsidRPr="00EA61F3">
              <w:rPr>
                <w:rFonts w:ascii="Arial" w:hAnsi="Arial" w:cs="Arial"/>
                <w:noProof/>
                <w:sz w:val="20"/>
                <w:szCs w:val="20"/>
              </w:rPr>
              <w:t>Monday</w:t>
            </w:r>
          </w:p>
        </w:tc>
        <w:tc>
          <w:tcPr>
            <w:tcW w:w="450" w:type="dxa"/>
          </w:tcPr>
          <w:p w14:paraId="535DD846" w14:textId="77777777" w:rsidR="00767DF8" w:rsidRPr="00EA61F3" w:rsidRDefault="00767DF8" w:rsidP="00A11CB5">
            <w:pPr>
              <w:spacing w:after="0" w:line="240" w:lineRule="auto"/>
              <w:rPr>
                <w:rFonts w:ascii="Arial" w:hAnsi="Arial" w:cs="Arial"/>
                <w:noProof/>
                <w:sz w:val="20"/>
                <w:szCs w:val="20"/>
              </w:rPr>
            </w:pPr>
            <w:r w:rsidRPr="00EA61F3">
              <w:rPr>
                <w:rFonts w:ascii="Arial" w:hAnsi="Arial" w:cs="Arial"/>
                <w:noProof/>
                <w:sz w:val="20"/>
                <w:szCs w:val="20"/>
              </w:rPr>
              <w:t>8+</w:t>
            </w:r>
          </w:p>
        </w:tc>
        <w:tc>
          <w:tcPr>
            <w:tcW w:w="7380" w:type="dxa"/>
          </w:tcPr>
          <w:p w14:paraId="523EDCD4" w14:textId="77777777" w:rsidR="00767DF8" w:rsidRPr="00EA61F3" w:rsidRDefault="00767DF8" w:rsidP="00A11CB5">
            <w:pPr>
              <w:spacing w:after="0" w:line="240" w:lineRule="auto"/>
              <w:rPr>
                <w:rFonts w:ascii="Arial" w:hAnsi="Arial" w:cs="Arial"/>
                <w:noProof/>
                <w:sz w:val="20"/>
                <w:szCs w:val="20"/>
              </w:rPr>
            </w:pPr>
            <w:r w:rsidRPr="00EA61F3">
              <w:rPr>
                <w:rFonts w:ascii="Arial" w:hAnsi="Arial" w:cs="Arial"/>
                <w:noProof/>
                <w:sz w:val="20"/>
                <w:szCs w:val="20"/>
              </w:rPr>
              <w:t xml:space="preserve">AM: 1-hr 8AM Group Supervision (with Site Supervisors) </w:t>
            </w:r>
          </w:p>
          <w:p w14:paraId="50AAA454" w14:textId="77777777" w:rsidR="00767DF8" w:rsidRPr="00EA61F3" w:rsidRDefault="00767DF8" w:rsidP="00A11CB5">
            <w:pPr>
              <w:spacing w:after="0" w:line="240" w:lineRule="auto"/>
              <w:rPr>
                <w:rFonts w:ascii="Arial" w:hAnsi="Arial" w:cs="Arial"/>
                <w:noProof/>
                <w:sz w:val="20"/>
                <w:szCs w:val="20"/>
              </w:rPr>
            </w:pPr>
            <w:r w:rsidRPr="00EA61F3">
              <w:rPr>
                <w:rFonts w:ascii="Arial" w:hAnsi="Arial" w:cs="Arial"/>
                <w:noProof/>
                <w:sz w:val="20"/>
                <w:szCs w:val="20"/>
              </w:rPr>
              <w:t>AM: GMH Rotation Experiences</w:t>
            </w:r>
          </w:p>
          <w:p w14:paraId="3D6F1943" w14:textId="77777777" w:rsidR="00767DF8" w:rsidRPr="00EA61F3" w:rsidRDefault="00767DF8" w:rsidP="00A11CB5">
            <w:pPr>
              <w:tabs>
                <w:tab w:val="left" w:pos="7182"/>
              </w:tabs>
              <w:spacing w:after="0" w:line="240" w:lineRule="auto"/>
              <w:ind w:right="-288"/>
              <w:rPr>
                <w:rFonts w:ascii="Arial" w:hAnsi="Arial" w:cs="Arial"/>
                <w:noProof/>
                <w:sz w:val="20"/>
                <w:szCs w:val="20"/>
              </w:rPr>
            </w:pPr>
            <w:r w:rsidRPr="00EA61F3">
              <w:rPr>
                <w:rFonts w:ascii="Arial" w:hAnsi="Arial" w:cs="Arial"/>
                <w:noProof/>
                <w:sz w:val="20"/>
                <w:szCs w:val="20"/>
              </w:rPr>
              <w:t>PM: Primary Rotation experiences; 1-hr Peer Supervision; 0.5 hr Indiv Superv.</w:t>
            </w:r>
          </w:p>
          <w:p w14:paraId="6A28E4A5" w14:textId="77777777" w:rsidR="00767DF8" w:rsidRPr="00EA61F3" w:rsidRDefault="00767DF8" w:rsidP="00A11CB5">
            <w:pPr>
              <w:spacing w:after="0" w:line="240" w:lineRule="auto"/>
              <w:rPr>
                <w:rFonts w:ascii="Arial" w:hAnsi="Arial" w:cs="Arial"/>
                <w:noProof/>
                <w:sz w:val="20"/>
                <w:szCs w:val="20"/>
              </w:rPr>
            </w:pPr>
            <w:r w:rsidRPr="00EA61F3">
              <w:rPr>
                <w:rFonts w:ascii="Arial" w:hAnsi="Arial" w:cs="Arial"/>
                <w:noProof/>
                <w:sz w:val="20"/>
                <w:szCs w:val="20"/>
              </w:rPr>
              <w:t>PM: Possible back-up for group or individual supervision</w:t>
            </w:r>
          </w:p>
          <w:p w14:paraId="3DD88ED2" w14:textId="77777777" w:rsidR="00767DF8" w:rsidRPr="00EA61F3" w:rsidRDefault="00767DF8" w:rsidP="00A11CB5">
            <w:pPr>
              <w:tabs>
                <w:tab w:val="left" w:pos="7182"/>
              </w:tabs>
              <w:spacing w:after="0" w:line="240" w:lineRule="auto"/>
              <w:ind w:left="409" w:right="-288"/>
              <w:rPr>
                <w:rFonts w:ascii="Arial" w:hAnsi="Arial" w:cs="Arial"/>
                <w:noProof/>
                <w:sz w:val="20"/>
                <w:szCs w:val="20"/>
              </w:rPr>
            </w:pPr>
            <w:r w:rsidRPr="00EA61F3">
              <w:rPr>
                <w:rFonts w:ascii="Arial" w:hAnsi="Arial" w:cs="Arial"/>
                <w:noProof/>
                <w:sz w:val="20"/>
                <w:szCs w:val="20"/>
              </w:rPr>
              <w:t>(e.g., due to Federal Holidays, sick leave, changes in schedule, etc.)</w:t>
            </w:r>
          </w:p>
        </w:tc>
      </w:tr>
      <w:tr w:rsidR="00767DF8" w:rsidRPr="00EA61F3" w14:paraId="74B927ED" w14:textId="77777777" w:rsidTr="00A11CB5">
        <w:trPr>
          <w:trHeight w:val="253"/>
        </w:trPr>
        <w:tc>
          <w:tcPr>
            <w:tcW w:w="1273" w:type="dxa"/>
          </w:tcPr>
          <w:p w14:paraId="6CE231F0" w14:textId="77777777" w:rsidR="00767DF8" w:rsidRPr="00EA61F3" w:rsidRDefault="00767DF8" w:rsidP="00A11CB5">
            <w:pPr>
              <w:spacing w:after="0" w:line="240" w:lineRule="auto"/>
              <w:rPr>
                <w:rFonts w:ascii="Arial" w:hAnsi="Arial" w:cs="Arial"/>
                <w:noProof/>
                <w:sz w:val="20"/>
                <w:szCs w:val="20"/>
              </w:rPr>
            </w:pPr>
            <w:r w:rsidRPr="00EA61F3">
              <w:rPr>
                <w:rFonts w:ascii="Arial" w:hAnsi="Arial" w:cs="Arial"/>
                <w:noProof/>
                <w:sz w:val="20"/>
                <w:szCs w:val="20"/>
              </w:rPr>
              <w:t>Tuesday</w:t>
            </w:r>
          </w:p>
        </w:tc>
        <w:tc>
          <w:tcPr>
            <w:tcW w:w="450" w:type="dxa"/>
          </w:tcPr>
          <w:p w14:paraId="3CA2BC26" w14:textId="77777777" w:rsidR="00767DF8" w:rsidRPr="00EA61F3" w:rsidRDefault="00767DF8" w:rsidP="00A11CB5">
            <w:pPr>
              <w:spacing w:after="0" w:line="240" w:lineRule="auto"/>
              <w:rPr>
                <w:rFonts w:ascii="Arial" w:hAnsi="Arial" w:cs="Arial"/>
                <w:noProof/>
                <w:sz w:val="20"/>
                <w:szCs w:val="20"/>
              </w:rPr>
            </w:pPr>
            <w:r w:rsidRPr="00EA61F3">
              <w:rPr>
                <w:rFonts w:ascii="Arial" w:hAnsi="Arial" w:cs="Arial"/>
                <w:noProof/>
                <w:sz w:val="20"/>
                <w:szCs w:val="20"/>
              </w:rPr>
              <w:t>8+</w:t>
            </w:r>
          </w:p>
        </w:tc>
        <w:tc>
          <w:tcPr>
            <w:tcW w:w="7380" w:type="dxa"/>
          </w:tcPr>
          <w:p w14:paraId="4A18D04D" w14:textId="77777777" w:rsidR="00767DF8" w:rsidRPr="00EA61F3" w:rsidRDefault="00767DF8" w:rsidP="00A11CB5">
            <w:pPr>
              <w:spacing w:after="0" w:line="240" w:lineRule="auto"/>
              <w:rPr>
                <w:rFonts w:ascii="Arial" w:hAnsi="Arial" w:cs="Arial"/>
                <w:sz w:val="20"/>
                <w:szCs w:val="20"/>
              </w:rPr>
            </w:pPr>
            <w:r w:rsidRPr="00EA61F3">
              <w:rPr>
                <w:rFonts w:ascii="Arial" w:hAnsi="Arial" w:cs="Arial"/>
                <w:sz w:val="20"/>
                <w:szCs w:val="20"/>
              </w:rPr>
              <w:t xml:space="preserve">AM: Weekly Norfolk CBOC Clinic Staff Meeting – 30 minutes; </w:t>
            </w:r>
          </w:p>
          <w:p w14:paraId="34FBF34A" w14:textId="77777777" w:rsidR="00767DF8" w:rsidRPr="00EA61F3" w:rsidRDefault="00767DF8" w:rsidP="00A11CB5">
            <w:pPr>
              <w:spacing w:after="0" w:line="240" w:lineRule="auto"/>
              <w:rPr>
                <w:rFonts w:ascii="Arial" w:hAnsi="Arial" w:cs="Arial"/>
                <w:sz w:val="20"/>
                <w:szCs w:val="20"/>
              </w:rPr>
            </w:pPr>
            <w:r w:rsidRPr="00EA61F3">
              <w:rPr>
                <w:rFonts w:ascii="Arial" w:hAnsi="Arial" w:cs="Arial"/>
                <w:sz w:val="20"/>
                <w:szCs w:val="20"/>
              </w:rPr>
              <w:t xml:space="preserve">AM: GMH </w:t>
            </w:r>
            <w:r w:rsidRPr="00EA61F3">
              <w:rPr>
                <w:rFonts w:ascii="Arial" w:hAnsi="Arial" w:cs="Arial"/>
                <w:noProof/>
                <w:sz w:val="20"/>
                <w:szCs w:val="20"/>
              </w:rPr>
              <w:t xml:space="preserve">Rotation Experiences; </w:t>
            </w:r>
          </w:p>
          <w:p w14:paraId="40B12524" w14:textId="77777777" w:rsidR="00767DF8" w:rsidRPr="00EA61F3" w:rsidRDefault="00767DF8" w:rsidP="00A11CB5">
            <w:pPr>
              <w:spacing w:after="0" w:line="240" w:lineRule="auto"/>
              <w:rPr>
                <w:rFonts w:ascii="Arial" w:hAnsi="Arial" w:cs="Arial"/>
                <w:sz w:val="20"/>
                <w:szCs w:val="20"/>
              </w:rPr>
            </w:pPr>
            <w:r w:rsidRPr="00EA61F3">
              <w:rPr>
                <w:rFonts w:ascii="Arial" w:hAnsi="Arial" w:cs="Arial"/>
                <w:sz w:val="20"/>
                <w:szCs w:val="20"/>
              </w:rPr>
              <w:t xml:space="preserve">PM: GMH Rotation Experiences; 1-hr individual Supervision ; </w:t>
            </w:r>
          </w:p>
          <w:p w14:paraId="66EAA5F3" w14:textId="77777777" w:rsidR="00767DF8" w:rsidRPr="00EA61F3" w:rsidRDefault="00767DF8" w:rsidP="00A11CB5">
            <w:pPr>
              <w:spacing w:after="0" w:line="240" w:lineRule="auto"/>
              <w:rPr>
                <w:rFonts w:ascii="Arial" w:hAnsi="Arial" w:cs="Arial"/>
                <w:sz w:val="20"/>
                <w:szCs w:val="20"/>
              </w:rPr>
            </w:pPr>
            <w:r w:rsidRPr="00EA61F3">
              <w:rPr>
                <w:rFonts w:ascii="Arial" w:hAnsi="Arial" w:cs="Arial"/>
                <w:sz w:val="20"/>
                <w:szCs w:val="20"/>
              </w:rPr>
              <w:t>PM: 1.5-hrs Grp Assessment Supervision (V-tel 3-4:30 PM)</w:t>
            </w:r>
          </w:p>
          <w:p w14:paraId="52ED4D3E" w14:textId="77777777" w:rsidR="00767DF8" w:rsidRPr="00EA61F3" w:rsidRDefault="00767DF8" w:rsidP="00A11CB5">
            <w:pPr>
              <w:spacing w:after="0" w:line="240" w:lineRule="auto"/>
              <w:rPr>
                <w:rFonts w:ascii="Arial" w:hAnsi="Arial" w:cs="Arial"/>
                <w:sz w:val="20"/>
                <w:szCs w:val="20"/>
              </w:rPr>
            </w:pPr>
            <w:r w:rsidRPr="00EA61F3">
              <w:rPr>
                <w:rFonts w:ascii="Arial" w:hAnsi="Arial" w:cs="Arial"/>
                <w:sz w:val="20"/>
                <w:szCs w:val="20"/>
              </w:rPr>
              <w:t>Noon: Psychology Staff Meeting (1x per month)</w:t>
            </w:r>
          </w:p>
        </w:tc>
      </w:tr>
      <w:tr w:rsidR="00767DF8" w:rsidRPr="00EA61F3" w14:paraId="2B6E73AE" w14:textId="77777777" w:rsidTr="00A11CB5">
        <w:trPr>
          <w:trHeight w:val="253"/>
        </w:trPr>
        <w:tc>
          <w:tcPr>
            <w:tcW w:w="1273" w:type="dxa"/>
          </w:tcPr>
          <w:p w14:paraId="7E3D9838" w14:textId="77777777" w:rsidR="00767DF8" w:rsidRPr="00EA61F3" w:rsidRDefault="00767DF8" w:rsidP="00A11CB5">
            <w:pPr>
              <w:spacing w:after="0" w:line="240" w:lineRule="auto"/>
              <w:rPr>
                <w:rFonts w:ascii="Arial" w:hAnsi="Arial" w:cs="Arial"/>
                <w:noProof/>
                <w:sz w:val="20"/>
                <w:szCs w:val="20"/>
              </w:rPr>
            </w:pPr>
            <w:r w:rsidRPr="00EA61F3">
              <w:rPr>
                <w:rFonts w:ascii="Arial" w:hAnsi="Arial" w:cs="Arial"/>
                <w:noProof/>
                <w:sz w:val="20"/>
                <w:szCs w:val="20"/>
              </w:rPr>
              <w:t>Wednesday</w:t>
            </w:r>
          </w:p>
        </w:tc>
        <w:tc>
          <w:tcPr>
            <w:tcW w:w="450" w:type="dxa"/>
          </w:tcPr>
          <w:p w14:paraId="1C05968E" w14:textId="77777777" w:rsidR="00767DF8" w:rsidRPr="00EA61F3" w:rsidRDefault="00767DF8" w:rsidP="00A11CB5">
            <w:pPr>
              <w:spacing w:after="0" w:line="240" w:lineRule="auto"/>
              <w:rPr>
                <w:rFonts w:ascii="Arial" w:hAnsi="Arial" w:cs="Arial"/>
                <w:noProof/>
                <w:sz w:val="20"/>
                <w:szCs w:val="20"/>
              </w:rPr>
            </w:pPr>
            <w:r w:rsidRPr="00EA61F3">
              <w:rPr>
                <w:rFonts w:ascii="Arial" w:hAnsi="Arial" w:cs="Arial"/>
                <w:noProof/>
                <w:sz w:val="20"/>
                <w:szCs w:val="20"/>
              </w:rPr>
              <w:t>8+</w:t>
            </w:r>
          </w:p>
        </w:tc>
        <w:tc>
          <w:tcPr>
            <w:tcW w:w="7380" w:type="dxa"/>
          </w:tcPr>
          <w:p w14:paraId="1D6D82F4" w14:textId="77777777" w:rsidR="00767DF8" w:rsidRPr="00EA61F3" w:rsidRDefault="00767DF8" w:rsidP="00A11CB5">
            <w:pPr>
              <w:spacing w:after="0" w:line="240" w:lineRule="auto"/>
              <w:rPr>
                <w:rFonts w:ascii="Arial" w:hAnsi="Arial" w:cs="Arial"/>
                <w:noProof/>
                <w:sz w:val="20"/>
                <w:szCs w:val="20"/>
              </w:rPr>
            </w:pPr>
            <w:r w:rsidRPr="00EA61F3">
              <w:rPr>
                <w:rFonts w:ascii="Arial" w:hAnsi="Arial" w:cs="Arial"/>
                <w:noProof/>
                <w:sz w:val="20"/>
                <w:szCs w:val="20"/>
              </w:rPr>
              <w:t xml:space="preserve">AM: GMH Rotation Experiences; </w:t>
            </w:r>
          </w:p>
          <w:p w14:paraId="0D459B6B" w14:textId="77777777" w:rsidR="00767DF8" w:rsidRPr="00EA61F3" w:rsidRDefault="00767DF8" w:rsidP="00A11CB5">
            <w:pPr>
              <w:spacing w:after="0" w:line="240" w:lineRule="auto"/>
              <w:rPr>
                <w:rFonts w:ascii="Arial" w:hAnsi="Arial" w:cs="Arial"/>
                <w:sz w:val="20"/>
                <w:szCs w:val="20"/>
              </w:rPr>
            </w:pPr>
            <w:r w:rsidRPr="00EA61F3">
              <w:rPr>
                <w:rFonts w:ascii="Arial" w:hAnsi="Arial" w:cs="Arial"/>
                <w:sz w:val="20"/>
                <w:szCs w:val="20"/>
              </w:rPr>
              <w:t>PM: 2-hr “Breadth” didactic series &amp; 1-hr “Depth” didactic series</w:t>
            </w:r>
          </w:p>
          <w:p w14:paraId="42680401" w14:textId="77777777" w:rsidR="00767DF8" w:rsidRPr="00EA61F3" w:rsidRDefault="00767DF8" w:rsidP="00A11CB5">
            <w:pPr>
              <w:spacing w:after="0" w:line="240" w:lineRule="auto"/>
              <w:rPr>
                <w:rFonts w:ascii="Arial" w:hAnsi="Arial" w:cs="Arial"/>
                <w:noProof/>
                <w:sz w:val="20"/>
                <w:szCs w:val="20"/>
              </w:rPr>
            </w:pPr>
            <w:r w:rsidRPr="00EA61F3">
              <w:rPr>
                <w:rFonts w:ascii="Arial" w:hAnsi="Arial" w:cs="Arial"/>
                <w:sz w:val="20"/>
                <w:szCs w:val="20"/>
              </w:rPr>
              <w:t>PM: Psychology Staff Meeting (4</w:t>
            </w:r>
            <w:r w:rsidRPr="00EA61F3">
              <w:rPr>
                <w:rFonts w:ascii="Arial" w:hAnsi="Arial" w:cs="Arial"/>
                <w:sz w:val="20"/>
                <w:szCs w:val="20"/>
                <w:vertAlign w:val="superscript"/>
              </w:rPr>
              <w:t>th</w:t>
            </w:r>
            <w:r w:rsidRPr="00EA61F3">
              <w:rPr>
                <w:rFonts w:ascii="Arial" w:hAnsi="Arial" w:cs="Arial"/>
                <w:sz w:val="20"/>
                <w:szCs w:val="20"/>
              </w:rPr>
              <w:t xml:space="preserve"> Wed only)</w:t>
            </w:r>
          </w:p>
        </w:tc>
      </w:tr>
      <w:tr w:rsidR="00767DF8" w:rsidRPr="00EA61F3" w14:paraId="1979603F" w14:textId="77777777" w:rsidTr="00A11CB5">
        <w:trPr>
          <w:trHeight w:val="253"/>
        </w:trPr>
        <w:tc>
          <w:tcPr>
            <w:tcW w:w="1273" w:type="dxa"/>
          </w:tcPr>
          <w:p w14:paraId="4758A178" w14:textId="77777777" w:rsidR="00767DF8" w:rsidRPr="00EA61F3" w:rsidRDefault="00767DF8" w:rsidP="00A11CB5">
            <w:pPr>
              <w:spacing w:after="0" w:line="240" w:lineRule="auto"/>
              <w:rPr>
                <w:rFonts w:ascii="Arial" w:hAnsi="Arial" w:cs="Arial"/>
                <w:noProof/>
                <w:sz w:val="20"/>
                <w:szCs w:val="20"/>
              </w:rPr>
            </w:pPr>
            <w:r w:rsidRPr="00EA61F3">
              <w:rPr>
                <w:rFonts w:ascii="Arial" w:hAnsi="Arial" w:cs="Arial"/>
                <w:noProof/>
                <w:sz w:val="20"/>
                <w:szCs w:val="20"/>
              </w:rPr>
              <w:t>Thursday</w:t>
            </w:r>
          </w:p>
        </w:tc>
        <w:tc>
          <w:tcPr>
            <w:tcW w:w="450" w:type="dxa"/>
          </w:tcPr>
          <w:p w14:paraId="2E374878" w14:textId="77777777" w:rsidR="00767DF8" w:rsidRPr="00EA61F3" w:rsidRDefault="00767DF8" w:rsidP="00A11CB5">
            <w:pPr>
              <w:spacing w:after="0" w:line="240" w:lineRule="auto"/>
              <w:rPr>
                <w:rFonts w:ascii="Arial" w:hAnsi="Arial" w:cs="Arial"/>
                <w:noProof/>
                <w:sz w:val="20"/>
                <w:szCs w:val="20"/>
              </w:rPr>
            </w:pPr>
            <w:r w:rsidRPr="00EA61F3">
              <w:rPr>
                <w:rFonts w:ascii="Arial" w:hAnsi="Arial" w:cs="Arial"/>
                <w:noProof/>
                <w:sz w:val="20"/>
                <w:szCs w:val="20"/>
              </w:rPr>
              <w:t>8+</w:t>
            </w:r>
          </w:p>
        </w:tc>
        <w:tc>
          <w:tcPr>
            <w:tcW w:w="7380" w:type="dxa"/>
          </w:tcPr>
          <w:p w14:paraId="19E3EF33" w14:textId="77777777" w:rsidR="00767DF8" w:rsidRPr="00EA61F3" w:rsidRDefault="00767DF8" w:rsidP="00A11CB5">
            <w:pPr>
              <w:spacing w:after="0" w:line="240" w:lineRule="auto"/>
              <w:rPr>
                <w:rFonts w:ascii="Arial" w:hAnsi="Arial" w:cs="Arial"/>
                <w:noProof/>
                <w:sz w:val="20"/>
                <w:szCs w:val="20"/>
              </w:rPr>
            </w:pPr>
            <w:r w:rsidRPr="00EA61F3">
              <w:rPr>
                <w:rFonts w:ascii="Arial" w:hAnsi="Arial" w:cs="Arial"/>
                <w:noProof/>
                <w:sz w:val="20"/>
                <w:szCs w:val="20"/>
              </w:rPr>
              <w:t>AM: Primary Rotation experiences; 1-hr Individual Supervision</w:t>
            </w:r>
          </w:p>
          <w:p w14:paraId="585C3591" w14:textId="77777777" w:rsidR="00767DF8" w:rsidRPr="00EA61F3" w:rsidRDefault="00767DF8" w:rsidP="00A11CB5">
            <w:pPr>
              <w:spacing w:after="0" w:line="240" w:lineRule="auto"/>
              <w:rPr>
                <w:rFonts w:ascii="Arial" w:hAnsi="Arial" w:cs="Arial"/>
                <w:noProof/>
                <w:sz w:val="20"/>
                <w:szCs w:val="20"/>
              </w:rPr>
            </w:pPr>
            <w:r w:rsidRPr="00EA61F3">
              <w:rPr>
                <w:rFonts w:ascii="Arial" w:hAnsi="Arial" w:cs="Arial"/>
                <w:noProof/>
                <w:sz w:val="20"/>
                <w:szCs w:val="20"/>
              </w:rPr>
              <w:t>AM: Possible backup 1.5 hr Assessment Clinic grp supervision 8:00-9:30</w:t>
            </w:r>
          </w:p>
          <w:p w14:paraId="647FE4CC" w14:textId="77777777" w:rsidR="00767DF8" w:rsidRPr="00EA61F3" w:rsidRDefault="00767DF8" w:rsidP="00A11CB5">
            <w:pPr>
              <w:spacing w:after="0" w:line="240" w:lineRule="auto"/>
              <w:rPr>
                <w:rFonts w:ascii="Arial" w:hAnsi="Arial" w:cs="Arial"/>
                <w:noProof/>
                <w:sz w:val="20"/>
                <w:szCs w:val="20"/>
              </w:rPr>
            </w:pPr>
            <w:r w:rsidRPr="00EA61F3">
              <w:rPr>
                <w:rFonts w:ascii="Arial" w:hAnsi="Arial" w:cs="Arial"/>
                <w:sz w:val="20"/>
                <w:szCs w:val="20"/>
              </w:rPr>
              <w:t xml:space="preserve">PM: </w:t>
            </w:r>
            <w:r w:rsidRPr="00EA61F3">
              <w:rPr>
                <w:rFonts w:ascii="Arial" w:hAnsi="Arial" w:cs="Arial"/>
                <w:noProof/>
                <w:sz w:val="20"/>
                <w:szCs w:val="20"/>
              </w:rPr>
              <w:t>Primary Rotation experiences; 0.5-hr Individual Supervision</w:t>
            </w:r>
          </w:p>
        </w:tc>
      </w:tr>
      <w:tr w:rsidR="00767DF8" w:rsidRPr="00EA61F3" w14:paraId="22CEDB67" w14:textId="77777777" w:rsidTr="00A11CB5">
        <w:trPr>
          <w:trHeight w:val="997"/>
        </w:trPr>
        <w:tc>
          <w:tcPr>
            <w:tcW w:w="1273" w:type="dxa"/>
          </w:tcPr>
          <w:p w14:paraId="606E0735" w14:textId="77777777" w:rsidR="00767DF8" w:rsidRPr="00EA61F3" w:rsidRDefault="00767DF8" w:rsidP="00A11CB5">
            <w:pPr>
              <w:spacing w:after="0" w:line="240" w:lineRule="auto"/>
              <w:rPr>
                <w:rFonts w:ascii="Arial" w:hAnsi="Arial" w:cs="Arial"/>
                <w:noProof/>
                <w:sz w:val="20"/>
                <w:szCs w:val="20"/>
              </w:rPr>
            </w:pPr>
            <w:r w:rsidRPr="00EA61F3">
              <w:rPr>
                <w:rFonts w:ascii="Arial" w:hAnsi="Arial" w:cs="Arial"/>
                <w:noProof/>
                <w:sz w:val="20"/>
                <w:szCs w:val="20"/>
              </w:rPr>
              <w:t>Friday</w:t>
            </w:r>
          </w:p>
        </w:tc>
        <w:tc>
          <w:tcPr>
            <w:tcW w:w="450" w:type="dxa"/>
          </w:tcPr>
          <w:p w14:paraId="7817708A" w14:textId="77777777" w:rsidR="00767DF8" w:rsidRPr="00EA61F3" w:rsidRDefault="00767DF8" w:rsidP="00A11CB5">
            <w:pPr>
              <w:spacing w:after="0" w:line="240" w:lineRule="auto"/>
              <w:rPr>
                <w:rFonts w:ascii="Arial" w:hAnsi="Arial" w:cs="Arial"/>
                <w:noProof/>
                <w:sz w:val="20"/>
                <w:szCs w:val="20"/>
              </w:rPr>
            </w:pPr>
            <w:r w:rsidRPr="00EA61F3">
              <w:rPr>
                <w:rFonts w:ascii="Arial" w:hAnsi="Arial" w:cs="Arial"/>
                <w:noProof/>
                <w:sz w:val="20"/>
                <w:szCs w:val="20"/>
              </w:rPr>
              <w:t>8+</w:t>
            </w:r>
          </w:p>
        </w:tc>
        <w:tc>
          <w:tcPr>
            <w:tcW w:w="7380" w:type="dxa"/>
          </w:tcPr>
          <w:p w14:paraId="0CE56CC3" w14:textId="36A01E63" w:rsidR="003626FC" w:rsidRPr="00EA61F3" w:rsidRDefault="003626FC" w:rsidP="00A11CB5">
            <w:pPr>
              <w:spacing w:after="0" w:line="240" w:lineRule="auto"/>
              <w:rPr>
                <w:rFonts w:ascii="Arial" w:hAnsi="Arial" w:cs="Arial"/>
                <w:sz w:val="20"/>
                <w:szCs w:val="20"/>
              </w:rPr>
            </w:pPr>
            <w:r w:rsidRPr="00EA61F3">
              <w:rPr>
                <w:rFonts w:ascii="Arial" w:hAnsi="Arial" w:cs="Arial"/>
                <w:sz w:val="20"/>
                <w:szCs w:val="20"/>
              </w:rPr>
              <w:t>AM: Travel to other training sites or Projects with no patient contact</w:t>
            </w:r>
          </w:p>
          <w:p w14:paraId="2EFACDB1" w14:textId="77777777" w:rsidR="003626FC" w:rsidRPr="00EA61F3" w:rsidRDefault="00767DF8" w:rsidP="003626FC">
            <w:pPr>
              <w:spacing w:after="0" w:line="240" w:lineRule="auto"/>
              <w:ind w:left="720"/>
              <w:rPr>
                <w:rFonts w:ascii="Arial" w:hAnsi="Arial" w:cs="Arial"/>
                <w:sz w:val="20"/>
                <w:szCs w:val="20"/>
              </w:rPr>
            </w:pPr>
            <w:r w:rsidRPr="00EA61F3">
              <w:rPr>
                <w:rFonts w:ascii="Arial" w:hAnsi="Arial" w:cs="Arial"/>
                <w:sz w:val="20"/>
                <w:szCs w:val="20"/>
              </w:rPr>
              <w:t>No On-Site Supervision Available in Norfolk</w:t>
            </w:r>
            <w:r w:rsidR="003626FC" w:rsidRPr="00EA61F3">
              <w:rPr>
                <w:rFonts w:ascii="Arial" w:hAnsi="Arial" w:cs="Arial"/>
                <w:sz w:val="20"/>
                <w:szCs w:val="20"/>
              </w:rPr>
              <w:t>.</w:t>
            </w:r>
          </w:p>
          <w:p w14:paraId="36455ABD" w14:textId="6F148D98" w:rsidR="00767DF8" w:rsidRPr="00EA61F3" w:rsidRDefault="003626FC" w:rsidP="003626FC">
            <w:pPr>
              <w:spacing w:after="0" w:line="240" w:lineRule="auto"/>
              <w:ind w:left="720"/>
              <w:rPr>
                <w:rFonts w:ascii="Arial" w:hAnsi="Arial" w:cs="Arial"/>
                <w:sz w:val="20"/>
                <w:szCs w:val="20"/>
              </w:rPr>
            </w:pPr>
            <w:r w:rsidRPr="00EA61F3">
              <w:rPr>
                <w:rFonts w:ascii="Arial" w:hAnsi="Arial" w:cs="Arial"/>
                <w:sz w:val="20"/>
                <w:szCs w:val="20"/>
              </w:rPr>
              <w:t>M</w:t>
            </w:r>
            <w:r w:rsidR="00767DF8" w:rsidRPr="00EA61F3">
              <w:rPr>
                <w:rFonts w:ascii="Arial" w:hAnsi="Arial" w:cs="Arial"/>
                <w:sz w:val="20"/>
                <w:szCs w:val="20"/>
              </w:rPr>
              <w:t>ay do elective projects including: telehealth training (but not provision of telehealth services), on-line EBP training; scoring and report writing of previously administered assessments, project completions, etc.  Completion of outstanding documentation, projects from “In Absence” folder, etc.</w:t>
            </w:r>
          </w:p>
          <w:p w14:paraId="1DB6E133" w14:textId="77777777" w:rsidR="00767DF8" w:rsidRPr="00EA61F3" w:rsidRDefault="00767DF8" w:rsidP="00A11CB5">
            <w:pPr>
              <w:spacing w:after="0" w:line="240" w:lineRule="auto"/>
              <w:rPr>
                <w:rFonts w:ascii="Arial" w:hAnsi="Arial" w:cs="Arial"/>
                <w:sz w:val="20"/>
                <w:szCs w:val="20"/>
              </w:rPr>
            </w:pPr>
          </w:p>
          <w:p w14:paraId="0BEA2185" w14:textId="77777777" w:rsidR="00767DF8" w:rsidRPr="00EA61F3" w:rsidRDefault="00767DF8" w:rsidP="00A11CB5">
            <w:pPr>
              <w:spacing w:after="0" w:line="240" w:lineRule="auto"/>
              <w:rPr>
                <w:rFonts w:ascii="Arial" w:hAnsi="Arial" w:cs="Arial"/>
                <w:noProof/>
                <w:sz w:val="20"/>
                <w:szCs w:val="20"/>
              </w:rPr>
            </w:pPr>
            <w:r w:rsidRPr="00EA61F3">
              <w:rPr>
                <w:rFonts w:ascii="Arial" w:hAnsi="Arial" w:cs="Arial"/>
                <w:noProof/>
                <w:sz w:val="20"/>
                <w:szCs w:val="20"/>
              </w:rPr>
              <w:t>PM: Possible back-up for or individual supervision 15:30-16:30</w:t>
            </w:r>
          </w:p>
          <w:p w14:paraId="3014A370" w14:textId="77777777" w:rsidR="00767DF8" w:rsidRPr="00EA61F3" w:rsidRDefault="00767DF8" w:rsidP="00A11CB5">
            <w:pPr>
              <w:spacing w:after="0" w:line="240" w:lineRule="auto"/>
              <w:ind w:left="423"/>
              <w:rPr>
                <w:rFonts w:ascii="Arial" w:hAnsi="Arial" w:cs="Arial"/>
                <w:noProof/>
                <w:sz w:val="20"/>
                <w:szCs w:val="20"/>
              </w:rPr>
            </w:pPr>
            <w:r w:rsidRPr="00EA61F3">
              <w:rPr>
                <w:rFonts w:ascii="Arial" w:hAnsi="Arial" w:cs="Arial"/>
                <w:noProof/>
                <w:sz w:val="20"/>
                <w:szCs w:val="20"/>
              </w:rPr>
              <w:t>(e.g., due to Federal Holidays, sick leave, schedule changes, etc.)</w:t>
            </w:r>
          </w:p>
        </w:tc>
      </w:tr>
    </w:tbl>
    <w:p w14:paraId="75A3463D" w14:textId="77777777" w:rsidR="00767DF8" w:rsidRPr="00EA61F3" w:rsidRDefault="00767DF8" w:rsidP="003626FC"/>
    <w:p w14:paraId="78D09F6C" w14:textId="08D4737A" w:rsidR="00545336" w:rsidRPr="00EA61F3" w:rsidRDefault="00193D57" w:rsidP="00A54C81">
      <w:pPr>
        <w:pStyle w:val="Heading1"/>
        <w:spacing w:before="0" w:after="0"/>
        <w:rPr>
          <w:rFonts w:cs="Arial"/>
          <w:sz w:val="28"/>
          <w:szCs w:val="28"/>
          <w:lang w:val="en-US"/>
        </w:rPr>
      </w:pPr>
      <w:bookmarkStart w:id="180" w:name="_Norfolk-based_Psychology_Staff:"/>
      <w:bookmarkStart w:id="181" w:name="_Toc456625972"/>
      <w:bookmarkEnd w:id="180"/>
      <w:r w:rsidRPr="00EA61F3">
        <w:rPr>
          <w:rFonts w:cs="Arial"/>
          <w:sz w:val="28"/>
          <w:szCs w:val="28"/>
          <w:lang w:val="en-US"/>
        </w:rPr>
        <w:t xml:space="preserve">Norfolk-based </w:t>
      </w:r>
      <w:r w:rsidR="00545336" w:rsidRPr="00EA61F3">
        <w:rPr>
          <w:rFonts w:cs="Arial"/>
          <w:sz w:val="28"/>
          <w:szCs w:val="28"/>
        </w:rPr>
        <w:t>Psychology Staff</w:t>
      </w:r>
      <w:r w:rsidR="00CA19C6" w:rsidRPr="00EA61F3">
        <w:rPr>
          <w:rFonts w:cs="Arial"/>
          <w:sz w:val="28"/>
          <w:szCs w:val="28"/>
          <w:lang w:val="en-US"/>
        </w:rPr>
        <w:t>:</w:t>
      </w:r>
      <w:bookmarkEnd w:id="181"/>
    </w:p>
    <w:p w14:paraId="10386751" w14:textId="77777777" w:rsidR="00193D57" w:rsidRPr="00EA61F3" w:rsidRDefault="00193D57" w:rsidP="00A54C81">
      <w:pPr>
        <w:spacing w:after="0" w:line="240" w:lineRule="auto"/>
        <w:rPr>
          <w:rFonts w:ascii="Arial" w:hAnsi="Arial" w:cs="Arial"/>
          <w:sz w:val="20"/>
          <w:szCs w:val="20"/>
          <w:lang w:val="x-none" w:eastAsia="x-none"/>
        </w:rPr>
      </w:pPr>
    </w:p>
    <w:p w14:paraId="2F62F037" w14:textId="2AC8FEEA" w:rsidR="00CA3C90" w:rsidRPr="00EA61F3" w:rsidRDefault="00CA3C90" w:rsidP="00E359D1">
      <w:pPr>
        <w:numPr>
          <w:ilvl w:val="0"/>
          <w:numId w:val="25"/>
        </w:numPr>
        <w:spacing w:after="0" w:line="240" w:lineRule="auto"/>
        <w:rPr>
          <w:rFonts w:ascii="Arial" w:hAnsi="Arial" w:cs="Arial"/>
          <w:sz w:val="20"/>
          <w:szCs w:val="20"/>
        </w:rPr>
      </w:pPr>
      <w:r w:rsidRPr="00EA61F3">
        <w:rPr>
          <w:rFonts w:ascii="Arial" w:hAnsi="Arial" w:cs="Arial"/>
          <w:sz w:val="20"/>
          <w:szCs w:val="20"/>
        </w:rPr>
        <w:t>Pamela P. Hannappel, Ph. D. (University of Missouri- St. Louis 1996).  Norfolk CBOC.  VA since 2009.  Primary Care Mental Health Integration (part time, 32 hours/week).  8-10 hours/week devoted to internship.  Duties include brief and longer term therapy, intake assessments, diagnostic clarification, and neuropsychological evaluations. Clinical/Research interests include rural mental health, geriatric psychology, PTSD, depression, parenting issues, and health/weight management.</w:t>
      </w:r>
    </w:p>
    <w:p w14:paraId="6C1FC510" w14:textId="77777777" w:rsidR="00CA3C90" w:rsidRPr="00EA61F3" w:rsidRDefault="00CA3C90" w:rsidP="00A54C81">
      <w:pPr>
        <w:spacing w:after="0" w:line="240" w:lineRule="auto"/>
        <w:rPr>
          <w:rFonts w:ascii="Arial" w:hAnsi="Arial" w:cs="Arial"/>
          <w:sz w:val="20"/>
          <w:szCs w:val="20"/>
        </w:rPr>
      </w:pPr>
    </w:p>
    <w:p w14:paraId="3B6855EE" w14:textId="0DAB6F93" w:rsidR="00CA3C90" w:rsidRPr="00EA61F3" w:rsidRDefault="00193D57" w:rsidP="00A35DE6">
      <w:pPr>
        <w:pStyle w:val="Heading1"/>
        <w:spacing w:before="0" w:after="0"/>
      </w:pPr>
      <w:bookmarkStart w:id="182" w:name="_Other_Psychology_Staff"/>
      <w:bookmarkStart w:id="183" w:name="_Toc456625973"/>
      <w:bookmarkEnd w:id="182"/>
      <w:r w:rsidRPr="00EA61F3">
        <w:rPr>
          <w:rFonts w:cs="Arial"/>
          <w:sz w:val="20"/>
          <w:szCs w:val="20"/>
          <w:lang w:val="en-US"/>
        </w:rPr>
        <w:t xml:space="preserve">Other </w:t>
      </w:r>
      <w:r w:rsidRPr="00EA61F3">
        <w:rPr>
          <w:rFonts w:cs="Arial"/>
          <w:sz w:val="20"/>
          <w:szCs w:val="20"/>
        </w:rPr>
        <w:t>Psychology Staff</w:t>
      </w:r>
      <w:r w:rsidRPr="00EA61F3">
        <w:rPr>
          <w:rFonts w:cs="Arial"/>
          <w:sz w:val="20"/>
          <w:szCs w:val="20"/>
          <w:lang w:val="en-US"/>
        </w:rPr>
        <w:t xml:space="preserve"> meeting face-to-face with Norfolk-based Intern:</w:t>
      </w:r>
      <w:bookmarkEnd w:id="183"/>
    </w:p>
    <w:p w14:paraId="5C606124" w14:textId="2821ACE9" w:rsidR="00CA3C90" w:rsidRPr="00EA61F3" w:rsidRDefault="00DC2FE0" w:rsidP="003626FC">
      <w:pPr>
        <w:pStyle w:val="ListParagraph"/>
        <w:spacing w:before="240" w:after="0" w:line="240" w:lineRule="auto"/>
        <w:ind w:left="360"/>
        <w:rPr>
          <w:rFonts w:ascii="Arial" w:hAnsi="Arial" w:cs="Arial"/>
          <w:sz w:val="20"/>
          <w:szCs w:val="20"/>
        </w:rPr>
      </w:pPr>
      <w:r w:rsidRPr="00EA61F3">
        <w:rPr>
          <w:rFonts w:ascii="Arial" w:hAnsi="Arial" w:cs="Arial"/>
          <w:sz w:val="20"/>
          <w:szCs w:val="20"/>
        </w:rPr>
        <w:t>D</w:t>
      </w:r>
      <w:r w:rsidR="00F209BD" w:rsidRPr="00EA61F3">
        <w:rPr>
          <w:rFonts w:ascii="Arial" w:hAnsi="Arial" w:cs="Arial"/>
          <w:sz w:val="20"/>
          <w:szCs w:val="20"/>
        </w:rPr>
        <w:t xml:space="preserve">r. </w:t>
      </w:r>
      <w:r w:rsidR="003F1302" w:rsidRPr="00EA61F3">
        <w:rPr>
          <w:rFonts w:ascii="Arial" w:hAnsi="Arial" w:cs="Arial"/>
          <w:sz w:val="20"/>
          <w:szCs w:val="20"/>
        </w:rPr>
        <w:t xml:space="preserve">Ritchie </w:t>
      </w:r>
      <w:r w:rsidR="00593E67" w:rsidRPr="00EA61F3">
        <w:rPr>
          <w:rFonts w:ascii="Arial" w:hAnsi="Arial" w:cs="Arial"/>
          <w:sz w:val="20"/>
          <w:szCs w:val="20"/>
        </w:rPr>
        <w:t xml:space="preserve">and other supervisors </w:t>
      </w:r>
      <w:r w:rsidR="003F1302" w:rsidRPr="00EA61F3">
        <w:rPr>
          <w:rFonts w:ascii="Arial" w:hAnsi="Arial" w:cs="Arial"/>
          <w:sz w:val="20"/>
          <w:szCs w:val="20"/>
        </w:rPr>
        <w:t xml:space="preserve">may </w:t>
      </w:r>
      <w:r w:rsidR="00593E67" w:rsidRPr="00EA61F3">
        <w:rPr>
          <w:rFonts w:ascii="Arial" w:hAnsi="Arial" w:cs="Arial"/>
          <w:sz w:val="20"/>
          <w:szCs w:val="20"/>
        </w:rPr>
        <w:t xml:space="preserve">occasionally </w:t>
      </w:r>
      <w:r w:rsidRPr="00EA61F3">
        <w:rPr>
          <w:rFonts w:ascii="Arial" w:hAnsi="Arial" w:cs="Arial"/>
          <w:sz w:val="20"/>
          <w:szCs w:val="20"/>
        </w:rPr>
        <w:t>travel</w:t>
      </w:r>
      <w:r w:rsidR="00CA3C90" w:rsidRPr="00EA61F3">
        <w:rPr>
          <w:rFonts w:ascii="Arial" w:hAnsi="Arial" w:cs="Arial"/>
          <w:sz w:val="20"/>
          <w:szCs w:val="20"/>
        </w:rPr>
        <w:t xml:space="preserve"> </w:t>
      </w:r>
      <w:r w:rsidR="00593E67" w:rsidRPr="00EA61F3">
        <w:rPr>
          <w:rFonts w:ascii="Arial" w:hAnsi="Arial" w:cs="Arial"/>
          <w:sz w:val="20"/>
          <w:szCs w:val="20"/>
        </w:rPr>
        <w:t>to Norfolk from other sites, up to</w:t>
      </w:r>
      <w:r w:rsidR="00CA3C90" w:rsidRPr="00EA61F3">
        <w:rPr>
          <w:rFonts w:ascii="Arial" w:hAnsi="Arial" w:cs="Arial"/>
          <w:sz w:val="20"/>
          <w:szCs w:val="20"/>
        </w:rPr>
        <w:t xml:space="preserve"> once a month or so (</w:t>
      </w:r>
      <w:r w:rsidR="003F1302" w:rsidRPr="00EA61F3">
        <w:rPr>
          <w:rFonts w:ascii="Arial" w:hAnsi="Arial" w:cs="Arial"/>
          <w:sz w:val="20"/>
          <w:szCs w:val="20"/>
        </w:rPr>
        <w:t xml:space="preserve">sometimes </w:t>
      </w:r>
      <w:r w:rsidR="00CA3C90" w:rsidRPr="00EA61F3">
        <w:rPr>
          <w:rFonts w:ascii="Arial" w:hAnsi="Arial" w:cs="Arial"/>
          <w:sz w:val="20"/>
          <w:szCs w:val="20"/>
        </w:rPr>
        <w:t>accompanied by a</w:t>
      </w:r>
      <w:r w:rsidR="00593E67" w:rsidRPr="00EA61F3">
        <w:rPr>
          <w:rFonts w:ascii="Arial" w:hAnsi="Arial" w:cs="Arial"/>
          <w:sz w:val="20"/>
          <w:szCs w:val="20"/>
        </w:rPr>
        <w:t>n</w:t>
      </w:r>
      <w:r w:rsidR="00CA3C90" w:rsidRPr="00EA61F3">
        <w:rPr>
          <w:rFonts w:ascii="Arial" w:hAnsi="Arial" w:cs="Arial"/>
          <w:sz w:val="20"/>
          <w:szCs w:val="20"/>
        </w:rPr>
        <w:t xml:space="preserve"> Intern) for Friday Assessment Clinic </w:t>
      </w:r>
      <w:r w:rsidR="003F1302" w:rsidRPr="00EA61F3">
        <w:rPr>
          <w:rFonts w:ascii="Arial" w:hAnsi="Arial" w:cs="Arial"/>
          <w:sz w:val="20"/>
          <w:szCs w:val="20"/>
        </w:rPr>
        <w:t>unless the Norfolk-based Intern travels to another training site instead.  When the Intern travels, he/she has the opportunity to experience a broader range of assessments and a broader range of supervision styles, although all developmental in nature</w:t>
      </w:r>
      <w:r w:rsidR="00CA3C90" w:rsidRPr="00EA61F3">
        <w:rPr>
          <w:rFonts w:ascii="Arial" w:hAnsi="Arial" w:cs="Arial"/>
          <w:sz w:val="20"/>
          <w:szCs w:val="20"/>
        </w:rPr>
        <w:t>.</w:t>
      </w:r>
    </w:p>
    <w:p w14:paraId="07FE8BDE" w14:textId="77777777" w:rsidR="003626FC" w:rsidRPr="00EA61F3" w:rsidRDefault="003626FC" w:rsidP="0063181B">
      <w:pPr>
        <w:spacing w:after="0" w:line="240" w:lineRule="auto"/>
        <w:rPr>
          <w:rFonts w:ascii="Arial" w:hAnsi="Arial" w:cs="Arial"/>
          <w:iCs/>
          <w:sz w:val="20"/>
          <w:szCs w:val="20"/>
        </w:rPr>
      </w:pPr>
      <w:bookmarkStart w:id="184" w:name="_Norfolk"/>
      <w:bookmarkStart w:id="185" w:name="_Norfolk_–_Local"/>
      <w:bookmarkEnd w:id="184"/>
      <w:bookmarkEnd w:id="185"/>
    </w:p>
    <w:p w14:paraId="563DACA2" w14:textId="77777777" w:rsidR="0063181B" w:rsidRPr="00EA61F3" w:rsidRDefault="0063181B" w:rsidP="0063181B">
      <w:pPr>
        <w:spacing w:after="0" w:line="240" w:lineRule="auto"/>
        <w:rPr>
          <w:rFonts w:ascii="Arial" w:hAnsi="Arial" w:cs="Arial"/>
          <w:iCs/>
          <w:sz w:val="20"/>
          <w:szCs w:val="20"/>
        </w:rPr>
      </w:pPr>
      <w:r w:rsidRPr="00EA61F3">
        <w:rPr>
          <w:rFonts w:ascii="Arial" w:hAnsi="Arial" w:cs="Arial"/>
          <w:iCs/>
          <w:sz w:val="20"/>
          <w:szCs w:val="20"/>
        </w:rPr>
        <w:t>See also:</w:t>
      </w:r>
    </w:p>
    <w:p w14:paraId="6222F52D" w14:textId="27D4186A" w:rsidR="0063181B" w:rsidRPr="00EA61F3" w:rsidRDefault="006265C7" w:rsidP="0063181B">
      <w:pPr>
        <w:spacing w:after="0" w:line="240" w:lineRule="auto"/>
        <w:ind w:left="720"/>
        <w:rPr>
          <w:rFonts w:ascii="Arial" w:hAnsi="Arial" w:cs="Arial"/>
          <w:iCs/>
          <w:sz w:val="20"/>
          <w:szCs w:val="20"/>
        </w:rPr>
      </w:pPr>
      <w:hyperlink w:anchor="_Grand_Island_VA_1" w:history="1">
        <w:r w:rsidR="0063181B" w:rsidRPr="00EA61F3">
          <w:rPr>
            <w:rStyle w:val="Hyperlink"/>
            <w:rFonts w:ascii="Arial" w:hAnsi="Arial" w:cs="Arial"/>
            <w:iCs/>
            <w:sz w:val="20"/>
            <w:szCs w:val="20"/>
          </w:rPr>
          <w:t>Grand Island VA</w:t>
        </w:r>
      </w:hyperlink>
    </w:p>
    <w:p w14:paraId="1714A60F" w14:textId="77777777" w:rsidR="0063181B" w:rsidRPr="00EA61F3" w:rsidRDefault="006265C7" w:rsidP="0063181B">
      <w:pPr>
        <w:spacing w:after="0" w:line="240" w:lineRule="auto"/>
        <w:ind w:left="720"/>
        <w:rPr>
          <w:rFonts w:ascii="Arial" w:hAnsi="Arial" w:cs="Arial"/>
          <w:iCs/>
          <w:sz w:val="20"/>
          <w:szCs w:val="20"/>
        </w:rPr>
      </w:pPr>
      <w:hyperlink w:anchor="_Lincoln_VA_2" w:history="1">
        <w:r w:rsidR="0063181B" w:rsidRPr="00EA61F3">
          <w:rPr>
            <w:rStyle w:val="Hyperlink"/>
            <w:rFonts w:ascii="Arial" w:hAnsi="Arial" w:cs="Arial"/>
            <w:iCs/>
            <w:sz w:val="20"/>
            <w:szCs w:val="20"/>
          </w:rPr>
          <w:t>Lincoln VA</w:t>
        </w:r>
      </w:hyperlink>
    </w:p>
    <w:p w14:paraId="0E3353CF" w14:textId="77777777" w:rsidR="0063181B" w:rsidRPr="00EA61F3" w:rsidRDefault="006265C7" w:rsidP="0063181B">
      <w:pPr>
        <w:spacing w:after="0" w:line="240" w:lineRule="auto"/>
        <w:ind w:left="720"/>
        <w:rPr>
          <w:rFonts w:ascii="Arial" w:hAnsi="Arial" w:cs="Arial"/>
          <w:iCs/>
          <w:sz w:val="20"/>
          <w:szCs w:val="20"/>
        </w:rPr>
      </w:pPr>
      <w:hyperlink w:anchor="_Norfolk_CBOC" w:history="1">
        <w:r w:rsidR="0063181B" w:rsidRPr="00EA61F3">
          <w:rPr>
            <w:rStyle w:val="Hyperlink"/>
            <w:rFonts w:ascii="Arial" w:hAnsi="Arial" w:cs="Arial"/>
            <w:iCs/>
            <w:sz w:val="20"/>
            <w:szCs w:val="20"/>
          </w:rPr>
          <w:t>Norfolk CBOC</w:t>
        </w:r>
      </w:hyperlink>
    </w:p>
    <w:p w14:paraId="2EE2D837" w14:textId="22F71B69" w:rsidR="0063181B" w:rsidRPr="00EA61F3" w:rsidRDefault="006265C7" w:rsidP="000C3794">
      <w:pPr>
        <w:spacing w:after="0" w:line="240" w:lineRule="auto"/>
        <w:ind w:left="720"/>
        <w:rPr>
          <w:rFonts w:ascii="Arial" w:hAnsi="Arial" w:cs="Arial"/>
          <w:sz w:val="20"/>
          <w:szCs w:val="20"/>
        </w:rPr>
      </w:pPr>
      <w:hyperlink w:anchor="_Omaha_VA_Medical" w:history="1">
        <w:r w:rsidR="000C3794" w:rsidRPr="00EA61F3">
          <w:rPr>
            <w:rStyle w:val="Hyperlink"/>
            <w:rFonts w:ascii="Arial" w:hAnsi="Arial" w:cs="Arial"/>
            <w:sz w:val="20"/>
            <w:szCs w:val="20"/>
          </w:rPr>
          <w:t>Omaha VA Medical Center</w:t>
        </w:r>
      </w:hyperlink>
    </w:p>
    <w:p w14:paraId="4F8D9404" w14:textId="77777777" w:rsidR="0063181B" w:rsidRPr="00EA61F3" w:rsidRDefault="0063181B" w:rsidP="00A54C81">
      <w:pPr>
        <w:spacing w:after="0" w:line="240" w:lineRule="auto"/>
        <w:rPr>
          <w:rFonts w:ascii="Arial" w:hAnsi="Arial" w:cs="Arial"/>
          <w:sz w:val="20"/>
          <w:szCs w:val="20"/>
        </w:rPr>
      </w:pPr>
    </w:p>
    <w:p w14:paraId="057435B9" w14:textId="77777777" w:rsidR="0063181B" w:rsidRPr="00EA61F3" w:rsidRDefault="0063181B" w:rsidP="00A54C81">
      <w:pPr>
        <w:spacing w:after="0" w:line="240" w:lineRule="auto"/>
        <w:rPr>
          <w:rFonts w:ascii="Arial" w:hAnsi="Arial" w:cs="Arial"/>
          <w:sz w:val="20"/>
          <w:szCs w:val="20"/>
        </w:rPr>
      </w:pPr>
    </w:p>
    <w:p w14:paraId="4B21D62B" w14:textId="77777777" w:rsidR="00EC4E8F" w:rsidRPr="00EA61F3" w:rsidRDefault="006265C7" w:rsidP="00EC4E8F">
      <w:pPr>
        <w:spacing w:after="0" w:line="240" w:lineRule="auto"/>
        <w:rPr>
          <w:rFonts w:ascii="Arial" w:hAnsi="Arial" w:cs="Arial"/>
          <w:iCs/>
          <w:sz w:val="20"/>
          <w:szCs w:val="20"/>
        </w:rPr>
      </w:pPr>
      <w:hyperlink w:anchor="_Table_of_Content" w:history="1">
        <w:r w:rsidR="00EC4E8F" w:rsidRPr="00EA61F3">
          <w:rPr>
            <w:rStyle w:val="Hyperlink"/>
            <w:rFonts w:ascii="Arial" w:hAnsi="Arial" w:cs="Arial"/>
            <w:iCs/>
            <w:sz w:val="20"/>
            <w:szCs w:val="20"/>
          </w:rPr>
          <w:t>Table of Content Links</w:t>
        </w:r>
      </w:hyperlink>
    </w:p>
    <w:p w14:paraId="335A41BC" w14:textId="77777777" w:rsidR="0083510B" w:rsidRPr="00EA61F3" w:rsidRDefault="006265C7" w:rsidP="0083510B">
      <w:pPr>
        <w:spacing w:after="0" w:line="240" w:lineRule="auto"/>
        <w:rPr>
          <w:rFonts w:ascii="Arial" w:hAnsi="Arial" w:cs="Arial"/>
          <w:iCs/>
          <w:sz w:val="20"/>
          <w:szCs w:val="20"/>
        </w:rPr>
      </w:pPr>
      <w:hyperlink w:anchor="_top" w:history="1">
        <w:r w:rsidR="0083510B" w:rsidRPr="00EA61F3">
          <w:rPr>
            <w:rStyle w:val="Hyperlink"/>
            <w:rFonts w:ascii="Arial" w:hAnsi="Arial" w:cs="Arial"/>
            <w:iCs/>
            <w:sz w:val="20"/>
            <w:szCs w:val="20"/>
          </w:rPr>
          <w:t>Top of the Document</w:t>
        </w:r>
      </w:hyperlink>
    </w:p>
    <w:p w14:paraId="059E6360" w14:textId="77777777" w:rsidR="00C22349" w:rsidRPr="00EA61F3" w:rsidRDefault="00C22349" w:rsidP="00A54C81">
      <w:pPr>
        <w:spacing w:after="0" w:line="240" w:lineRule="auto"/>
        <w:rPr>
          <w:rFonts w:ascii="Arial" w:hAnsi="Arial" w:cs="Arial"/>
          <w:sz w:val="20"/>
          <w:szCs w:val="20"/>
        </w:rPr>
      </w:pPr>
    </w:p>
    <w:p w14:paraId="79A38D23" w14:textId="24A7C005" w:rsidR="0026642E" w:rsidRPr="002C61AB" w:rsidRDefault="0026642E" w:rsidP="00A54C81">
      <w:pPr>
        <w:pStyle w:val="Heading1"/>
        <w:spacing w:before="0" w:after="0"/>
        <w:rPr>
          <w:rFonts w:cs="Arial"/>
          <w:i/>
          <w:sz w:val="28"/>
          <w:szCs w:val="28"/>
          <w:u w:val="single"/>
          <w:lang w:val="en-US"/>
        </w:rPr>
      </w:pPr>
      <w:bookmarkStart w:id="186" w:name="_Omaha_VA_Medical"/>
      <w:bookmarkStart w:id="187" w:name="_Toc456625974"/>
      <w:bookmarkEnd w:id="186"/>
      <w:r w:rsidRPr="00EA61F3">
        <w:rPr>
          <w:rFonts w:cs="Arial"/>
          <w:i/>
          <w:sz w:val="28"/>
          <w:szCs w:val="28"/>
          <w:u w:val="single"/>
        </w:rPr>
        <w:t>Omaha VA Medical Center</w:t>
      </w:r>
      <w:bookmarkEnd w:id="187"/>
      <w:r w:rsidR="002C61AB" w:rsidRPr="002C61AB">
        <w:rPr>
          <w:rFonts w:cs="Arial"/>
          <w:b w:val="0"/>
          <w:sz w:val="28"/>
          <w:szCs w:val="28"/>
          <w:lang w:val="en-US"/>
        </w:rPr>
        <w:t xml:space="preserve">   (Note</w:t>
      </w:r>
      <w:r w:rsidR="002C61AB">
        <w:rPr>
          <w:rFonts w:cs="Arial"/>
          <w:b w:val="0"/>
          <w:sz w:val="28"/>
          <w:szCs w:val="28"/>
          <w:lang w:val="en-US"/>
        </w:rPr>
        <w:t>:</w:t>
      </w:r>
      <w:r w:rsidR="002C61AB" w:rsidRPr="002C61AB">
        <w:rPr>
          <w:rFonts w:cs="Arial"/>
          <w:b w:val="0"/>
          <w:sz w:val="28"/>
          <w:szCs w:val="28"/>
          <w:lang w:val="en-US"/>
        </w:rPr>
        <w:t xml:space="preserve"> this is not currently funded)</w:t>
      </w:r>
    </w:p>
    <w:p w14:paraId="5CAAC9AD" w14:textId="77777777" w:rsidR="00C22349" w:rsidRPr="00EA61F3" w:rsidRDefault="00C22349" w:rsidP="001E69A3">
      <w:pPr>
        <w:spacing w:after="0" w:line="240" w:lineRule="auto"/>
        <w:rPr>
          <w:rFonts w:ascii="Arial" w:hAnsi="Arial" w:cs="Arial"/>
          <w:b/>
          <w:sz w:val="20"/>
          <w:szCs w:val="20"/>
        </w:rPr>
      </w:pPr>
    </w:p>
    <w:p w14:paraId="6E33A98F" w14:textId="43653A7C" w:rsidR="001E69A3" w:rsidRPr="00EA61F3" w:rsidRDefault="001E69A3" w:rsidP="00C22349">
      <w:pPr>
        <w:spacing w:after="0" w:line="240" w:lineRule="auto"/>
        <w:ind w:left="720"/>
        <w:rPr>
          <w:rFonts w:ascii="Arial" w:hAnsi="Arial" w:cs="Arial"/>
          <w:b/>
          <w:sz w:val="20"/>
          <w:szCs w:val="20"/>
        </w:rPr>
      </w:pPr>
      <w:r w:rsidRPr="00EA61F3">
        <w:rPr>
          <w:rFonts w:ascii="Arial" w:hAnsi="Arial" w:cs="Arial"/>
          <w:b/>
          <w:sz w:val="20"/>
          <w:szCs w:val="20"/>
        </w:rPr>
        <w:t>1 Internship Position</w:t>
      </w:r>
      <w:r w:rsidR="003626FC" w:rsidRPr="00EA61F3">
        <w:rPr>
          <w:rFonts w:ascii="Arial" w:hAnsi="Arial" w:cs="Arial"/>
          <w:b/>
          <w:sz w:val="20"/>
          <w:szCs w:val="20"/>
        </w:rPr>
        <w:t xml:space="preserve"> (if funded)</w:t>
      </w:r>
    </w:p>
    <w:p w14:paraId="4EFCD52D" w14:textId="109EC391" w:rsidR="001E69A3" w:rsidRPr="00EA61F3" w:rsidRDefault="001E69A3" w:rsidP="00C22349">
      <w:pPr>
        <w:spacing w:after="0" w:line="240" w:lineRule="auto"/>
        <w:ind w:left="720"/>
        <w:rPr>
          <w:rFonts w:ascii="Arial" w:hAnsi="Arial" w:cs="Arial"/>
          <w:b/>
          <w:sz w:val="20"/>
          <w:szCs w:val="20"/>
        </w:rPr>
      </w:pPr>
      <w:r w:rsidRPr="00EA61F3">
        <w:rPr>
          <w:rFonts w:ascii="Arial" w:hAnsi="Arial" w:cs="Arial"/>
          <w:b/>
          <w:color w:val="000000"/>
          <w:sz w:val="20"/>
          <w:szCs w:val="20"/>
        </w:rPr>
        <w:t>Track 221711</w:t>
      </w:r>
      <w:r w:rsidR="00C22349" w:rsidRPr="00EA61F3">
        <w:rPr>
          <w:rFonts w:ascii="Arial" w:hAnsi="Arial" w:cs="Arial"/>
          <w:b/>
          <w:color w:val="000000"/>
          <w:sz w:val="20"/>
          <w:szCs w:val="20"/>
        </w:rPr>
        <w:t xml:space="preserve">: </w:t>
      </w:r>
      <w:r w:rsidR="00C22349" w:rsidRPr="00EA61F3">
        <w:rPr>
          <w:rFonts w:ascii="Arial" w:hAnsi="Arial" w:cs="Arial"/>
          <w:b/>
          <w:color w:val="000000"/>
          <w:sz w:val="20"/>
          <w:szCs w:val="20"/>
        </w:rPr>
        <w:tab/>
      </w:r>
      <w:r w:rsidRPr="00EA61F3">
        <w:rPr>
          <w:rFonts w:ascii="Arial" w:hAnsi="Arial" w:cs="Arial"/>
          <w:b/>
          <w:color w:val="000000"/>
          <w:sz w:val="20"/>
          <w:szCs w:val="20"/>
        </w:rPr>
        <w:t>“NWI</w:t>
      </w:r>
      <w:r w:rsidRPr="00EA61F3">
        <w:rPr>
          <w:rFonts w:ascii="Arial" w:hAnsi="Arial" w:cs="Arial"/>
          <w:b/>
          <w:sz w:val="20"/>
          <w:szCs w:val="20"/>
        </w:rPr>
        <w:t xml:space="preserve"> – Rotation Based – Rural Outpt Emphasis Omaha” </w:t>
      </w:r>
      <w:r w:rsidR="003F1302" w:rsidRPr="00EA61F3">
        <w:rPr>
          <w:rFonts w:ascii="Arial" w:hAnsi="Arial" w:cs="Arial"/>
          <w:b/>
          <w:sz w:val="20"/>
          <w:szCs w:val="20"/>
        </w:rPr>
        <w:t>(if funded)</w:t>
      </w:r>
    </w:p>
    <w:p w14:paraId="6D005747" w14:textId="77777777" w:rsidR="00D15B65" w:rsidRPr="00EA61F3" w:rsidRDefault="00D15B65" w:rsidP="00A54C81">
      <w:pPr>
        <w:spacing w:after="0" w:line="240" w:lineRule="auto"/>
        <w:rPr>
          <w:rFonts w:ascii="Arial" w:hAnsi="Arial" w:cs="Arial"/>
          <w:sz w:val="20"/>
          <w:szCs w:val="20"/>
        </w:rPr>
      </w:pPr>
    </w:p>
    <w:p w14:paraId="1348E0A3" w14:textId="5DF95844" w:rsidR="00577017" w:rsidRPr="00EA61F3" w:rsidRDefault="00577017" w:rsidP="00A54C81">
      <w:pPr>
        <w:spacing w:after="0" w:line="240" w:lineRule="auto"/>
        <w:rPr>
          <w:rFonts w:ascii="Arial" w:hAnsi="Arial" w:cs="Arial"/>
          <w:sz w:val="20"/>
          <w:szCs w:val="20"/>
        </w:rPr>
      </w:pPr>
      <w:r w:rsidRPr="00EA61F3">
        <w:rPr>
          <w:noProof/>
        </w:rPr>
        <w:drawing>
          <wp:inline distT="0" distB="0" distL="0" distR="0" wp14:anchorId="41BC1354" wp14:editId="2ADED441">
            <wp:extent cx="2202180" cy="1158240"/>
            <wp:effectExtent l="0" t="0" r="7620" b="3810"/>
            <wp:docPr id="7" name="Picture 7" descr="Picture of the VA facility in Omaha" title="Omaha VA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2180" cy="1158240"/>
                    </a:xfrm>
                    <a:prstGeom prst="rect">
                      <a:avLst/>
                    </a:prstGeom>
                    <a:noFill/>
                  </pic:spPr>
                </pic:pic>
              </a:graphicData>
            </a:graphic>
          </wp:inline>
        </w:drawing>
      </w:r>
    </w:p>
    <w:p w14:paraId="67D47E2C" w14:textId="77777777" w:rsidR="00577017" w:rsidRPr="00EA61F3" w:rsidRDefault="00577017" w:rsidP="00A54C81">
      <w:pPr>
        <w:spacing w:after="0" w:line="240" w:lineRule="auto"/>
        <w:rPr>
          <w:rFonts w:ascii="Arial" w:hAnsi="Arial" w:cs="Arial"/>
          <w:sz w:val="20"/>
          <w:szCs w:val="20"/>
        </w:rPr>
      </w:pPr>
    </w:p>
    <w:p w14:paraId="1B41F034" w14:textId="5F7BCBAA" w:rsidR="0026642E" w:rsidRPr="00EA61F3" w:rsidRDefault="00680144" w:rsidP="00A54C81">
      <w:pPr>
        <w:spacing w:after="0" w:line="240" w:lineRule="auto"/>
        <w:rPr>
          <w:rFonts w:ascii="Arial" w:hAnsi="Arial" w:cs="Arial"/>
          <w:sz w:val="20"/>
          <w:szCs w:val="20"/>
        </w:rPr>
      </w:pPr>
      <w:r w:rsidRPr="00EA61F3">
        <w:rPr>
          <w:rFonts w:ascii="Arial" w:hAnsi="Arial" w:cs="Arial"/>
          <w:sz w:val="20"/>
          <w:szCs w:val="20"/>
        </w:rPr>
        <w:t xml:space="preserve">Starting </w:t>
      </w:r>
      <w:r w:rsidR="002C61AB">
        <w:rPr>
          <w:rFonts w:ascii="Arial" w:hAnsi="Arial" w:cs="Arial"/>
          <w:sz w:val="20"/>
          <w:szCs w:val="20"/>
        </w:rPr>
        <w:t>at the end of</w:t>
      </w:r>
      <w:r w:rsidR="002C61AB" w:rsidRPr="00EA61F3">
        <w:rPr>
          <w:rFonts w:ascii="Arial" w:hAnsi="Arial" w:cs="Arial"/>
          <w:sz w:val="20"/>
          <w:szCs w:val="20"/>
        </w:rPr>
        <w:t xml:space="preserve"> </w:t>
      </w:r>
      <w:r w:rsidRPr="00EA61F3">
        <w:rPr>
          <w:rFonts w:ascii="Arial" w:hAnsi="Arial" w:cs="Arial"/>
          <w:sz w:val="20"/>
          <w:szCs w:val="20"/>
        </w:rPr>
        <w:t>August 2018, there will be one Intern based in Omaha under temporary funding</w:t>
      </w:r>
      <w:r w:rsidR="002C61AB">
        <w:rPr>
          <w:rFonts w:ascii="Arial" w:hAnsi="Arial" w:cs="Arial"/>
          <w:sz w:val="20"/>
          <w:szCs w:val="20"/>
        </w:rPr>
        <w:t xml:space="preserve"> for the 2018-19 training year</w:t>
      </w:r>
      <w:r w:rsidRPr="00EA61F3">
        <w:rPr>
          <w:rFonts w:ascii="Arial" w:hAnsi="Arial" w:cs="Arial"/>
          <w:sz w:val="20"/>
          <w:szCs w:val="20"/>
        </w:rPr>
        <w:t xml:space="preserve">. Although we hope this continues, we cannot guarantee this position will be continue </w:t>
      </w:r>
      <w:r w:rsidR="00EA61F3" w:rsidRPr="00EA61F3">
        <w:rPr>
          <w:rFonts w:ascii="Arial" w:hAnsi="Arial" w:cs="Arial"/>
          <w:sz w:val="20"/>
          <w:szCs w:val="20"/>
        </w:rPr>
        <w:t xml:space="preserve">into the 2019-20 </w:t>
      </w:r>
      <w:r w:rsidRPr="00EA61F3">
        <w:rPr>
          <w:rFonts w:ascii="Arial" w:hAnsi="Arial" w:cs="Arial"/>
          <w:sz w:val="20"/>
          <w:szCs w:val="20"/>
        </w:rPr>
        <w:t xml:space="preserve">training year. Information is provided in the hope it is refunded, but we won’t know until later in the application season. We will keep applicants informed through the “Match News.” </w:t>
      </w:r>
      <w:r w:rsidR="00E61701" w:rsidRPr="00EA61F3">
        <w:rPr>
          <w:rFonts w:ascii="Arial" w:hAnsi="Arial" w:cs="Arial"/>
          <w:sz w:val="20"/>
          <w:szCs w:val="20"/>
        </w:rPr>
        <w:t>If this position continues, this expected the nature of the experiences may evolve as the 2018-19 training year progresses.  However it evolves, the position trains to the same competencies as the other training sites.</w:t>
      </w:r>
    </w:p>
    <w:p w14:paraId="4BA8C66B" w14:textId="77777777" w:rsidR="0026642E" w:rsidRPr="00EA61F3" w:rsidRDefault="0026642E" w:rsidP="00A54C81">
      <w:pPr>
        <w:spacing w:after="0" w:line="240" w:lineRule="auto"/>
        <w:rPr>
          <w:rFonts w:ascii="Arial" w:hAnsi="Arial" w:cs="Arial"/>
          <w:sz w:val="20"/>
          <w:szCs w:val="20"/>
        </w:rPr>
      </w:pPr>
    </w:p>
    <w:p w14:paraId="5DA088F6" w14:textId="6F13652B" w:rsidR="0026642E" w:rsidRDefault="0026642E" w:rsidP="00A54C81">
      <w:pPr>
        <w:spacing w:after="0" w:line="240" w:lineRule="auto"/>
        <w:rPr>
          <w:rFonts w:ascii="Arial" w:hAnsi="Arial" w:cs="Arial"/>
          <w:sz w:val="20"/>
          <w:szCs w:val="20"/>
        </w:rPr>
      </w:pPr>
      <w:r w:rsidRPr="00EA61F3">
        <w:rPr>
          <w:rFonts w:ascii="Arial" w:hAnsi="Arial" w:cs="Arial"/>
          <w:sz w:val="20"/>
          <w:szCs w:val="20"/>
        </w:rPr>
        <w:t xml:space="preserve">The Omaha VAMC is the flagship facility for NWI, providing both primary care and mental health services for Omaha and the rural areas of eastern Nebraska and Western Iowa, as well as specialty care for Veterans throughout the entire NWI catchment areas. The only NWI inpatient psychiatric unit is in Omaha (12 beds). The Omaha VAMC also has a residential mental health psychiatric residential rehabilitation treatment program (PRRTP; 10 beds), and a residential substance abuse program (SAARTP; 11 beds). The Mental Health and Behavioral Science service line includes subspecialties of Mental Health Clinic, Recovery Program, Substance Use Disorder Program, Mental Health Intensive Care Management Program, Posttraumatic Stress Disorder clinic, and Psychology services. In addition, Omaha VAMC’s Extended Care and Rehabilitation Services include mental health services through Home Based Primary Care. Omaha (like the Lincoln, Grand Island, and Norfolk facilities) also has psychologists integrated into Primary Care as well as extensive interaction with psychiatry, social work, and other mental health providers.  The Omaha MHC/PCT serves a majority of Western Iowa and much of rural eastern Nebraska where no other VA mental health services exist. Approximately 30% of the in-person, face-to-face outpatient mental health/PTSD encounters at the Omaha VAMC are from rural areas and 1.5% from highly rural areas (not including telehealth encounters). </w:t>
      </w:r>
    </w:p>
    <w:p w14:paraId="45EF8A5A" w14:textId="77777777" w:rsidR="00A81731" w:rsidRDefault="00A81731" w:rsidP="00A54C81">
      <w:pPr>
        <w:spacing w:after="0" w:line="240" w:lineRule="auto"/>
        <w:rPr>
          <w:rFonts w:ascii="Arial" w:hAnsi="Arial" w:cs="Arial"/>
          <w:sz w:val="20"/>
          <w:szCs w:val="20"/>
        </w:rPr>
      </w:pPr>
    </w:p>
    <w:p w14:paraId="0F35ABAE" w14:textId="0F15CEEE" w:rsidR="00A81731" w:rsidRPr="009B7FFE" w:rsidRDefault="00A81731" w:rsidP="00A81731">
      <w:pPr>
        <w:spacing w:after="0" w:line="240" w:lineRule="auto"/>
        <w:rPr>
          <w:rFonts w:ascii="Arial" w:hAnsi="Arial" w:cs="Arial"/>
          <w:sz w:val="20"/>
          <w:szCs w:val="20"/>
        </w:rPr>
      </w:pPr>
      <w:r>
        <w:rPr>
          <w:rFonts w:ascii="Arial" w:hAnsi="Arial" w:cs="Arial"/>
          <w:sz w:val="20"/>
          <w:szCs w:val="20"/>
        </w:rPr>
        <w:t>The current plan is for single Omaha-based Intern (if funded) who would complete a year-long Outpatient General Mental Health experience (approximately 16 hrs/wk) with Dr. Ronn Johnson PhD ABPP, a year-long Assessment Clinic experience (up to 8 hrs/wk) with Dr. Myla Browne PhD, and at least two ‘elective’ mini-rotations of no more than 8 hrs/week in combination at any one time.  Most of these ‘elective’ hours will likely be doing PTSD CPT cases and groups for 4-6 months with Dr. Daniel Levinson and PCMHI for the second 6 months) with Dr. Joshua Brown.</w:t>
      </w:r>
    </w:p>
    <w:p w14:paraId="4F479EE0" w14:textId="77777777" w:rsidR="002E58DF" w:rsidRPr="00EA61F3" w:rsidRDefault="002E58DF" w:rsidP="002E58DF">
      <w:pPr>
        <w:spacing w:after="0" w:line="240" w:lineRule="auto"/>
        <w:rPr>
          <w:rFonts w:ascii="Arial" w:hAnsi="Arial" w:cs="Arial"/>
          <w:sz w:val="20"/>
          <w:szCs w:val="20"/>
        </w:rPr>
      </w:pPr>
    </w:p>
    <w:bookmarkStart w:id="188" w:name="_Omaha_Assessment_Clinic"/>
    <w:bookmarkEnd w:id="188"/>
    <w:p w14:paraId="09A6D603" w14:textId="77777777" w:rsidR="002E58DF" w:rsidRPr="00EA61F3" w:rsidRDefault="00A45332" w:rsidP="002E58DF">
      <w:pPr>
        <w:pStyle w:val="Heading1"/>
        <w:spacing w:before="0" w:after="0"/>
        <w:rPr>
          <w:rFonts w:cs="Arial"/>
          <w:sz w:val="28"/>
          <w:szCs w:val="28"/>
          <w:lang w:val="en-US"/>
        </w:rPr>
      </w:pPr>
      <w:r w:rsidRPr="00EA61F3">
        <w:fldChar w:fldCharType="begin"/>
      </w:r>
      <w:r w:rsidRPr="00EA61F3">
        <w:instrText xml:space="preserve"> HYPERLINK \l "_Omaha_Assessment_Clinic" </w:instrText>
      </w:r>
      <w:r w:rsidRPr="00EA61F3">
        <w:fldChar w:fldCharType="separate"/>
      </w:r>
      <w:r w:rsidR="002E58DF" w:rsidRPr="00EA61F3">
        <w:rPr>
          <w:rStyle w:val="Hyperlink"/>
          <w:rFonts w:cs="Arial"/>
          <w:sz w:val="28"/>
          <w:szCs w:val="28"/>
          <w:lang w:val="en-US"/>
        </w:rPr>
        <w:t>Omaha Assessment</w:t>
      </w:r>
      <w:r w:rsidR="002E58DF" w:rsidRPr="00EA61F3">
        <w:rPr>
          <w:rStyle w:val="Hyperlink"/>
          <w:rFonts w:cs="Arial"/>
          <w:sz w:val="28"/>
          <w:szCs w:val="28"/>
        </w:rPr>
        <w:t xml:space="preserve"> Clinic</w:t>
      </w:r>
      <w:r w:rsidRPr="00EA61F3">
        <w:rPr>
          <w:rStyle w:val="Hyperlink"/>
          <w:rFonts w:cs="Arial"/>
          <w:sz w:val="28"/>
          <w:szCs w:val="28"/>
        </w:rPr>
        <w:fldChar w:fldCharType="end"/>
      </w:r>
    </w:p>
    <w:p w14:paraId="606CF460" w14:textId="77777777" w:rsidR="002E58DF" w:rsidRPr="00EA61F3" w:rsidRDefault="002E58DF" w:rsidP="002E58DF">
      <w:pPr>
        <w:pStyle w:val="ListParagraph"/>
        <w:spacing w:after="0" w:line="240" w:lineRule="auto"/>
        <w:ind w:left="0"/>
        <w:rPr>
          <w:rFonts w:ascii="Arial" w:hAnsi="Arial" w:cs="Arial"/>
          <w:b/>
          <w:i/>
          <w:sz w:val="20"/>
          <w:szCs w:val="20"/>
        </w:rPr>
      </w:pPr>
    </w:p>
    <w:p w14:paraId="4EE7E50F" w14:textId="053C754C" w:rsidR="002E58DF" w:rsidRPr="00EA61F3" w:rsidRDefault="002E58DF" w:rsidP="002E58DF">
      <w:pPr>
        <w:spacing w:after="0" w:line="240" w:lineRule="auto"/>
        <w:rPr>
          <w:rFonts w:ascii="Arial" w:hAnsi="Arial" w:cs="Arial"/>
          <w:sz w:val="20"/>
          <w:szCs w:val="20"/>
        </w:rPr>
      </w:pPr>
      <w:r w:rsidRPr="00EA61F3">
        <w:rPr>
          <w:rFonts w:ascii="Arial" w:hAnsi="Arial" w:cs="Arial"/>
          <w:sz w:val="20"/>
          <w:szCs w:val="20"/>
        </w:rPr>
        <w:t xml:space="preserve">The Assessment Clinic is a year-long training experience primarily involving neurocognitive </w:t>
      </w:r>
      <w:r w:rsidR="00EA61F3" w:rsidRPr="00EA61F3">
        <w:rPr>
          <w:rFonts w:ascii="Arial" w:hAnsi="Arial" w:cs="Arial"/>
          <w:sz w:val="20"/>
          <w:szCs w:val="20"/>
        </w:rPr>
        <w:t xml:space="preserve">assessment in the Omaha VAMC Geriatric Evaluation clinic supervised by Dr. Myla Browne.  In addition, the Intern will have the option for additional evaluations across the Omaha VAMC referral base.  </w:t>
      </w:r>
      <w:r w:rsidRPr="00EA61F3">
        <w:rPr>
          <w:rFonts w:ascii="Arial" w:hAnsi="Arial" w:cs="Arial"/>
          <w:sz w:val="20"/>
          <w:szCs w:val="20"/>
        </w:rPr>
        <w:t xml:space="preserve">  The Omaha-based </w:t>
      </w:r>
      <w:r w:rsidRPr="00EA61F3">
        <w:rPr>
          <w:rFonts w:ascii="Arial" w:hAnsi="Arial" w:cs="Arial"/>
          <w:sz w:val="20"/>
          <w:szCs w:val="20"/>
        </w:rPr>
        <w:lastRenderedPageBreak/>
        <w:t xml:space="preserve">Intern </w:t>
      </w:r>
      <w:r w:rsidR="00A66B52">
        <w:rPr>
          <w:rFonts w:ascii="Arial" w:hAnsi="Arial" w:cs="Arial"/>
          <w:sz w:val="20"/>
          <w:szCs w:val="20"/>
        </w:rPr>
        <w:t xml:space="preserve">will </w:t>
      </w:r>
      <w:r w:rsidRPr="00EA61F3">
        <w:rPr>
          <w:rFonts w:ascii="Arial" w:hAnsi="Arial" w:cs="Arial"/>
          <w:sz w:val="20"/>
          <w:szCs w:val="20"/>
        </w:rPr>
        <w:t>typically complete his/her hands-on assessment training on Tuesday</w:t>
      </w:r>
      <w:r w:rsidR="00A66B52">
        <w:rPr>
          <w:rFonts w:ascii="Arial" w:hAnsi="Arial" w:cs="Arial"/>
          <w:sz w:val="20"/>
          <w:szCs w:val="20"/>
        </w:rPr>
        <w:t>s</w:t>
      </w:r>
      <w:r w:rsidRPr="00EA61F3">
        <w:rPr>
          <w:rFonts w:ascii="Arial" w:hAnsi="Arial" w:cs="Arial"/>
          <w:sz w:val="20"/>
          <w:szCs w:val="20"/>
        </w:rPr>
        <w:t xml:space="preserve"> as </w:t>
      </w:r>
      <w:r w:rsidR="00A66B52">
        <w:rPr>
          <w:rFonts w:ascii="Arial" w:hAnsi="Arial" w:cs="Arial"/>
          <w:sz w:val="20"/>
          <w:szCs w:val="20"/>
        </w:rPr>
        <w:t>this is one of the</w:t>
      </w:r>
      <w:r w:rsidRPr="00EA61F3">
        <w:rPr>
          <w:rFonts w:ascii="Arial" w:hAnsi="Arial" w:cs="Arial"/>
          <w:sz w:val="20"/>
          <w:szCs w:val="20"/>
        </w:rPr>
        <w:t xml:space="preserve"> days when the geriatric interdisciplinary </w:t>
      </w:r>
      <w:r w:rsidR="00A66B52">
        <w:rPr>
          <w:rFonts w:ascii="Arial" w:hAnsi="Arial" w:cs="Arial"/>
          <w:sz w:val="20"/>
          <w:szCs w:val="20"/>
        </w:rPr>
        <w:t xml:space="preserve">assessment </w:t>
      </w:r>
      <w:r w:rsidRPr="00EA61F3">
        <w:rPr>
          <w:rFonts w:ascii="Arial" w:hAnsi="Arial" w:cs="Arial"/>
          <w:sz w:val="20"/>
          <w:szCs w:val="20"/>
        </w:rPr>
        <w:t xml:space="preserve">team meet.  </w:t>
      </w:r>
    </w:p>
    <w:p w14:paraId="314B56A7" w14:textId="77777777" w:rsidR="002E58DF" w:rsidRPr="00EA61F3" w:rsidRDefault="002E58DF" w:rsidP="002E58DF">
      <w:pPr>
        <w:spacing w:after="0" w:line="240" w:lineRule="auto"/>
        <w:rPr>
          <w:rFonts w:ascii="Arial" w:hAnsi="Arial" w:cs="Arial"/>
          <w:sz w:val="20"/>
          <w:szCs w:val="20"/>
        </w:rPr>
      </w:pPr>
    </w:p>
    <w:p w14:paraId="32481538" w14:textId="77777777" w:rsidR="002E58DF" w:rsidRPr="00EA61F3" w:rsidRDefault="002E58DF" w:rsidP="002E58DF">
      <w:pPr>
        <w:spacing w:after="0" w:line="240" w:lineRule="auto"/>
        <w:rPr>
          <w:rFonts w:ascii="Arial" w:hAnsi="Arial" w:cs="Arial"/>
          <w:sz w:val="20"/>
          <w:szCs w:val="20"/>
        </w:rPr>
      </w:pPr>
      <w:r w:rsidRPr="00EA61F3">
        <w:rPr>
          <w:rFonts w:ascii="Arial" w:hAnsi="Arial" w:cs="Arial"/>
          <w:sz w:val="20"/>
          <w:szCs w:val="20"/>
        </w:rPr>
        <w:t>Interns in all training sites learn to administer and interpret a number of required and optional cognitive assessment instruments over the course of the training year.  During the beginning of Internship, training is devoted to ensuring that each Intern is (or gets close to) attaining “Area Level” supervision status regarding a basic clinical interview and administering a basic neurocognitive screening battery, including the RBANS, Trail Making, Clock Drawing, Phonemic and Semantic Verbal Fluency (aka COWAT; aka “FAS” &amp; “Animals”) and TOMM, in addition to other screeners, such as the MOCA.</w:t>
      </w:r>
    </w:p>
    <w:p w14:paraId="1262C2F0" w14:textId="77777777" w:rsidR="002E58DF" w:rsidRPr="00EA61F3" w:rsidRDefault="002E58DF" w:rsidP="002E58DF">
      <w:pPr>
        <w:spacing w:after="0" w:line="240" w:lineRule="auto"/>
        <w:rPr>
          <w:rFonts w:ascii="Arial" w:hAnsi="Arial" w:cs="Arial"/>
          <w:sz w:val="20"/>
          <w:szCs w:val="20"/>
        </w:rPr>
      </w:pPr>
    </w:p>
    <w:p w14:paraId="71DD3080" w14:textId="77777777" w:rsidR="002E58DF" w:rsidRPr="00EA61F3" w:rsidRDefault="002E58DF" w:rsidP="002E58DF">
      <w:pPr>
        <w:spacing w:after="0" w:line="240" w:lineRule="auto"/>
        <w:rPr>
          <w:rFonts w:ascii="Arial" w:hAnsi="Arial" w:cs="Arial"/>
          <w:sz w:val="20"/>
          <w:szCs w:val="20"/>
        </w:rPr>
      </w:pPr>
      <w:r w:rsidRPr="00EA61F3">
        <w:rPr>
          <w:rFonts w:ascii="Arial" w:hAnsi="Arial" w:cs="Arial"/>
          <w:sz w:val="20"/>
          <w:szCs w:val="20"/>
        </w:rPr>
        <w:t>Over the course of the training year the Omaha-based Intern is required to demonstrate basic competencies (roughly equivalent to “Area Level” supervision) in the administration and interpretation of additional required measures that are typically used in the Polytrauma battery, e.g. WAIS-IV, CVLT-II, BVMT-R, WCST, and RCFT.  The Polytrauma Support Clinic is based in Omaha so there may be opportunities to do some assessments there as well.</w:t>
      </w:r>
    </w:p>
    <w:p w14:paraId="4D9A8AFF" w14:textId="77777777" w:rsidR="002E58DF" w:rsidRPr="00EA61F3" w:rsidRDefault="002E58DF" w:rsidP="002E58DF">
      <w:pPr>
        <w:spacing w:after="0" w:line="240" w:lineRule="auto"/>
        <w:rPr>
          <w:rFonts w:ascii="Arial" w:hAnsi="Arial" w:cs="Arial"/>
          <w:sz w:val="20"/>
          <w:szCs w:val="20"/>
        </w:rPr>
      </w:pPr>
    </w:p>
    <w:p w14:paraId="3CD33313" w14:textId="77777777" w:rsidR="002E58DF" w:rsidRPr="00EA61F3" w:rsidRDefault="002E58DF" w:rsidP="002E58DF">
      <w:pPr>
        <w:pStyle w:val="BodyTextIndent"/>
        <w:tabs>
          <w:tab w:val="left" w:pos="1080"/>
          <w:tab w:val="left" w:pos="1620"/>
        </w:tabs>
        <w:ind w:left="0"/>
        <w:rPr>
          <w:rFonts w:cs="Arial"/>
          <w:sz w:val="20"/>
          <w:lang w:val="en-US"/>
        </w:rPr>
      </w:pPr>
      <w:r w:rsidRPr="00EA61F3">
        <w:rPr>
          <w:rFonts w:cs="Arial"/>
          <w:sz w:val="20"/>
        </w:rPr>
        <w:t xml:space="preserve">After demonstrating competencies as psychometrists for </w:t>
      </w:r>
      <w:r w:rsidRPr="00EA61F3">
        <w:rPr>
          <w:rFonts w:cs="Arial"/>
          <w:sz w:val="20"/>
          <w:lang w:val="en-US"/>
        </w:rPr>
        <w:t>instruments</w:t>
      </w:r>
      <w:r w:rsidRPr="00EA61F3">
        <w:rPr>
          <w:rFonts w:cs="Arial"/>
          <w:sz w:val="20"/>
        </w:rPr>
        <w:t xml:space="preserve"> </w:t>
      </w:r>
      <w:r w:rsidRPr="00EA61F3">
        <w:rPr>
          <w:rFonts w:cs="Arial"/>
          <w:sz w:val="20"/>
          <w:lang w:val="en-US"/>
        </w:rPr>
        <w:t>involved</w:t>
      </w:r>
      <w:r w:rsidRPr="00EA61F3">
        <w:rPr>
          <w:rFonts w:cs="Arial"/>
          <w:sz w:val="20"/>
        </w:rPr>
        <w:t xml:space="preserve"> </w:t>
      </w:r>
      <w:r w:rsidRPr="00EA61F3">
        <w:rPr>
          <w:rFonts w:cs="Arial"/>
          <w:sz w:val="20"/>
          <w:lang w:val="en-US"/>
        </w:rPr>
        <w:t>in</w:t>
      </w:r>
      <w:r w:rsidRPr="00EA61F3">
        <w:rPr>
          <w:rFonts w:cs="Arial"/>
          <w:sz w:val="20"/>
        </w:rPr>
        <w:t xml:space="preserve"> neuro</w:t>
      </w:r>
      <w:r w:rsidRPr="00EA61F3">
        <w:rPr>
          <w:rFonts w:cs="Arial"/>
          <w:sz w:val="20"/>
          <w:lang w:val="en-US"/>
        </w:rPr>
        <w:t xml:space="preserve">cognitive </w:t>
      </w:r>
      <w:r w:rsidRPr="00EA61F3">
        <w:rPr>
          <w:rFonts w:cs="Arial"/>
          <w:sz w:val="20"/>
        </w:rPr>
        <w:t>assessments</w:t>
      </w:r>
      <w:r w:rsidRPr="00EA61F3">
        <w:rPr>
          <w:rFonts w:cs="Arial"/>
          <w:sz w:val="20"/>
          <w:lang w:val="en-US"/>
        </w:rPr>
        <w:t xml:space="preserve"> under “Room Level” supervision</w:t>
      </w:r>
      <w:r w:rsidRPr="00EA61F3">
        <w:rPr>
          <w:rFonts w:cs="Arial"/>
          <w:sz w:val="20"/>
        </w:rPr>
        <w:t xml:space="preserve">, </w:t>
      </w:r>
      <w:r w:rsidRPr="00EA61F3">
        <w:rPr>
          <w:rFonts w:cs="Arial"/>
          <w:sz w:val="20"/>
          <w:lang w:val="en-US"/>
        </w:rPr>
        <w:t xml:space="preserve">the </w:t>
      </w:r>
      <w:r w:rsidRPr="00EA61F3">
        <w:rPr>
          <w:rFonts w:cs="Arial"/>
          <w:sz w:val="20"/>
        </w:rPr>
        <w:t xml:space="preserve">Intern </w:t>
      </w:r>
      <w:r w:rsidRPr="00EA61F3">
        <w:rPr>
          <w:rFonts w:cs="Arial"/>
          <w:sz w:val="20"/>
          <w:lang w:val="en-US"/>
        </w:rPr>
        <w:t>is allowed to</w:t>
      </w:r>
      <w:r w:rsidRPr="00EA61F3">
        <w:rPr>
          <w:rFonts w:cs="Arial"/>
          <w:sz w:val="20"/>
        </w:rPr>
        <w:t xml:space="preserve"> administer </w:t>
      </w:r>
      <w:r w:rsidRPr="00EA61F3">
        <w:rPr>
          <w:rFonts w:cs="Arial"/>
          <w:sz w:val="20"/>
          <w:lang w:val="en-US"/>
        </w:rPr>
        <w:t>a</w:t>
      </w:r>
      <w:r w:rsidRPr="00EA61F3">
        <w:rPr>
          <w:rFonts w:cs="Arial"/>
          <w:sz w:val="20"/>
        </w:rPr>
        <w:t>nd score neuro</w:t>
      </w:r>
      <w:r w:rsidRPr="00EA61F3">
        <w:rPr>
          <w:rFonts w:cs="Arial"/>
          <w:sz w:val="20"/>
          <w:lang w:val="en-US"/>
        </w:rPr>
        <w:t>cognitive</w:t>
      </w:r>
      <w:r w:rsidRPr="00EA61F3">
        <w:rPr>
          <w:rFonts w:cs="Arial"/>
          <w:sz w:val="20"/>
        </w:rPr>
        <w:t xml:space="preserve"> batteries, write reports, and provide test feedback under “</w:t>
      </w:r>
      <w:r w:rsidRPr="00EA61F3">
        <w:rPr>
          <w:rFonts w:cs="Arial"/>
          <w:sz w:val="20"/>
          <w:lang w:val="en-US"/>
        </w:rPr>
        <w:t xml:space="preserve">Area Level” supervision. </w:t>
      </w:r>
    </w:p>
    <w:p w14:paraId="0D5B42F6" w14:textId="77777777" w:rsidR="002E58DF" w:rsidRPr="00EA61F3" w:rsidRDefault="002E58DF" w:rsidP="002E58DF">
      <w:pPr>
        <w:pStyle w:val="BodyTextIndent"/>
        <w:tabs>
          <w:tab w:val="left" w:pos="1080"/>
          <w:tab w:val="left" w:pos="1620"/>
        </w:tabs>
        <w:ind w:left="0"/>
        <w:rPr>
          <w:rFonts w:cs="Arial"/>
          <w:sz w:val="20"/>
          <w:lang w:val="en-US"/>
        </w:rPr>
      </w:pPr>
    </w:p>
    <w:p w14:paraId="01248FCB" w14:textId="77777777" w:rsidR="002E58DF" w:rsidRPr="00EA61F3" w:rsidRDefault="002E58DF" w:rsidP="002E58DF">
      <w:pPr>
        <w:spacing w:after="0" w:line="240" w:lineRule="auto"/>
        <w:rPr>
          <w:rFonts w:ascii="Arial" w:hAnsi="Arial" w:cs="Arial"/>
          <w:sz w:val="20"/>
          <w:szCs w:val="20"/>
          <w:lang w:eastAsia="x-none"/>
        </w:rPr>
      </w:pPr>
      <w:r w:rsidRPr="00EA61F3">
        <w:rPr>
          <w:rFonts w:ascii="Arial" w:hAnsi="Arial" w:cs="Arial"/>
          <w:sz w:val="20"/>
          <w:szCs w:val="20"/>
          <w:lang w:eastAsia="x-none"/>
        </w:rPr>
        <w:t xml:space="preserve">See </w:t>
      </w:r>
      <w:hyperlink w:anchor="_Assessment_Training" w:history="1">
        <w:r w:rsidRPr="00EA61F3">
          <w:rPr>
            <w:rStyle w:val="Hyperlink"/>
            <w:rFonts w:ascii="Arial" w:hAnsi="Arial" w:cs="Arial"/>
            <w:sz w:val="20"/>
            <w:szCs w:val="20"/>
          </w:rPr>
          <w:t>Assessment Training</w:t>
        </w:r>
      </w:hyperlink>
      <w:r w:rsidRPr="00EA61F3">
        <w:rPr>
          <w:rStyle w:val="Hyperlink"/>
          <w:rFonts w:ascii="Arial" w:hAnsi="Arial" w:cs="Arial"/>
          <w:color w:val="auto"/>
          <w:sz w:val="20"/>
          <w:szCs w:val="20"/>
          <w:u w:val="none"/>
        </w:rPr>
        <w:t xml:space="preserve"> </w:t>
      </w:r>
      <w:r w:rsidRPr="00EA61F3">
        <w:rPr>
          <w:rFonts w:ascii="Arial" w:hAnsi="Arial" w:cs="Arial"/>
          <w:sz w:val="20"/>
          <w:szCs w:val="20"/>
          <w:lang w:eastAsia="x-none"/>
        </w:rPr>
        <w:t xml:space="preserve">for further details about the Assessment Clinic shared across all four NWI Internship training sites.  </w:t>
      </w:r>
    </w:p>
    <w:p w14:paraId="72AD099A" w14:textId="7F2E96EB" w:rsidR="002E58DF" w:rsidRPr="00EA61F3" w:rsidRDefault="004E0404" w:rsidP="00EA61F3">
      <w:pPr>
        <w:pStyle w:val="Heading1"/>
        <w:rPr>
          <w:rFonts w:cs="Arial"/>
          <w:sz w:val="20"/>
          <w:szCs w:val="20"/>
        </w:rPr>
      </w:pPr>
      <w:bookmarkStart w:id="189" w:name="_Other_Experiences_the"/>
      <w:bookmarkEnd w:id="189"/>
      <w:r w:rsidRPr="00EA61F3">
        <w:rPr>
          <w:noProof/>
          <w:lang w:val="en-US"/>
        </w:rPr>
        <w:t xml:space="preserve">Other Experiences the Omaha-based Intern may consider </w:t>
      </w:r>
    </w:p>
    <w:p w14:paraId="2D53C015" w14:textId="5B3BAB31" w:rsidR="000C4BB6" w:rsidRPr="00EA61F3" w:rsidRDefault="002E58DF" w:rsidP="00EA61F3">
      <w:pPr>
        <w:spacing w:after="0" w:line="240" w:lineRule="auto"/>
        <w:rPr>
          <w:rFonts w:cs="Arial"/>
          <w:sz w:val="20"/>
          <w:szCs w:val="20"/>
        </w:rPr>
      </w:pPr>
      <w:bookmarkStart w:id="190" w:name="_Other_experiences_that_2"/>
      <w:bookmarkEnd w:id="190"/>
      <w:r w:rsidRPr="00EA61F3">
        <w:rPr>
          <w:rStyle w:val="Heading1Char"/>
          <w:rFonts w:eastAsia="Calibri" w:cs="Arial"/>
          <w:b w:val="0"/>
          <w:sz w:val="20"/>
          <w:szCs w:val="20"/>
        </w:rPr>
        <w:t>Other experiences</w:t>
      </w:r>
      <w:r w:rsidRPr="00EA61F3">
        <w:rPr>
          <w:rFonts w:ascii="Arial" w:hAnsi="Arial" w:cs="Arial"/>
          <w:sz w:val="20"/>
          <w:szCs w:val="20"/>
        </w:rPr>
        <w:t xml:space="preserve"> that the Omaha-based Intern may encounter are similar to those described for the other training sites</w:t>
      </w:r>
      <w:r w:rsidR="00544A11" w:rsidRPr="00EA61F3">
        <w:rPr>
          <w:rFonts w:ascii="Arial" w:hAnsi="Arial" w:cs="Arial"/>
          <w:sz w:val="20"/>
          <w:szCs w:val="20"/>
        </w:rPr>
        <w:t xml:space="preserve">.  If the Omaha-based training position is funded intermittent ravel may be permitted provided the Intern is meeting all other internship requirements.  Please see descriptions of opportunities elsewhere in NWI including: </w:t>
      </w:r>
      <w:hyperlink w:anchor="_Grand_Island_Rotations" w:history="1">
        <w:r w:rsidR="00544A11" w:rsidRPr="00EA61F3">
          <w:rPr>
            <w:rStyle w:val="Hyperlink"/>
            <w:rFonts w:ascii="Arial" w:hAnsi="Arial" w:cs="Arial"/>
            <w:sz w:val="20"/>
            <w:szCs w:val="20"/>
          </w:rPr>
          <w:t>Grand Island Rotations</w:t>
        </w:r>
      </w:hyperlink>
      <w:r w:rsidR="00544A11" w:rsidRPr="00EA61F3">
        <w:rPr>
          <w:rFonts w:ascii="Arial" w:hAnsi="Arial" w:cs="Arial"/>
          <w:sz w:val="20"/>
          <w:szCs w:val="20"/>
        </w:rPr>
        <w:t xml:space="preserve"> and </w:t>
      </w:r>
      <w:hyperlink w:anchor="_Lincoln_Rotations" w:history="1">
        <w:r w:rsidR="00544A11" w:rsidRPr="00EA61F3">
          <w:rPr>
            <w:rStyle w:val="Hyperlink"/>
            <w:rFonts w:ascii="Arial" w:hAnsi="Arial" w:cs="Arial"/>
            <w:sz w:val="20"/>
            <w:szCs w:val="20"/>
          </w:rPr>
          <w:t>Lincoln Rotations</w:t>
        </w:r>
      </w:hyperlink>
      <w:r w:rsidR="00544A11" w:rsidRPr="00EA61F3">
        <w:rPr>
          <w:rFonts w:ascii="Arial" w:hAnsi="Arial" w:cs="Arial"/>
          <w:sz w:val="20"/>
          <w:szCs w:val="20"/>
        </w:rPr>
        <w:t>.  In addition, Omaha VAMC has some interesting internal options such as experience running groups within inpatient and residential settings.</w:t>
      </w:r>
      <w:r w:rsidR="00A548C6" w:rsidRPr="00EA61F3">
        <w:rPr>
          <w:rFonts w:ascii="Arial" w:hAnsi="Arial" w:cs="Arial"/>
          <w:sz w:val="20"/>
          <w:szCs w:val="20"/>
        </w:rPr>
        <w:t xml:space="preserve">  </w:t>
      </w:r>
    </w:p>
    <w:p w14:paraId="2B0D076E" w14:textId="77777777" w:rsidR="004E0404" w:rsidRPr="00EA61F3" w:rsidRDefault="004E0404" w:rsidP="00EA61F3">
      <w:pPr>
        <w:spacing w:after="0" w:line="240" w:lineRule="auto"/>
        <w:rPr>
          <w:rFonts w:cs="Arial"/>
          <w:sz w:val="20"/>
          <w:szCs w:val="20"/>
        </w:rPr>
      </w:pPr>
    </w:p>
    <w:p w14:paraId="5FE5F58D" w14:textId="2007A4F1" w:rsidR="00D051C8" w:rsidRPr="00EA61F3" w:rsidRDefault="00D051C8" w:rsidP="00D051C8">
      <w:pPr>
        <w:pStyle w:val="Heading1"/>
        <w:spacing w:before="0" w:after="0"/>
        <w:rPr>
          <w:rFonts w:cs="Arial"/>
          <w:noProof/>
          <w:sz w:val="20"/>
          <w:szCs w:val="20"/>
          <w:lang w:val="en-US"/>
        </w:rPr>
      </w:pPr>
      <w:bookmarkStart w:id="191" w:name="_Omaha_VAMC_Schedule"/>
      <w:bookmarkEnd w:id="191"/>
      <w:r w:rsidRPr="00EA61F3">
        <w:rPr>
          <w:rFonts w:cs="Arial"/>
          <w:noProof/>
          <w:sz w:val="28"/>
          <w:szCs w:val="28"/>
          <w:lang w:val="en-US"/>
        </w:rPr>
        <w:t xml:space="preserve">Omaha VAMC </w:t>
      </w:r>
      <w:r w:rsidRPr="00EA61F3">
        <w:rPr>
          <w:rFonts w:cs="Arial"/>
          <w:noProof/>
          <w:sz w:val="28"/>
          <w:szCs w:val="28"/>
        </w:rPr>
        <w:t>Schedule Examples</w:t>
      </w:r>
      <w:r w:rsidRPr="00EA61F3">
        <w:rPr>
          <w:rFonts w:cs="Arial"/>
          <w:noProof/>
          <w:sz w:val="20"/>
          <w:szCs w:val="20"/>
          <w:lang w:val="en-US"/>
        </w:rPr>
        <w:t xml:space="preserve"> </w:t>
      </w:r>
      <w:r w:rsidRPr="00EA61F3">
        <w:rPr>
          <w:rFonts w:cs="Arial"/>
          <w:b w:val="0"/>
          <w:noProof/>
          <w:sz w:val="20"/>
          <w:szCs w:val="20"/>
          <w:lang w:val="en-US"/>
        </w:rPr>
        <w:t>(subject to change</w:t>
      </w:r>
      <w:r w:rsidR="00A66B52">
        <w:rPr>
          <w:rFonts w:cs="Arial"/>
          <w:b w:val="0"/>
          <w:noProof/>
          <w:sz w:val="20"/>
          <w:szCs w:val="20"/>
          <w:lang w:val="en-US"/>
        </w:rPr>
        <w:t xml:space="preserve"> and if funded</w:t>
      </w:r>
      <w:r w:rsidRPr="00EA61F3">
        <w:rPr>
          <w:rFonts w:cs="Arial"/>
          <w:b w:val="0"/>
          <w:noProof/>
          <w:sz w:val="20"/>
          <w:szCs w:val="20"/>
          <w:lang w:val="en-US"/>
        </w:rPr>
        <w:t>)</w:t>
      </w:r>
    </w:p>
    <w:p w14:paraId="2E7AA826" w14:textId="3DDDB779" w:rsidR="00D051C8" w:rsidRPr="00EA61F3" w:rsidRDefault="00D051C8" w:rsidP="00EA61F3">
      <w:pPr>
        <w:spacing w:after="0" w:line="240" w:lineRule="auto"/>
      </w:pPr>
      <w:r w:rsidRPr="00EA61F3">
        <w:rPr>
          <w:rFonts w:ascii="Arial" w:hAnsi="Arial" w:cs="Arial"/>
          <w:sz w:val="20"/>
          <w:szCs w:val="20"/>
        </w:rPr>
        <w:t>Note that the 2</w:t>
      </w:r>
      <w:r w:rsidRPr="00EA61F3">
        <w:rPr>
          <w:rFonts w:ascii="Arial" w:hAnsi="Arial" w:cs="Arial"/>
          <w:sz w:val="20"/>
          <w:szCs w:val="20"/>
          <w:vertAlign w:val="superscript"/>
        </w:rPr>
        <w:t>nd</w:t>
      </w:r>
      <w:r w:rsidRPr="00EA61F3">
        <w:rPr>
          <w:rFonts w:ascii="Arial" w:hAnsi="Arial" w:cs="Arial"/>
          <w:sz w:val="20"/>
          <w:szCs w:val="20"/>
        </w:rPr>
        <w:t xml:space="preserve"> Wednesday of the month, Interns from all sites travel to meet face-to-face as a group in a single location for rural-focused training and other diversity activities and didactics (weather permitting); to facilitate travel back to the home station, the “Depth” didactics move to Monday afternoons those weeks.</w:t>
      </w:r>
    </w:p>
    <w:p w14:paraId="57AB4137" w14:textId="77777777" w:rsidR="009F7022" w:rsidRPr="00EA61F3" w:rsidRDefault="009F7022" w:rsidP="009F7022">
      <w:pPr>
        <w:spacing w:after="0" w:line="240" w:lineRule="auto"/>
        <w:rPr>
          <w:rFonts w:ascii="Arial" w:hAnsi="Arial" w:cs="Arial"/>
          <w:b/>
          <w:noProof/>
          <w:sz w:val="20"/>
          <w:szCs w:val="20"/>
          <w:u w:val="single"/>
        </w:rPr>
      </w:pPr>
      <w:r w:rsidRPr="00EA61F3">
        <w:rPr>
          <w:rFonts w:ascii="Arial" w:hAnsi="Arial" w:cs="Arial"/>
          <w:b/>
          <w:noProof/>
          <w:sz w:val="20"/>
          <w:szCs w:val="20"/>
          <w:u w:val="single"/>
        </w:rPr>
        <w:t>Omaha Year-Long GMH with “Mini-Rotations” (PTSD 6 months; PCMHI 6 months)</w:t>
      </w:r>
    </w:p>
    <w:p w14:paraId="5FF1C467" w14:textId="77777777" w:rsidR="009F7022" w:rsidRPr="00EA61F3" w:rsidRDefault="009F7022" w:rsidP="009F7022">
      <w:pPr>
        <w:spacing w:after="0" w:line="240" w:lineRule="auto"/>
        <w:rPr>
          <w:rFonts w:ascii="Arial" w:hAnsi="Arial" w:cs="Arial"/>
          <w:noProof/>
          <w:sz w:val="20"/>
          <w:szCs w:val="20"/>
        </w:rPr>
      </w:pPr>
      <w:r w:rsidRPr="00EA61F3">
        <w:rPr>
          <w:rFonts w:ascii="Arial" w:hAnsi="Arial" w:cs="Arial"/>
          <w:noProof/>
          <w:sz w:val="20"/>
          <w:szCs w:val="20"/>
        </w:rPr>
        <w:t>Day</w:t>
      </w:r>
      <w:r w:rsidRPr="00EA61F3">
        <w:rPr>
          <w:rFonts w:ascii="Arial" w:hAnsi="Arial" w:cs="Arial"/>
          <w:noProof/>
          <w:sz w:val="20"/>
          <w:szCs w:val="20"/>
        </w:rPr>
        <w:tab/>
        <w:t xml:space="preserve">           Hrs   Duties</w:t>
      </w:r>
    </w:p>
    <w:tbl>
      <w:tblPr>
        <w:tblW w:w="91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3"/>
        <w:gridCol w:w="450"/>
        <w:gridCol w:w="7380"/>
      </w:tblGrid>
      <w:tr w:rsidR="009F7022" w:rsidRPr="00EA61F3" w14:paraId="4C1B6271" w14:textId="77777777" w:rsidTr="00A11CB5">
        <w:trPr>
          <w:trHeight w:val="253"/>
        </w:trPr>
        <w:tc>
          <w:tcPr>
            <w:tcW w:w="1273" w:type="dxa"/>
          </w:tcPr>
          <w:p w14:paraId="5908930F"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Monday</w:t>
            </w:r>
          </w:p>
        </w:tc>
        <w:tc>
          <w:tcPr>
            <w:tcW w:w="450" w:type="dxa"/>
          </w:tcPr>
          <w:p w14:paraId="38FE9904"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8+</w:t>
            </w:r>
          </w:p>
        </w:tc>
        <w:tc>
          <w:tcPr>
            <w:tcW w:w="7380" w:type="dxa"/>
          </w:tcPr>
          <w:p w14:paraId="1A40FDE1"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 xml:space="preserve">AM: 1-hr 8AM Group Supervision (with Site Supervisors) </w:t>
            </w:r>
          </w:p>
          <w:p w14:paraId="4A5868E5"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AM: Year-Long GMH Rotation Experiences with Dr. Ronn Johnson</w:t>
            </w:r>
          </w:p>
          <w:p w14:paraId="3CBCEFF5" w14:textId="77777777" w:rsidR="009F7022" w:rsidRPr="00EA61F3" w:rsidRDefault="009F7022" w:rsidP="00A11CB5">
            <w:pPr>
              <w:tabs>
                <w:tab w:val="left" w:pos="7182"/>
              </w:tabs>
              <w:spacing w:after="0" w:line="240" w:lineRule="auto"/>
              <w:ind w:right="-288"/>
              <w:rPr>
                <w:rFonts w:ascii="Arial" w:hAnsi="Arial" w:cs="Arial"/>
                <w:noProof/>
                <w:sz w:val="20"/>
                <w:szCs w:val="20"/>
              </w:rPr>
            </w:pPr>
            <w:r w:rsidRPr="00EA61F3">
              <w:rPr>
                <w:rFonts w:ascii="Arial" w:hAnsi="Arial" w:cs="Arial"/>
                <w:noProof/>
                <w:sz w:val="20"/>
                <w:szCs w:val="20"/>
              </w:rPr>
              <w:t>PM: 1-hr Primary Rotation experiences; 1-hr Peer Supervision</w:t>
            </w:r>
          </w:p>
          <w:p w14:paraId="374E70E2"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PM: Possible back-up for group or individual supervision</w:t>
            </w:r>
          </w:p>
          <w:p w14:paraId="574D50A3" w14:textId="77777777" w:rsidR="009F7022" w:rsidRPr="00EA61F3" w:rsidRDefault="009F7022" w:rsidP="00A11CB5">
            <w:pPr>
              <w:tabs>
                <w:tab w:val="left" w:pos="7182"/>
              </w:tabs>
              <w:spacing w:after="0" w:line="240" w:lineRule="auto"/>
              <w:ind w:left="409" w:right="-288"/>
              <w:rPr>
                <w:rFonts w:ascii="Arial" w:hAnsi="Arial" w:cs="Arial"/>
                <w:noProof/>
                <w:sz w:val="20"/>
                <w:szCs w:val="20"/>
              </w:rPr>
            </w:pPr>
            <w:r w:rsidRPr="00EA61F3">
              <w:rPr>
                <w:rFonts w:ascii="Arial" w:hAnsi="Arial" w:cs="Arial"/>
                <w:noProof/>
                <w:sz w:val="20"/>
                <w:szCs w:val="20"/>
              </w:rPr>
              <w:t>(e.g., due to Federal Holidays, sick leave, changes in schedule, etc.)</w:t>
            </w:r>
          </w:p>
        </w:tc>
      </w:tr>
      <w:tr w:rsidR="009F7022" w:rsidRPr="00EA61F3" w14:paraId="26439948" w14:textId="77777777" w:rsidTr="00A11CB5">
        <w:trPr>
          <w:trHeight w:val="253"/>
        </w:trPr>
        <w:tc>
          <w:tcPr>
            <w:tcW w:w="1273" w:type="dxa"/>
          </w:tcPr>
          <w:p w14:paraId="519C7219"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Tuesday</w:t>
            </w:r>
          </w:p>
        </w:tc>
        <w:tc>
          <w:tcPr>
            <w:tcW w:w="450" w:type="dxa"/>
          </w:tcPr>
          <w:p w14:paraId="79D21C3E"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8+</w:t>
            </w:r>
          </w:p>
        </w:tc>
        <w:tc>
          <w:tcPr>
            <w:tcW w:w="7380" w:type="dxa"/>
          </w:tcPr>
          <w:p w14:paraId="0C927DB3"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AM: Assessment &amp; Scoring</w:t>
            </w:r>
          </w:p>
          <w:p w14:paraId="6AECE336"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AM: Individual Supervision with Dr. Myla Browne (11:00-12:00)</w:t>
            </w:r>
          </w:p>
          <w:p w14:paraId="1CD58EBF"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PM: Assessment Report Writing</w:t>
            </w:r>
          </w:p>
          <w:p w14:paraId="47D2003D"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PM: Possible back-up for or individual supervision 15:00-16:30</w:t>
            </w:r>
          </w:p>
          <w:p w14:paraId="5E600F9B" w14:textId="77777777" w:rsidR="009F7022" w:rsidRPr="00EA61F3" w:rsidRDefault="009F7022" w:rsidP="00A11CB5">
            <w:pPr>
              <w:spacing w:after="0" w:line="240" w:lineRule="auto"/>
              <w:ind w:left="409"/>
              <w:rPr>
                <w:rFonts w:ascii="Arial" w:hAnsi="Arial" w:cs="Arial"/>
                <w:noProof/>
                <w:sz w:val="20"/>
                <w:szCs w:val="20"/>
              </w:rPr>
            </w:pPr>
            <w:r w:rsidRPr="00EA61F3">
              <w:rPr>
                <w:rFonts w:ascii="Arial" w:hAnsi="Arial" w:cs="Arial"/>
                <w:noProof/>
                <w:sz w:val="20"/>
                <w:szCs w:val="20"/>
              </w:rPr>
              <w:t>(e.g., due to Federal Holidays, sick leave, schedule changes, etc.)</w:t>
            </w:r>
          </w:p>
        </w:tc>
      </w:tr>
      <w:tr w:rsidR="009F7022" w:rsidRPr="00EA61F3" w14:paraId="1E95C056" w14:textId="77777777" w:rsidTr="00A11CB5">
        <w:trPr>
          <w:trHeight w:val="253"/>
        </w:trPr>
        <w:tc>
          <w:tcPr>
            <w:tcW w:w="1273" w:type="dxa"/>
          </w:tcPr>
          <w:p w14:paraId="0A5C2F2F"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Wednesday</w:t>
            </w:r>
          </w:p>
        </w:tc>
        <w:tc>
          <w:tcPr>
            <w:tcW w:w="450" w:type="dxa"/>
          </w:tcPr>
          <w:p w14:paraId="0D8AD141"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8+</w:t>
            </w:r>
          </w:p>
        </w:tc>
        <w:tc>
          <w:tcPr>
            <w:tcW w:w="7380" w:type="dxa"/>
          </w:tcPr>
          <w:p w14:paraId="218A606A"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AM: GMH Rotation Experiences with Dr. Ronn Johnson</w:t>
            </w:r>
          </w:p>
          <w:p w14:paraId="54A18604" w14:textId="77777777" w:rsidR="009F7022" w:rsidRPr="00EA61F3" w:rsidRDefault="009F7022" w:rsidP="00A11CB5">
            <w:pPr>
              <w:spacing w:after="0" w:line="240" w:lineRule="auto"/>
              <w:rPr>
                <w:rFonts w:ascii="Arial" w:hAnsi="Arial" w:cs="Arial"/>
                <w:sz w:val="20"/>
                <w:szCs w:val="20"/>
              </w:rPr>
            </w:pPr>
            <w:r w:rsidRPr="00EA61F3">
              <w:rPr>
                <w:rFonts w:ascii="Arial" w:hAnsi="Arial" w:cs="Arial"/>
                <w:sz w:val="20"/>
                <w:szCs w:val="20"/>
              </w:rPr>
              <w:t>PM: 2-hr “Breadth” didactic series &amp; 1-hr “Depth” didactic series</w:t>
            </w:r>
          </w:p>
          <w:p w14:paraId="539F3A8B"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sz w:val="20"/>
                <w:szCs w:val="20"/>
              </w:rPr>
              <w:t>PM: Psychology Staff Meeting (4</w:t>
            </w:r>
            <w:r w:rsidRPr="00EA61F3">
              <w:rPr>
                <w:rFonts w:ascii="Arial" w:hAnsi="Arial" w:cs="Arial"/>
                <w:sz w:val="20"/>
                <w:szCs w:val="20"/>
                <w:vertAlign w:val="superscript"/>
              </w:rPr>
              <w:t>th</w:t>
            </w:r>
            <w:r w:rsidRPr="00EA61F3">
              <w:rPr>
                <w:rFonts w:ascii="Arial" w:hAnsi="Arial" w:cs="Arial"/>
                <w:sz w:val="20"/>
                <w:szCs w:val="20"/>
              </w:rPr>
              <w:t xml:space="preserve"> Wed only)</w:t>
            </w:r>
          </w:p>
        </w:tc>
      </w:tr>
      <w:tr w:rsidR="009F7022" w:rsidRPr="00EA61F3" w14:paraId="4CB300D9" w14:textId="77777777" w:rsidTr="00A11CB5">
        <w:trPr>
          <w:trHeight w:val="253"/>
        </w:trPr>
        <w:tc>
          <w:tcPr>
            <w:tcW w:w="1273" w:type="dxa"/>
          </w:tcPr>
          <w:p w14:paraId="720074E9"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Thursday</w:t>
            </w:r>
          </w:p>
        </w:tc>
        <w:tc>
          <w:tcPr>
            <w:tcW w:w="450" w:type="dxa"/>
          </w:tcPr>
          <w:p w14:paraId="16920E66"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8+</w:t>
            </w:r>
          </w:p>
        </w:tc>
        <w:tc>
          <w:tcPr>
            <w:tcW w:w="7380" w:type="dxa"/>
          </w:tcPr>
          <w:p w14:paraId="7C3F2D5A"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AM: Possible backup 1.5 hr Assessment Clinic grp supervision 8:00-9:30</w:t>
            </w:r>
          </w:p>
          <w:p w14:paraId="1EBBCEC8"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AM: PTSD Mini-Rotation experiences with Dr. Daniel Levinson</w:t>
            </w:r>
          </w:p>
          <w:p w14:paraId="25F89684"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sz w:val="20"/>
                <w:szCs w:val="20"/>
              </w:rPr>
              <w:lastRenderedPageBreak/>
              <w:t xml:space="preserve">PM: </w:t>
            </w:r>
            <w:r w:rsidRPr="00EA61F3">
              <w:rPr>
                <w:rFonts w:ascii="Arial" w:hAnsi="Arial" w:cs="Arial"/>
                <w:noProof/>
                <w:sz w:val="20"/>
                <w:szCs w:val="20"/>
              </w:rPr>
              <w:t>PTSD Mini-Rotation experiences with Dr. Daniel Levinson</w:t>
            </w:r>
          </w:p>
        </w:tc>
      </w:tr>
      <w:tr w:rsidR="009F7022" w:rsidRPr="00EA61F3" w14:paraId="3BA774D1" w14:textId="77777777" w:rsidTr="00A11CB5">
        <w:trPr>
          <w:trHeight w:val="997"/>
        </w:trPr>
        <w:tc>
          <w:tcPr>
            <w:tcW w:w="1273" w:type="dxa"/>
          </w:tcPr>
          <w:p w14:paraId="0A3455D5"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lastRenderedPageBreak/>
              <w:t>Friday</w:t>
            </w:r>
          </w:p>
        </w:tc>
        <w:tc>
          <w:tcPr>
            <w:tcW w:w="450" w:type="dxa"/>
          </w:tcPr>
          <w:p w14:paraId="14CD8D6B"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8+</w:t>
            </w:r>
          </w:p>
        </w:tc>
        <w:tc>
          <w:tcPr>
            <w:tcW w:w="7380" w:type="dxa"/>
          </w:tcPr>
          <w:p w14:paraId="2CB70ED3"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AM: Year-Long GMH Rotation Experiences with Dr. Ronn Johnson</w:t>
            </w:r>
          </w:p>
          <w:p w14:paraId="05C07D09"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PM: Year-Long GMH Rotation Experiences with Dr. Ronn Johnson</w:t>
            </w:r>
          </w:p>
          <w:p w14:paraId="44898794" w14:textId="77777777" w:rsidR="009F7022" w:rsidRPr="00EA61F3" w:rsidRDefault="009F7022" w:rsidP="00A11CB5">
            <w:pPr>
              <w:spacing w:after="0" w:line="240" w:lineRule="auto"/>
              <w:rPr>
                <w:rFonts w:ascii="Arial" w:hAnsi="Arial" w:cs="Arial"/>
                <w:noProof/>
                <w:sz w:val="20"/>
                <w:szCs w:val="20"/>
              </w:rPr>
            </w:pPr>
            <w:r w:rsidRPr="00EA61F3">
              <w:rPr>
                <w:rFonts w:ascii="Arial" w:hAnsi="Arial" w:cs="Arial"/>
                <w:noProof/>
                <w:sz w:val="20"/>
                <w:szCs w:val="20"/>
              </w:rPr>
              <w:t>PM: Possible back-up for or individual supervision 15:30-16:30</w:t>
            </w:r>
          </w:p>
          <w:p w14:paraId="6B231347" w14:textId="77777777" w:rsidR="009F7022" w:rsidRPr="00EA61F3" w:rsidRDefault="009F7022" w:rsidP="00A11CB5">
            <w:pPr>
              <w:spacing w:after="0" w:line="240" w:lineRule="auto"/>
              <w:ind w:left="423"/>
              <w:rPr>
                <w:rFonts w:ascii="Arial" w:hAnsi="Arial" w:cs="Arial"/>
                <w:noProof/>
                <w:sz w:val="20"/>
                <w:szCs w:val="20"/>
              </w:rPr>
            </w:pPr>
            <w:r w:rsidRPr="00EA61F3">
              <w:rPr>
                <w:rFonts w:ascii="Arial" w:hAnsi="Arial" w:cs="Arial"/>
                <w:noProof/>
                <w:sz w:val="20"/>
                <w:szCs w:val="20"/>
              </w:rPr>
              <w:t>(e.g., due to Federal Holidays, sick leave, schedule changes, etc.)</w:t>
            </w:r>
          </w:p>
        </w:tc>
      </w:tr>
    </w:tbl>
    <w:p w14:paraId="2F3CDABB" w14:textId="77777777" w:rsidR="009B55E0" w:rsidRPr="00EA61F3" w:rsidRDefault="009B55E0" w:rsidP="00A54C81">
      <w:pPr>
        <w:spacing w:after="0" w:line="240" w:lineRule="auto"/>
        <w:rPr>
          <w:rFonts w:ascii="Arial" w:hAnsi="Arial" w:cs="Arial"/>
          <w:sz w:val="20"/>
          <w:szCs w:val="20"/>
        </w:rPr>
      </w:pPr>
    </w:p>
    <w:p w14:paraId="6C220530" w14:textId="77777777" w:rsidR="00EC4E8F" w:rsidRPr="00EA61F3" w:rsidRDefault="006265C7" w:rsidP="00EC4E8F">
      <w:pPr>
        <w:spacing w:after="0" w:line="240" w:lineRule="auto"/>
        <w:rPr>
          <w:rStyle w:val="Hyperlink"/>
          <w:rFonts w:ascii="Arial" w:hAnsi="Arial" w:cs="Arial"/>
          <w:iCs/>
          <w:sz w:val="20"/>
          <w:szCs w:val="20"/>
        </w:rPr>
      </w:pPr>
      <w:hyperlink w:anchor="_Table_of_Content" w:history="1">
        <w:r w:rsidR="00EC4E8F" w:rsidRPr="00EA61F3">
          <w:rPr>
            <w:rStyle w:val="Hyperlink"/>
            <w:rFonts w:ascii="Arial" w:hAnsi="Arial" w:cs="Arial"/>
            <w:iCs/>
            <w:sz w:val="20"/>
            <w:szCs w:val="20"/>
          </w:rPr>
          <w:t>Table of Content Links</w:t>
        </w:r>
      </w:hyperlink>
    </w:p>
    <w:p w14:paraId="7EE8D33A" w14:textId="77777777" w:rsidR="0083510B" w:rsidRPr="00EA61F3" w:rsidRDefault="006265C7" w:rsidP="0083510B">
      <w:pPr>
        <w:spacing w:after="0" w:line="240" w:lineRule="auto"/>
        <w:rPr>
          <w:rFonts w:ascii="Arial" w:hAnsi="Arial" w:cs="Arial"/>
          <w:iCs/>
          <w:sz w:val="20"/>
          <w:szCs w:val="20"/>
        </w:rPr>
      </w:pPr>
      <w:hyperlink w:anchor="_top" w:history="1">
        <w:r w:rsidR="0083510B" w:rsidRPr="00EA61F3">
          <w:rPr>
            <w:rStyle w:val="Hyperlink"/>
            <w:rFonts w:ascii="Arial" w:hAnsi="Arial" w:cs="Arial"/>
            <w:iCs/>
            <w:sz w:val="20"/>
            <w:szCs w:val="20"/>
          </w:rPr>
          <w:t>Top of the Document</w:t>
        </w:r>
      </w:hyperlink>
    </w:p>
    <w:p w14:paraId="3D7E8E1E" w14:textId="06D1D6E2" w:rsidR="005B6FB1" w:rsidRPr="00EA61F3" w:rsidRDefault="005B6FB1" w:rsidP="005B6FB1">
      <w:pPr>
        <w:pStyle w:val="Heading2"/>
        <w:rPr>
          <w:rFonts w:cs="Arial"/>
        </w:rPr>
      </w:pPr>
      <w:bookmarkStart w:id="192" w:name="_Omaha_VAMC_Psychology"/>
      <w:bookmarkStart w:id="193" w:name="_Toc456625975"/>
      <w:bookmarkEnd w:id="192"/>
      <w:r w:rsidRPr="00EA61F3">
        <w:rPr>
          <w:rFonts w:cs="Arial"/>
        </w:rPr>
        <w:t>Omaha VAMC Psycholog</w:t>
      </w:r>
      <w:r w:rsidRPr="00EA61F3">
        <w:rPr>
          <w:rFonts w:cs="Arial"/>
          <w:lang w:val="en-US"/>
        </w:rPr>
        <w:t>y Staff</w:t>
      </w:r>
      <w:r w:rsidRPr="00EA61F3">
        <w:rPr>
          <w:rFonts w:cs="Arial"/>
        </w:rPr>
        <w:t>:</w:t>
      </w:r>
      <w:bookmarkEnd w:id="193"/>
    </w:p>
    <w:p w14:paraId="6CECF8BC" w14:textId="73F7EED1" w:rsidR="009B55E0" w:rsidRPr="00EA61F3" w:rsidRDefault="009B55E0" w:rsidP="00EA61F3">
      <w:pPr>
        <w:spacing w:after="0" w:line="240" w:lineRule="auto"/>
        <w:rPr>
          <w:rFonts w:ascii="Arial" w:hAnsi="Arial" w:cs="Arial"/>
          <w:sz w:val="20"/>
          <w:szCs w:val="20"/>
        </w:rPr>
      </w:pPr>
    </w:p>
    <w:p w14:paraId="2AEA8145" w14:textId="77777777" w:rsidR="001813F5" w:rsidRPr="00EA61F3" w:rsidRDefault="006B0479" w:rsidP="001813F5">
      <w:pPr>
        <w:numPr>
          <w:ilvl w:val="0"/>
          <w:numId w:val="7"/>
        </w:numPr>
        <w:spacing w:after="0" w:line="240" w:lineRule="auto"/>
        <w:rPr>
          <w:rFonts w:eastAsiaTheme="minorHAnsi"/>
        </w:rPr>
      </w:pPr>
      <w:r w:rsidRPr="00EA61F3">
        <w:rPr>
          <w:rFonts w:ascii="Arial" w:eastAsia="Times New Roman" w:hAnsi="Arial" w:cs="Arial"/>
          <w:sz w:val="20"/>
          <w:szCs w:val="20"/>
        </w:rPr>
        <w:t>Myla Browne, Ph.D. (University of Nebraska-Lincoln 2005).  Omaha.   VA since December 2010.  Mental Health Clinic.  8 hours/week devoted to internship.  Duties include cognitive, personality, and diagnostic assessment and group therapy. Clinical interests include cognitive functioning, geriatrics, and severe mental illness.  Research interests include cognitive functioning, geriatrics, treatment and rehabilitation for severe mental illness, program evaluation</w:t>
      </w:r>
      <w:r w:rsidR="001813F5" w:rsidRPr="00EA61F3">
        <w:rPr>
          <w:rFonts w:ascii="Arial" w:eastAsia="Times New Roman" w:hAnsi="Arial" w:cs="Arial"/>
          <w:sz w:val="20"/>
          <w:szCs w:val="20"/>
        </w:rPr>
        <w:t xml:space="preserve">. </w:t>
      </w:r>
    </w:p>
    <w:p w14:paraId="484A7C37" w14:textId="77777777" w:rsidR="001813F5" w:rsidRPr="00EA61F3" w:rsidRDefault="001813F5" w:rsidP="0003318E">
      <w:pPr>
        <w:spacing w:after="0" w:line="240" w:lineRule="auto"/>
        <w:ind w:left="360"/>
        <w:rPr>
          <w:rFonts w:eastAsiaTheme="minorHAnsi"/>
        </w:rPr>
      </w:pPr>
    </w:p>
    <w:p w14:paraId="181039FB" w14:textId="1372A04F" w:rsidR="00A86F82" w:rsidRPr="00EA61F3" w:rsidRDefault="001813F5" w:rsidP="00AC573D">
      <w:pPr>
        <w:numPr>
          <w:ilvl w:val="0"/>
          <w:numId w:val="7"/>
        </w:numPr>
        <w:spacing w:after="0" w:line="240" w:lineRule="auto"/>
        <w:rPr>
          <w:rFonts w:ascii="Arial" w:hAnsi="Arial" w:cs="Arial"/>
          <w:sz w:val="20"/>
          <w:szCs w:val="20"/>
        </w:rPr>
      </w:pPr>
      <w:r w:rsidRPr="00EA61F3">
        <w:rPr>
          <w:rFonts w:ascii="Arial" w:hAnsi="Arial" w:cs="Arial"/>
          <w:sz w:val="20"/>
          <w:szCs w:val="20"/>
        </w:rPr>
        <w:t xml:space="preserve">Joshua M. Brown, Ph.D. (University of Kansas 2016).   Omaha.  NWI VA since August 2016 starting in Grand Island and then relocating to Omaha in August 2017. Dr. Brown’s current role includes Primary Care Mental Health Integration, assessment, diagnosis, empirically validated individual and group treatment protocols, group treatments, and supportive treatments as appropriate. </w:t>
      </w:r>
      <w:r w:rsidRPr="00EA61F3">
        <w:rPr>
          <w:rFonts w:ascii="Arial" w:hAnsi="Arial" w:cs="Arial"/>
          <w:sz w:val="20"/>
          <w:szCs w:val="20"/>
          <w:shd w:val="clear" w:color="auto" w:fill="FFFFFF"/>
        </w:rPr>
        <w:t xml:space="preserve">Available 0-2 hours per week for internship supervision. </w:t>
      </w:r>
      <w:r w:rsidRPr="00EA61F3">
        <w:rPr>
          <w:rFonts w:ascii="Arial" w:hAnsi="Arial" w:cs="Arial"/>
          <w:sz w:val="20"/>
          <w:szCs w:val="20"/>
        </w:rPr>
        <w:t xml:space="preserve">Clinical interests include trauma/PTSD, evidence-based treatments, couples therapy, LGBT and Transgender veteran treatment, military and law enforcement psychology and training, mindfulness, and teaching. </w:t>
      </w:r>
    </w:p>
    <w:p w14:paraId="1C62FBA7" w14:textId="77777777" w:rsidR="009B55E0" w:rsidRPr="00EA61F3" w:rsidRDefault="009B55E0" w:rsidP="00A54C81">
      <w:pPr>
        <w:spacing w:after="0" w:line="240" w:lineRule="auto"/>
        <w:ind w:left="360"/>
        <w:rPr>
          <w:rFonts w:ascii="Arial" w:hAnsi="Arial" w:cs="Arial"/>
          <w:sz w:val="20"/>
          <w:szCs w:val="20"/>
        </w:rPr>
      </w:pPr>
    </w:p>
    <w:p w14:paraId="7AEF5A8B" w14:textId="77777777" w:rsidR="00894071" w:rsidRPr="00EA61F3" w:rsidRDefault="00894071" w:rsidP="00894071">
      <w:pPr>
        <w:pStyle w:val="ListParagraph"/>
        <w:numPr>
          <w:ilvl w:val="0"/>
          <w:numId w:val="7"/>
        </w:numPr>
        <w:spacing w:after="0" w:line="240" w:lineRule="auto"/>
        <w:rPr>
          <w:rFonts w:ascii="Arial" w:eastAsiaTheme="minorHAnsi" w:hAnsi="Arial" w:cs="Arial"/>
          <w:sz w:val="20"/>
          <w:szCs w:val="20"/>
        </w:rPr>
      </w:pPr>
      <w:bookmarkStart w:id="194" w:name="_Hlk519678890"/>
      <w:r w:rsidRPr="00EA61F3">
        <w:rPr>
          <w:rFonts w:ascii="Arial" w:hAnsi="Arial" w:cs="Arial"/>
          <w:sz w:val="20"/>
          <w:szCs w:val="20"/>
        </w:rPr>
        <w:t xml:space="preserve">Chris Heaney, Psy.D. (Illinois School of Professional Psychology, 1996).  Omaha.   VA since 6/2000. Health Psychologist, Whole Health Program. 0-2 hours/week devoted to internship.  </w:t>
      </w:r>
      <w:r w:rsidRPr="00EA61F3">
        <w:rPr>
          <w:rFonts w:ascii="Arial" w:hAnsi="Arial" w:cs="Arial"/>
          <w:bCs/>
          <w:sz w:val="20"/>
          <w:szCs w:val="20"/>
        </w:rPr>
        <w:t>Primary duty</w:t>
      </w:r>
      <w:r w:rsidRPr="00EA61F3">
        <w:rPr>
          <w:rFonts w:ascii="Arial" w:hAnsi="Arial" w:cs="Arial"/>
          <w:sz w:val="20"/>
          <w:szCs w:val="20"/>
        </w:rPr>
        <w:t xml:space="preserve"> is to provide a range of Health Psychology interventions and assessments for veterans involved in the Whole Health and Pain Management Programs.  </w:t>
      </w:r>
      <w:r w:rsidRPr="00EA61F3">
        <w:rPr>
          <w:rFonts w:ascii="Arial" w:hAnsi="Arial" w:cs="Arial"/>
          <w:bCs/>
          <w:sz w:val="20"/>
          <w:szCs w:val="20"/>
        </w:rPr>
        <w:t>Clinical interests</w:t>
      </w:r>
      <w:r w:rsidRPr="00EA61F3">
        <w:rPr>
          <w:rFonts w:ascii="Arial" w:hAnsi="Arial" w:cs="Arial"/>
          <w:sz w:val="20"/>
          <w:szCs w:val="20"/>
        </w:rPr>
        <w:t xml:space="preserve"> include health psychology, mindfulness, biofeedback, caregiver education, grief/bereavement counseling, psychological interventions at the end of life. Assistant Clinical Professor in the Department of Psychiatry, Creighton University School of Medicine.  </w:t>
      </w:r>
      <w:r w:rsidRPr="00EA61F3">
        <w:rPr>
          <w:rFonts w:ascii="Arial" w:hAnsi="Arial" w:cs="Arial"/>
          <w:bCs/>
          <w:sz w:val="20"/>
          <w:szCs w:val="20"/>
        </w:rPr>
        <w:t>Research interests:</w:t>
      </w:r>
      <w:r w:rsidRPr="00EA61F3">
        <w:rPr>
          <w:rFonts w:ascii="Arial" w:hAnsi="Arial" w:cs="Arial"/>
          <w:sz w:val="20"/>
          <w:szCs w:val="20"/>
        </w:rPr>
        <w:t xml:space="preserve"> include exploring interventions that impact heart rate variability, and applications of mindfulness.</w:t>
      </w:r>
    </w:p>
    <w:bookmarkEnd w:id="194"/>
    <w:p w14:paraId="364BC0E1" w14:textId="77777777" w:rsidR="009B55E0" w:rsidRPr="00EA61F3" w:rsidRDefault="009B55E0" w:rsidP="00A54C81">
      <w:pPr>
        <w:pStyle w:val="ListParagraph"/>
        <w:spacing w:after="0" w:line="240" w:lineRule="auto"/>
        <w:rPr>
          <w:rFonts w:ascii="Arial" w:hAnsi="Arial" w:cs="Arial"/>
          <w:sz w:val="20"/>
          <w:szCs w:val="20"/>
        </w:rPr>
      </w:pPr>
    </w:p>
    <w:p w14:paraId="2A95EB5C" w14:textId="5181333F" w:rsidR="00B57B5A" w:rsidRPr="00EA61F3" w:rsidRDefault="00B57B5A" w:rsidP="00AC573D">
      <w:pPr>
        <w:numPr>
          <w:ilvl w:val="0"/>
          <w:numId w:val="7"/>
        </w:numPr>
        <w:spacing w:after="0" w:line="240" w:lineRule="auto"/>
        <w:rPr>
          <w:rFonts w:ascii="Arial" w:hAnsi="Arial" w:cs="Arial"/>
          <w:sz w:val="20"/>
          <w:szCs w:val="20"/>
        </w:rPr>
      </w:pPr>
      <w:r w:rsidRPr="00EA61F3">
        <w:rPr>
          <w:rFonts w:ascii="Arial" w:hAnsi="Arial" w:cs="Arial"/>
          <w:sz w:val="20"/>
          <w:szCs w:val="20"/>
        </w:rPr>
        <w:t xml:space="preserve">Ronn Johnson, Ph.D., ABPP (Oklahoma State University 1986).  Omaha. VA since 2016.  Lead Clinical Psychologist Outpatient Mental Health Clinic. 2-5 hours/week devoted to internship.  Duties include providing couples, individual and transdiagnostic group psychotherapy; Clinical Consult Review Team; BHIP leader; Co-leader Psychiatric Resident Psychotherapy Seminar; cross sex hormone </w:t>
      </w:r>
      <w:bookmarkStart w:id="195" w:name="_Hlk519673672"/>
      <w:r w:rsidRPr="00EA61F3">
        <w:rPr>
          <w:rFonts w:ascii="Arial" w:hAnsi="Arial" w:cs="Arial"/>
          <w:sz w:val="20"/>
          <w:szCs w:val="20"/>
        </w:rPr>
        <w:t>mental health assessment</w:t>
      </w:r>
      <w:bookmarkEnd w:id="195"/>
      <w:r w:rsidRPr="00EA61F3">
        <w:rPr>
          <w:rFonts w:ascii="Arial" w:hAnsi="Arial" w:cs="Arial"/>
          <w:sz w:val="20"/>
          <w:szCs w:val="20"/>
        </w:rPr>
        <w:t>s; organ transplant mental health assessments.  Clinical/Research interests include forensic psychology, public safety, ethical-legal issues, and teaching. Associate Professor, Department of Psychiatry, Creighton University School of Medicine.</w:t>
      </w:r>
    </w:p>
    <w:p w14:paraId="0094BEBE" w14:textId="77777777" w:rsidR="009B55E0" w:rsidRPr="00EA61F3" w:rsidRDefault="009B55E0" w:rsidP="00A54C81">
      <w:pPr>
        <w:spacing w:after="0" w:line="240" w:lineRule="auto"/>
        <w:rPr>
          <w:rFonts w:ascii="Arial" w:hAnsi="Arial" w:cs="Arial"/>
          <w:sz w:val="20"/>
          <w:szCs w:val="20"/>
        </w:rPr>
      </w:pPr>
    </w:p>
    <w:p w14:paraId="0489EBA2" w14:textId="6D230679" w:rsidR="00387D14" w:rsidRPr="00EA61F3" w:rsidRDefault="00387D14" w:rsidP="00387D14">
      <w:pPr>
        <w:numPr>
          <w:ilvl w:val="0"/>
          <w:numId w:val="7"/>
        </w:numPr>
        <w:spacing w:after="0" w:line="240" w:lineRule="auto"/>
        <w:rPr>
          <w:rFonts w:ascii="Arial" w:hAnsi="Arial" w:cs="Arial"/>
          <w:sz w:val="20"/>
          <w:szCs w:val="20"/>
        </w:rPr>
      </w:pPr>
      <w:bookmarkStart w:id="196" w:name="_Hlk519680008"/>
      <w:r w:rsidRPr="00EA61F3">
        <w:rPr>
          <w:rFonts w:ascii="Arial" w:hAnsi="Arial" w:cs="Arial"/>
          <w:sz w:val="20"/>
          <w:szCs w:val="20"/>
        </w:rPr>
        <w:t>Terry North, Ph.D. (University of South Dakota-Vermillion 1989).  Omaha.  VA since 1993.  PCT.  0-2 hours/week devoted to internship. Duties include NWI PTSD Program Director, NWI Evidence-Based Psychotherapy Coordinator, PTSD therapy, neurocognitive assessment</w:t>
      </w:r>
      <w:r w:rsidR="0010020F" w:rsidRPr="00EA61F3">
        <w:rPr>
          <w:rFonts w:ascii="Arial" w:hAnsi="Arial" w:cs="Arial"/>
          <w:sz w:val="20"/>
          <w:szCs w:val="20"/>
        </w:rPr>
        <w:t>, psychiatry resident training and supervision</w:t>
      </w:r>
      <w:r w:rsidRPr="00EA61F3">
        <w:rPr>
          <w:rFonts w:ascii="Arial" w:hAnsi="Arial" w:cs="Arial"/>
          <w:sz w:val="20"/>
          <w:szCs w:val="20"/>
        </w:rPr>
        <w:t xml:space="preserve">.  Clinical/Research interests include trauma processing therapy, mindfulness meditation, CBT, cultural diversity, evidence-based psychotherapy interventions. Clinical Assistant Professor, Department of Psychiatry, University of Nebraska Medical Center; Assistant Professor, Department of Psychiatry, Creighton University. </w:t>
      </w:r>
    </w:p>
    <w:p w14:paraId="29081AF3" w14:textId="77777777" w:rsidR="009B55E0" w:rsidRPr="00EA61F3" w:rsidRDefault="009B55E0" w:rsidP="00AC573D">
      <w:pPr>
        <w:spacing w:after="0" w:line="240" w:lineRule="auto"/>
        <w:rPr>
          <w:rFonts w:ascii="Arial" w:hAnsi="Arial" w:cs="Arial"/>
          <w:sz w:val="20"/>
          <w:szCs w:val="20"/>
        </w:rPr>
      </w:pPr>
    </w:p>
    <w:p w14:paraId="36FEB332" w14:textId="10A04439" w:rsidR="009B55E0" w:rsidRPr="00EA61F3" w:rsidRDefault="009B55E0" w:rsidP="009D17B1">
      <w:pPr>
        <w:numPr>
          <w:ilvl w:val="0"/>
          <w:numId w:val="7"/>
        </w:numPr>
        <w:spacing w:after="0" w:line="240" w:lineRule="auto"/>
        <w:rPr>
          <w:rFonts w:ascii="Arial" w:hAnsi="Arial" w:cs="Arial"/>
          <w:sz w:val="20"/>
          <w:szCs w:val="20"/>
        </w:rPr>
      </w:pPr>
      <w:r w:rsidRPr="00EA61F3">
        <w:rPr>
          <w:rFonts w:ascii="Arial" w:hAnsi="Arial" w:cs="Arial"/>
          <w:sz w:val="20"/>
          <w:szCs w:val="20"/>
        </w:rPr>
        <w:t>R. Dario Pulido, Ph.D. (George Mason University 2004).  Omaha.   VA since August 2009. Dom</w:t>
      </w:r>
      <w:r w:rsidR="00894071" w:rsidRPr="00EA61F3">
        <w:rPr>
          <w:rFonts w:ascii="Arial" w:hAnsi="Arial" w:cs="Arial"/>
          <w:sz w:val="20"/>
          <w:szCs w:val="20"/>
        </w:rPr>
        <w:t>iciliary</w:t>
      </w:r>
      <w:r w:rsidRPr="00EA61F3">
        <w:rPr>
          <w:rFonts w:ascii="Arial" w:hAnsi="Arial" w:cs="Arial"/>
          <w:sz w:val="20"/>
          <w:szCs w:val="20"/>
        </w:rPr>
        <w:t xml:space="preserve"> Chief, Omaha Residential Rehabilitation Treatment Programs (RRTPs) and Outpatient Substance Use Disorders Program (SUDP) (1.0 FTE). 0-2 hours/week devoted to internship. Duties </w:t>
      </w:r>
      <w:r w:rsidRPr="00EA61F3">
        <w:rPr>
          <w:rFonts w:ascii="Arial" w:hAnsi="Arial" w:cs="Arial"/>
          <w:sz w:val="20"/>
          <w:szCs w:val="20"/>
        </w:rPr>
        <w:lastRenderedPageBreak/>
        <w:t xml:space="preserve">include program management of the substance use and psychosocial (mental health) non-acute residential programs, and SUDP in Omaha, as well oversight of substance use programs in Lincoln and Grand Island. Clinical interests include substance use, trauma, CBT, cultural diversity, DBT, mindfulness, motivational interviewing.  Research interests include PTSD and substance use, PTSD and memory, integrated treatment for co-occurring disorders, cross-cultural issues. </w:t>
      </w:r>
    </w:p>
    <w:p w14:paraId="642D539D" w14:textId="77777777" w:rsidR="009B55E0" w:rsidRPr="00EA61F3" w:rsidRDefault="009B55E0" w:rsidP="00A54C81">
      <w:pPr>
        <w:spacing w:after="0" w:line="240" w:lineRule="auto"/>
        <w:rPr>
          <w:rFonts w:ascii="Arial" w:hAnsi="Arial" w:cs="Arial"/>
          <w:sz w:val="20"/>
          <w:szCs w:val="20"/>
        </w:rPr>
      </w:pPr>
    </w:p>
    <w:p w14:paraId="69880247" w14:textId="430337BC" w:rsidR="009B55E0" w:rsidRPr="00EA61F3" w:rsidRDefault="009B55E0" w:rsidP="00AC573D">
      <w:pPr>
        <w:numPr>
          <w:ilvl w:val="0"/>
          <w:numId w:val="7"/>
        </w:numPr>
        <w:spacing w:after="0" w:line="240" w:lineRule="auto"/>
        <w:rPr>
          <w:rFonts w:ascii="Arial" w:hAnsi="Arial" w:cs="Arial"/>
          <w:sz w:val="20"/>
          <w:szCs w:val="20"/>
        </w:rPr>
      </w:pPr>
      <w:r w:rsidRPr="00EA61F3">
        <w:rPr>
          <w:rFonts w:ascii="Arial" w:hAnsi="Arial" w:cs="Arial"/>
          <w:sz w:val="20"/>
          <w:szCs w:val="20"/>
        </w:rPr>
        <w:t>Rex Schmidt, Psy.D. (Forest Institute of Professional Psychology 1998).  Omaha and all NWI Sites.  VA from 2001 – 2003 and since February 2014.  Pain Clinic. 0-2 hours/week devoted to internship.  “Level 2-B” Pain Psychologist.  Duties include facility-wide pain management program development, clinical consultation and staff training.  Travels across NWI sites to provide consultation to the Pain Management Teams at each site and to train Primary Care teams more generally.   Provides patient pain education and therapy groups, individual therapy, pre-surgical screening evaluations,</w:t>
      </w:r>
      <w:r w:rsidR="00894071" w:rsidRPr="00EA61F3">
        <w:rPr>
          <w:rFonts w:ascii="Arial" w:hAnsi="Arial" w:cs="Arial"/>
          <w:sz w:val="20"/>
          <w:szCs w:val="20"/>
        </w:rPr>
        <w:t xml:space="preserve"> biofeedback for chronic pain,</w:t>
      </w:r>
      <w:r w:rsidRPr="00EA61F3">
        <w:rPr>
          <w:rFonts w:ascii="Arial" w:hAnsi="Arial" w:cs="Arial"/>
          <w:sz w:val="20"/>
          <w:szCs w:val="20"/>
        </w:rPr>
        <w:t xml:space="preserve"> and interdisciplinary pain evaluations.  Clinical/Research interests include clinical outcomes of pain interventions, neuroplasticity and chronic pain, mindfulness-based meditation, interdisciplinary pain rehabilitation, and health psychology.  </w:t>
      </w:r>
    </w:p>
    <w:p w14:paraId="50374731" w14:textId="4380BE24" w:rsidR="007D7865" w:rsidRPr="00EA61F3" w:rsidRDefault="007D7865" w:rsidP="002B74F5">
      <w:pPr>
        <w:pStyle w:val="ListParagraph"/>
        <w:spacing w:after="0" w:line="240" w:lineRule="auto"/>
        <w:rPr>
          <w:rFonts w:ascii="Arial" w:hAnsi="Arial" w:cs="Arial"/>
          <w:sz w:val="20"/>
          <w:szCs w:val="20"/>
        </w:rPr>
      </w:pPr>
    </w:p>
    <w:p w14:paraId="6775B7C5" w14:textId="33A36A70" w:rsidR="007D7865" w:rsidRPr="00EA61F3" w:rsidRDefault="007D7865" w:rsidP="002B74F5">
      <w:pPr>
        <w:pStyle w:val="ListParagraph"/>
        <w:numPr>
          <w:ilvl w:val="0"/>
          <w:numId w:val="7"/>
        </w:numPr>
        <w:spacing w:after="0" w:line="240" w:lineRule="auto"/>
        <w:rPr>
          <w:rFonts w:eastAsiaTheme="minorHAnsi"/>
        </w:rPr>
      </w:pPr>
      <w:r w:rsidRPr="00EA61F3">
        <w:rPr>
          <w:rFonts w:ascii="Arial" w:hAnsi="Arial" w:cs="Arial"/>
          <w:sz w:val="20"/>
          <w:szCs w:val="20"/>
        </w:rPr>
        <w:t>Mark R. Tims, Psy.D. (Florida Institute of Technology 1989).   Omaha.  NWI VA since July 2014, Iowa City VA 2010-2014 (20 years as USAF clinician). Available 0-2 hours per week for internship supervision. Outpatient MHC. Current duties include primarily individual psychotherapy utilizing CBT, IPT, and Problem Solving approaches. Clinical interests: military and law enforcement psychology.</w:t>
      </w:r>
    </w:p>
    <w:p w14:paraId="5F8F7E7E" w14:textId="77777777" w:rsidR="002B74F5" w:rsidRPr="00EA61F3" w:rsidRDefault="002B74F5" w:rsidP="002B74F5">
      <w:pPr>
        <w:pStyle w:val="ListParagraph"/>
        <w:spacing w:after="0" w:line="240" w:lineRule="auto"/>
        <w:ind w:left="360"/>
        <w:rPr>
          <w:rFonts w:eastAsiaTheme="minorHAnsi"/>
        </w:rPr>
      </w:pPr>
    </w:p>
    <w:p w14:paraId="62F2A3F2" w14:textId="64E3C1A0" w:rsidR="005C7C58" w:rsidRPr="00EA61F3" w:rsidRDefault="009B55E0" w:rsidP="005C7C58">
      <w:pPr>
        <w:numPr>
          <w:ilvl w:val="0"/>
          <w:numId w:val="7"/>
        </w:numPr>
        <w:spacing w:after="0" w:line="240" w:lineRule="auto"/>
        <w:rPr>
          <w:rFonts w:ascii="Arial" w:hAnsi="Arial" w:cs="Arial"/>
          <w:sz w:val="20"/>
          <w:szCs w:val="20"/>
        </w:rPr>
      </w:pPr>
      <w:bookmarkStart w:id="197" w:name="_Hlk519679944"/>
      <w:bookmarkEnd w:id="196"/>
      <w:r w:rsidRPr="00EA61F3">
        <w:rPr>
          <w:rFonts w:ascii="Arial" w:hAnsi="Arial" w:cs="Arial"/>
          <w:sz w:val="20"/>
          <w:szCs w:val="20"/>
        </w:rPr>
        <w:t>James C. Willcockson, Ph.D. (University of Arkansas 1987). Omaha.   VA since February 2011. PCT.  0-2 hours/week devoted to internship. Duties include group and individual therapy utilizing Cognitive Processing Therapy, Group Coping Skills Training and Seeking Safety Therapy, Individual Therapy, psychological and cognitive assessment. Clinical/Research interests include health psychology and chronic pain management.</w:t>
      </w:r>
    </w:p>
    <w:p w14:paraId="35FF8D6A" w14:textId="77777777" w:rsidR="005C7C58" w:rsidRPr="00EA61F3" w:rsidRDefault="005C7C58" w:rsidP="005C7C58">
      <w:pPr>
        <w:spacing w:after="0" w:line="240" w:lineRule="auto"/>
        <w:ind w:left="360"/>
        <w:rPr>
          <w:rFonts w:ascii="Arial" w:hAnsi="Arial" w:cs="Arial"/>
          <w:sz w:val="20"/>
          <w:szCs w:val="20"/>
        </w:rPr>
      </w:pPr>
    </w:p>
    <w:p w14:paraId="2107995B" w14:textId="77777777" w:rsidR="005C7C58" w:rsidRPr="00EA61F3" w:rsidRDefault="005C7C58" w:rsidP="005C7C58">
      <w:pPr>
        <w:numPr>
          <w:ilvl w:val="0"/>
          <w:numId w:val="7"/>
        </w:numPr>
        <w:spacing w:after="0" w:line="240" w:lineRule="auto"/>
        <w:rPr>
          <w:rFonts w:ascii="Arial" w:eastAsia="Times New Roman" w:hAnsi="Arial" w:cs="Arial"/>
          <w:sz w:val="20"/>
          <w:szCs w:val="20"/>
        </w:rPr>
      </w:pPr>
      <w:bookmarkStart w:id="198" w:name="_Hlk519679801"/>
      <w:bookmarkEnd w:id="197"/>
      <w:r w:rsidRPr="00EA61F3">
        <w:rPr>
          <w:rFonts w:ascii="Arial" w:eastAsia="Times New Roman" w:hAnsi="Arial" w:cs="Arial"/>
          <w:sz w:val="20"/>
          <w:szCs w:val="20"/>
        </w:rPr>
        <w:t xml:space="preserve">Nancy K. Willcockson, Ph.D. (University of Arkansas 1985; Neuropsychology Post-Doc Letterman Army Medical Center, SF CA 1987). Omaha.  VA since 2012.  Duties include Military Sexual Trauma Coordinator and psychological services to Veterans suffering from MST.  0-2 hours/week available for assessment training and supervision of interns.  Clinical and Research interests include Women’s issues, MST, Neuropsychological Assessment of Dementia, Degenerative Disorders, and Prevention Strategies for MCI/Dementia. </w:t>
      </w:r>
    </w:p>
    <w:bookmarkEnd w:id="198"/>
    <w:p w14:paraId="65ECEAC8" w14:textId="77777777" w:rsidR="009B55E0" w:rsidRPr="00EA61F3" w:rsidRDefault="009B55E0" w:rsidP="002B74F5">
      <w:pPr>
        <w:pStyle w:val="ListParagraph"/>
        <w:spacing w:after="0" w:line="240" w:lineRule="auto"/>
        <w:rPr>
          <w:rFonts w:ascii="Arial" w:hAnsi="Arial" w:cs="Arial"/>
          <w:sz w:val="20"/>
          <w:szCs w:val="20"/>
        </w:rPr>
      </w:pPr>
    </w:p>
    <w:p w14:paraId="361C4DC1" w14:textId="77777777" w:rsidR="00EC7582" w:rsidRPr="00EA61F3" w:rsidRDefault="00EC7582" w:rsidP="002B74F5">
      <w:pPr>
        <w:pStyle w:val="ListParagraph"/>
        <w:numPr>
          <w:ilvl w:val="0"/>
          <w:numId w:val="7"/>
        </w:numPr>
        <w:spacing w:after="0" w:line="240" w:lineRule="auto"/>
        <w:rPr>
          <w:rFonts w:ascii="Arial" w:eastAsiaTheme="minorHAnsi" w:hAnsi="Arial" w:cs="Arial"/>
          <w:sz w:val="20"/>
          <w:szCs w:val="20"/>
        </w:rPr>
      </w:pPr>
      <w:bookmarkStart w:id="199" w:name="_Hlk519679875"/>
      <w:r w:rsidRPr="00EA61F3">
        <w:rPr>
          <w:rFonts w:ascii="Arial" w:hAnsi="Arial" w:cs="Arial"/>
          <w:sz w:val="20"/>
          <w:szCs w:val="20"/>
        </w:rPr>
        <w:t>Michael E. Worsley, Psy.D. (Forest Institute of Professional Psychology 2003).  Omaha.  VA since 2008. DOM and outpatient SUD.  0-2 hours/week devoted to internship.   Duties include providing psychological services to veterans who have been diagnosed with mental health and/or substance use disorders. This includes assessment, diagnosis, empirically validated individual and group treatment protocols, group treatments, and supportive treatments as appropriate. Responsible for behavioral, developmental, and/or clinical aspects of assessment, diagnosis, prognosis, and treatment of veterans diagnosed with mental health and/or substance use disorders and treated in both inpatient and outpatient settings. Clinical interests include the empirically/evidence-based treatment modalities, assessment, LGBT and Transgender veteran treatment, and military psychology.</w:t>
      </w:r>
    </w:p>
    <w:bookmarkEnd w:id="199"/>
    <w:p w14:paraId="534A4945" w14:textId="2126E42F" w:rsidR="009B55E0" w:rsidRDefault="009B55E0" w:rsidP="002B74F5">
      <w:pPr>
        <w:spacing w:after="0" w:line="240" w:lineRule="auto"/>
        <w:rPr>
          <w:rFonts w:ascii="Arial" w:hAnsi="Arial" w:cs="Arial"/>
          <w:sz w:val="20"/>
          <w:szCs w:val="20"/>
        </w:rPr>
      </w:pPr>
    </w:p>
    <w:p w14:paraId="6C0C93AC" w14:textId="74C99C1F" w:rsidR="00A66B52" w:rsidRDefault="00A66B52" w:rsidP="002B74F5">
      <w:pPr>
        <w:spacing w:after="0" w:line="240" w:lineRule="auto"/>
        <w:rPr>
          <w:rFonts w:ascii="Arial" w:hAnsi="Arial" w:cs="Arial"/>
          <w:sz w:val="20"/>
          <w:szCs w:val="20"/>
        </w:rPr>
      </w:pPr>
      <w:r>
        <w:rPr>
          <w:rFonts w:ascii="Arial" w:hAnsi="Arial" w:cs="Arial"/>
          <w:sz w:val="20"/>
          <w:szCs w:val="20"/>
        </w:rPr>
        <w:t>The main supervisors for the 2018-19 training year are:</w:t>
      </w:r>
    </w:p>
    <w:p w14:paraId="259921AC" w14:textId="16442D3B" w:rsidR="00A66B52" w:rsidRDefault="00A66B52" w:rsidP="00A66B52">
      <w:pPr>
        <w:spacing w:after="0" w:line="240" w:lineRule="auto"/>
        <w:ind w:left="720"/>
        <w:rPr>
          <w:rFonts w:ascii="Arial" w:hAnsi="Arial" w:cs="Arial"/>
          <w:sz w:val="20"/>
          <w:szCs w:val="20"/>
        </w:rPr>
      </w:pPr>
      <w:r>
        <w:rPr>
          <w:rFonts w:ascii="Arial" w:hAnsi="Arial" w:cs="Arial"/>
          <w:sz w:val="20"/>
          <w:szCs w:val="20"/>
        </w:rPr>
        <w:t xml:space="preserve">Dr. Ronn Johnson </w:t>
      </w:r>
      <w:r>
        <w:rPr>
          <w:rFonts w:ascii="Arial" w:hAnsi="Arial" w:cs="Arial"/>
          <w:sz w:val="20"/>
          <w:szCs w:val="20"/>
        </w:rPr>
        <w:tab/>
        <w:t xml:space="preserve">Outpatient General Mental Health </w:t>
      </w:r>
      <w:r>
        <w:rPr>
          <w:rFonts w:ascii="Arial" w:hAnsi="Arial" w:cs="Arial"/>
          <w:sz w:val="20"/>
          <w:szCs w:val="20"/>
        </w:rPr>
        <w:tab/>
        <w:t>(year-long)</w:t>
      </w:r>
    </w:p>
    <w:p w14:paraId="16FB7ACC" w14:textId="4F2AD81B" w:rsidR="00A66B52" w:rsidRDefault="00A66B52" w:rsidP="00A66B52">
      <w:pPr>
        <w:spacing w:after="0" w:line="240" w:lineRule="auto"/>
        <w:ind w:left="720"/>
        <w:rPr>
          <w:rFonts w:ascii="Arial" w:hAnsi="Arial" w:cs="Arial"/>
          <w:sz w:val="20"/>
          <w:szCs w:val="20"/>
        </w:rPr>
      </w:pPr>
      <w:r>
        <w:rPr>
          <w:rFonts w:ascii="Arial" w:hAnsi="Arial" w:cs="Arial"/>
          <w:sz w:val="20"/>
          <w:szCs w:val="20"/>
        </w:rPr>
        <w:t>Dr. Myla Browne</w:t>
      </w:r>
      <w:r>
        <w:rPr>
          <w:rFonts w:ascii="Arial" w:hAnsi="Arial" w:cs="Arial"/>
          <w:sz w:val="20"/>
          <w:szCs w:val="20"/>
        </w:rPr>
        <w:tab/>
        <w:t xml:space="preserve">Assessment Clinic </w:t>
      </w:r>
      <w:r>
        <w:rPr>
          <w:rFonts w:ascii="Arial" w:hAnsi="Arial" w:cs="Arial"/>
          <w:sz w:val="20"/>
          <w:szCs w:val="20"/>
        </w:rPr>
        <w:tab/>
      </w:r>
      <w:r>
        <w:rPr>
          <w:rFonts w:ascii="Arial" w:hAnsi="Arial" w:cs="Arial"/>
          <w:sz w:val="20"/>
          <w:szCs w:val="20"/>
        </w:rPr>
        <w:tab/>
      </w:r>
      <w:r>
        <w:rPr>
          <w:rFonts w:ascii="Arial" w:hAnsi="Arial" w:cs="Arial"/>
          <w:sz w:val="20"/>
          <w:szCs w:val="20"/>
        </w:rPr>
        <w:tab/>
        <w:t>(year-long)</w:t>
      </w:r>
    </w:p>
    <w:p w14:paraId="63B81AD4" w14:textId="1EF55BB9" w:rsidR="00A66B52" w:rsidRDefault="00A66B52" w:rsidP="00A66B52">
      <w:pPr>
        <w:spacing w:after="0" w:line="240" w:lineRule="auto"/>
        <w:ind w:left="720"/>
        <w:rPr>
          <w:rFonts w:ascii="Arial" w:hAnsi="Arial" w:cs="Arial"/>
          <w:sz w:val="20"/>
          <w:szCs w:val="20"/>
        </w:rPr>
      </w:pPr>
      <w:r>
        <w:rPr>
          <w:rFonts w:ascii="Arial" w:hAnsi="Arial" w:cs="Arial"/>
          <w:sz w:val="20"/>
          <w:szCs w:val="20"/>
        </w:rPr>
        <w:t>Dr. Daniel Levinson</w:t>
      </w:r>
      <w:r>
        <w:rPr>
          <w:rFonts w:ascii="Arial" w:hAnsi="Arial" w:cs="Arial"/>
          <w:sz w:val="20"/>
          <w:szCs w:val="20"/>
        </w:rPr>
        <w:tab/>
        <w:t xml:space="preserve">PTSD ‘elective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(first 6 months)</w:t>
      </w:r>
    </w:p>
    <w:p w14:paraId="738CE071" w14:textId="1F9E25C9" w:rsidR="00A66B52" w:rsidRDefault="00A66B52" w:rsidP="00A66B52">
      <w:pPr>
        <w:spacing w:after="0" w:line="240" w:lineRule="auto"/>
        <w:ind w:left="720"/>
        <w:rPr>
          <w:rFonts w:ascii="Arial" w:hAnsi="Arial" w:cs="Arial"/>
          <w:sz w:val="20"/>
          <w:szCs w:val="20"/>
        </w:rPr>
      </w:pPr>
      <w:r>
        <w:rPr>
          <w:rFonts w:ascii="Arial" w:hAnsi="Arial" w:cs="Arial"/>
          <w:sz w:val="20"/>
          <w:szCs w:val="20"/>
        </w:rPr>
        <w:t>Dr. Joshua Brown</w:t>
      </w:r>
      <w:r>
        <w:rPr>
          <w:rFonts w:ascii="Arial" w:hAnsi="Arial" w:cs="Arial"/>
          <w:sz w:val="20"/>
          <w:szCs w:val="20"/>
        </w:rPr>
        <w:tab/>
        <w:t xml:space="preserve">PCMHI ‘elective’ </w:t>
      </w:r>
      <w:r>
        <w:rPr>
          <w:rFonts w:ascii="Arial" w:hAnsi="Arial" w:cs="Arial"/>
          <w:sz w:val="20"/>
          <w:szCs w:val="20"/>
        </w:rPr>
        <w:tab/>
      </w:r>
      <w:r>
        <w:rPr>
          <w:rFonts w:ascii="Arial" w:hAnsi="Arial" w:cs="Arial"/>
          <w:sz w:val="20"/>
          <w:szCs w:val="20"/>
        </w:rPr>
        <w:tab/>
      </w:r>
      <w:r>
        <w:rPr>
          <w:rFonts w:ascii="Arial" w:hAnsi="Arial" w:cs="Arial"/>
          <w:sz w:val="20"/>
          <w:szCs w:val="20"/>
        </w:rPr>
        <w:tab/>
        <w:t>(second 6 months)</w:t>
      </w:r>
    </w:p>
    <w:p w14:paraId="0BC04837" w14:textId="77777777" w:rsidR="00A66B52" w:rsidRPr="00EA61F3" w:rsidRDefault="00A66B52" w:rsidP="002B74F5">
      <w:pPr>
        <w:spacing w:after="0" w:line="240" w:lineRule="auto"/>
        <w:rPr>
          <w:rFonts w:ascii="Arial" w:hAnsi="Arial" w:cs="Arial"/>
          <w:sz w:val="20"/>
          <w:szCs w:val="20"/>
        </w:rPr>
      </w:pPr>
    </w:p>
    <w:p w14:paraId="702DECE8" w14:textId="77777777" w:rsidR="00EC4E8F" w:rsidRPr="00EA61F3" w:rsidRDefault="006265C7" w:rsidP="00EC4E8F">
      <w:pPr>
        <w:spacing w:after="0" w:line="240" w:lineRule="auto"/>
        <w:rPr>
          <w:rFonts w:ascii="Arial" w:hAnsi="Arial" w:cs="Arial"/>
          <w:iCs/>
          <w:sz w:val="20"/>
          <w:szCs w:val="20"/>
        </w:rPr>
      </w:pPr>
      <w:hyperlink w:anchor="_Table_of_Content" w:history="1">
        <w:r w:rsidR="00EC4E8F" w:rsidRPr="00EA61F3">
          <w:rPr>
            <w:rStyle w:val="Hyperlink"/>
            <w:rFonts w:ascii="Arial" w:hAnsi="Arial" w:cs="Arial"/>
            <w:iCs/>
            <w:sz w:val="20"/>
            <w:szCs w:val="20"/>
          </w:rPr>
          <w:t>Table of Content Links</w:t>
        </w:r>
      </w:hyperlink>
    </w:p>
    <w:p w14:paraId="6B755BCC" w14:textId="270365A3" w:rsidR="00BC3BFE" w:rsidRPr="00EA61F3" w:rsidRDefault="006265C7" w:rsidP="00A54C81">
      <w:pPr>
        <w:spacing w:after="0" w:line="240" w:lineRule="auto"/>
        <w:rPr>
          <w:rFonts w:ascii="Arial" w:hAnsi="Arial" w:cs="Arial"/>
          <w:sz w:val="20"/>
          <w:szCs w:val="20"/>
        </w:rPr>
      </w:pPr>
      <w:hyperlink w:anchor="_top" w:history="1">
        <w:r w:rsidR="0083510B" w:rsidRPr="00EA61F3">
          <w:rPr>
            <w:rStyle w:val="Hyperlink"/>
            <w:rFonts w:ascii="Arial" w:hAnsi="Arial" w:cs="Arial"/>
            <w:iCs/>
            <w:sz w:val="20"/>
            <w:szCs w:val="20"/>
          </w:rPr>
          <w:t>Top of the Document</w:t>
        </w:r>
      </w:hyperlink>
    </w:p>
    <w:p w14:paraId="39BB7B12" w14:textId="44BA4407" w:rsidR="005B6FB1" w:rsidRPr="00EA61F3" w:rsidRDefault="005B6FB1" w:rsidP="005B6FB1">
      <w:pPr>
        <w:spacing w:after="0" w:line="240" w:lineRule="auto"/>
        <w:rPr>
          <w:rStyle w:val="Hyperlink"/>
          <w:rFonts w:ascii="Arial" w:hAnsi="Arial" w:cs="Arial"/>
          <w:iCs/>
          <w:color w:val="auto"/>
          <w:sz w:val="20"/>
          <w:szCs w:val="20"/>
          <w:u w:val="none"/>
        </w:rPr>
      </w:pPr>
    </w:p>
    <w:p w14:paraId="146FC9EA" w14:textId="77777777" w:rsidR="004D50E5" w:rsidRPr="00EA61F3" w:rsidRDefault="004D50E5" w:rsidP="005B6FB1">
      <w:pPr>
        <w:spacing w:after="0" w:line="240" w:lineRule="auto"/>
        <w:rPr>
          <w:rStyle w:val="Hyperlink"/>
          <w:rFonts w:ascii="Arial" w:hAnsi="Arial" w:cs="Arial"/>
          <w:iCs/>
          <w:color w:val="auto"/>
          <w:sz w:val="20"/>
          <w:szCs w:val="20"/>
          <w:u w:val="none"/>
        </w:rPr>
      </w:pPr>
    </w:p>
    <w:p w14:paraId="1FA1E1D6" w14:textId="797B3B98" w:rsidR="004D50E5" w:rsidRPr="00EA61F3" w:rsidRDefault="004D50E5" w:rsidP="005B6FB1">
      <w:pPr>
        <w:spacing w:after="0" w:line="240" w:lineRule="auto"/>
        <w:rPr>
          <w:rStyle w:val="Hyperlink"/>
          <w:rFonts w:ascii="Arial" w:hAnsi="Arial" w:cs="Arial"/>
          <w:iCs/>
          <w:color w:val="auto"/>
          <w:sz w:val="20"/>
          <w:szCs w:val="20"/>
          <w:u w:val="none"/>
        </w:rPr>
      </w:pPr>
      <w:r w:rsidRPr="00EA61F3">
        <w:rPr>
          <w:rStyle w:val="Hyperlink"/>
          <w:rFonts w:ascii="Arial" w:hAnsi="Arial" w:cs="Arial"/>
          <w:iCs/>
          <w:color w:val="auto"/>
          <w:sz w:val="20"/>
          <w:szCs w:val="20"/>
          <w:u w:val="none"/>
        </w:rPr>
        <w:t>Other NWI Psychologists:</w:t>
      </w:r>
    </w:p>
    <w:p w14:paraId="00798CF7" w14:textId="77777777" w:rsidR="004D50E5" w:rsidRPr="00EA61F3" w:rsidRDefault="004D50E5" w:rsidP="005B6FB1">
      <w:pPr>
        <w:spacing w:after="0" w:line="240" w:lineRule="auto"/>
        <w:rPr>
          <w:rStyle w:val="Hyperlink"/>
          <w:rFonts w:ascii="Arial" w:hAnsi="Arial" w:cs="Arial"/>
          <w:iCs/>
          <w:color w:val="auto"/>
          <w:sz w:val="20"/>
          <w:szCs w:val="20"/>
          <w:u w:val="none"/>
        </w:rPr>
      </w:pPr>
    </w:p>
    <w:p w14:paraId="65823E08" w14:textId="7F358A48" w:rsidR="003F1302" w:rsidRPr="00EA61F3" w:rsidRDefault="004D50E5" w:rsidP="00E359D1">
      <w:pPr>
        <w:numPr>
          <w:ilvl w:val="0"/>
          <w:numId w:val="30"/>
        </w:numPr>
        <w:spacing w:after="0" w:line="240" w:lineRule="auto"/>
        <w:rPr>
          <w:rFonts w:ascii="Arial" w:hAnsi="Arial" w:cs="Arial"/>
          <w:sz w:val="20"/>
          <w:szCs w:val="20"/>
        </w:rPr>
      </w:pPr>
      <w:r w:rsidRPr="00EA61F3">
        <w:rPr>
          <w:rFonts w:ascii="Arial" w:hAnsi="Arial" w:cs="Arial"/>
          <w:sz w:val="20"/>
          <w:szCs w:val="20"/>
        </w:rPr>
        <w:t xml:space="preserve">Tabitha A. Carlson, Psy.D. (Forest Institute of Professional Psychology 2008).  Omaha.   VA since November 2009.  Currently Whole Health Director since 2018.  Grand Island PCMHI Psychologist </w:t>
      </w:r>
      <w:r w:rsidR="003A60A2">
        <w:rPr>
          <w:rFonts w:ascii="Arial" w:hAnsi="Arial" w:cs="Arial"/>
          <w:sz w:val="20"/>
          <w:szCs w:val="20"/>
        </w:rPr>
        <w:t>2009 to</w:t>
      </w:r>
      <w:r w:rsidR="003A60A2" w:rsidRPr="00EA61F3">
        <w:rPr>
          <w:rFonts w:ascii="Arial" w:hAnsi="Arial" w:cs="Arial"/>
          <w:sz w:val="20"/>
          <w:szCs w:val="20"/>
        </w:rPr>
        <w:t xml:space="preserve"> </w:t>
      </w:r>
      <w:r w:rsidRPr="00EA61F3">
        <w:rPr>
          <w:rFonts w:ascii="Arial" w:hAnsi="Arial" w:cs="Arial"/>
          <w:sz w:val="20"/>
          <w:szCs w:val="20"/>
        </w:rPr>
        <w:t xml:space="preserve">2016 then NWI-wide Health Behavior Coordinator.  Travels between NWI sites as needed.  National CBT-I Consultant.  Clinical/Research interests include health psychology, motivational interviewing, behavioral medicine for sleep, neuropsychological screening, psychological assessment, preventative health behaviors, medical decision making, interdisciplinary collaboration, self-management education, adjustment to illness, family and couples counseling. 0-1 hours/week devoted to internship.  </w:t>
      </w:r>
    </w:p>
    <w:p w14:paraId="24DA18A0" w14:textId="77777777" w:rsidR="003F1302" w:rsidRPr="00EA61F3" w:rsidRDefault="003F1302" w:rsidP="00EA61F3">
      <w:pPr>
        <w:spacing w:after="0" w:line="240" w:lineRule="auto"/>
        <w:ind w:left="360"/>
        <w:rPr>
          <w:rFonts w:ascii="Arial" w:hAnsi="Arial" w:cs="Arial"/>
          <w:sz w:val="20"/>
          <w:szCs w:val="20"/>
        </w:rPr>
      </w:pPr>
    </w:p>
    <w:p w14:paraId="169CA0C4" w14:textId="5092A254" w:rsidR="00894071" w:rsidRPr="00EA61F3" w:rsidRDefault="00894071" w:rsidP="00E359D1">
      <w:pPr>
        <w:numPr>
          <w:ilvl w:val="0"/>
          <w:numId w:val="30"/>
        </w:numPr>
        <w:spacing w:after="0" w:line="240" w:lineRule="auto"/>
        <w:rPr>
          <w:rFonts w:ascii="Arial" w:hAnsi="Arial" w:cs="Arial"/>
          <w:sz w:val="20"/>
          <w:szCs w:val="20"/>
        </w:rPr>
      </w:pPr>
      <w:r w:rsidRPr="00EA61F3">
        <w:rPr>
          <w:rFonts w:ascii="Arial" w:hAnsi="Arial" w:cs="Arial"/>
          <w:sz w:val="20"/>
          <w:szCs w:val="20"/>
        </w:rPr>
        <w:t>Todd Fleischer, Ph.D.  (University of Nebraska-Lincoln 1994).   Lincoln/Omaha.  VA since 2007.  Chief of Mental Health and Behavioral Science.  Bi-annual reviews with Psychology staff pending new Chief of Psychology.   General Mental Health (Omaha, 3 days; Lincoln 2 days) with intermittent travel to other sites (Grand Island and Norfolk).  Duties include brief therapy, neurocognitive screenings, and supervising the NWI Mental Health Service Line.  0-3 hours/week devoted to internship. 1-2 hours/week extern supervision.   Clinical and research interests include the cognitive impact of PTSD, discriminating cognitive impairment caused by PTSD and/or TBI, enhancing the cognitive screening of dementia.</w:t>
      </w:r>
    </w:p>
    <w:p w14:paraId="11D0330F" w14:textId="77777777" w:rsidR="00894071" w:rsidRPr="00EA61F3" w:rsidRDefault="00894071" w:rsidP="00894071">
      <w:pPr>
        <w:spacing w:after="0" w:line="240" w:lineRule="auto"/>
        <w:ind w:left="360"/>
        <w:rPr>
          <w:rFonts w:ascii="Arial" w:hAnsi="Arial" w:cs="Arial"/>
          <w:sz w:val="20"/>
          <w:szCs w:val="20"/>
        </w:rPr>
      </w:pPr>
    </w:p>
    <w:p w14:paraId="10BABF1A" w14:textId="485EDC08" w:rsidR="0039052C" w:rsidRPr="00EA61F3" w:rsidRDefault="0039052C" w:rsidP="0039052C">
      <w:pPr>
        <w:pStyle w:val="Heading1"/>
        <w:rPr>
          <w:rFonts w:cs="Arial"/>
          <w:sz w:val="28"/>
          <w:szCs w:val="28"/>
          <w:lang w:val="en-US"/>
        </w:rPr>
      </w:pPr>
      <w:bookmarkStart w:id="200" w:name="_Info_about_Nebraska"/>
      <w:bookmarkStart w:id="201" w:name="_Information_about_Nebraska"/>
      <w:bookmarkStart w:id="202" w:name="_Toc456625977"/>
      <w:bookmarkEnd w:id="200"/>
      <w:bookmarkEnd w:id="201"/>
      <w:r w:rsidRPr="00EA61F3">
        <w:rPr>
          <w:rFonts w:cs="Arial"/>
          <w:sz w:val="28"/>
          <w:szCs w:val="28"/>
        </w:rPr>
        <w:t>Info</w:t>
      </w:r>
      <w:r w:rsidR="002B74F5" w:rsidRPr="00EA61F3">
        <w:rPr>
          <w:rFonts w:cs="Arial"/>
          <w:sz w:val="28"/>
          <w:szCs w:val="28"/>
          <w:lang w:val="en-US"/>
        </w:rPr>
        <w:t>rm</w:t>
      </w:r>
      <w:r w:rsidRPr="00EA61F3">
        <w:rPr>
          <w:rFonts w:cs="Arial"/>
          <w:sz w:val="28"/>
          <w:szCs w:val="28"/>
        </w:rPr>
        <w:t>a</w:t>
      </w:r>
      <w:r w:rsidR="002B74F5" w:rsidRPr="00EA61F3">
        <w:rPr>
          <w:rFonts w:cs="Arial"/>
          <w:sz w:val="28"/>
          <w:szCs w:val="28"/>
          <w:lang w:val="en-US"/>
        </w:rPr>
        <w:t>tion a</w:t>
      </w:r>
      <w:r w:rsidRPr="00EA61F3">
        <w:rPr>
          <w:rFonts w:cs="Arial"/>
          <w:sz w:val="28"/>
          <w:szCs w:val="28"/>
        </w:rPr>
        <w:t>bout Nebraska more generally</w:t>
      </w:r>
      <w:bookmarkEnd w:id="202"/>
    </w:p>
    <w:p w14:paraId="732FF7BE" w14:textId="77777777" w:rsidR="00EC4E8F" w:rsidRPr="00EA61F3" w:rsidRDefault="00EC4E8F" w:rsidP="00EC4E8F">
      <w:pPr>
        <w:spacing w:after="0" w:line="240" w:lineRule="auto"/>
        <w:rPr>
          <w:rFonts w:ascii="Arial" w:hAnsi="Arial" w:cs="Arial"/>
          <w:sz w:val="20"/>
          <w:szCs w:val="20"/>
        </w:rPr>
      </w:pPr>
    </w:p>
    <w:p w14:paraId="77723389" w14:textId="77777777" w:rsidR="00EC4E8F" w:rsidRPr="00EA61F3" w:rsidRDefault="006265C7" w:rsidP="00EC4E8F">
      <w:pPr>
        <w:spacing w:after="0" w:line="240" w:lineRule="auto"/>
        <w:rPr>
          <w:rFonts w:ascii="Arial" w:hAnsi="Arial" w:cs="Arial"/>
          <w:iCs/>
          <w:sz w:val="20"/>
          <w:szCs w:val="20"/>
        </w:rPr>
      </w:pPr>
      <w:hyperlink w:anchor="_Table_of_Content" w:history="1">
        <w:r w:rsidR="00EC4E8F" w:rsidRPr="00EA61F3">
          <w:rPr>
            <w:rStyle w:val="Hyperlink"/>
            <w:rFonts w:ascii="Arial" w:hAnsi="Arial" w:cs="Arial"/>
            <w:iCs/>
            <w:sz w:val="20"/>
            <w:szCs w:val="20"/>
          </w:rPr>
          <w:t>Table of Content Links</w:t>
        </w:r>
      </w:hyperlink>
    </w:p>
    <w:p w14:paraId="1C668EB3" w14:textId="77777777" w:rsidR="0083510B" w:rsidRPr="009B7FFE" w:rsidRDefault="006265C7" w:rsidP="0083510B">
      <w:pPr>
        <w:spacing w:after="0" w:line="240" w:lineRule="auto"/>
        <w:rPr>
          <w:rFonts w:ascii="Arial" w:hAnsi="Arial" w:cs="Arial"/>
          <w:iCs/>
          <w:sz w:val="20"/>
          <w:szCs w:val="20"/>
        </w:rPr>
      </w:pPr>
      <w:hyperlink w:anchor="_top" w:history="1">
        <w:r w:rsidR="0083510B" w:rsidRPr="00EA61F3">
          <w:rPr>
            <w:rStyle w:val="Hyperlink"/>
            <w:rFonts w:ascii="Arial" w:hAnsi="Arial" w:cs="Arial"/>
            <w:iCs/>
            <w:sz w:val="20"/>
            <w:szCs w:val="20"/>
          </w:rPr>
          <w:t>Top of the Document</w:t>
        </w:r>
      </w:hyperlink>
    </w:p>
    <w:p w14:paraId="42D4490A" w14:textId="77777777" w:rsidR="0039052C" w:rsidRPr="009B7FFE" w:rsidRDefault="0039052C" w:rsidP="00A54C81">
      <w:pPr>
        <w:pStyle w:val="Heading1"/>
        <w:spacing w:before="0" w:after="0"/>
        <w:rPr>
          <w:rFonts w:cs="Arial"/>
          <w:sz w:val="20"/>
          <w:szCs w:val="20"/>
          <w:lang w:val="en-US"/>
        </w:rPr>
      </w:pPr>
    </w:p>
    <w:p w14:paraId="09BBDB8C" w14:textId="7ECF02D2" w:rsidR="00A04329" w:rsidRPr="00202470" w:rsidRDefault="00F957C1" w:rsidP="00A54C81">
      <w:pPr>
        <w:pStyle w:val="Heading1"/>
        <w:spacing w:before="0" w:after="0"/>
        <w:rPr>
          <w:rFonts w:cs="Arial"/>
          <w:i/>
          <w:sz w:val="28"/>
          <w:szCs w:val="28"/>
          <w:u w:val="single"/>
          <w:lang w:val="en-US"/>
        </w:rPr>
      </w:pPr>
      <w:bookmarkStart w:id="203" w:name="_Nebraska_Ethnic_/"/>
      <w:bookmarkStart w:id="204" w:name="_Toc456625978"/>
      <w:bookmarkEnd w:id="203"/>
      <w:r w:rsidRPr="00202470">
        <w:rPr>
          <w:rFonts w:cs="Arial"/>
          <w:i/>
          <w:sz w:val="28"/>
          <w:szCs w:val="28"/>
          <w:u w:val="single"/>
          <w:lang w:val="en-US"/>
        </w:rPr>
        <w:t>Nebraska Ethnic / Multicultural Diversity Data</w:t>
      </w:r>
      <w:r w:rsidR="00A04329" w:rsidRPr="00202470">
        <w:rPr>
          <w:rFonts w:cs="Arial"/>
          <w:i/>
          <w:sz w:val="28"/>
          <w:szCs w:val="28"/>
          <w:u w:val="single"/>
          <w:lang w:val="en-US"/>
        </w:rPr>
        <w:t>:</w:t>
      </w:r>
      <w:bookmarkEnd w:id="204"/>
    </w:p>
    <w:p w14:paraId="55C10815" w14:textId="77777777" w:rsidR="00A04329" w:rsidRPr="009B7FFE" w:rsidRDefault="00A04329" w:rsidP="00A54C81">
      <w:pPr>
        <w:pStyle w:val="NormalWeb"/>
        <w:spacing w:after="0" w:afterAutospacing="0"/>
        <w:rPr>
          <w:rFonts w:ascii="Arial" w:hAnsi="Arial" w:cs="Arial"/>
          <w:sz w:val="20"/>
          <w:szCs w:val="20"/>
        </w:rPr>
      </w:pPr>
    </w:p>
    <w:p w14:paraId="3A3C6C3D" w14:textId="38D0A758" w:rsidR="00A04329" w:rsidRPr="009B7FFE" w:rsidRDefault="00A04329" w:rsidP="00A54C81">
      <w:pPr>
        <w:pStyle w:val="NormalWeb"/>
        <w:spacing w:after="0" w:afterAutospacing="0"/>
        <w:rPr>
          <w:rFonts w:ascii="Arial" w:hAnsi="Arial" w:cs="Arial"/>
          <w:sz w:val="20"/>
          <w:szCs w:val="20"/>
          <w:lang w:val="en"/>
        </w:rPr>
      </w:pPr>
      <w:r w:rsidRPr="009B7FFE">
        <w:rPr>
          <w:rFonts w:ascii="Arial" w:hAnsi="Arial" w:cs="Arial"/>
          <w:sz w:val="20"/>
          <w:szCs w:val="20"/>
        </w:rPr>
        <w:t xml:space="preserve">Below are brief demographics of Nebraska and specific demographics of </w:t>
      </w:r>
      <w:r w:rsidR="00F957C1" w:rsidRPr="009B7FFE">
        <w:rPr>
          <w:rFonts w:ascii="Arial" w:hAnsi="Arial" w:cs="Arial"/>
          <w:sz w:val="20"/>
          <w:szCs w:val="20"/>
        </w:rPr>
        <w:t xml:space="preserve">the communities in which </w:t>
      </w:r>
      <w:r w:rsidRPr="009B7FFE">
        <w:rPr>
          <w:rFonts w:ascii="Arial" w:hAnsi="Arial" w:cs="Arial"/>
          <w:sz w:val="20"/>
          <w:szCs w:val="20"/>
        </w:rPr>
        <w:t>the tra</w:t>
      </w:r>
      <w:r w:rsidR="009827F1" w:rsidRPr="009B7FFE">
        <w:rPr>
          <w:rFonts w:ascii="Arial" w:hAnsi="Arial" w:cs="Arial"/>
          <w:sz w:val="20"/>
          <w:szCs w:val="20"/>
        </w:rPr>
        <w:t>ining sites are locate</w:t>
      </w:r>
      <w:r w:rsidR="00100A2D">
        <w:rPr>
          <w:rFonts w:ascii="Arial" w:hAnsi="Arial" w:cs="Arial"/>
          <w:sz w:val="20"/>
          <w:szCs w:val="20"/>
        </w:rPr>
        <w:t>d</w:t>
      </w:r>
      <w:r w:rsidR="009827F1" w:rsidRPr="009B7FFE">
        <w:rPr>
          <w:rFonts w:ascii="Arial" w:hAnsi="Arial" w:cs="Arial"/>
          <w:sz w:val="20"/>
          <w:szCs w:val="20"/>
        </w:rPr>
        <w:t>.  All data are based on the US Census Bureau website as of July 13, 2016 unless otherwise noted</w:t>
      </w:r>
      <w:r w:rsidRPr="009B7FFE">
        <w:rPr>
          <w:rFonts w:ascii="Arial" w:hAnsi="Arial" w:cs="Arial"/>
          <w:sz w:val="20"/>
          <w:szCs w:val="20"/>
        </w:rPr>
        <w:t xml:space="preserve">.  </w:t>
      </w:r>
      <w:r w:rsidRPr="009B7FFE">
        <w:rPr>
          <w:rFonts w:ascii="Arial" w:hAnsi="Arial" w:cs="Arial"/>
          <w:sz w:val="20"/>
          <w:szCs w:val="20"/>
          <w:lang w:val="en"/>
        </w:rPr>
        <w:t>The demographic makeup of the state and of each city is quite reflective of the demographic makeup of the Veterans who seek services through the Lincoln, Grand Island</w:t>
      </w:r>
      <w:r w:rsidR="00100A2D">
        <w:rPr>
          <w:rFonts w:ascii="Arial" w:hAnsi="Arial" w:cs="Arial"/>
          <w:sz w:val="20"/>
          <w:szCs w:val="20"/>
          <w:lang w:val="en"/>
        </w:rPr>
        <w:t>, Omaha,</w:t>
      </w:r>
      <w:r w:rsidRPr="009B7FFE">
        <w:rPr>
          <w:rFonts w:ascii="Arial" w:hAnsi="Arial" w:cs="Arial"/>
          <w:sz w:val="20"/>
          <w:szCs w:val="20"/>
          <w:lang w:val="en"/>
        </w:rPr>
        <w:t xml:space="preserve"> and Norfolk CBOCs. </w:t>
      </w:r>
    </w:p>
    <w:p w14:paraId="3B11301C" w14:textId="77777777" w:rsidR="00A04329" w:rsidRPr="009B7FFE" w:rsidRDefault="00A04329" w:rsidP="00A54C81">
      <w:pPr>
        <w:pStyle w:val="NormalWeb"/>
        <w:spacing w:after="0" w:afterAutospacing="0"/>
        <w:rPr>
          <w:rFonts w:ascii="Arial" w:hAnsi="Arial" w:cs="Arial"/>
          <w:sz w:val="20"/>
          <w:szCs w:val="20"/>
          <w:lang w:val="en"/>
        </w:rPr>
      </w:pPr>
      <w:r w:rsidRPr="009B7FFE">
        <w:rPr>
          <w:rFonts w:ascii="Arial" w:hAnsi="Arial" w:cs="Arial"/>
          <w:sz w:val="20"/>
          <w:szCs w:val="20"/>
          <w:lang w:val="en"/>
        </w:rPr>
        <w:t xml:space="preserve"> </w:t>
      </w:r>
    </w:p>
    <w:p w14:paraId="1D6F74BF" w14:textId="7C350297" w:rsidR="00A04329" w:rsidRPr="009B7FFE" w:rsidRDefault="00A04329" w:rsidP="00A54C81">
      <w:pPr>
        <w:spacing w:after="0" w:line="240" w:lineRule="auto"/>
        <w:rPr>
          <w:rFonts w:ascii="Arial" w:hAnsi="Arial" w:cs="Arial"/>
          <w:sz w:val="20"/>
          <w:szCs w:val="20"/>
        </w:rPr>
      </w:pPr>
      <w:r w:rsidRPr="009B7FFE">
        <w:rPr>
          <w:rFonts w:ascii="Arial" w:hAnsi="Arial" w:cs="Arial"/>
          <w:b/>
          <w:sz w:val="20"/>
          <w:szCs w:val="20"/>
        </w:rPr>
        <w:t>Nebraska</w:t>
      </w:r>
      <w:r w:rsidRPr="009B7FFE">
        <w:rPr>
          <w:rFonts w:ascii="Arial" w:hAnsi="Arial" w:cs="Arial"/>
          <w:sz w:val="20"/>
          <w:szCs w:val="20"/>
        </w:rPr>
        <w:t xml:space="preserve"> has an estimated population of approximately 1.9 million as of July 2015.  </w:t>
      </w:r>
      <w:r w:rsidR="009827F1" w:rsidRPr="009B7FFE">
        <w:rPr>
          <w:rFonts w:ascii="Arial" w:hAnsi="Arial" w:cs="Arial"/>
          <w:sz w:val="20"/>
          <w:szCs w:val="20"/>
        </w:rPr>
        <w:t>Per the 2010 Census, the racial makeup of the state wa</w:t>
      </w:r>
      <w:r w:rsidRPr="009B7FFE">
        <w:rPr>
          <w:rFonts w:ascii="Arial" w:hAnsi="Arial" w:cs="Arial"/>
          <w:sz w:val="20"/>
          <w:szCs w:val="20"/>
        </w:rPr>
        <w:t>s approximately 86.1% White/Caucasian, 4.5% Black/African American, 1.0% Native American/Indian, 1.8% Asian, 0.1% Pacific Islander, 4.3% other race, 2.2% two or more races, and 9.2% any race Hispanic/Latino.  According to a survey done by Gallup for UCLA Law School’s Williams Institute, 3.2% of Nebraska’s residents identify as LGBT.  Gender-wise the split is 50/50.  With regard to age</w:t>
      </w:r>
      <w:r w:rsidR="00100A2D">
        <w:rPr>
          <w:rFonts w:ascii="Arial" w:hAnsi="Arial" w:cs="Arial"/>
          <w:sz w:val="20"/>
          <w:szCs w:val="20"/>
        </w:rPr>
        <w:t>,</w:t>
      </w:r>
      <w:r w:rsidRPr="009B7FFE">
        <w:rPr>
          <w:rFonts w:ascii="Arial" w:hAnsi="Arial" w:cs="Arial"/>
          <w:sz w:val="20"/>
          <w:szCs w:val="20"/>
        </w:rPr>
        <w:t xml:space="preserve"> 28% are ages 18-24, 37% </w:t>
      </w:r>
      <w:r w:rsidR="00100A2D">
        <w:rPr>
          <w:rFonts w:ascii="Arial" w:hAnsi="Arial" w:cs="Arial"/>
          <w:sz w:val="20"/>
          <w:szCs w:val="20"/>
        </w:rPr>
        <w:t xml:space="preserve">are </w:t>
      </w:r>
      <w:r w:rsidRPr="009B7FFE">
        <w:rPr>
          <w:rFonts w:ascii="Arial" w:hAnsi="Arial" w:cs="Arial"/>
          <w:sz w:val="20"/>
          <w:szCs w:val="20"/>
        </w:rPr>
        <w:t>ages 25-39, 27% are ages 40-59, and 8% are ages 65+.</w:t>
      </w:r>
    </w:p>
    <w:p w14:paraId="57DE7D4E" w14:textId="77777777" w:rsidR="00A04329" w:rsidRPr="009B7FFE" w:rsidRDefault="00A04329" w:rsidP="00A54C81">
      <w:pPr>
        <w:spacing w:after="0" w:line="240" w:lineRule="auto"/>
        <w:rPr>
          <w:rFonts w:ascii="Arial" w:hAnsi="Arial" w:cs="Arial"/>
          <w:sz w:val="20"/>
          <w:szCs w:val="20"/>
        </w:rPr>
      </w:pPr>
    </w:p>
    <w:p w14:paraId="106C7C61" w14:textId="28C42A7B" w:rsidR="009827F1" w:rsidRPr="009B7FFE" w:rsidRDefault="00A04329" w:rsidP="00A54C81">
      <w:pPr>
        <w:spacing w:after="0" w:line="240" w:lineRule="auto"/>
        <w:rPr>
          <w:rFonts w:ascii="Arial" w:hAnsi="Arial" w:cs="Arial"/>
          <w:sz w:val="20"/>
          <w:szCs w:val="20"/>
        </w:rPr>
        <w:sectPr w:rsidR="009827F1" w:rsidRPr="009B7FFE" w:rsidSect="00A25C77">
          <w:headerReference w:type="default" r:id="rId38"/>
          <w:pgSz w:w="12240" w:h="15840"/>
          <w:pgMar w:top="1440" w:right="1440" w:bottom="1440" w:left="1440" w:header="720" w:footer="720" w:gutter="0"/>
          <w:cols w:space="720"/>
          <w:titlePg/>
          <w:docGrid w:linePitch="360"/>
        </w:sectPr>
      </w:pPr>
      <w:r w:rsidRPr="009B7FFE">
        <w:rPr>
          <w:rFonts w:ascii="Arial" w:hAnsi="Arial" w:cs="Arial"/>
          <w:sz w:val="20"/>
          <w:szCs w:val="20"/>
        </w:rPr>
        <w:t xml:space="preserve">Nebraska is home to eight </w:t>
      </w:r>
      <w:r w:rsidR="009827F1" w:rsidRPr="009B7FFE">
        <w:rPr>
          <w:rFonts w:ascii="Arial" w:hAnsi="Arial" w:cs="Arial"/>
          <w:sz w:val="20"/>
          <w:szCs w:val="20"/>
        </w:rPr>
        <w:t>Native American Indian tribes:</w:t>
      </w:r>
    </w:p>
    <w:p w14:paraId="1CCB9BFE" w14:textId="2062FC0F" w:rsidR="00A04329" w:rsidRPr="009B7FFE" w:rsidRDefault="00A04329" w:rsidP="00E359D1">
      <w:pPr>
        <w:pStyle w:val="ListParagraph"/>
        <w:numPr>
          <w:ilvl w:val="0"/>
          <w:numId w:val="14"/>
        </w:numPr>
        <w:spacing w:after="0" w:line="240" w:lineRule="auto"/>
        <w:ind w:left="2160"/>
        <w:rPr>
          <w:rFonts w:ascii="Arial" w:hAnsi="Arial" w:cs="Arial"/>
          <w:sz w:val="20"/>
          <w:szCs w:val="20"/>
        </w:rPr>
      </w:pPr>
      <w:r w:rsidRPr="009B7FFE">
        <w:rPr>
          <w:rFonts w:ascii="Arial" w:hAnsi="Arial" w:cs="Arial"/>
          <w:sz w:val="20"/>
          <w:szCs w:val="20"/>
        </w:rPr>
        <w:t>Santee Sioux</w:t>
      </w:r>
    </w:p>
    <w:p w14:paraId="4A2C275B" w14:textId="44C6C123" w:rsidR="00A04329" w:rsidRPr="009B7FFE" w:rsidRDefault="00A04329" w:rsidP="00E359D1">
      <w:pPr>
        <w:pStyle w:val="ListParagraph"/>
        <w:numPr>
          <w:ilvl w:val="0"/>
          <w:numId w:val="14"/>
        </w:numPr>
        <w:spacing w:after="0" w:line="240" w:lineRule="auto"/>
        <w:ind w:left="2160"/>
        <w:rPr>
          <w:rFonts w:ascii="Arial" w:hAnsi="Arial" w:cs="Arial"/>
          <w:sz w:val="20"/>
          <w:szCs w:val="20"/>
        </w:rPr>
      </w:pPr>
      <w:r w:rsidRPr="009B7FFE">
        <w:rPr>
          <w:rFonts w:ascii="Arial" w:hAnsi="Arial" w:cs="Arial"/>
          <w:sz w:val="20"/>
          <w:szCs w:val="20"/>
        </w:rPr>
        <w:t>Omaha</w:t>
      </w:r>
    </w:p>
    <w:p w14:paraId="1AEE9DDC" w14:textId="4349BD3E" w:rsidR="00A04329" w:rsidRPr="009B7FFE" w:rsidRDefault="00A04329" w:rsidP="00E359D1">
      <w:pPr>
        <w:pStyle w:val="ListParagraph"/>
        <w:numPr>
          <w:ilvl w:val="0"/>
          <w:numId w:val="14"/>
        </w:numPr>
        <w:spacing w:after="0" w:line="240" w:lineRule="auto"/>
        <w:ind w:left="2160"/>
        <w:rPr>
          <w:rFonts w:ascii="Arial" w:hAnsi="Arial" w:cs="Arial"/>
          <w:sz w:val="20"/>
          <w:szCs w:val="20"/>
        </w:rPr>
      </w:pPr>
      <w:r w:rsidRPr="009B7FFE">
        <w:rPr>
          <w:rFonts w:ascii="Arial" w:hAnsi="Arial" w:cs="Arial"/>
          <w:sz w:val="20"/>
          <w:szCs w:val="20"/>
        </w:rPr>
        <w:t>Ogallala Sioux</w:t>
      </w:r>
    </w:p>
    <w:p w14:paraId="4F2AC58E" w14:textId="6B7003AC" w:rsidR="00A04329" w:rsidRPr="009B7FFE" w:rsidRDefault="00A04329" w:rsidP="00E359D1">
      <w:pPr>
        <w:pStyle w:val="ListParagraph"/>
        <w:numPr>
          <w:ilvl w:val="0"/>
          <w:numId w:val="14"/>
        </w:numPr>
        <w:spacing w:after="0" w:line="240" w:lineRule="auto"/>
        <w:ind w:left="2160"/>
        <w:rPr>
          <w:rFonts w:ascii="Arial" w:hAnsi="Arial" w:cs="Arial"/>
          <w:sz w:val="20"/>
          <w:szCs w:val="20"/>
        </w:rPr>
      </w:pPr>
      <w:r w:rsidRPr="009B7FFE">
        <w:rPr>
          <w:rFonts w:ascii="Arial" w:hAnsi="Arial" w:cs="Arial"/>
          <w:sz w:val="20"/>
          <w:szCs w:val="20"/>
        </w:rPr>
        <w:t>Oto</w:t>
      </w:r>
    </w:p>
    <w:p w14:paraId="36E9C11D" w14:textId="17EC2E37" w:rsidR="00A04329" w:rsidRPr="009B7FFE" w:rsidRDefault="00A04329" w:rsidP="00E359D1">
      <w:pPr>
        <w:pStyle w:val="ListParagraph"/>
        <w:numPr>
          <w:ilvl w:val="0"/>
          <w:numId w:val="14"/>
        </w:numPr>
        <w:spacing w:after="0" w:line="240" w:lineRule="auto"/>
        <w:ind w:left="540"/>
        <w:rPr>
          <w:rFonts w:ascii="Arial" w:hAnsi="Arial" w:cs="Arial"/>
          <w:sz w:val="20"/>
          <w:szCs w:val="20"/>
        </w:rPr>
      </w:pPr>
      <w:r w:rsidRPr="009B7FFE">
        <w:rPr>
          <w:rFonts w:ascii="Arial" w:hAnsi="Arial" w:cs="Arial"/>
          <w:sz w:val="20"/>
          <w:szCs w:val="20"/>
        </w:rPr>
        <w:t>Pawnee</w:t>
      </w:r>
    </w:p>
    <w:p w14:paraId="40A237EC" w14:textId="5AB5A6EE" w:rsidR="00A04329" w:rsidRPr="009B7FFE" w:rsidRDefault="00A04329" w:rsidP="00E359D1">
      <w:pPr>
        <w:pStyle w:val="ListParagraph"/>
        <w:numPr>
          <w:ilvl w:val="0"/>
          <w:numId w:val="14"/>
        </w:numPr>
        <w:spacing w:after="0" w:line="240" w:lineRule="auto"/>
        <w:ind w:left="540"/>
        <w:rPr>
          <w:rFonts w:ascii="Arial" w:hAnsi="Arial" w:cs="Arial"/>
          <w:sz w:val="20"/>
          <w:szCs w:val="20"/>
        </w:rPr>
      </w:pPr>
      <w:r w:rsidRPr="009B7FFE">
        <w:rPr>
          <w:rFonts w:ascii="Arial" w:hAnsi="Arial" w:cs="Arial"/>
          <w:sz w:val="20"/>
          <w:szCs w:val="20"/>
        </w:rPr>
        <w:t>Ponce</w:t>
      </w:r>
    </w:p>
    <w:p w14:paraId="2A483007" w14:textId="05D1E616" w:rsidR="00A04329" w:rsidRPr="009B7FFE" w:rsidRDefault="00A04329" w:rsidP="00E359D1">
      <w:pPr>
        <w:pStyle w:val="ListParagraph"/>
        <w:numPr>
          <w:ilvl w:val="0"/>
          <w:numId w:val="14"/>
        </w:numPr>
        <w:spacing w:after="0" w:line="240" w:lineRule="auto"/>
        <w:ind w:left="540"/>
        <w:rPr>
          <w:rFonts w:ascii="Arial" w:hAnsi="Arial" w:cs="Arial"/>
          <w:sz w:val="20"/>
          <w:szCs w:val="20"/>
        </w:rPr>
      </w:pPr>
      <w:r w:rsidRPr="009B7FFE">
        <w:rPr>
          <w:rFonts w:ascii="Arial" w:hAnsi="Arial" w:cs="Arial"/>
          <w:sz w:val="20"/>
          <w:szCs w:val="20"/>
        </w:rPr>
        <w:t>Sac and Fox</w:t>
      </w:r>
    </w:p>
    <w:p w14:paraId="2E674779" w14:textId="7EEDD2C1" w:rsidR="00A04329" w:rsidRPr="009B7FFE" w:rsidRDefault="00A04329" w:rsidP="00E359D1">
      <w:pPr>
        <w:pStyle w:val="ListParagraph"/>
        <w:numPr>
          <w:ilvl w:val="0"/>
          <w:numId w:val="14"/>
        </w:numPr>
        <w:spacing w:after="0" w:line="240" w:lineRule="auto"/>
        <w:ind w:left="540"/>
        <w:rPr>
          <w:rFonts w:ascii="Arial" w:hAnsi="Arial" w:cs="Arial"/>
          <w:sz w:val="20"/>
          <w:szCs w:val="20"/>
        </w:rPr>
      </w:pPr>
      <w:r w:rsidRPr="009B7FFE">
        <w:rPr>
          <w:rFonts w:ascii="Arial" w:hAnsi="Arial" w:cs="Arial"/>
          <w:sz w:val="20"/>
          <w:szCs w:val="20"/>
        </w:rPr>
        <w:t xml:space="preserve">Winnebago </w:t>
      </w:r>
    </w:p>
    <w:p w14:paraId="03321DAD" w14:textId="77777777" w:rsidR="009827F1" w:rsidRPr="009B7FFE" w:rsidRDefault="009827F1" w:rsidP="00A54C81">
      <w:pPr>
        <w:spacing w:after="0" w:line="240" w:lineRule="auto"/>
        <w:rPr>
          <w:rFonts w:ascii="Arial" w:hAnsi="Arial" w:cs="Arial"/>
          <w:sz w:val="20"/>
          <w:szCs w:val="20"/>
        </w:rPr>
        <w:sectPr w:rsidR="009827F1" w:rsidRPr="009B7FFE" w:rsidSect="009827F1">
          <w:type w:val="continuous"/>
          <w:pgSz w:w="12240" w:h="15840"/>
          <w:pgMar w:top="1440" w:right="1440" w:bottom="1440" w:left="1440" w:header="720" w:footer="720" w:gutter="0"/>
          <w:cols w:num="2" w:space="180"/>
          <w:titlePg/>
          <w:docGrid w:linePitch="360"/>
        </w:sectPr>
      </w:pPr>
    </w:p>
    <w:p w14:paraId="4B2DB902" w14:textId="2CEC602B" w:rsidR="00A04329" w:rsidRPr="009B7FFE" w:rsidRDefault="00A04329" w:rsidP="00A54C81">
      <w:pPr>
        <w:spacing w:after="0" w:line="240" w:lineRule="auto"/>
        <w:rPr>
          <w:rFonts w:ascii="Arial" w:hAnsi="Arial" w:cs="Arial"/>
          <w:sz w:val="20"/>
          <w:szCs w:val="20"/>
        </w:rPr>
      </w:pPr>
    </w:p>
    <w:p w14:paraId="341F6994" w14:textId="2F91968A" w:rsidR="00A04329" w:rsidRPr="009B7FFE" w:rsidRDefault="00A04329" w:rsidP="00A54C81">
      <w:pPr>
        <w:pStyle w:val="NormalWeb"/>
        <w:spacing w:after="0" w:afterAutospacing="0"/>
        <w:rPr>
          <w:rFonts w:ascii="Arial" w:hAnsi="Arial" w:cs="Arial"/>
          <w:sz w:val="20"/>
          <w:szCs w:val="20"/>
          <w:lang w:val="en"/>
        </w:rPr>
      </w:pPr>
      <w:r w:rsidRPr="009B7FFE">
        <w:rPr>
          <w:rFonts w:ascii="Arial" w:hAnsi="Arial" w:cs="Arial"/>
          <w:b/>
          <w:bCs/>
          <w:sz w:val="20"/>
          <w:szCs w:val="20"/>
          <w:lang w:val="en"/>
        </w:rPr>
        <w:t>Lincoln</w:t>
      </w:r>
      <w:r w:rsidRPr="009B7FFE">
        <w:rPr>
          <w:rFonts w:ascii="Arial" w:hAnsi="Arial" w:cs="Arial"/>
          <w:sz w:val="20"/>
          <w:szCs w:val="20"/>
          <w:lang w:val="en"/>
        </w:rPr>
        <w:t xml:space="preserve"> is the capital of Nebraska and the second-</w:t>
      </w:r>
      <w:r w:rsidR="00F957C1" w:rsidRPr="009B7FFE">
        <w:rPr>
          <w:rFonts w:ascii="Arial" w:hAnsi="Arial" w:cs="Arial"/>
          <w:sz w:val="20"/>
          <w:szCs w:val="20"/>
          <w:lang w:val="en"/>
        </w:rPr>
        <w:t>most populous city in the state.  In</w:t>
      </w:r>
      <w:r w:rsidRPr="009B7FFE">
        <w:rPr>
          <w:rFonts w:ascii="Arial" w:hAnsi="Arial" w:cs="Arial"/>
          <w:sz w:val="20"/>
          <w:szCs w:val="20"/>
          <w:lang w:val="en"/>
        </w:rPr>
        <w:t xml:space="preserve"> 201</w:t>
      </w:r>
      <w:r w:rsidR="00517BE6" w:rsidRPr="009B7FFE">
        <w:rPr>
          <w:rFonts w:ascii="Arial" w:hAnsi="Arial" w:cs="Arial"/>
          <w:sz w:val="20"/>
          <w:szCs w:val="20"/>
          <w:lang w:val="en"/>
        </w:rPr>
        <w:t>5</w:t>
      </w:r>
      <w:r w:rsidR="00100A2D">
        <w:rPr>
          <w:rFonts w:ascii="Arial" w:hAnsi="Arial" w:cs="Arial"/>
          <w:sz w:val="20"/>
          <w:szCs w:val="20"/>
          <w:lang w:val="en"/>
        </w:rPr>
        <w:t>,</w:t>
      </w:r>
      <w:r w:rsidR="00E42690" w:rsidRPr="009B7FFE">
        <w:rPr>
          <w:rFonts w:ascii="Arial" w:hAnsi="Arial" w:cs="Arial"/>
          <w:sz w:val="20"/>
          <w:szCs w:val="20"/>
          <w:lang w:val="en"/>
        </w:rPr>
        <w:t xml:space="preserve"> </w:t>
      </w:r>
      <w:r w:rsidRPr="009B7FFE">
        <w:rPr>
          <w:rFonts w:ascii="Arial" w:hAnsi="Arial" w:cs="Arial"/>
          <w:sz w:val="20"/>
          <w:szCs w:val="20"/>
          <w:lang w:val="en"/>
        </w:rPr>
        <w:t xml:space="preserve">the estimated population was </w:t>
      </w:r>
      <w:r w:rsidR="009827F1" w:rsidRPr="009B7FFE">
        <w:rPr>
          <w:rFonts w:ascii="Arial" w:hAnsi="Arial" w:cs="Arial"/>
          <w:sz w:val="20"/>
          <w:szCs w:val="20"/>
          <w:lang w:val="en"/>
        </w:rPr>
        <w:t>277,348</w:t>
      </w:r>
      <w:r w:rsidRPr="009B7FFE">
        <w:rPr>
          <w:rFonts w:ascii="Arial" w:hAnsi="Arial" w:cs="Arial"/>
          <w:sz w:val="20"/>
          <w:szCs w:val="20"/>
          <w:lang w:val="en"/>
        </w:rPr>
        <w:t>.   It is the county seat of Lancaster County and home to the Universit</w:t>
      </w:r>
      <w:r w:rsidR="009827F1" w:rsidRPr="009B7FFE">
        <w:rPr>
          <w:rFonts w:ascii="Arial" w:hAnsi="Arial" w:cs="Arial"/>
          <w:sz w:val="20"/>
          <w:szCs w:val="20"/>
          <w:lang w:val="en"/>
        </w:rPr>
        <w:t xml:space="preserve">y of Nebraska, Lincoln (UNL).  Per the 2010 Census, the </w:t>
      </w:r>
      <w:r w:rsidRPr="009B7FFE">
        <w:rPr>
          <w:rFonts w:ascii="Arial" w:hAnsi="Arial" w:cs="Arial"/>
          <w:sz w:val="20"/>
          <w:szCs w:val="20"/>
          <w:lang w:val="en"/>
        </w:rPr>
        <w:t>racial makeup of the city</w:t>
      </w:r>
      <w:r w:rsidR="00E42690" w:rsidRPr="009B7FFE">
        <w:rPr>
          <w:rFonts w:ascii="Arial" w:hAnsi="Arial" w:cs="Arial"/>
          <w:sz w:val="20"/>
          <w:szCs w:val="20"/>
          <w:lang w:val="en"/>
        </w:rPr>
        <w:t xml:space="preserve"> was</w:t>
      </w:r>
      <w:r w:rsidRPr="009B7FFE">
        <w:rPr>
          <w:rFonts w:ascii="Arial" w:hAnsi="Arial" w:cs="Arial"/>
          <w:sz w:val="20"/>
          <w:szCs w:val="20"/>
          <w:lang w:val="en"/>
        </w:rPr>
        <w:t xml:space="preserve"> approximately 86.0% </w:t>
      </w:r>
      <w:r w:rsidRPr="009B7FFE">
        <w:rPr>
          <w:rFonts w:ascii="Arial" w:hAnsi="Arial" w:cs="Arial"/>
          <w:sz w:val="20"/>
          <w:szCs w:val="20"/>
          <w:lang w:val="en"/>
        </w:rPr>
        <w:lastRenderedPageBreak/>
        <w:t>White/Caucasian, 3.8</w:t>
      </w:r>
      <w:r w:rsidR="00517BE6" w:rsidRPr="009B7FFE">
        <w:rPr>
          <w:rFonts w:ascii="Arial" w:hAnsi="Arial" w:cs="Arial"/>
          <w:sz w:val="20"/>
          <w:szCs w:val="20"/>
          <w:lang w:val="en"/>
        </w:rPr>
        <w:t xml:space="preserve">% African American/Black, 0.8% </w:t>
      </w:r>
      <w:r w:rsidRPr="009B7FFE">
        <w:rPr>
          <w:rFonts w:ascii="Arial" w:hAnsi="Arial" w:cs="Arial"/>
          <w:sz w:val="20"/>
          <w:szCs w:val="20"/>
          <w:lang w:val="en"/>
        </w:rPr>
        <w:t xml:space="preserve">Native American, 3.8% Asian, and 6.3% any race Hispanic/Latino. </w:t>
      </w:r>
    </w:p>
    <w:p w14:paraId="3422232A" w14:textId="77777777" w:rsidR="00A04329" w:rsidRPr="009B7FFE" w:rsidRDefault="00A04329" w:rsidP="00A54C81">
      <w:pPr>
        <w:pStyle w:val="NormalWeb"/>
        <w:spacing w:after="0" w:afterAutospacing="0"/>
        <w:rPr>
          <w:rFonts w:ascii="Arial" w:hAnsi="Arial" w:cs="Arial"/>
          <w:sz w:val="20"/>
          <w:szCs w:val="20"/>
          <w:lang w:val="en"/>
        </w:rPr>
      </w:pPr>
    </w:p>
    <w:p w14:paraId="4BAF8E24" w14:textId="40E314C6" w:rsidR="00E42690" w:rsidRPr="009B7FFE" w:rsidRDefault="00A04329" w:rsidP="00A54C81">
      <w:pPr>
        <w:pStyle w:val="NormalWeb"/>
        <w:spacing w:after="0" w:afterAutospacing="0"/>
        <w:rPr>
          <w:rFonts w:ascii="Arial" w:hAnsi="Arial" w:cs="Arial"/>
          <w:sz w:val="20"/>
          <w:szCs w:val="20"/>
          <w:lang w:val="en"/>
        </w:rPr>
      </w:pPr>
      <w:r w:rsidRPr="009B7FFE">
        <w:rPr>
          <w:rFonts w:ascii="Arial" w:hAnsi="Arial" w:cs="Arial"/>
          <w:b/>
          <w:sz w:val="20"/>
          <w:szCs w:val="20"/>
          <w:lang w:val="en"/>
        </w:rPr>
        <w:t>Grand Island</w:t>
      </w:r>
      <w:r w:rsidRPr="009B7FFE">
        <w:rPr>
          <w:rFonts w:ascii="Arial" w:hAnsi="Arial" w:cs="Arial"/>
          <w:sz w:val="20"/>
          <w:szCs w:val="20"/>
          <w:lang w:val="en"/>
        </w:rPr>
        <w:t xml:space="preserve"> is the third-most populous city in Nebraska</w:t>
      </w:r>
      <w:r w:rsidR="00F957C1" w:rsidRPr="009B7FFE">
        <w:rPr>
          <w:rFonts w:ascii="Arial" w:hAnsi="Arial" w:cs="Arial"/>
          <w:sz w:val="20"/>
          <w:szCs w:val="20"/>
          <w:lang w:val="en"/>
        </w:rPr>
        <w:t>.  I</w:t>
      </w:r>
      <w:r w:rsidRPr="009B7FFE">
        <w:rPr>
          <w:rFonts w:ascii="Arial" w:hAnsi="Arial" w:cs="Arial"/>
          <w:sz w:val="20"/>
          <w:szCs w:val="20"/>
          <w:lang w:val="en"/>
        </w:rPr>
        <w:t>n 201</w:t>
      </w:r>
      <w:r w:rsidR="00517BE6" w:rsidRPr="009B7FFE">
        <w:rPr>
          <w:rFonts w:ascii="Arial" w:hAnsi="Arial" w:cs="Arial"/>
          <w:sz w:val="20"/>
          <w:szCs w:val="20"/>
          <w:lang w:val="en"/>
        </w:rPr>
        <w:t>5</w:t>
      </w:r>
      <w:r w:rsidR="00100A2D">
        <w:rPr>
          <w:rFonts w:ascii="Arial" w:hAnsi="Arial" w:cs="Arial"/>
          <w:sz w:val="20"/>
          <w:szCs w:val="20"/>
          <w:lang w:val="en"/>
        </w:rPr>
        <w:t>,</w:t>
      </w:r>
      <w:r w:rsidRPr="009B7FFE">
        <w:rPr>
          <w:rFonts w:ascii="Arial" w:hAnsi="Arial" w:cs="Arial"/>
          <w:sz w:val="20"/>
          <w:szCs w:val="20"/>
          <w:lang w:val="en"/>
        </w:rPr>
        <w:t xml:space="preserve"> the estimated population was </w:t>
      </w:r>
      <w:r w:rsidR="00517BE6" w:rsidRPr="009B7FFE">
        <w:rPr>
          <w:rFonts w:ascii="Arial" w:hAnsi="Arial" w:cs="Arial"/>
          <w:sz w:val="20"/>
          <w:szCs w:val="20"/>
          <w:lang w:val="en"/>
        </w:rPr>
        <w:t>51,440</w:t>
      </w:r>
      <w:r w:rsidRPr="009B7FFE">
        <w:rPr>
          <w:rFonts w:ascii="Arial" w:hAnsi="Arial" w:cs="Arial"/>
          <w:sz w:val="20"/>
          <w:szCs w:val="20"/>
          <w:lang w:val="en"/>
        </w:rPr>
        <w:t xml:space="preserve">.  It is the county seat of Hall County and home to the Nebraska State Fair.  </w:t>
      </w:r>
      <w:r w:rsidR="00517BE6" w:rsidRPr="009B7FFE">
        <w:rPr>
          <w:rFonts w:ascii="Arial" w:hAnsi="Arial" w:cs="Arial"/>
          <w:sz w:val="20"/>
          <w:szCs w:val="20"/>
          <w:lang w:val="en"/>
        </w:rPr>
        <w:t>Per the 2010 Census, t</w:t>
      </w:r>
      <w:r w:rsidRPr="009B7FFE">
        <w:rPr>
          <w:rFonts w:ascii="Arial" w:hAnsi="Arial" w:cs="Arial"/>
          <w:sz w:val="20"/>
          <w:szCs w:val="20"/>
          <w:lang w:val="en"/>
        </w:rPr>
        <w:t xml:space="preserve">he racial makeup of the city </w:t>
      </w:r>
      <w:r w:rsidR="00E42690" w:rsidRPr="009B7FFE">
        <w:rPr>
          <w:rFonts w:ascii="Arial" w:hAnsi="Arial" w:cs="Arial"/>
          <w:sz w:val="20"/>
          <w:szCs w:val="20"/>
          <w:lang w:val="en"/>
        </w:rPr>
        <w:t>wa</w:t>
      </w:r>
      <w:r w:rsidRPr="009B7FFE">
        <w:rPr>
          <w:rFonts w:ascii="Arial" w:hAnsi="Arial" w:cs="Arial"/>
          <w:sz w:val="20"/>
          <w:szCs w:val="20"/>
          <w:lang w:val="en"/>
        </w:rPr>
        <w:t xml:space="preserve">s approximately </w:t>
      </w:r>
      <w:r w:rsidR="00E42690" w:rsidRPr="009B7FFE">
        <w:rPr>
          <w:rFonts w:ascii="Arial" w:hAnsi="Arial" w:cs="Arial"/>
          <w:sz w:val="20"/>
          <w:szCs w:val="20"/>
          <w:lang w:val="en"/>
        </w:rPr>
        <w:t>80.0</w:t>
      </w:r>
      <w:r w:rsidRPr="009B7FFE">
        <w:rPr>
          <w:rFonts w:ascii="Arial" w:hAnsi="Arial" w:cs="Arial"/>
          <w:sz w:val="20"/>
          <w:szCs w:val="20"/>
          <w:lang w:val="en"/>
        </w:rPr>
        <w:t xml:space="preserve">% White, </w:t>
      </w:r>
      <w:r w:rsidR="00E42690" w:rsidRPr="009B7FFE">
        <w:rPr>
          <w:rFonts w:ascii="Arial" w:hAnsi="Arial" w:cs="Arial"/>
          <w:sz w:val="20"/>
          <w:szCs w:val="20"/>
          <w:lang w:val="en"/>
        </w:rPr>
        <w:t>2.1</w:t>
      </w:r>
      <w:r w:rsidRPr="009B7FFE">
        <w:rPr>
          <w:rFonts w:ascii="Arial" w:hAnsi="Arial" w:cs="Arial"/>
          <w:sz w:val="20"/>
          <w:szCs w:val="20"/>
          <w:lang w:val="en"/>
        </w:rPr>
        <w:t xml:space="preserve">% African American/Black, </w:t>
      </w:r>
      <w:r w:rsidR="00E42690" w:rsidRPr="009B7FFE">
        <w:rPr>
          <w:rFonts w:ascii="Arial" w:hAnsi="Arial" w:cs="Arial"/>
          <w:sz w:val="20"/>
          <w:szCs w:val="20"/>
          <w:lang w:val="en"/>
        </w:rPr>
        <w:t>1.0% Native American, 1.2</w:t>
      </w:r>
      <w:r w:rsidRPr="009B7FFE">
        <w:rPr>
          <w:rFonts w:ascii="Arial" w:hAnsi="Arial" w:cs="Arial"/>
          <w:sz w:val="20"/>
          <w:szCs w:val="20"/>
          <w:lang w:val="en"/>
        </w:rPr>
        <w:t xml:space="preserve">% Asian, and </w:t>
      </w:r>
      <w:r w:rsidR="00517BE6" w:rsidRPr="009B7FFE">
        <w:rPr>
          <w:rFonts w:ascii="Arial" w:hAnsi="Arial" w:cs="Arial"/>
          <w:sz w:val="20"/>
          <w:szCs w:val="20"/>
          <w:lang w:val="en"/>
        </w:rPr>
        <w:t>26.7</w:t>
      </w:r>
      <w:r w:rsidRPr="009B7FFE">
        <w:rPr>
          <w:rFonts w:ascii="Arial" w:hAnsi="Arial" w:cs="Arial"/>
          <w:sz w:val="20"/>
          <w:szCs w:val="20"/>
          <w:lang w:val="en"/>
        </w:rPr>
        <w:t>% any race Hispanic/Latino.</w:t>
      </w:r>
      <w:r w:rsidR="00100A2D">
        <w:rPr>
          <w:rFonts w:ascii="Arial" w:hAnsi="Arial" w:cs="Arial"/>
          <w:sz w:val="20"/>
          <w:szCs w:val="20"/>
          <w:lang w:val="en"/>
        </w:rPr>
        <w:t xml:space="preserve"> </w:t>
      </w:r>
      <w:r w:rsidR="00E42690" w:rsidRPr="009B7FFE">
        <w:rPr>
          <w:rFonts w:ascii="Arial" w:hAnsi="Arial" w:cs="Arial"/>
          <w:sz w:val="20"/>
          <w:szCs w:val="20"/>
          <w:lang w:val="en"/>
        </w:rPr>
        <w:t xml:space="preserve"> As of 2014, the number of Veterans living in </w:t>
      </w:r>
      <w:r w:rsidR="00517BE6" w:rsidRPr="009B7FFE">
        <w:rPr>
          <w:rFonts w:ascii="Arial" w:hAnsi="Arial" w:cs="Arial"/>
          <w:sz w:val="20"/>
          <w:szCs w:val="20"/>
          <w:lang w:val="en"/>
        </w:rPr>
        <w:t>Grand Island</w:t>
      </w:r>
      <w:r w:rsidR="00E42690" w:rsidRPr="009B7FFE">
        <w:rPr>
          <w:rFonts w:ascii="Arial" w:hAnsi="Arial" w:cs="Arial"/>
          <w:sz w:val="20"/>
          <w:szCs w:val="20"/>
          <w:lang w:val="en"/>
        </w:rPr>
        <w:t xml:space="preserve"> was </w:t>
      </w:r>
      <w:r w:rsidR="00517BE6" w:rsidRPr="009B7FFE">
        <w:rPr>
          <w:rFonts w:ascii="Arial" w:hAnsi="Arial" w:cs="Arial"/>
          <w:sz w:val="20"/>
          <w:szCs w:val="20"/>
          <w:lang w:val="en"/>
        </w:rPr>
        <w:t>3,323</w:t>
      </w:r>
      <w:r w:rsidR="00E42690" w:rsidRPr="009B7FFE">
        <w:rPr>
          <w:rFonts w:ascii="Arial" w:hAnsi="Arial" w:cs="Arial"/>
          <w:sz w:val="20"/>
          <w:szCs w:val="20"/>
          <w:lang w:val="en"/>
        </w:rPr>
        <w:t xml:space="preserve">. The number of foreign born persons was estimated at </w:t>
      </w:r>
      <w:r w:rsidR="00517BE6" w:rsidRPr="009B7FFE">
        <w:rPr>
          <w:rFonts w:ascii="Arial" w:hAnsi="Arial" w:cs="Arial"/>
          <w:sz w:val="20"/>
          <w:szCs w:val="20"/>
          <w:lang w:val="en"/>
        </w:rPr>
        <w:t>15.8</w:t>
      </w:r>
      <w:r w:rsidR="00E42690" w:rsidRPr="009B7FFE">
        <w:rPr>
          <w:rFonts w:ascii="Arial" w:hAnsi="Arial" w:cs="Arial"/>
          <w:sz w:val="20"/>
          <w:szCs w:val="20"/>
          <w:lang w:val="en"/>
        </w:rPr>
        <w:t xml:space="preserve">%. </w:t>
      </w:r>
      <w:r w:rsidR="00100A2D">
        <w:rPr>
          <w:rFonts w:ascii="Arial" w:hAnsi="Arial" w:cs="Arial"/>
          <w:sz w:val="20"/>
          <w:szCs w:val="20"/>
          <w:lang w:val="en"/>
        </w:rPr>
        <w:t xml:space="preserve"> </w:t>
      </w:r>
      <w:r w:rsidR="00E42690" w:rsidRPr="009B7FFE">
        <w:rPr>
          <w:rFonts w:ascii="Arial" w:hAnsi="Arial" w:cs="Arial"/>
          <w:sz w:val="20"/>
          <w:szCs w:val="20"/>
          <w:lang w:val="en"/>
        </w:rPr>
        <w:t xml:space="preserve">About </w:t>
      </w:r>
      <w:r w:rsidR="00517BE6" w:rsidRPr="009B7FFE">
        <w:rPr>
          <w:rFonts w:ascii="Arial" w:hAnsi="Arial" w:cs="Arial"/>
          <w:sz w:val="20"/>
          <w:szCs w:val="20"/>
          <w:lang w:val="en"/>
        </w:rPr>
        <w:t>23.4</w:t>
      </w:r>
      <w:r w:rsidR="00E42690" w:rsidRPr="009B7FFE">
        <w:rPr>
          <w:rFonts w:ascii="Arial" w:hAnsi="Arial" w:cs="Arial"/>
          <w:sz w:val="20"/>
          <w:szCs w:val="20"/>
          <w:lang w:val="en"/>
        </w:rPr>
        <w:t>% spoke a language other than English in the home</w:t>
      </w:r>
      <w:r w:rsidR="00100A2D">
        <w:rPr>
          <w:rFonts w:ascii="Arial" w:hAnsi="Arial" w:cs="Arial"/>
          <w:sz w:val="20"/>
          <w:szCs w:val="20"/>
          <w:lang w:val="en"/>
        </w:rPr>
        <w:t xml:space="preserve"> and</w:t>
      </w:r>
      <w:r w:rsidR="00E42690" w:rsidRPr="009B7FFE">
        <w:rPr>
          <w:rFonts w:ascii="Arial" w:hAnsi="Arial" w:cs="Arial"/>
          <w:sz w:val="20"/>
          <w:szCs w:val="20"/>
          <w:lang w:val="en"/>
        </w:rPr>
        <w:t xml:space="preserve"> </w:t>
      </w:r>
      <w:r w:rsidR="00517BE6" w:rsidRPr="009B7FFE">
        <w:rPr>
          <w:rFonts w:ascii="Arial" w:hAnsi="Arial" w:cs="Arial"/>
          <w:sz w:val="20"/>
          <w:szCs w:val="20"/>
          <w:lang w:val="en"/>
        </w:rPr>
        <w:t>17.2</w:t>
      </w:r>
      <w:r w:rsidR="00E42690" w:rsidRPr="009B7FFE">
        <w:rPr>
          <w:rFonts w:ascii="Arial" w:hAnsi="Arial" w:cs="Arial"/>
          <w:sz w:val="20"/>
          <w:szCs w:val="20"/>
          <w:lang w:val="en"/>
        </w:rPr>
        <w:t>% had bachelor’s degrees or higher education.</w:t>
      </w:r>
    </w:p>
    <w:p w14:paraId="0794E35A" w14:textId="03FBD25F" w:rsidR="00A04329" w:rsidRPr="009B7FFE" w:rsidRDefault="00A04329" w:rsidP="00A54C81">
      <w:pPr>
        <w:pStyle w:val="NormalWeb"/>
        <w:spacing w:after="0" w:afterAutospacing="0"/>
        <w:rPr>
          <w:rFonts w:ascii="Arial" w:hAnsi="Arial" w:cs="Arial"/>
          <w:sz w:val="20"/>
          <w:szCs w:val="20"/>
          <w:lang w:val="en"/>
        </w:rPr>
      </w:pPr>
    </w:p>
    <w:p w14:paraId="4801E940" w14:textId="4D4F7D67" w:rsidR="00E42690" w:rsidRPr="009B7FFE" w:rsidRDefault="00A04329" w:rsidP="00A54C81">
      <w:pPr>
        <w:pStyle w:val="NormalWeb"/>
        <w:spacing w:after="0" w:afterAutospacing="0"/>
        <w:rPr>
          <w:rFonts w:ascii="Arial" w:hAnsi="Arial" w:cs="Arial"/>
          <w:sz w:val="20"/>
          <w:szCs w:val="20"/>
          <w:lang w:val="en"/>
        </w:rPr>
      </w:pPr>
      <w:r w:rsidRPr="009B7FFE">
        <w:rPr>
          <w:rFonts w:ascii="Arial" w:hAnsi="Arial" w:cs="Arial"/>
          <w:b/>
          <w:sz w:val="20"/>
          <w:szCs w:val="20"/>
          <w:lang w:val="en"/>
        </w:rPr>
        <w:t>Norfolk</w:t>
      </w:r>
      <w:r w:rsidRPr="009B7FFE">
        <w:rPr>
          <w:rFonts w:ascii="Arial" w:hAnsi="Arial" w:cs="Arial"/>
          <w:sz w:val="20"/>
          <w:szCs w:val="20"/>
          <w:lang w:val="en"/>
        </w:rPr>
        <w:t xml:space="preserve"> (pronounced “Nor</w:t>
      </w:r>
      <w:r w:rsidR="0089577D" w:rsidRPr="009B7FFE">
        <w:rPr>
          <w:rFonts w:ascii="Arial" w:hAnsi="Arial" w:cs="Arial"/>
          <w:sz w:val="20"/>
          <w:szCs w:val="20"/>
          <w:lang w:val="en"/>
        </w:rPr>
        <w:t>-</w:t>
      </w:r>
      <w:r w:rsidRPr="009B7FFE">
        <w:rPr>
          <w:rFonts w:ascii="Arial" w:hAnsi="Arial" w:cs="Arial"/>
          <w:sz w:val="20"/>
          <w:szCs w:val="20"/>
          <w:lang w:val="en"/>
        </w:rPr>
        <w:t>fork”) is the ninth</w:t>
      </w:r>
      <w:r w:rsidR="00F957C1" w:rsidRPr="009B7FFE">
        <w:rPr>
          <w:rFonts w:ascii="Arial" w:hAnsi="Arial" w:cs="Arial"/>
          <w:sz w:val="20"/>
          <w:szCs w:val="20"/>
          <w:lang w:val="en"/>
        </w:rPr>
        <w:t>-most populous city in Nebraska.  In</w:t>
      </w:r>
      <w:r w:rsidRPr="009B7FFE">
        <w:rPr>
          <w:rFonts w:ascii="Arial" w:hAnsi="Arial" w:cs="Arial"/>
          <w:sz w:val="20"/>
          <w:szCs w:val="20"/>
          <w:lang w:val="en"/>
        </w:rPr>
        <w:t xml:space="preserve"> 201</w:t>
      </w:r>
      <w:r w:rsidR="00517BE6" w:rsidRPr="009B7FFE">
        <w:rPr>
          <w:rFonts w:ascii="Arial" w:hAnsi="Arial" w:cs="Arial"/>
          <w:sz w:val="20"/>
          <w:szCs w:val="20"/>
          <w:lang w:val="en"/>
        </w:rPr>
        <w:t>5</w:t>
      </w:r>
      <w:r w:rsidR="00100A2D">
        <w:rPr>
          <w:rFonts w:ascii="Arial" w:hAnsi="Arial" w:cs="Arial"/>
          <w:sz w:val="20"/>
          <w:szCs w:val="20"/>
          <w:lang w:val="en"/>
        </w:rPr>
        <w:t>,</w:t>
      </w:r>
      <w:r w:rsidRPr="009B7FFE">
        <w:rPr>
          <w:rFonts w:ascii="Arial" w:hAnsi="Arial" w:cs="Arial"/>
          <w:sz w:val="20"/>
          <w:szCs w:val="20"/>
          <w:lang w:val="en"/>
        </w:rPr>
        <w:t xml:space="preserve"> the estimated population was 24,3</w:t>
      </w:r>
      <w:r w:rsidR="00517BE6" w:rsidRPr="009B7FFE">
        <w:rPr>
          <w:rFonts w:ascii="Arial" w:hAnsi="Arial" w:cs="Arial"/>
          <w:sz w:val="20"/>
          <w:szCs w:val="20"/>
          <w:lang w:val="en"/>
        </w:rPr>
        <w:t>66</w:t>
      </w:r>
      <w:r w:rsidRPr="009B7FFE">
        <w:rPr>
          <w:rFonts w:ascii="Arial" w:hAnsi="Arial" w:cs="Arial"/>
          <w:sz w:val="20"/>
          <w:szCs w:val="20"/>
          <w:lang w:val="en"/>
        </w:rPr>
        <w:t xml:space="preserve">.  </w:t>
      </w:r>
      <w:r w:rsidR="00517BE6" w:rsidRPr="009B7FFE">
        <w:rPr>
          <w:rFonts w:ascii="Arial" w:hAnsi="Arial" w:cs="Arial"/>
          <w:sz w:val="20"/>
          <w:szCs w:val="20"/>
          <w:lang w:val="en"/>
        </w:rPr>
        <w:t>Per the 2010 Census, the</w:t>
      </w:r>
      <w:r w:rsidRPr="009B7FFE">
        <w:rPr>
          <w:rFonts w:ascii="Arial" w:hAnsi="Arial" w:cs="Arial"/>
          <w:sz w:val="20"/>
          <w:szCs w:val="20"/>
          <w:lang w:val="en"/>
        </w:rPr>
        <w:t xml:space="preserve"> racial makeup of the city </w:t>
      </w:r>
      <w:r w:rsidR="00E42690" w:rsidRPr="009B7FFE">
        <w:rPr>
          <w:rFonts w:ascii="Arial" w:hAnsi="Arial" w:cs="Arial"/>
          <w:sz w:val="20"/>
          <w:szCs w:val="20"/>
          <w:lang w:val="en"/>
        </w:rPr>
        <w:t>was</w:t>
      </w:r>
      <w:r w:rsidRPr="009B7FFE">
        <w:rPr>
          <w:rFonts w:ascii="Arial" w:hAnsi="Arial" w:cs="Arial"/>
          <w:sz w:val="20"/>
          <w:szCs w:val="20"/>
          <w:lang w:val="en"/>
        </w:rPr>
        <w:t xml:space="preserve"> approximately </w:t>
      </w:r>
      <w:r w:rsidR="00E42690" w:rsidRPr="009B7FFE">
        <w:rPr>
          <w:rFonts w:ascii="Arial" w:hAnsi="Arial" w:cs="Arial"/>
          <w:sz w:val="20"/>
          <w:szCs w:val="20"/>
          <w:lang w:val="en"/>
        </w:rPr>
        <w:t>88.0% White, 1.6% African American/Black, 1.4</w:t>
      </w:r>
      <w:r w:rsidRPr="009B7FFE">
        <w:rPr>
          <w:rFonts w:ascii="Arial" w:hAnsi="Arial" w:cs="Arial"/>
          <w:sz w:val="20"/>
          <w:szCs w:val="20"/>
          <w:lang w:val="en"/>
        </w:rPr>
        <w:t>% Native A</w:t>
      </w:r>
      <w:r w:rsidR="00E42690" w:rsidRPr="009B7FFE">
        <w:rPr>
          <w:rFonts w:ascii="Arial" w:hAnsi="Arial" w:cs="Arial"/>
          <w:sz w:val="20"/>
          <w:szCs w:val="20"/>
          <w:lang w:val="en"/>
        </w:rPr>
        <w:t>merican, 0.</w:t>
      </w:r>
      <w:r w:rsidR="00517BE6" w:rsidRPr="009B7FFE">
        <w:rPr>
          <w:rFonts w:ascii="Arial" w:hAnsi="Arial" w:cs="Arial"/>
          <w:sz w:val="20"/>
          <w:szCs w:val="20"/>
          <w:lang w:val="en"/>
        </w:rPr>
        <w:t xml:space="preserve">6% Asian, </w:t>
      </w:r>
      <w:r w:rsidRPr="009B7FFE">
        <w:rPr>
          <w:rFonts w:ascii="Arial" w:hAnsi="Arial" w:cs="Arial"/>
          <w:sz w:val="20"/>
          <w:szCs w:val="20"/>
          <w:lang w:val="en"/>
        </w:rPr>
        <w:t xml:space="preserve">and </w:t>
      </w:r>
      <w:r w:rsidR="00517BE6" w:rsidRPr="009B7FFE">
        <w:rPr>
          <w:rFonts w:ascii="Arial" w:hAnsi="Arial" w:cs="Arial"/>
          <w:sz w:val="20"/>
          <w:szCs w:val="20"/>
          <w:lang w:val="en"/>
        </w:rPr>
        <w:t>12.1</w:t>
      </w:r>
      <w:r w:rsidRPr="009B7FFE">
        <w:rPr>
          <w:rFonts w:ascii="Arial" w:hAnsi="Arial" w:cs="Arial"/>
          <w:sz w:val="20"/>
          <w:szCs w:val="20"/>
          <w:lang w:val="en"/>
        </w:rPr>
        <w:t xml:space="preserve">% </w:t>
      </w:r>
      <w:r w:rsidR="00100A2D">
        <w:rPr>
          <w:rFonts w:ascii="Arial" w:hAnsi="Arial" w:cs="Arial"/>
          <w:sz w:val="20"/>
          <w:szCs w:val="20"/>
          <w:lang w:val="en"/>
        </w:rPr>
        <w:t xml:space="preserve">are </w:t>
      </w:r>
      <w:r w:rsidRPr="009B7FFE">
        <w:rPr>
          <w:rFonts w:ascii="Arial" w:hAnsi="Arial" w:cs="Arial"/>
          <w:sz w:val="20"/>
          <w:szCs w:val="20"/>
          <w:lang w:val="en"/>
        </w:rPr>
        <w:t>any race Hispanic/Latino.</w:t>
      </w:r>
      <w:r w:rsidR="00E42690" w:rsidRPr="009B7FFE">
        <w:rPr>
          <w:rFonts w:ascii="Arial" w:hAnsi="Arial" w:cs="Arial"/>
          <w:sz w:val="20"/>
          <w:szCs w:val="20"/>
          <w:lang w:val="en"/>
        </w:rPr>
        <w:t xml:space="preserve"> As of 2014, the number of Veterans living in Norfolk was 1,465. The number of foreign born persons was estimated at 6.7%. About 11.2% spoke a language other than English in the home</w:t>
      </w:r>
      <w:r w:rsidR="00100A2D">
        <w:rPr>
          <w:rFonts w:ascii="Arial" w:hAnsi="Arial" w:cs="Arial"/>
          <w:sz w:val="20"/>
          <w:szCs w:val="20"/>
          <w:lang w:val="en"/>
        </w:rPr>
        <w:t xml:space="preserve"> and</w:t>
      </w:r>
      <w:r w:rsidR="00E42690" w:rsidRPr="009B7FFE">
        <w:rPr>
          <w:rFonts w:ascii="Arial" w:hAnsi="Arial" w:cs="Arial"/>
          <w:sz w:val="20"/>
          <w:szCs w:val="20"/>
          <w:lang w:val="en"/>
        </w:rPr>
        <w:t xml:space="preserve"> 22.3% had bachelor’s degrees or higher education.</w:t>
      </w:r>
    </w:p>
    <w:p w14:paraId="0BDA4D79" w14:textId="77777777" w:rsidR="00F957C1" w:rsidRPr="009B7FFE" w:rsidRDefault="00F957C1" w:rsidP="00A54C81">
      <w:pPr>
        <w:pStyle w:val="NormalWeb"/>
        <w:spacing w:after="0" w:afterAutospacing="0"/>
        <w:rPr>
          <w:rFonts w:ascii="Arial" w:hAnsi="Arial" w:cs="Arial"/>
          <w:sz w:val="20"/>
          <w:szCs w:val="20"/>
          <w:lang w:val="en"/>
        </w:rPr>
      </w:pPr>
    </w:p>
    <w:p w14:paraId="2C944AA5" w14:textId="7D8AB088" w:rsidR="00E42690" w:rsidRPr="009B7FFE" w:rsidRDefault="00F957C1" w:rsidP="00A54C81">
      <w:pPr>
        <w:pStyle w:val="NormalWeb"/>
        <w:spacing w:after="0" w:afterAutospacing="0"/>
        <w:rPr>
          <w:rFonts w:ascii="Arial" w:hAnsi="Arial" w:cs="Arial"/>
          <w:sz w:val="20"/>
          <w:szCs w:val="20"/>
          <w:lang w:val="en"/>
        </w:rPr>
      </w:pPr>
      <w:r w:rsidRPr="009B7FFE">
        <w:rPr>
          <w:rFonts w:ascii="Arial" w:hAnsi="Arial" w:cs="Arial"/>
          <w:b/>
          <w:sz w:val="20"/>
          <w:szCs w:val="20"/>
          <w:lang w:val="en"/>
        </w:rPr>
        <w:t xml:space="preserve">Omaha </w:t>
      </w:r>
      <w:r w:rsidRPr="009B7FFE">
        <w:rPr>
          <w:rFonts w:ascii="Arial" w:hAnsi="Arial" w:cs="Arial"/>
          <w:sz w:val="20"/>
          <w:szCs w:val="20"/>
          <w:lang w:val="en"/>
        </w:rPr>
        <w:t>is Nebraska’s most populous city.</w:t>
      </w:r>
      <w:r w:rsidR="00E42690" w:rsidRPr="009B7FFE">
        <w:rPr>
          <w:rFonts w:ascii="Arial" w:hAnsi="Arial" w:cs="Arial"/>
          <w:sz w:val="20"/>
          <w:szCs w:val="20"/>
          <w:lang w:val="en"/>
        </w:rPr>
        <w:t xml:space="preserve"> In 201</w:t>
      </w:r>
      <w:r w:rsidR="00517BE6" w:rsidRPr="009B7FFE">
        <w:rPr>
          <w:rFonts w:ascii="Arial" w:hAnsi="Arial" w:cs="Arial"/>
          <w:sz w:val="20"/>
          <w:szCs w:val="20"/>
          <w:lang w:val="en"/>
        </w:rPr>
        <w:t>5</w:t>
      </w:r>
      <w:r w:rsidR="00100A2D">
        <w:rPr>
          <w:rFonts w:ascii="Arial" w:hAnsi="Arial" w:cs="Arial"/>
          <w:sz w:val="20"/>
          <w:szCs w:val="20"/>
          <w:lang w:val="en"/>
        </w:rPr>
        <w:t>,</w:t>
      </w:r>
      <w:r w:rsidR="00E42690" w:rsidRPr="009B7FFE">
        <w:rPr>
          <w:rFonts w:ascii="Arial" w:hAnsi="Arial" w:cs="Arial"/>
          <w:sz w:val="20"/>
          <w:szCs w:val="20"/>
          <w:lang w:val="en"/>
        </w:rPr>
        <w:t xml:space="preserve"> the estimated population was 443,885.  </w:t>
      </w:r>
      <w:r w:rsidR="00517BE6" w:rsidRPr="009B7FFE">
        <w:rPr>
          <w:rFonts w:ascii="Arial" w:hAnsi="Arial" w:cs="Arial"/>
          <w:sz w:val="20"/>
          <w:szCs w:val="20"/>
          <w:lang w:val="en"/>
        </w:rPr>
        <w:t>Per the 2010 Census, the</w:t>
      </w:r>
      <w:r w:rsidR="00E42690" w:rsidRPr="009B7FFE">
        <w:rPr>
          <w:rFonts w:ascii="Arial" w:hAnsi="Arial" w:cs="Arial"/>
          <w:sz w:val="20"/>
          <w:szCs w:val="20"/>
          <w:lang w:val="en"/>
        </w:rPr>
        <w:t xml:space="preserve"> racial makeup of the city was approximately 73</w:t>
      </w:r>
      <w:r w:rsidR="009827F1" w:rsidRPr="009B7FFE">
        <w:rPr>
          <w:rFonts w:ascii="Arial" w:hAnsi="Arial" w:cs="Arial"/>
          <w:sz w:val="20"/>
          <w:szCs w:val="20"/>
          <w:lang w:val="en"/>
        </w:rPr>
        <w:t>.1</w:t>
      </w:r>
      <w:r w:rsidR="00E42690" w:rsidRPr="009B7FFE">
        <w:rPr>
          <w:rFonts w:ascii="Arial" w:hAnsi="Arial" w:cs="Arial"/>
          <w:sz w:val="20"/>
          <w:szCs w:val="20"/>
          <w:lang w:val="en"/>
        </w:rPr>
        <w:t>% White, 13.</w:t>
      </w:r>
      <w:r w:rsidR="00517BE6" w:rsidRPr="009B7FFE">
        <w:rPr>
          <w:rFonts w:ascii="Arial" w:hAnsi="Arial" w:cs="Arial"/>
          <w:sz w:val="20"/>
          <w:szCs w:val="20"/>
          <w:lang w:val="en"/>
        </w:rPr>
        <w:t>7</w:t>
      </w:r>
      <w:r w:rsidR="00E42690" w:rsidRPr="009B7FFE">
        <w:rPr>
          <w:rFonts w:ascii="Arial" w:hAnsi="Arial" w:cs="Arial"/>
          <w:sz w:val="20"/>
          <w:szCs w:val="20"/>
          <w:lang w:val="en"/>
        </w:rPr>
        <w:t>% African American/Black, 0.8% Native American, 2.4% Asian, and 13.1% any race Hispanic/Latino.  As of 2014, the number of Veterans living in Omaha at that time was 27,728.  The number of foreign born persons was estimated at 9.8%. About 15.4% spoke a language other than English in the home</w:t>
      </w:r>
      <w:r w:rsidR="00100A2D">
        <w:rPr>
          <w:rFonts w:ascii="Arial" w:hAnsi="Arial" w:cs="Arial"/>
          <w:sz w:val="20"/>
          <w:szCs w:val="20"/>
          <w:lang w:val="en"/>
        </w:rPr>
        <w:t xml:space="preserve"> and</w:t>
      </w:r>
      <w:r w:rsidR="00E42690" w:rsidRPr="009B7FFE">
        <w:rPr>
          <w:rFonts w:ascii="Arial" w:hAnsi="Arial" w:cs="Arial"/>
          <w:sz w:val="20"/>
          <w:szCs w:val="20"/>
          <w:lang w:val="en"/>
        </w:rPr>
        <w:t xml:space="preserve"> 33.8% had bachelor’s degrees or higher education.</w:t>
      </w:r>
    </w:p>
    <w:p w14:paraId="4123C938" w14:textId="77777777" w:rsidR="00EC4E8F" w:rsidRPr="009B7FFE" w:rsidRDefault="00E42690" w:rsidP="00EC4E8F">
      <w:pPr>
        <w:pStyle w:val="NormalWeb"/>
        <w:spacing w:after="0" w:afterAutospacing="0"/>
        <w:rPr>
          <w:rFonts w:ascii="Arial" w:hAnsi="Arial" w:cs="Arial"/>
          <w:sz w:val="20"/>
          <w:szCs w:val="20"/>
          <w:lang w:val="en"/>
        </w:rPr>
      </w:pPr>
      <w:r w:rsidRPr="009B7FFE">
        <w:rPr>
          <w:rFonts w:ascii="Arial" w:hAnsi="Arial" w:cs="Arial"/>
          <w:sz w:val="20"/>
          <w:szCs w:val="20"/>
          <w:lang w:val="en"/>
        </w:rPr>
        <w:t xml:space="preserve"> </w:t>
      </w:r>
    </w:p>
    <w:p w14:paraId="1F04A4B1" w14:textId="77777777" w:rsidR="00EC4E8F" w:rsidRPr="009B7FFE" w:rsidRDefault="006265C7" w:rsidP="00EC4E8F">
      <w:pPr>
        <w:spacing w:after="0" w:line="240" w:lineRule="auto"/>
        <w:rPr>
          <w:rFonts w:ascii="Arial" w:hAnsi="Arial" w:cs="Arial"/>
          <w:iCs/>
          <w:sz w:val="20"/>
          <w:szCs w:val="20"/>
        </w:rPr>
      </w:pPr>
      <w:hyperlink w:anchor="_Table_of_Content" w:history="1">
        <w:r w:rsidR="00EC4E8F" w:rsidRPr="009B7FFE">
          <w:rPr>
            <w:rStyle w:val="Hyperlink"/>
            <w:rFonts w:ascii="Arial" w:hAnsi="Arial" w:cs="Arial"/>
            <w:iCs/>
            <w:sz w:val="20"/>
            <w:szCs w:val="20"/>
          </w:rPr>
          <w:t>Table of Content Links</w:t>
        </w:r>
      </w:hyperlink>
    </w:p>
    <w:p w14:paraId="257D20ED" w14:textId="77777777" w:rsidR="0083510B" w:rsidRPr="009B7FFE" w:rsidRDefault="006265C7" w:rsidP="0083510B">
      <w:pPr>
        <w:spacing w:after="0" w:line="240" w:lineRule="auto"/>
        <w:rPr>
          <w:rFonts w:ascii="Arial" w:hAnsi="Arial" w:cs="Arial"/>
          <w:iCs/>
          <w:sz w:val="20"/>
          <w:szCs w:val="20"/>
        </w:rPr>
      </w:pPr>
      <w:hyperlink w:anchor="_top" w:history="1">
        <w:r w:rsidR="0083510B" w:rsidRPr="009B7FFE">
          <w:rPr>
            <w:rStyle w:val="Hyperlink"/>
            <w:rFonts w:ascii="Arial" w:hAnsi="Arial" w:cs="Arial"/>
            <w:iCs/>
            <w:sz w:val="20"/>
            <w:szCs w:val="20"/>
          </w:rPr>
          <w:t>Top of the Document</w:t>
        </w:r>
      </w:hyperlink>
    </w:p>
    <w:p w14:paraId="35DA456D" w14:textId="102ED01A" w:rsidR="003F7D6F" w:rsidRPr="009B7FFE" w:rsidRDefault="003F7D6F" w:rsidP="00EC4E8F">
      <w:pPr>
        <w:pStyle w:val="NormalWeb"/>
        <w:spacing w:after="0" w:afterAutospacing="0"/>
        <w:rPr>
          <w:rFonts w:ascii="Arial" w:hAnsi="Arial" w:cs="Arial"/>
          <w:sz w:val="20"/>
          <w:szCs w:val="20"/>
          <w:lang w:val="en"/>
        </w:rPr>
      </w:pPr>
    </w:p>
    <w:p w14:paraId="4BF38751" w14:textId="4F1D65E1" w:rsidR="006A7CE6" w:rsidRPr="00202470" w:rsidRDefault="006A7CE6" w:rsidP="00A54C81">
      <w:pPr>
        <w:pStyle w:val="Heading1"/>
        <w:spacing w:before="0" w:after="0"/>
        <w:rPr>
          <w:rFonts w:cs="Arial"/>
          <w:i/>
          <w:sz w:val="28"/>
          <w:szCs w:val="28"/>
          <w:u w:val="single"/>
        </w:rPr>
      </w:pPr>
      <w:bookmarkStart w:id="205" w:name="_Grand_Island_–_1"/>
      <w:bookmarkStart w:id="206" w:name="_Toc456625979"/>
      <w:bookmarkEnd w:id="205"/>
      <w:r w:rsidRPr="00202470">
        <w:rPr>
          <w:rFonts w:cs="Arial"/>
          <w:i/>
          <w:sz w:val="28"/>
          <w:szCs w:val="28"/>
          <w:u w:val="single"/>
        </w:rPr>
        <w:t>Grand Island – Local Information</w:t>
      </w:r>
      <w:bookmarkEnd w:id="206"/>
    </w:p>
    <w:p w14:paraId="589AFE26" w14:textId="77777777" w:rsidR="006A7CE6" w:rsidRPr="009B7FFE" w:rsidRDefault="006A7CE6" w:rsidP="00A54C81">
      <w:pPr>
        <w:spacing w:after="0" w:line="240" w:lineRule="auto"/>
        <w:rPr>
          <w:rFonts w:ascii="Arial" w:hAnsi="Arial" w:cs="Arial"/>
          <w:b/>
          <w:i/>
          <w:sz w:val="20"/>
          <w:szCs w:val="20"/>
          <w:u w:val="single"/>
        </w:rPr>
      </w:pPr>
    </w:p>
    <w:p w14:paraId="4D14DBD5" w14:textId="77777777" w:rsidR="006A7CE6" w:rsidRPr="009B7FFE" w:rsidRDefault="006A7CE6" w:rsidP="00A54C81">
      <w:pPr>
        <w:pStyle w:val="ecxmsonormal"/>
        <w:spacing w:after="0"/>
        <w:rPr>
          <w:rFonts w:ascii="Arial" w:hAnsi="Arial" w:cs="Arial"/>
          <w:sz w:val="20"/>
          <w:szCs w:val="20"/>
        </w:rPr>
      </w:pPr>
      <w:r w:rsidRPr="009B7FFE">
        <w:rPr>
          <w:rFonts w:ascii="Arial" w:hAnsi="Arial" w:cs="Arial"/>
          <w:sz w:val="20"/>
          <w:szCs w:val="20"/>
        </w:rPr>
        <w:t xml:space="preserve">Grand Island is a growing community in south central Nebraska offering natural beauty, easy commutes and friendly people. Grand Island and surrounding communities also offer good schools and reasonable rents.  </w:t>
      </w:r>
    </w:p>
    <w:p w14:paraId="34426707" w14:textId="77777777" w:rsidR="006A7CE6" w:rsidRPr="009B7FFE" w:rsidRDefault="006A7CE6" w:rsidP="00A54C81">
      <w:pPr>
        <w:pStyle w:val="ecxmsonormal"/>
        <w:spacing w:after="0"/>
        <w:ind w:left="720"/>
        <w:rPr>
          <w:rFonts w:ascii="Arial" w:hAnsi="Arial" w:cs="Arial"/>
          <w:color w:val="808080"/>
          <w:sz w:val="20"/>
          <w:szCs w:val="20"/>
        </w:rPr>
      </w:pPr>
    </w:p>
    <w:p w14:paraId="7277398D" w14:textId="4CA3429F" w:rsidR="006A7CE6" w:rsidRPr="009B7FFE" w:rsidRDefault="006A7CE6" w:rsidP="00A54C81">
      <w:pPr>
        <w:pStyle w:val="ecxmsonormal"/>
        <w:spacing w:after="0"/>
        <w:rPr>
          <w:rFonts w:ascii="Arial" w:hAnsi="Arial" w:cs="Arial"/>
          <w:sz w:val="20"/>
          <w:szCs w:val="20"/>
        </w:rPr>
      </w:pPr>
      <w:r w:rsidRPr="009B7FFE">
        <w:rPr>
          <w:rFonts w:ascii="Arial" w:hAnsi="Arial" w:cs="Arial"/>
          <w:sz w:val="20"/>
          <w:szCs w:val="20"/>
        </w:rPr>
        <w:t>Grand Island is the fourth largest city in Nebraska, with an estimated population of 49,989.  As one of only three metropolitan areas in Nebraska, Grand Island is recognized for the depth and diversity of its economy and the wealth of businesses and industries that serve the community, region, state, and nation</w:t>
      </w:r>
      <w:r w:rsidRPr="009B7FFE">
        <w:rPr>
          <w:rFonts w:ascii="Arial" w:hAnsi="Arial" w:cs="Arial"/>
          <w:color w:val="808080"/>
          <w:sz w:val="20"/>
          <w:szCs w:val="20"/>
        </w:rPr>
        <w:t>.</w:t>
      </w:r>
      <w:r w:rsidRPr="009B7FFE">
        <w:rPr>
          <w:rFonts w:ascii="Arial" w:hAnsi="Arial" w:cs="Arial"/>
          <w:sz w:val="20"/>
          <w:szCs w:val="20"/>
        </w:rPr>
        <w:t xml:space="preserve"> The community also serves the retail needs of residents in much of rural Nebraska</w:t>
      </w:r>
      <w:r w:rsidR="002810E3">
        <w:rPr>
          <w:rFonts w:ascii="Arial" w:hAnsi="Arial" w:cs="Arial"/>
          <w:sz w:val="20"/>
          <w:szCs w:val="20"/>
        </w:rPr>
        <w:t>,</w:t>
      </w:r>
      <w:r w:rsidRPr="009B7FFE">
        <w:rPr>
          <w:rFonts w:ascii="Arial" w:hAnsi="Arial" w:cs="Arial"/>
          <w:sz w:val="20"/>
          <w:szCs w:val="20"/>
        </w:rPr>
        <w:t xml:space="preserve"> including an area of over 20,000 square miles with an estimated population of over 200,000.  Grand Island is also proud to be the host community for the Nebraska State Fair.</w:t>
      </w:r>
    </w:p>
    <w:p w14:paraId="62E7D766" w14:textId="77777777" w:rsidR="006A7CE6" w:rsidRPr="009B7FFE" w:rsidRDefault="006A7CE6" w:rsidP="00A54C81">
      <w:pPr>
        <w:pStyle w:val="ecxmsonormal"/>
        <w:spacing w:after="0"/>
        <w:ind w:left="720"/>
        <w:rPr>
          <w:rFonts w:ascii="Arial" w:hAnsi="Arial" w:cs="Arial"/>
          <w:sz w:val="20"/>
          <w:szCs w:val="20"/>
        </w:rPr>
      </w:pPr>
    </w:p>
    <w:p w14:paraId="733F4396" w14:textId="77777777" w:rsidR="006A7CE6" w:rsidRPr="009B7FFE" w:rsidRDefault="006A7CE6" w:rsidP="00A54C81">
      <w:pPr>
        <w:spacing w:after="0" w:line="240" w:lineRule="auto"/>
        <w:rPr>
          <w:rFonts w:ascii="Arial" w:hAnsi="Arial" w:cs="Arial"/>
          <w:sz w:val="20"/>
          <w:szCs w:val="20"/>
        </w:rPr>
      </w:pPr>
      <w:r w:rsidRPr="009B7FFE">
        <w:rPr>
          <w:rFonts w:ascii="Arial" w:hAnsi="Arial" w:cs="Arial"/>
          <w:sz w:val="20"/>
          <w:szCs w:val="20"/>
        </w:rPr>
        <w:t xml:space="preserve">Grand Island attractions include: the Nebraska State Fair (late August - early September), the Hall County Fair (mid-July), the Stuhr Museum, and other attractions and events listed below.  </w:t>
      </w:r>
    </w:p>
    <w:p w14:paraId="5D10C208" w14:textId="77777777" w:rsidR="006A7CE6" w:rsidRPr="009B7FFE" w:rsidRDefault="006A7CE6" w:rsidP="00A54C81">
      <w:pPr>
        <w:spacing w:after="0" w:line="240" w:lineRule="auto"/>
        <w:ind w:left="720"/>
        <w:rPr>
          <w:rFonts w:ascii="Arial" w:hAnsi="Arial" w:cs="Arial"/>
          <w:sz w:val="20"/>
          <w:szCs w:val="20"/>
        </w:rPr>
      </w:pPr>
    </w:p>
    <w:p w14:paraId="66F0A683" w14:textId="5DB3F218" w:rsidR="006A7CE6" w:rsidRPr="009B7FFE" w:rsidRDefault="006A7CE6" w:rsidP="00A54C81">
      <w:pPr>
        <w:spacing w:after="0" w:line="240" w:lineRule="auto"/>
        <w:rPr>
          <w:rFonts w:ascii="Arial" w:hAnsi="Arial" w:cs="Arial"/>
          <w:sz w:val="20"/>
          <w:szCs w:val="20"/>
        </w:rPr>
      </w:pPr>
      <w:r w:rsidRPr="009B7FFE">
        <w:rPr>
          <w:rFonts w:ascii="Arial" w:hAnsi="Arial" w:cs="Arial"/>
          <w:sz w:val="20"/>
          <w:szCs w:val="20"/>
        </w:rPr>
        <w:t xml:space="preserve">Grand Island offers malls and plazas, a thriving Downtown with many unique shops, and small commercial outlets.  Conestoga Mall ( </w:t>
      </w:r>
      <w:hyperlink r:id="rId39" w:history="1">
        <w:r w:rsidRPr="009B7FFE">
          <w:rPr>
            <w:rStyle w:val="Hyperlink"/>
            <w:rFonts w:ascii="Arial" w:hAnsi="Arial" w:cs="Arial"/>
            <w:sz w:val="20"/>
            <w:szCs w:val="20"/>
          </w:rPr>
          <w:t>www.shopconestogamall.com</w:t>
        </w:r>
      </w:hyperlink>
      <w:r w:rsidRPr="009B7FFE">
        <w:rPr>
          <w:rFonts w:ascii="Arial" w:hAnsi="Arial" w:cs="Arial"/>
          <w:sz w:val="20"/>
          <w:szCs w:val="20"/>
        </w:rPr>
        <w:t xml:space="preserve"> ) is the largest mall in the area, serving both Grand Island and most of the surrounding rural Nebraska population</w:t>
      </w:r>
      <w:r w:rsidR="00E62321">
        <w:rPr>
          <w:rFonts w:ascii="Arial" w:hAnsi="Arial" w:cs="Arial"/>
          <w:sz w:val="20"/>
          <w:szCs w:val="20"/>
        </w:rPr>
        <w:t xml:space="preserve"> with </w:t>
      </w:r>
      <w:r w:rsidRPr="009B7FFE">
        <w:rPr>
          <w:rFonts w:ascii="Arial" w:hAnsi="Arial" w:cs="Arial"/>
          <w:sz w:val="20"/>
          <w:szCs w:val="20"/>
        </w:rPr>
        <w:t xml:space="preserve"> smaller strip malls </w:t>
      </w:r>
      <w:r w:rsidR="00E62321">
        <w:rPr>
          <w:rFonts w:ascii="Arial" w:hAnsi="Arial" w:cs="Arial"/>
          <w:sz w:val="20"/>
          <w:szCs w:val="20"/>
        </w:rPr>
        <w:t>available</w:t>
      </w:r>
      <w:r w:rsidRPr="009B7FFE">
        <w:rPr>
          <w:rFonts w:ascii="Arial" w:hAnsi="Arial" w:cs="Arial"/>
          <w:sz w:val="20"/>
          <w:szCs w:val="20"/>
        </w:rPr>
        <w:t xml:space="preserve">.  As one of the highest per-capita retail centers in the state, shoppers travel to Grand Island from across the region.  </w:t>
      </w:r>
      <w:r w:rsidRPr="009B7FFE">
        <w:rPr>
          <w:rFonts w:ascii="Arial" w:hAnsi="Arial" w:cs="Arial"/>
          <w:vanish/>
          <w:sz w:val="20"/>
          <w:szCs w:val="20"/>
        </w:rPr>
        <w:t>Last updated: 8/30/2012 12:32:51 PM</w:t>
      </w:r>
      <w:r w:rsidRPr="009B7FFE">
        <w:rPr>
          <w:rFonts w:ascii="Arial" w:hAnsi="Arial" w:cs="Arial"/>
          <w:sz w:val="20"/>
          <w:szCs w:val="20"/>
        </w:rPr>
        <w:t xml:space="preserve">Grand Island offers a diverse array of shopping experiences with options ranging from national brand stores to locally owned boutique shops. Major chain restaurants are represented and there is an ever-increasing diversity of other dining experiences, including Thai food, Mexican food, and specialty bakeries.  Dining options in Grand Island range from national chain restaurants to locally owned delis and markets that offer ethnic foods.   </w:t>
      </w:r>
    </w:p>
    <w:p w14:paraId="3930E83A" w14:textId="77777777" w:rsidR="006A7CE6" w:rsidRPr="009B7FFE" w:rsidRDefault="006A7CE6" w:rsidP="00A54C81">
      <w:pPr>
        <w:spacing w:after="0" w:line="240" w:lineRule="auto"/>
        <w:ind w:left="720"/>
        <w:rPr>
          <w:rFonts w:ascii="Arial" w:hAnsi="Arial" w:cs="Arial"/>
          <w:sz w:val="20"/>
          <w:szCs w:val="20"/>
        </w:rPr>
      </w:pPr>
    </w:p>
    <w:p w14:paraId="2449BD7B" w14:textId="5A6AA247" w:rsidR="006A7CE6" w:rsidRPr="009B7FFE" w:rsidRDefault="006A7CE6" w:rsidP="00A54C81">
      <w:pPr>
        <w:spacing w:after="0" w:line="240" w:lineRule="auto"/>
        <w:rPr>
          <w:rFonts w:ascii="Arial" w:hAnsi="Arial" w:cs="Arial"/>
          <w:sz w:val="20"/>
          <w:szCs w:val="20"/>
        </w:rPr>
      </w:pPr>
      <w:r w:rsidRPr="009B7FFE">
        <w:rPr>
          <w:rFonts w:ascii="Arial" w:hAnsi="Arial" w:cs="Arial"/>
          <w:sz w:val="20"/>
          <w:szCs w:val="20"/>
        </w:rPr>
        <w:lastRenderedPageBreak/>
        <w:t>For a quick affordable get-away without having to drive to Lincoln or Omaha for a flight, Grand Island’s Central Nebraska Regional Airport offers daily nonstop jet service to Dallas/Fort Wort</w:t>
      </w:r>
      <w:r w:rsidR="00E359D1">
        <w:rPr>
          <w:rFonts w:ascii="Arial" w:hAnsi="Arial" w:cs="Arial"/>
          <w:sz w:val="20"/>
          <w:szCs w:val="20"/>
        </w:rPr>
        <w:t>h</w:t>
      </w:r>
      <w:r w:rsidRPr="009B7FFE">
        <w:rPr>
          <w:rFonts w:ascii="Arial" w:hAnsi="Arial" w:cs="Arial"/>
          <w:sz w:val="20"/>
          <w:szCs w:val="20"/>
        </w:rPr>
        <w:t>.  In addition, there are twice-weekly nonstop service to Las Vegas and Phoenix-Me</w:t>
      </w:r>
      <w:r w:rsidR="00E359D1">
        <w:rPr>
          <w:rFonts w:ascii="Arial" w:hAnsi="Arial" w:cs="Arial"/>
          <w:sz w:val="20"/>
          <w:szCs w:val="20"/>
        </w:rPr>
        <w:t>sa</w:t>
      </w:r>
      <w:r w:rsidRPr="009B7FFE">
        <w:rPr>
          <w:rFonts w:ascii="Arial" w:hAnsi="Arial" w:cs="Arial"/>
          <w:sz w:val="20"/>
          <w:szCs w:val="20"/>
        </w:rPr>
        <w:t xml:space="preserve">.  Air service to and from Grand Island is available, reliable, and affordable.   </w:t>
      </w:r>
    </w:p>
    <w:p w14:paraId="3CAD60D6" w14:textId="77777777" w:rsidR="00FD198C" w:rsidRPr="009B7FFE" w:rsidRDefault="00FD198C" w:rsidP="00A54C81">
      <w:pPr>
        <w:spacing w:after="0" w:line="240" w:lineRule="auto"/>
        <w:rPr>
          <w:rFonts w:ascii="Arial" w:hAnsi="Arial" w:cs="Arial"/>
          <w:sz w:val="20"/>
          <w:szCs w:val="20"/>
        </w:rPr>
      </w:pPr>
    </w:p>
    <w:p w14:paraId="1AF03007" w14:textId="77777777" w:rsidR="00FD198C" w:rsidRPr="009B7FFE" w:rsidRDefault="00FD198C" w:rsidP="00FD198C">
      <w:pPr>
        <w:spacing w:after="0" w:line="240" w:lineRule="auto"/>
        <w:rPr>
          <w:rFonts w:ascii="Arial" w:hAnsi="Arial" w:cs="Arial"/>
          <w:b/>
          <w:sz w:val="20"/>
          <w:szCs w:val="20"/>
        </w:rPr>
      </w:pPr>
      <w:r w:rsidRPr="009B7FFE">
        <w:rPr>
          <w:rFonts w:ascii="Arial" w:hAnsi="Arial" w:cs="Arial"/>
          <w:b/>
          <w:sz w:val="20"/>
          <w:szCs w:val="20"/>
        </w:rPr>
        <w:t>Grand Island Events:</w:t>
      </w:r>
    </w:p>
    <w:p w14:paraId="6D3407EE" w14:textId="77777777" w:rsidR="00AE274F" w:rsidRPr="009B7FFE" w:rsidRDefault="00FD198C" w:rsidP="00E359D1">
      <w:pPr>
        <w:pStyle w:val="ListParagraph"/>
        <w:numPr>
          <w:ilvl w:val="0"/>
          <w:numId w:val="21"/>
        </w:numPr>
        <w:spacing w:after="0" w:line="240" w:lineRule="auto"/>
        <w:rPr>
          <w:rFonts w:ascii="Arial" w:hAnsi="Arial" w:cs="Arial"/>
          <w:sz w:val="20"/>
          <w:szCs w:val="20"/>
        </w:rPr>
      </w:pPr>
      <w:r w:rsidRPr="009B7FFE">
        <w:rPr>
          <w:rFonts w:ascii="Arial" w:hAnsi="Arial" w:cs="Arial"/>
          <w:sz w:val="20"/>
          <w:szCs w:val="20"/>
        </w:rPr>
        <w:t xml:space="preserve">Art in the Park </w:t>
      </w:r>
      <w:r w:rsidR="00DD3201" w:rsidRPr="009B7FFE">
        <w:rPr>
          <w:rFonts w:ascii="Arial" w:hAnsi="Arial" w:cs="Arial"/>
          <w:sz w:val="20"/>
          <w:szCs w:val="20"/>
        </w:rPr>
        <w:t xml:space="preserve">: </w:t>
      </w:r>
    </w:p>
    <w:p w14:paraId="21FEA855" w14:textId="1470B3F4" w:rsidR="00DD3201" w:rsidRPr="009B7FFE" w:rsidRDefault="006265C7" w:rsidP="00AE274F">
      <w:pPr>
        <w:pStyle w:val="ListParagraph"/>
        <w:spacing w:after="0" w:line="240" w:lineRule="auto"/>
        <w:rPr>
          <w:rFonts w:ascii="Arial" w:hAnsi="Arial" w:cs="Arial"/>
          <w:sz w:val="20"/>
          <w:szCs w:val="20"/>
        </w:rPr>
      </w:pPr>
      <w:hyperlink r:id="rId40" w:history="1">
        <w:r w:rsidR="00DD3201" w:rsidRPr="009B7FFE">
          <w:rPr>
            <w:rStyle w:val="Hyperlink"/>
            <w:rFonts w:ascii="Arial" w:hAnsi="Arial" w:cs="Arial"/>
            <w:sz w:val="20"/>
            <w:szCs w:val="20"/>
          </w:rPr>
          <w:t>https://www.facebook.com/Grand-Island-NE-Art-in-the-Park-Stolley-Park-353776683348/</w:t>
        </w:r>
      </w:hyperlink>
    </w:p>
    <w:p w14:paraId="42E4FB37" w14:textId="77777777" w:rsidR="00FD198C" w:rsidRPr="009B7FFE" w:rsidRDefault="00FD198C" w:rsidP="009D17B1">
      <w:pPr>
        <w:pStyle w:val="ListParagraph"/>
        <w:numPr>
          <w:ilvl w:val="0"/>
          <w:numId w:val="5"/>
        </w:numPr>
        <w:spacing w:after="0" w:line="240" w:lineRule="auto"/>
        <w:ind w:left="720"/>
        <w:rPr>
          <w:rFonts w:ascii="Arial" w:hAnsi="Arial" w:cs="Arial"/>
          <w:sz w:val="20"/>
          <w:szCs w:val="20"/>
        </w:rPr>
      </w:pPr>
      <w:r w:rsidRPr="009B7FFE">
        <w:rPr>
          <w:rFonts w:ascii="Arial" w:hAnsi="Arial" w:cs="Arial"/>
          <w:sz w:val="20"/>
          <w:szCs w:val="20"/>
        </w:rPr>
        <w:t xml:space="preserve">Prairie Lights Film Festival:  </w:t>
      </w:r>
      <w:hyperlink r:id="rId41" w:history="1">
        <w:r w:rsidRPr="009B7FFE">
          <w:rPr>
            <w:rStyle w:val="Hyperlink"/>
            <w:rFonts w:ascii="Arial" w:hAnsi="Arial" w:cs="Arial"/>
            <w:sz w:val="20"/>
            <w:szCs w:val="20"/>
          </w:rPr>
          <w:t>http://www.prairielightsfilmfest.com/</w:t>
        </w:r>
      </w:hyperlink>
    </w:p>
    <w:p w14:paraId="6FC11B9E" w14:textId="39B04040" w:rsidR="00FD198C" w:rsidRPr="009B7FFE" w:rsidRDefault="00FD198C" w:rsidP="009D17B1">
      <w:pPr>
        <w:pStyle w:val="ListParagraph"/>
        <w:numPr>
          <w:ilvl w:val="0"/>
          <w:numId w:val="5"/>
        </w:numPr>
        <w:spacing w:after="0" w:line="240" w:lineRule="auto"/>
        <w:ind w:left="720"/>
        <w:rPr>
          <w:rFonts w:ascii="Arial" w:hAnsi="Arial" w:cs="Arial"/>
          <w:sz w:val="20"/>
          <w:szCs w:val="20"/>
        </w:rPr>
      </w:pPr>
      <w:r w:rsidRPr="009B7FFE">
        <w:rPr>
          <w:rFonts w:ascii="Arial" w:hAnsi="Arial" w:cs="Arial"/>
          <w:sz w:val="20"/>
          <w:szCs w:val="20"/>
        </w:rPr>
        <w:t xml:space="preserve">Central Nebraska Ethnic Festival:  </w:t>
      </w:r>
      <w:hyperlink r:id="rId42" w:history="1">
        <w:r w:rsidRPr="009B7FFE">
          <w:rPr>
            <w:rStyle w:val="Hyperlink"/>
            <w:rFonts w:ascii="Arial" w:hAnsi="Arial" w:cs="Arial"/>
            <w:sz w:val="20"/>
            <w:szCs w:val="20"/>
          </w:rPr>
          <w:t>https://www.facebook.com/CentralNebraskaEthnicFestival/</w:t>
        </w:r>
      </w:hyperlink>
    </w:p>
    <w:p w14:paraId="5E4D7435" w14:textId="1DE341D0" w:rsidR="00FD198C" w:rsidRPr="009B7FFE" w:rsidRDefault="00FD198C" w:rsidP="009D17B1">
      <w:pPr>
        <w:pStyle w:val="ListParagraph"/>
        <w:numPr>
          <w:ilvl w:val="0"/>
          <w:numId w:val="5"/>
        </w:numPr>
        <w:spacing w:after="0" w:line="240" w:lineRule="auto"/>
        <w:ind w:left="720"/>
        <w:rPr>
          <w:rFonts w:ascii="Arial" w:hAnsi="Arial" w:cs="Arial"/>
          <w:sz w:val="20"/>
          <w:szCs w:val="20"/>
        </w:rPr>
      </w:pPr>
      <w:r w:rsidRPr="009B7FFE">
        <w:rPr>
          <w:rFonts w:ascii="Arial" w:hAnsi="Arial" w:cs="Arial"/>
          <w:sz w:val="20"/>
          <w:szCs w:val="20"/>
        </w:rPr>
        <w:t>Children’s Groundwater Festival</w:t>
      </w:r>
      <w:r w:rsidR="00E62321">
        <w:rPr>
          <w:rFonts w:ascii="Arial" w:hAnsi="Arial" w:cs="Arial"/>
          <w:sz w:val="20"/>
          <w:szCs w:val="20"/>
        </w:rPr>
        <w:t>:</w:t>
      </w:r>
      <w:r w:rsidRPr="009B7FFE">
        <w:rPr>
          <w:rFonts w:ascii="Arial" w:hAnsi="Arial" w:cs="Arial"/>
          <w:sz w:val="20"/>
          <w:szCs w:val="20"/>
        </w:rPr>
        <w:t xml:space="preserve"> </w:t>
      </w:r>
      <w:hyperlink r:id="rId43" w:history="1">
        <w:r w:rsidRPr="009B7FFE">
          <w:rPr>
            <w:rStyle w:val="Hyperlink"/>
            <w:rFonts w:ascii="Arial" w:hAnsi="Arial" w:cs="Arial"/>
            <w:sz w:val="20"/>
            <w:szCs w:val="20"/>
          </w:rPr>
          <w:t>http://www.groundwater.org/kids/festival.html</w:t>
        </w:r>
      </w:hyperlink>
    </w:p>
    <w:p w14:paraId="5C70002D" w14:textId="6497F0C1" w:rsidR="00FD198C" w:rsidRPr="009B7FFE" w:rsidRDefault="00FD198C" w:rsidP="009D17B1">
      <w:pPr>
        <w:pStyle w:val="ListParagraph"/>
        <w:numPr>
          <w:ilvl w:val="0"/>
          <w:numId w:val="5"/>
        </w:numPr>
        <w:spacing w:after="0" w:line="240" w:lineRule="auto"/>
        <w:ind w:left="720"/>
        <w:rPr>
          <w:rFonts w:ascii="Arial" w:hAnsi="Arial" w:cs="Arial"/>
          <w:sz w:val="20"/>
          <w:szCs w:val="20"/>
        </w:rPr>
      </w:pPr>
      <w:r w:rsidRPr="009B7FFE">
        <w:rPr>
          <w:rFonts w:ascii="Arial" w:hAnsi="Arial" w:cs="Arial"/>
          <w:sz w:val="20"/>
          <w:szCs w:val="20"/>
        </w:rPr>
        <w:t>Harvest of Harmony Parade</w:t>
      </w:r>
      <w:r w:rsidR="00E62321">
        <w:rPr>
          <w:rFonts w:ascii="Arial" w:hAnsi="Arial" w:cs="Arial"/>
          <w:sz w:val="20"/>
          <w:szCs w:val="20"/>
        </w:rPr>
        <w:t>:</w:t>
      </w:r>
      <w:r w:rsidRPr="009B7FFE">
        <w:rPr>
          <w:rFonts w:ascii="Arial" w:hAnsi="Arial" w:cs="Arial"/>
          <w:sz w:val="20"/>
          <w:szCs w:val="20"/>
        </w:rPr>
        <w:t xml:space="preserve"> </w:t>
      </w:r>
      <w:hyperlink r:id="rId44" w:history="1">
        <w:r w:rsidRPr="009B7FFE">
          <w:rPr>
            <w:rStyle w:val="Hyperlink"/>
            <w:rFonts w:ascii="Arial" w:hAnsi="Arial" w:cs="Arial"/>
            <w:sz w:val="20"/>
            <w:szCs w:val="20"/>
          </w:rPr>
          <w:t>https://www.facebook.com/harvestharmony</w:t>
        </w:r>
      </w:hyperlink>
    </w:p>
    <w:p w14:paraId="4FC39FE7" w14:textId="77777777" w:rsidR="00FD198C" w:rsidRPr="009B7FFE" w:rsidRDefault="00FD198C" w:rsidP="009D17B1">
      <w:pPr>
        <w:pStyle w:val="ListParagraph"/>
        <w:numPr>
          <w:ilvl w:val="0"/>
          <w:numId w:val="5"/>
        </w:numPr>
        <w:spacing w:after="0" w:line="240" w:lineRule="auto"/>
        <w:ind w:left="720"/>
        <w:rPr>
          <w:rFonts w:ascii="Arial" w:hAnsi="Arial" w:cs="Arial"/>
          <w:sz w:val="20"/>
          <w:szCs w:val="20"/>
        </w:rPr>
      </w:pPr>
      <w:r w:rsidRPr="009B7FFE">
        <w:rPr>
          <w:rFonts w:ascii="Arial" w:hAnsi="Arial" w:cs="Arial"/>
          <w:sz w:val="20"/>
          <w:szCs w:val="20"/>
        </w:rPr>
        <w:t xml:space="preserve">Community Arts &amp; Concert Association </w:t>
      </w:r>
    </w:p>
    <w:p w14:paraId="233C9AF2" w14:textId="15A43757" w:rsidR="00DD3201" w:rsidRPr="009B7FFE" w:rsidRDefault="00FD198C" w:rsidP="009D17B1">
      <w:pPr>
        <w:pStyle w:val="ListParagraph"/>
        <w:numPr>
          <w:ilvl w:val="0"/>
          <w:numId w:val="5"/>
        </w:numPr>
        <w:spacing w:after="0" w:line="240" w:lineRule="auto"/>
        <w:ind w:left="720"/>
        <w:rPr>
          <w:rFonts w:ascii="Arial" w:hAnsi="Arial" w:cs="Arial"/>
          <w:sz w:val="20"/>
          <w:szCs w:val="20"/>
        </w:rPr>
      </w:pPr>
      <w:r w:rsidRPr="009B7FFE">
        <w:rPr>
          <w:rFonts w:ascii="Arial" w:hAnsi="Arial" w:cs="Arial"/>
          <w:sz w:val="20"/>
          <w:szCs w:val="20"/>
        </w:rPr>
        <w:t>Husker Harvest Days</w:t>
      </w:r>
      <w:r w:rsidR="00E62321">
        <w:rPr>
          <w:rFonts w:ascii="Arial" w:hAnsi="Arial" w:cs="Arial"/>
          <w:sz w:val="20"/>
          <w:szCs w:val="20"/>
        </w:rPr>
        <w:t>:</w:t>
      </w:r>
      <w:r w:rsidRPr="009B7FFE">
        <w:rPr>
          <w:rFonts w:ascii="Arial" w:hAnsi="Arial" w:cs="Arial"/>
          <w:sz w:val="20"/>
          <w:szCs w:val="20"/>
        </w:rPr>
        <w:t xml:space="preserve"> </w:t>
      </w:r>
      <w:hyperlink r:id="rId45" w:history="1">
        <w:r w:rsidRPr="009B7FFE">
          <w:rPr>
            <w:rStyle w:val="Hyperlink"/>
            <w:rFonts w:ascii="Arial" w:hAnsi="Arial" w:cs="Arial"/>
            <w:sz w:val="20"/>
            <w:szCs w:val="20"/>
          </w:rPr>
          <w:t>http://hallcountyfair.com</w:t>
        </w:r>
      </w:hyperlink>
    </w:p>
    <w:p w14:paraId="79E68E9C" w14:textId="4919795E" w:rsidR="00DD3201" w:rsidRPr="009B7FFE" w:rsidRDefault="00DD3201" w:rsidP="009D17B1">
      <w:pPr>
        <w:pStyle w:val="ListParagraph"/>
        <w:numPr>
          <w:ilvl w:val="0"/>
          <w:numId w:val="5"/>
        </w:numPr>
        <w:spacing w:after="0" w:line="240" w:lineRule="auto"/>
        <w:ind w:left="720"/>
        <w:rPr>
          <w:rFonts w:ascii="Arial" w:hAnsi="Arial" w:cs="Arial"/>
          <w:sz w:val="20"/>
          <w:szCs w:val="20"/>
        </w:rPr>
      </w:pPr>
      <w:r w:rsidRPr="009B7FFE">
        <w:rPr>
          <w:rFonts w:ascii="Arial" w:hAnsi="Arial" w:cs="Arial"/>
          <w:sz w:val="20"/>
          <w:szCs w:val="20"/>
        </w:rPr>
        <w:t xml:space="preserve">Hoops Mania:  </w:t>
      </w:r>
      <w:hyperlink r:id="rId46" w:history="1">
        <w:r w:rsidRPr="009B7FFE">
          <w:rPr>
            <w:rStyle w:val="Hyperlink"/>
            <w:rFonts w:ascii="Arial" w:hAnsi="Arial" w:cs="Arial"/>
            <w:sz w:val="20"/>
            <w:szCs w:val="20"/>
          </w:rPr>
          <w:t>http://hoopsmania.com</w:t>
        </w:r>
      </w:hyperlink>
      <w:r w:rsidRPr="009B7FFE">
        <w:rPr>
          <w:rFonts w:ascii="Arial" w:hAnsi="Arial" w:cs="Arial"/>
          <w:sz w:val="20"/>
          <w:szCs w:val="20"/>
        </w:rPr>
        <w:t xml:space="preserve">  </w:t>
      </w:r>
    </w:p>
    <w:p w14:paraId="3728F96C" w14:textId="102D140D" w:rsidR="00FD198C" w:rsidRPr="009B7FFE" w:rsidRDefault="00FD198C" w:rsidP="009D17B1">
      <w:pPr>
        <w:pStyle w:val="ListParagraph"/>
        <w:numPr>
          <w:ilvl w:val="0"/>
          <w:numId w:val="5"/>
        </w:numPr>
        <w:spacing w:after="0" w:line="240" w:lineRule="auto"/>
        <w:ind w:left="720"/>
        <w:rPr>
          <w:rFonts w:ascii="Arial" w:hAnsi="Arial" w:cs="Arial"/>
          <w:sz w:val="20"/>
          <w:szCs w:val="20"/>
        </w:rPr>
      </w:pPr>
      <w:r w:rsidRPr="009B7FFE">
        <w:rPr>
          <w:rFonts w:ascii="Arial" w:hAnsi="Arial" w:cs="Arial"/>
          <w:sz w:val="20"/>
          <w:szCs w:val="20"/>
        </w:rPr>
        <w:t>Hall County Fair</w:t>
      </w:r>
      <w:r w:rsidR="00E62321">
        <w:rPr>
          <w:rFonts w:ascii="Arial" w:hAnsi="Arial" w:cs="Arial"/>
          <w:sz w:val="20"/>
          <w:szCs w:val="20"/>
        </w:rPr>
        <w:t>:</w:t>
      </w:r>
      <w:r w:rsidRPr="009B7FFE">
        <w:rPr>
          <w:rFonts w:ascii="Arial" w:hAnsi="Arial" w:cs="Arial"/>
          <w:sz w:val="20"/>
          <w:szCs w:val="20"/>
        </w:rPr>
        <w:t xml:space="preserve"> </w:t>
      </w:r>
      <w:hyperlink r:id="rId47" w:history="1">
        <w:r w:rsidRPr="009B7FFE">
          <w:rPr>
            <w:rStyle w:val="Hyperlink"/>
            <w:rFonts w:ascii="Arial" w:hAnsi="Arial" w:cs="Arial"/>
            <w:sz w:val="20"/>
            <w:szCs w:val="20"/>
          </w:rPr>
          <w:t>http://hallcountyfair.com</w:t>
        </w:r>
      </w:hyperlink>
    </w:p>
    <w:p w14:paraId="49BC91CB" w14:textId="06458E8D" w:rsidR="00FD198C" w:rsidRPr="009B7FFE" w:rsidRDefault="00FD198C" w:rsidP="009D17B1">
      <w:pPr>
        <w:pStyle w:val="ListParagraph"/>
        <w:numPr>
          <w:ilvl w:val="0"/>
          <w:numId w:val="5"/>
        </w:numPr>
        <w:spacing w:after="0" w:line="240" w:lineRule="auto"/>
        <w:ind w:left="720"/>
        <w:rPr>
          <w:rFonts w:ascii="Arial" w:hAnsi="Arial" w:cs="Arial"/>
          <w:sz w:val="20"/>
          <w:szCs w:val="20"/>
        </w:rPr>
      </w:pPr>
      <w:r w:rsidRPr="009B7FFE">
        <w:rPr>
          <w:rFonts w:ascii="Arial" w:hAnsi="Arial" w:cs="Arial"/>
          <w:sz w:val="20"/>
          <w:szCs w:val="20"/>
        </w:rPr>
        <w:t>Nebraska State Fair</w:t>
      </w:r>
      <w:r w:rsidR="00E62321">
        <w:rPr>
          <w:rFonts w:ascii="Arial" w:hAnsi="Arial" w:cs="Arial"/>
          <w:sz w:val="20"/>
          <w:szCs w:val="20"/>
        </w:rPr>
        <w:t>:</w:t>
      </w:r>
      <w:r w:rsidRPr="009B7FFE">
        <w:rPr>
          <w:rFonts w:ascii="Arial" w:hAnsi="Arial" w:cs="Arial"/>
          <w:sz w:val="20"/>
          <w:szCs w:val="20"/>
        </w:rPr>
        <w:t xml:space="preserve"> </w:t>
      </w:r>
      <w:hyperlink r:id="rId48" w:history="1">
        <w:r w:rsidRPr="009B7FFE">
          <w:rPr>
            <w:rStyle w:val="Hyperlink"/>
            <w:rFonts w:ascii="Arial" w:hAnsi="Arial" w:cs="Arial"/>
            <w:sz w:val="20"/>
            <w:szCs w:val="20"/>
          </w:rPr>
          <w:t>www.statefair.org</w:t>
        </w:r>
      </w:hyperlink>
    </w:p>
    <w:p w14:paraId="2A7523E6" w14:textId="77777777" w:rsidR="00AE274F" w:rsidRPr="009B7FFE" w:rsidRDefault="00AE274F" w:rsidP="00FD198C">
      <w:pPr>
        <w:spacing w:after="0" w:line="240" w:lineRule="auto"/>
        <w:rPr>
          <w:rFonts w:ascii="Arial" w:hAnsi="Arial" w:cs="Arial"/>
          <w:b/>
          <w:sz w:val="20"/>
          <w:szCs w:val="20"/>
        </w:rPr>
      </w:pPr>
    </w:p>
    <w:p w14:paraId="65D60D26" w14:textId="614B5AA3" w:rsidR="00FD198C" w:rsidRPr="009B7FFE" w:rsidRDefault="00FD198C" w:rsidP="00FD198C">
      <w:pPr>
        <w:spacing w:after="0" w:line="240" w:lineRule="auto"/>
        <w:rPr>
          <w:rFonts w:ascii="Arial" w:hAnsi="Arial" w:cs="Arial"/>
          <w:b/>
          <w:sz w:val="20"/>
          <w:szCs w:val="20"/>
        </w:rPr>
      </w:pPr>
      <w:r w:rsidRPr="009B7FFE">
        <w:rPr>
          <w:rFonts w:ascii="Arial" w:hAnsi="Arial" w:cs="Arial"/>
          <w:b/>
          <w:sz w:val="20"/>
          <w:szCs w:val="20"/>
        </w:rPr>
        <w:t>Grand Island Area Attractions:</w:t>
      </w:r>
    </w:p>
    <w:p w14:paraId="1F35E2A7" w14:textId="4B41A482" w:rsidR="00FD198C" w:rsidRPr="009B7FFE" w:rsidRDefault="00FD198C" w:rsidP="009D17B1">
      <w:pPr>
        <w:pStyle w:val="ListParagraph"/>
        <w:numPr>
          <w:ilvl w:val="0"/>
          <w:numId w:val="4"/>
        </w:numPr>
        <w:spacing w:after="0" w:line="240" w:lineRule="auto"/>
        <w:ind w:left="720"/>
        <w:rPr>
          <w:rFonts w:ascii="Arial" w:hAnsi="Arial" w:cs="Arial"/>
          <w:sz w:val="20"/>
          <w:szCs w:val="20"/>
        </w:rPr>
      </w:pPr>
      <w:r w:rsidRPr="009B7FFE">
        <w:rPr>
          <w:rFonts w:ascii="Arial" w:hAnsi="Arial" w:cs="Arial"/>
          <w:sz w:val="20"/>
          <w:szCs w:val="20"/>
        </w:rPr>
        <w:t>Stuhr Museum of the Prairie Pioneer</w:t>
      </w:r>
      <w:r w:rsidR="00E62321">
        <w:rPr>
          <w:rFonts w:ascii="Arial" w:hAnsi="Arial" w:cs="Arial"/>
          <w:sz w:val="20"/>
          <w:szCs w:val="20"/>
        </w:rPr>
        <w:t>:</w:t>
      </w:r>
      <w:r w:rsidRPr="009B7FFE">
        <w:rPr>
          <w:rFonts w:ascii="Arial" w:hAnsi="Arial" w:cs="Arial"/>
          <w:sz w:val="20"/>
          <w:szCs w:val="20"/>
        </w:rPr>
        <w:t xml:space="preserve"> </w:t>
      </w:r>
      <w:hyperlink r:id="rId49" w:history="1">
        <w:r w:rsidRPr="009B7FFE">
          <w:rPr>
            <w:rStyle w:val="Hyperlink"/>
            <w:rFonts w:ascii="Arial" w:hAnsi="Arial" w:cs="Arial"/>
            <w:sz w:val="20"/>
            <w:szCs w:val="20"/>
          </w:rPr>
          <w:t>www.stuhrmuseum.org</w:t>
        </w:r>
      </w:hyperlink>
    </w:p>
    <w:p w14:paraId="7144F4F6" w14:textId="3050E47F" w:rsidR="00FD198C" w:rsidRPr="009B7FFE" w:rsidRDefault="00FD198C" w:rsidP="009D17B1">
      <w:pPr>
        <w:pStyle w:val="ListParagraph"/>
        <w:numPr>
          <w:ilvl w:val="0"/>
          <w:numId w:val="4"/>
        </w:numPr>
        <w:spacing w:after="0" w:line="240" w:lineRule="auto"/>
        <w:ind w:left="720"/>
        <w:rPr>
          <w:rFonts w:ascii="Arial" w:hAnsi="Arial" w:cs="Arial"/>
          <w:sz w:val="20"/>
          <w:szCs w:val="20"/>
        </w:rPr>
      </w:pPr>
      <w:r w:rsidRPr="009B7FFE">
        <w:rPr>
          <w:rFonts w:ascii="Arial" w:hAnsi="Arial" w:cs="Arial"/>
          <w:sz w:val="20"/>
          <w:szCs w:val="20"/>
        </w:rPr>
        <w:t>Nebraska Nature Center</w:t>
      </w:r>
      <w:r w:rsidR="00E62321">
        <w:rPr>
          <w:rFonts w:ascii="Arial" w:hAnsi="Arial" w:cs="Arial"/>
          <w:sz w:val="20"/>
          <w:szCs w:val="20"/>
        </w:rPr>
        <w:t>:</w:t>
      </w:r>
      <w:r w:rsidRPr="009B7FFE">
        <w:rPr>
          <w:rFonts w:ascii="Arial" w:hAnsi="Arial" w:cs="Arial"/>
          <w:sz w:val="20"/>
          <w:szCs w:val="20"/>
        </w:rPr>
        <w:t xml:space="preserve"> </w:t>
      </w:r>
      <w:hyperlink r:id="rId50" w:history="1">
        <w:r w:rsidRPr="009B7FFE">
          <w:rPr>
            <w:rStyle w:val="Hyperlink"/>
            <w:rFonts w:ascii="Arial" w:hAnsi="Arial" w:cs="Arial"/>
            <w:sz w:val="20"/>
            <w:szCs w:val="20"/>
          </w:rPr>
          <w:t>www.nebraskanature.org</w:t>
        </w:r>
      </w:hyperlink>
    </w:p>
    <w:p w14:paraId="7D766877" w14:textId="2A5AAABD" w:rsidR="00FD198C" w:rsidRPr="009B7FFE" w:rsidRDefault="00FD198C" w:rsidP="009D17B1">
      <w:pPr>
        <w:pStyle w:val="ListParagraph"/>
        <w:numPr>
          <w:ilvl w:val="0"/>
          <w:numId w:val="4"/>
        </w:numPr>
        <w:spacing w:after="0" w:line="240" w:lineRule="auto"/>
        <w:ind w:left="720"/>
        <w:rPr>
          <w:rFonts w:ascii="Arial" w:hAnsi="Arial" w:cs="Arial"/>
          <w:sz w:val="20"/>
          <w:szCs w:val="20"/>
        </w:rPr>
      </w:pPr>
      <w:r w:rsidRPr="009B7FFE">
        <w:rPr>
          <w:rFonts w:ascii="Arial" w:hAnsi="Arial" w:cs="Arial"/>
          <w:sz w:val="20"/>
          <w:szCs w:val="20"/>
        </w:rPr>
        <w:t>Fonner Park</w:t>
      </w:r>
      <w:r w:rsidR="00E62321">
        <w:rPr>
          <w:rFonts w:ascii="Arial" w:hAnsi="Arial" w:cs="Arial"/>
          <w:sz w:val="20"/>
          <w:szCs w:val="20"/>
        </w:rPr>
        <w:t>:</w:t>
      </w:r>
      <w:r w:rsidRPr="009B7FFE">
        <w:rPr>
          <w:rFonts w:ascii="Arial" w:hAnsi="Arial" w:cs="Arial"/>
          <w:sz w:val="20"/>
          <w:szCs w:val="20"/>
        </w:rPr>
        <w:t xml:space="preserve"> </w:t>
      </w:r>
      <w:hyperlink r:id="rId51" w:history="1">
        <w:r w:rsidRPr="009B7FFE">
          <w:rPr>
            <w:rStyle w:val="Hyperlink"/>
            <w:rFonts w:ascii="Arial" w:hAnsi="Arial" w:cs="Arial"/>
            <w:sz w:val="20"/>
            <w:szCs w:val="20"/>
          </w:rPr>
          <w:t>www.fonnerpark.com</w:t>
        </w:r>
      </w:hyperlink>
    </w:p>
    <w:p w14:paraId="42929B09" w14:textId="77777777" w:rsidR="00FD198C" w:rsidRPr="009B7FFE" w:rsidRDefault="00FD198C" w:rsidP="009D17B1">
      <w:pPr>
        <w:pStyle w:val="ListParagraph"/>
        <w:numPr>
          <w:ilvl w:val="0"/>
          <w:numId w:val="4"/>
        </w:numPr>
        <w:spacing w:after="0" w:line="240" w:lineRule="auto"/>
        <w:ind w:left="720"/>
        <w:rPr>
          <w:rFonts w:ascii="Arial" w:hAnsi="Arial" w:cs="Arial"/>
          <w:sz w:val="20"/>
          <w:szCs w:val="20"/>
        </w:rPr>
      </w:pPr>
      <w:r w:rsidRPr="009B7FFE">
        <w:rPr>
          <w:rFonts w:ascii="Arial" w:hAnsi="Arial" w:cs="Arial"/>
          <w:sz w:val="20"/>
          <w:szCs w:val="20"/>
        </w:rPr>
        <w:t xml:space="preserve">Grand Island Little Theatre </w:t>
      </w:r>
    </w:p>
    <w:p w14:paraId="0D528136" w14:textId="77777777" w:rsidR="00FD198C" w:rsidRPr="009B7FFE" w:rsidRDefault="00FD198C" w:rsidP="009D17B1">
      <w:pPr>
        <w:pStyle w:val="ListParagraph"/>
        <w:numPr>
          <w:ilvl w:val="0"/>
          <w:numId w:val="4"/>
        </w:numPr>
        <w:spacing w:after="0" w:line="240" w:lineRule="auto"/>
        <w:ind w:left="720"/>
        <w:rPr>
          <w:rFonts w:ascii="Arial" w:hAnsi="Arial" w:cs="Arial"/>
          <w:sz w:val="20"/>
          <w:szCs w:val="20"/>
        </w:rPr>
      </w:pPr>
      <w:r w:rsidRPr="009B7FFE">
        <w:rPr>
          <w:rFonts w:ascii="Arial" w:hAnsi="Arial" w:cs="Arial"/>
          <w:sz w:val="20"/>
          <w:szCs w:val="20"/>
        </w:rPr>
        <w:t xml:space="preserve">Plum Street Station </w:t>
      </w:r>
    </w:p>
    <w:p w14:paraId="3133BF66" w14:textId="7354DCE3" w:rsidR="00FD198C" w:rsidRPr="009B7FFE" w:rsidRDefault="00FD198C" w:rsidP="009D17B1">
      <w:pPr>
        <w:pStyle w:val="ListParagraph"/>
        <w:numPr>
          <w:ilvl w:val="0"/>
          <w:numId w:val="4"/>
        </w:numPr>
        <w:spacing w:after="0" w:line="240" w:lineRule="auto"/>
        <w:ind w:left="720"/>
        <w:rPr>
          <w:rFonts w:ascii="Arial" w:hAnsi="Arial" w:cs="Arial"/>
          <w:sz w:val="20"/>
          <w:szCs w:val="20"/>
        </w:rPr>
      </w:pPr>
      <w:r w:rsidRPr="009B7FFE">
        <w:rPr>
          <w:rFonts w:ascii="Arial" w:hAnsi="Arial" w:cs="Arial"/>
          <w:sz w:val="20"/>
          <w:szCs w:val="20"/>
        </w:rPr>
        <w:t>Heartland Events Center</w:t>
      </w:r>
      <w:r w:rsidR="00E62321">
        <w:rPr>
          <w:rFonts w:ascii="Arial" w:hAnsi="Arial" w:cs="Arial"/>
          <w:sz w:val="20"/>
          <w:szCs w:val="20"/>
        </w:rPr>
        <w:t>:</w:t>
      </w:r>
      <w:r w:rsidRPr="009B7FFE">
        <w:rPr>
          <w:rFonts w:ascii="Arial" w:hAnsi="Arial" w:cs="Arial"/>
          <w:sz w:val="20"/>
          <w:szCs w:val="20"/>
        </w:rPr>
        <w:t xml:space="preserve"> </w:t>
      </w:r>
      <w:hyperlink r:id="rId52" w:history="1">
        <w:r w:rsidRPr="009B7FFE">
          <w:rPr>
            <w:rStyle w:val="Hyperlink"/>
            <w:rFonts w:ascii="Arial" w:hAnsi="Arial" w:cs="Arial"/>
            <w:sz w:val="20"/>
            <w:szCs w:val="20"/>
          </w:rPr>
          <w:t>www.heartlandeventscenter.com</w:t>
        </w:r>
      </w:hyperlink>
    </w:p>
    <w:p w14:paraId="4DA1E8AD" w14:textId="101DF868" w:rsidR="003F7D6F" w:rsidRPr="009B7FFE" w:rsidRDefault="003F7D6F" w:rsidP="00FD198C">
      <w:pPr>
        <w:spacing w:after="0" w:line="240" w:lineRule="auto"/>
        <w:rPr>
          <w:rFonts w:ascii="Arial" w:hAnsi="Arial" w:cs="Arial"/>
          <w:sz w:val="20"/>
          <w:szCs w:val="20"/>
        </w:rPr>
        <w:sectPr w:rsidR="003F7D6F" w:rsidRPr="009B7FFE" w:rsidSect="009827F1">
          <w:type w:val="continuous"/>
          <w:pgSz w:w="12240" w:h="15840"/>
          <w:pgMar w:top="1440" w:right="1440" w:bottom="1440" w:left="1440" w:header="720" w:footer="720" w:gutter="0"/>
          <w:cols w:space="720"/>
          <w:titlePg/>
          <w:docGrid w:linePitch="360"/>
        </w:sectPr>
      </w:pPr>
    </w:p>
    <w:p w14:paraId="6D0B346A" w14:textId="77777777" w:rsidR="00AE274F" w:rsidRPr="009B7FFE" w:rsidRDefault="003F7D6F" w:rsidP="00FD198C">
      <w:pPr>
        <w:spacing w:after="0" w:line="240" w:lineRule="auto"/>
        <w:rPr>
          <w:rFonts w:ascii="Arial" w:hAnsi="Arial" w:cs="Arial"/>
          <w:sz w:val="20"/>
          <w:szCs w:val="20"/>
        </w:rPr>
      </w:pPr>
      <w:r w:rsidRPr="009B7FFE">
        <w:rPr>
          <w:rFonts w:ascii="Arial" w:hAnsi="Arial" w:cs="Arial"/>
          <w:sz w:val="20"/>
          <w:szCs w:val="20"/>
        </w:rPr>
        <w:t xml:space="preserve">      </w:t>
      </w:r>
    </w:p>
    <w:p w14:paraId="07893D74" w14:textId="61E6C582" w:rsidR="003F7D6F" w:rsidRPr="009B7FFE" w:rsidRDefault="003F7D6F" w:rsidP="00FD198C">
      <w:pPr>
        <w:spacing w:after="0" w:line="240" w:lineRule="auto"/>
        <w:rPr>
          <w:rFonts w:ascii="Arial" w:hAnsi="Arial" w:cs="Arial"/>
          <w:b/>
          <w:sz w:val="20"/>
          <w:szCs w:val="20"/>
        </w:rPr>
      </w:pPr>
      <w:r w:rsidRPr="009B7FFE">
        <w:rPr>
          <w:rFonts w:ascii="Arial" w:hAnsi="Arial" w:cs="Arial"/>
          <w:sz w:val="20"/>
          <w:szCs w:val="20"/>
        </w:rPr>
        <w:t xml:space="preserve">  </w:t>
      </w:r>
      <w:r w:rsidRPr="009B7FFE">
        <w:rPr>
          <w:rFonts w:ascii="Arial" w:hAnsi="Arial" w:cs="Arial"/>
          <w:b/>
          <w:sz w:val="20"/>
          <w:szCs w:val="20"/>
        </w:rPr>
        <w:t>Grand Island Websites:</w:t>
      </w:r>
    </w:p>
    <w:p w14:paraId="707E8546" w14:textId="5182C0A7" w:rsidR="003F7D6F" w:rsidRPr="009B7FFE" w:rsidRDefault="006265C7" w:rsidP="00E359D1">
      <w:pPr>
        <w:pStyle w:val="ListParagraph"/>
        <w:numPr>
          <w:ilvl w:val="0"/>
          <w:numId w:val="20"/>
        </w:numPr>
        <w:spacing w:after="0" w:line="240" w:lineRule="auto"/>
        <w:rPr>
          <w:rFonts w:ascii="Arial" w:hAnsi="Arial" w:cs="Arial"/>
          <w:sz w:val="20"/>
          <w:szCs w:val="20"/>
        </w:rPr>
      </w:pPr>
      <w:hyperlink r:id="rId53" w:history="1">
        <w:r w:rsidR="003F7D6F" w:rsidRPr="009B7FFE">
          <w:rPr>
            <w:rStyle w:val="Hyperlink"/>
            <w:rFonts w:ascii="Arial" w:hAnsi="Arial" w:cs="Arial"/>
            <w:sz w:val="20"/>
            <w:szCs w:val="20"/>
          </w:rPr>
          <w:t>http://www.theindependent.com</w:t>
        </w:r>
      </w:hyperlink>
    </w:p>
    <w:p w14:paraId="40CBC5DE" w14:textId="2F61AEFC" w:rsidR="003F7D6F" w:rsidRPr="009B7FFE" w:rsidRDefault="006265C7" w:rsidP="00E359D1">
      <w:pPr>
        <w:pStyle w:val="ListParagraph"/>
        <w:numPr>
          <w:ilvl w:val="0"/>
          <w:numId w:val="20"/>
        </w:numPr>
        <w:spacing w:after="0" w:line="240" w:lineRule="auto"/>
        <w:rPr>
          <w:rFonts w:ascii="Arial" w:hAnsi="Arial" w:cs="Arial"/>
          <w:sz w:val="20"/>
          <w:szCs w:val="20"/>
        </w:rPr>
      </w:pPr>
      <w:hyperlink r:id="rId54" w:history="1">
        <w:r w:rsidR="003F7D6F" w:rsidRPr="009B7FFE">
          <w:rPr>
            <w:rStyle w:val="Hyperlink"/>
            <w:rFonts w:ascii="Arial" w:hAnsi="Arial" w:cs="Arial"/>
            <w:sz w:val="20"/>
            <w:szCs w:val="20"/>
          </w:rPr>
          <w:t>http://www.visitgrandisland.com</w:t>
        </w:r>
      </w:hyperlink>
    </w:p>
    <w:p w14:paraId="54E5B818" w14:textId="279C39C9" w:rsidR="00FD198C" w:rsidRPr="009B7FFE" w:rsidRDefault="006265C7" w:rsidP="00E359D1">
      <w:pPr>
        <w:pStyle w:val="ListParagraph"/>
        <w:numPr>
          <w:ilvl w:val="0"/>
          <w:numId w:val="20"/>
        </w:numPr>
        <w:spacing w:after="0" w:line="240" w:lineRule="auto"/>
        <w:rPr>
          <w:rFonts w:ascii="Arial" w:hAnsi="Arial" w:cs="Arial"/>
          <w:sz w:val="20"/>
          <w:szCs w:val="20"/>
        </w:rPr>
      </w:pPr>
      <w:hyperlink r:id="rId55" w:history="1">
        <w:r w:rsidR="00FD198C" w:rsidRPr="009B7FFE">
          <w:rPr>
            <w:rStyle w:val="Hyperlink"/>
            <w:rFonts w:ascii="Arial" w:hAnsi="Arial" w:cs="Arial"/>
            <w:sz w:val="20"/>
            <w:szCs w:val="20"/>
          </w:rPr>
          <w:t>http://www.grandislandnebraska.com</w:t>
        </w:r>
      </w:hyperlink>
    </w:p>
    <w:p w14:paraId="704FB933" w14:textId="0BD45739" w:rsidR="003F7D6F" w:rsidRPr="009B7FFE" w:rsidRDefault="006265C7" w:rsidP="00E359D1">
      <w:pPr>
        <w:pStyle w:val="ListParagraph"/>
        <w:numPr>
          <w:ilvl w:val="0"/>
          <w:numId w:val="20"/>
        </w:numPr>
        <w:spacing w:after="0" w:line="240" w:lineRule="auto"/>
        <w:rPr>
          <w:rFonts w:ascii="Arial" w:hAnsi="Arial" w:cs="Arial"/>
          <w:sz w:val="20"/>
          <w:szCs w:val="20"/>
        </w:rPr>
      </w:pPr>
      <w:hyperlink r:id="rId56" w:history="1">
        <w:r w:rsidR="003F7D6F" w:rsidRPr="009B7FFE">
          <w:rPr>
            <w:rStyle w:val="Hyperlink"/>
            <w:rFonts w:ascii="Arial" w:hAnsi="Arial" w:cs="Arial"/>
            <w:sz w:val="20"/>
            <w:szCs w:val="20"/>
          </w:rPr>
          <w:t>http://www.grand-island.com</w:t>
        </w:r>
      </w:hyperlink>
    </w:p>
    <w:p w14:paraId="5B316130" w14:textId="66C2AF9F" w:rsidR="003F7D6F" w:rsidRPr="009B7FFE" w:rsidRDefault="006265C7" w:rsidP="00E359D1">
      <w:pPr>
        <w:pStyle w:val="ListParagraph"/>
        <w:numPr>
          <w:ilvl w:val="0"/>
          <w:numId w:val="20"/>
        </w:numPr>
        <w:spacing w:after="0" w:line="240" w:lineRule="auto"/>
        <w:rPr>
          <w:rFonts w:ascii="Arial" w:hAnsi="Arial" w:cs="Arial"/>
          <w:sz w:val="20"/>
          <w:szCs w:val="20"/>
        </w:rPr>
      </w:pPr>
      <w:hyperlink r:id="rId57" w:history="1">
        <w:r w:rsidR="003F7D6F" w:rsidRPr="009B7FFE">
          <w:rPr>
            <w:rStyle w:val="Hyperlink"/>
            <w:rFonts w:ascii="Arial" w:hAnsi="Arial" w:cs="Arial"/>
            <w:sz w:val="20"/>
            <w:szCs w:val="20"/>
          </w:rPr>
          <w:t>http://www.visitgrandisland.com</w:t>
        </w:r>
      </w:hyperlink>
    </w:p>
    <w:p w14:paraId="0FEF1C77" w14:textId="77777777" w:rsidR="00FD198C" w:rsidRPr="009B7FFE" w:rsidRDefault="006265C7" w:rsidP="00E359D1">
      <w:pPr>
        <w:pStyle w:val="ListParagraph"/>
        <w:numPr>
          <w:ilvl w:val="0"/>
          <w:numId w:val="20"/>
        </w:numPr>
        <w:spacing w:after="0" w:line="240" w:lineRule="auto"/>
        <w:rPr>
          <w:rStyle w:val="Hyperlink"/>
          <w:rFonts w:ascii="Arial" w:hAnsi="Arial" w:cs="Arial"/>
          <w:sz w:val="20"/>
          <w:szCs w:val="20"/>
        </w:rPr>
      </w:pPr>
      <w:hyperlink r:id="rId58" w:history="1">
        <w:r w:rsidR="003F7D6F" w:rsidRPr="009B7FFE">
          <w:rPr>
            <w:rStyle w:val="Hyperlink"/>
            <w:rFonts w:ascii="Arial" w:hAnsi="Arial" w:cs="Arial"/>
            <w:sz w:val="20"/>
            <w:szCs w:val="20"/>
          </w:rPr>
          <w:t>http://www.grandisland.org</w:t>
        </w:r>
      </w:hyperlink>
    </w:p>
    <w:p w14:paraId="59B16C9D" w14:textId="6323BD65" w:rsidR="003F7D6F" w:rsidRPr="009B7FFE" w:rsidRDefault="006265C7" w:rsidP="00E359D1">
      <w:pPr>
        <w:pStyle w:val="ListParagraph"/>
        <w:numPr>
          <w:ilvl w:val="0"/>
          <w:numId w:val="20"/>
        </w:numPr>
        <w:spacing w:after="0" w:line="240" w:lineRule="auto"/>
        <w:rPr>
          <w:rFonts w:ascii="Arial" w:hAnsi="Arial" w:cs="Arial"/>
          <w:color w:val="0000FF"/>
          <w:sz w:val="20"/>
          <w:szCs w:val="20"/>
          <w:u w:val="single"/>
        </w:rPr>
        <w:sectPr w:rsidR="003F7D6F" w:rsidRPr="009B7FFE" w:rsidSect="00FD198C">
          <w:type w:val="continuous"/>
          <w:pgSz w:w="12240" w:h="15840"/>
          <w:pgMar w:top="1440" w:right="1440" w:bottom="1440" w:left="1440" w:header="720" w:footer="720" w:gutter="0"/>
          <w:cols w:space="720"/>
          <w:titlePg/>
          <w:docGrid w:linePitch="360"/>
        </w:sectPr>
      </w:pPr>
      <w:hyperlink r:id="rId59" w:history="1">
        <w:r w:rsidR="003F7D6F" w:rsidRPr="009B7FFE">
          <w:rPr>
            <w:rStyle w:val="Hyperlink"/>
            <w:rFonts w:ascii="Arial" w:hAnsi="Arial" w:cs="Arial"/>
            <w:sz w:val="20"/>
            <w:szCs w:val="20"/>
          </w:rPr>
          <w:t>http://www.gichamber.com</w:t>
        </w:r>
      </w:hyperlink>
    </w:p>
    <w:p w14:paraId="43F3A224" w14:textId="77777777" w:rsidR="00FD198C" w:rsidRPr="009B7FFE" w:rsidRDefault="003F7D6F" w:rsidP="00FD198C">
      <w:pPr>
        <w:spacing w:after="0" w:line="240" w:lineRule="auto"/>
        <w:rPr>
          <w:rFonts w:ascii="Arial" w:hAnsi="Arial" w:cs="Arial"/>
          <w:sz w:val="20"/>
          <w:szCs w:val="20"/>
        </w:rPr>
      </w:pPr>
      <w:r w:rsidRPr="009B7FFE">
        <w:rPr>
          <w:rFonts w:ascii="Arial" w:hAnsi="Arial" w:cs="Arial"/>
          <w:sz w:val="20"/>
          <w:szCs w:val="20"/>
        </w:rPr>
        <w:t xml:space="preserve">     </w:t>
      </w:r>
    </w:p>
    <w:p w14:paraId="2A94C73F" w14:textId="77777777" w:rsidR="00FD198C" w:rsidRPr="009B7FFE" w:rsidRDefault="00FD198C" w:rsidP="00FD198C">
      <w:pPr>
        <w:spacing w:after="0" w:line="240" w:lineRule="auto"/>
        <w:rPr>
          <w:rFonts w:ascii="Arial" w:hAnsi="Arial" w:cs="Arial"/>
          <w:sz w:val="20"/>
          <w:szCs w:val="20"/>
        </w:rPr>
        <w:sectPr w:rsidR="00FD198C" w:rsidRPr="009B7FFE" w:rsidSect="00FD198C">
          <w:type w:val="continuous"/>
          <w:pgSz w:w="12240" w:h="15840"/>
          <w:pgMar w:top="1440" w:right="1440" w:bottom="1440" w:left="1440" w:header="720" w:footer="720" w:gutter="0"/>
          <w:cols w:space="720"/>
          <w:titlePg/>
          <w:docGrid w:linePitch="360"/>
        </w:sectPr>
      </w:pPr>
    </w:p>
    <w:p w14:paraId="48903F5E" w14:textId="77777777" w:rsidR="00FD198C" w:rsidRPr="009B7FFE" w:rsidRDefault="00FD198C" w:rsidP="00FD198C">
      <w:pPr>
        <w:spacing w:after="0" w:line="240" w:lineRule="auto"/>
        <w:rPr>
          <w:rFonts w:ascii="Arial" w:hAnsi="Arial" w:cs="Arial"/>
          <w:b/>
          <w:sz w:val="20"/>
          <w:szCs w:val="20"/>
        </w:rPr>
      </w:pPr>
      <w:r w:rsidRPr="009B7FFE">
        <w:rPr>
          <w:rFonts w:ascii="Arial" w:hAnsi="Arial" w:cs="Arial"/>
          <w:b/>
          <w:sz w:val="20"/>
          <w:szCs w:val="20"/>
        </w:rPr>
        <w:t>Websites of other towns near Grand Island:</w:t>
      </w:r>
    </w:p>
    <w:p w14:paraId="63C96FD1" w14:textId="60DBCBCB" w:rsidR="00FD198C" w:rsidRPr="009B7FFE" w:rsidRDefault="006265C7" w:rsidP="00FD198C">
      <w:pPr>
        <w:spacing w:after="0" w:line="240" w:lineRule="auto"/>
        <w:rPr>
          <w:rFonts w:ascii="Arial" w:hAnsi="Arial" w:cs="Arial"/>
          <w:b/>
          <w:sz w:val="20"/>
          <w:szCs w:val="20"/>
        </w:rPr>
      </w:pPr>
      <w:hyperlink r:id="rId60" w:history="1">
        <w:r w:rsidR="00FD198C" w:rsidRPr="009B7FFE">
          <w:rPr>
            <w:rStyle w:val="Hyperlink"/>
            <w:rFonts w:ascii="Arial" w:hAnsi="Arial" w:cs="Arial"/>
            <w:sz w:val="20"/>
            <w:szCs w:val="20"/>
          </w:rPr>
          <w:t>http://doniphanne.com</w:t>
        </w:r>
      </w:hyperlink>
    </w:p>
    <w:p w14:paraId="41D38B47" w14:textId="6B2611FF" w:rsidR="00FD198C" w:rsidRPr="009B7FFE" w:rsidRDefault="006265C7" w:rsidP="00FD198C">
      <w:pPr>
        <w:spacing w:after="0" w:line="240" w:lineRule="auto"/>
        <w:rPr>
          <w:rFonts w:ascii="Arial" w:hAnsi="Arial" w:cs="Arial"/>
          <w:sz w:val="20"/>
          <w:szCs w:val="20"/>
        </w:rPr>
      </w:pPr>
      <w:hyperlink r:id="rId61" w:history="1">
        <w:r w:rsidR="00FD198C" w:rsidRPr="009B7FFE">
          <w:rPr>
            <w:rStyle w:val="Hyperlink"/>
            <w:rFonts w:ascii="Arial" w:hAnsi="Arial" w:cs="Arial"/>
            <w:sz w:val="20"/>
            <w:szCs w:val="20"/>
          </w:rPr>
          <w:t>http://doniphanherald.com</w:t>
        </w:r>
      </w:hyperlink>
    </w:p>
    <w:p w14:paraId="6B930146" w14:textId="2E8D4904" w:rsidR="00FD198C" w:rsidRPr="009B7FFE" w:rsidRDefault="006265C7" w:rsidP="00FD198C">
      <w:pPr>
        <w:spacing w:after="0" w:line="240" w:lineRule="auto"/>
        <w:rPr>
          <w:rFonts w:ascii="Arial" w:hAnsi="Arial" w:cs="Arial"/>
          <w:sz w:val="20"/>
          <w:szCs w:val="20"/>
        </w:rPr>
      </w:pPr>
      <w:hyperlink r:id="rId62" w:history="1">
        <w:r w:rsidR="00FD198C" w:rsidRPr="009B7FFE">
          <w:rPr>
            <w:rStyle w:val="Hyperlink"/>
            <w:rFonts w:ascii="Arial" w:hAnsi="Arial" w:cs="Arial"/>
            <w:sz w:val="20"/>
            <w:szCs w:val="20"/>
          </w:rPr>
          <w:t>http://www.cityofhastings.org</w:t>
        </w:r>
      </w:hyperlink>
    </w:p>
    <w:p w14:paraId="01A4DC82" w14:textId="7D36EF26" w:rsidR="00FD198C" w:rsidRPr="009B7FFE" w:rsidRDefault="006265C7" w:rsidP="00FD198C">
      <w:pPr>
        <w:spacing w:after="0" w:line="240" w:lineRule="auto"/>
        <w:rPr>
          <w:rFonts w:ascii="Arial" w:hAnsi="Arial" w:cs="Arial"/>
          <w:sz w:val="20"/>
          <w:szCs w:val="20"/>
        </w:rPr>
      </w:pPr>
      <w:hyperlink r:id="rId63" w:history="1">
        <w:r w:rsidR="00FD198C" w:rsidRPr="009B7FFE">
          <w:rPr>
            <w:rStyle w:val="Hyperlink"/>
            <w:rFonts w:ascii="Arial" w:hAnsi="Arial" w:cs="Arial"/>
            <w:sz w:val="20"/>
            <w:szCs w:val="20"/>
          </w:rPr>
          <w:t>http://www.hastingstribune.com</w:t>
        </w:r>
      </w:hyperlink>
    </w:p>
    <w:p w14:paraId="27CBCB1F" w14:textId="77777777" w:rsidR="006A7CE6" w:rsidRPr="009B7FFE" w:rsidRDefault="006A7CE6" w:rsidP="00A54C81">
      <w:pPr>
        <w:spacing w:after="0" w:line="240" w:lineRule="auto"/>
        <w:rPr>
          <w:rFonts w:ascii="Arial" w:hAnsi="Arial" w:cs="Arial"/>
          <w:sz w:val="20"/>
          <w:szCs w:val="20"/>
        </w:rPr>
      </w:pPr>
    </w:p>
    <w:p w14:paraId="503C279F" w14:textId="21E928E7" w:rsidR="009F5E9F" w:rsidRPr="009B7FFE" w:rsidRDefault="006A7CE6" w:rsidP="00A54C81">
      <w:pPr>
        <w:spacing w:after="0" w:line="240" w:lineRule="auto"/>
        <w:rPr>
          <w:rFonts w:ascii="Arial" w:hAnsi="Arial" w:cs="Arial"/>
          <w:sz w:val="20"/>
          <w:szCs w:val="20"/>
        </w:rPr>
      </w:pPr>
      <w:r w:rsidRPr="009B7FFE">
        <w:rPr>
          <w:rStyle w:val="va-bold1"/>
          <w:rFonts w:ascii="Arial" w:hAnsi="Arial" w:cs="Arial"/>
          <w:sz w:val="20"/>
          <w:szCs w:val="20"/>
        </w:rPr>
        <w:t>External Link Disclaimer:</w:t>
      </w:r>
      <w:r w:rsidRPr="009B7FFE">
        <w:rPr>
          <w:rFonts w:ascii="Arial" w:hAnsi="Arial" w:cs="Arial"/>
          <w:sz w:val="20"/>
          <w:szCs w:val="20"/>
        </w:rPr>
        <w:t xml:space="preserve"> By clicking on the links above, you will leave the Department of Veterans Affairs website. VA does not endorse and is not responsible for the content of the linked website. Each link will open in a new window.</w:t>
      </w:r>
    </w:p>
    <w:p w14:paraId="34C41032" w14:textId="77777777" w:rsidR="003F7D6F" w:rsidRPr="009B7FFE" w:rsidRDefault="003F7D6F" w:rsidP="00A54C81">
      <w:pPr>
        <w:spacing w:after="0" w:line="240" w:lineRule="auto"/>
        <w:rPr>
          <w:rFonts w:ascii="Arial" w:hAnsi="Arial" w:cs="Arial"/>
          <w:sz w:val="20"/>
          <w:szCs w:val="20"/>
        </w:rPr>
      </w:pPr>
    </w:p>
    <w:bookmarkStart w:id="207" w:name="_Lincoln_-_Local_1"/>
    <w:bookmarkEnd w:id="207"/>
    <w:p w14:paraId="5D7FDBBB" w14:textId="481FE4E7" w:rsidR="00EC4E8F" w:rsidRPr="009B7FFE" w:rsidRDefault="00EC4E8F" w:rsidP="00EC4E8F">
      <w:pPr>
        <w:spacing w:after="0" w:line="240" w:lineRule="auto"/>
        <w:rPr>
          <w:rStyle w:val="Hyperlink"/>
          <w:rFonts w:ascii="Arial" w:hAnsi="Arial" w:cs="Arial"/>
          <w:b/>
          <w:i/>
          <w:color w:val="auto"/>
          <w:sz w:val="20"/>
          <w:szCs w:val="20"/>
        </w:rPr>
      </w:pPr>
      <w:r w:rsidRPr="009B7FFE">
        <w:fldChar w:fldCharType="begin"/>
      </w:r>
      <w:r w:rsidRPr="009B7FFE">
        <w:rPr>
          <w:rFonts w:ascii="Arial" w:hAnsi="Arial" w:cs="Arial"/>
          <w:sz w:val="20"/>
          <w:szCs w:val="20"/>
        </w:rPr>
        <w:instrText xml:space="preserve"> HYPERLINK \l "_Table_of_Content" </w:instrText>
      </w:r>
      <w:r w:rsidRPr="009B7FFE">
        <w:fldChar w:fldCharType="separate"/>
      </w:r>
      <w:r w:rsidRPr="009B7FFE">
        <w:rPr>
          <w:rStyle w:val="Hyperlink"/>
          <w:rFonts w:ascii="Arial" w:hAnsi="Arial" w:cs="Arial"/>
          <w:iCs/>
          <w:sz w:val="20"/>
          <w:szCs w:val="20"/>
        </w:rPr>
        <w:t>Table of Content Links</w:t>
      </w:r>
      <w:r w:rsidRPr="009B7FFE">
        <w:rPr>
          <w:rStyle w:val="Hyperlink"/>
          <w:rFonts w:ascii="Arial" w:hAnsi="Arial" w:cs="Arial"/>
          <w:iCs/>
          <w:sz w:val="20"/>
          <w:szCs w:val="20"/>
        </w:rPr>
        <w:fldChar w:fldCharType="end"/>
      </w:r>
    </w:p>
    <w:p w14:paraId="569492B5" w14:textId="77777777" w:rsidR="0083510B" w:rsidRPr="009B7FFE" w:rsidRDefault="006265C7" w:rsidP="0083510B">
      <w:pPr>
        <w:spacing w:after="0" w:line="240" w:lineRule="auto"/>
        <w:rPr>
          <w:rFonts w:ascii="Arial" w:hAnsi="Arial" w:cs="Arial"/>
          <w:iCs/>
          <w:sz w:val="20"/>
          <w:szCs w:val="20"/>
        </w:rPr>
      </w:pPr>
      <w:hyperlink w:anchor="_top" w:history="1">
        <w:r w:rsidR="0083510B" w:rsidRPr="009B7FFE">
          <w:rPr>
            <w:rStyle w:val="Hyperlink"/>
            <w:rFonts w:ascii="Arial" w:hAnsi="Arial" w:cs="Arial"/>
            <w:iCs/>
            <w:sz w:val="20"/>
            <w:szCs w:val="20"/>
          </w:rPr>
          <w:t>Top of the Document</w:t>
        </w:r>
      </w:hyperlink>
    </w:p>
    <w:p w14:paraId="7BB27CD1" w14:textId="233022A7" w:rsidR="00411F46" w:rsidRPr="00202470" w:rsidRDefault="00411F46" w:rsidP="00F01122">
      <w:pPr>
        <w:pStyle w:val="Heading1"/>
        <w:rPr>
          <w:rFonts w:cs="Arial"/>
          <w:sz w:val="28"/>
          <w:szCs w:val="28"/>
        </w:rPr>
      </w:pPr>
      <w:bookmarkStart w:id="208" w:name="_Lincoln_-_Local_2"/>
      <w:bookmarkEnd w:id="208"/>
      <w:r w:rsidRPr="00202470">
        <w:rPr>
          <w:rFonts w:cs="Arial"/>
          <w:sz w:val="28"/>
          <w:szCs w:val="28"/>
        </w:rPr>
        <w:t>Lincoln - Local Information</w:t>
      </w:r>
    </w:p>
    <w:p w14:paraId="714FDB3D" w14:textId="77777777" w:rsidR="00D925F5" w:rsidRPr="009B7FFE" w:rsidRDefault="00D925F5" w:rsidP="00A54C81">
      <w:pPr>
        <w:spacing w:after="0" w:line="240" w:lineRule="auto"/>
        <w:rPr>
          <w:rFonts w:ascii="Arial" w:hAnsi="Arial" w:cs="Arial"/>
          <w:sz w:val="20"/>
          <w:szCs w:val="20"/>
        </w:rPr>
      </w:pPr>
    </w:p>
    <w:p w14:paraId="096B5823" w14:textId="7D9F2451" w:rsidR="00411F46" w:rsidRPr="009B7FFE" w:rsidRDefault="00411F46" w:rsidP="00A54C81">
      <w:pPr>
        <w:spacing w:after="0" w:line="240" w:lineRule="auto"/>
        <w:rPr>
          <w:rFonts w:ascii="Arial" w:hAnsi="Arial" w:cs="Arial"/>
          <w:sz w:val="20"/>
          <w:szCs w:val="20"/>
        </w:rPr>
      </w:pPr>
      <w:r w:rsidRPr="009B7FFE">
        <w:rPr>
          <w:rFonts w:ascii="Arial" w:hAnsi="Arial" w:cs="Arial"/>
          <w:sz w:val="20"/>
          <w:szCs w:val="20"/>
        </w:rPr>
        <w:t>Lincoln is the capitol city of Nebraska and home to the Nebraska Legislature and much of state government.  The Nebraska Legislature is the nation’s only Unicameral and is housed in the beautiful and historic State Capitol Building.  Lincoln is home to the University of Nebraska-Lincoln</w:t>
      </w:r>
      <w:r w:rsidR="00CB7E4C">
        <w:rPr>
          <w:rFonts w:ascii="Arial" w:hAnsi="Arial" w:cs="Arial"/>
          <w:sz w:val="20"/>
          <w:szCs w:val="20"/>
        </w:rPr>
        <w:t xml:space="preserve"> (UNL)</w:t>
      </w:r>
      <w:r w:rsidRPr="009B7FFE">
        <w:rPr>
          <w:rFonts w:ascii="Arial" w:hAnsi="Arial" w:cs="Arial"/>
          <w:sz w:val="20"/>
          <w:szCs w:val="20"/>
        </w:rPr>
        <w:t xml:space="preserve"> and several </w:t>
      </w:r>
      <w:r w:rsidRPr="009B7FFE">
        <w:rPr>
          <w:rFonts w:ascii="Arial" w:hAnsi="Arial" w:cs="Arial"/>
          <w:sz w:val="20"/>
          <w:szCs w:val="20"/>
        </w:rPr>
        <w:lastRenderedPageBreak/>
        <w:t>other smaller colleges</w:t>
      </w:r>
      <w:r w:rsidR="00CB7E4C">
        <w:rPr>
          <w:rFonts w:ascii="Arial" w:hAnsi="Arial" w:cs="Arial"/>
          <w:sz w:val="20"/>
          <w:szCs w:val="20"/>
        </w:rPr>
        <w:t>,</w:t>
      </w:r>
      <w:r w:rsidRPr="009B7FFE">
        <w:rPr>
          <w:rFonts w:ascii="Arial" w:hAnsi="Arial" w:cs="Arial"/>
          <w:sz w:val="20"/>
          <w:szCs w:val="20"/>
        </w:rPr>
        <w:t xml:space="preserve"> including Nebraska Wesleyan University</w:t>
      </w:r>
      <w:r w:rsidR="00CB7E4C">
        <w:rPr>
          <w:rFonts w:ascii="Arial" w:hAnsi="Arial" w:cs="Arial"/>
          <w:sz w:val="20"/>
          <w:szCs w:val="20"/>
        </w:rPr>
        <w:t xml:space="preserve">; therefore, </w:t>
      </w:r>
      <w:r w:rsidRPr="009B7FFE">
        <w:rPr>
          <w:rFonts w:ascii="Arial" w:hAnsi="Arial" w:cs="Arial"/>
          <w:sz w:val="20"/>
          <w:szCs w:val="20"/>
        </w:rPr>
        <w:t>access to various academic libraries is available (in addition to librarian services through the Omaha VAMC and other medical libraries in Omaha).  The UNL Psychology Department has strong ties with NWI Psychology and includes the Clinical Psychology Graduate Training Program, the acclaimed Law and Psychology Graduate Training Program, and the yearly Nebraska Symposium on Motivation.  UNL houses the university system’s Law College and Dental School.</w:t>
      </w:r>
    </w:p>
    <w:p w14:paraId="7620F414" w14:textId="77777777" w:rsidR="00411F46" w:rsidRPr="009B7FFE" w:rsidRDefault="00411F46" w:rsidP="00A54C81">
      <w:pPr>
        <w:spacing w:after="0" w:line="240" w:lineRule="auto"/>
        <w:ind w:left="720"/>
        <w:rPr>
          <w:rFonts w:ascii="Arial" w:hAnsi="Arial" w:cs="Arial"/>
          <w:sz w:val="20"/>
          <w:szCs w:val="20"/>
        </w:rPr>
      </w:pPr>
    </w:p>
    <w:p w14:paraId="69409A66" w14:textId="5D413B5F" w:rsidR="00411F46" w:rsidRPr="009B7FFE" w:rsidRDefault="00411F46" w:rsidP="00A54C81">
      <w:pPr>
        <w:spacing w:after="0" w:line="240" w:lineRule="auto"/>
        <w:rPr>
          <w:rFonts w:ascii="Arial" w:hAnsi="Arial" w:cs="Arial"/>
          <w:sz w:val="20"/>
          <w:szCs w:val="20"/>
        </w:rPr>
      </w:pPr>
      <w:r w:rsidRPr="009B7FFE">
        <w:rPr>
          <w:rFonts w:ascii="Arial" w:hAnsi="Arial" w:cs="Arial"/>
          <w:sz w:val="20"/>
          <w:szCs w:val="20"/>
        </w:rPr>
        <w:t xml:space="preserve">Lincoln is a highly livable city with an extensive park system and multiple entertainment venues (e.g., Lied Center for Performing Arts, Pinnacle Bank Arena, Rococo Theatre, Pinewood Bowl Theater).  </w:t>
      </w:r>
    </w:p>
    <w:p w14:paraId="6E703410" w14:textId="63FDA5B0" w:rsidR="00411F46" w:rsidRPr="009B7FFE" w:rsidRDefault="00411F46" w:rsidP="00A54C81">
      <w:pPr>
        <w:spacing w:after="0" w:line="240" w:lineRule="auto"/>
        <w:rPr>
          <w:rFonts w:ascii="Arial" w:hAnsi="Arial" w:cs="Arial"/>
          <w:sz w:val="20"/>
          <w:szCs w:val="20"/>
        </w:rPr>
      </w:pPr>
      <w:r w:rsidRPr="009B7FFE">
        <w:rPr>
          <w:rFonts w:ascii="Arial" w:hAnsi="Arial" w:cs="Arial"/>
          <w:sz w:val="20"/>
          <w:szCs w:val="20"/>
        </w:rPr>
        <w:t xml:space="preserve">Nebraska tends to have reasonable rents compared with other parts of the nation and the overall cost of living is lower </w:t>
      </w:r>
      <w:r w:rsidR="00CB7E4C">
        <w:rPr>
          <w:rFonts w:ascii="Arial" w:hAnsi="Arial" w:cs="Arial"/>
          <w:sz w:val="20"/>
          <w:szCs w:val="20"/>
        </w:rPr>
        <w:t>(</w:t>
      </w:r>
      <w:r w:rsidRPr="009B7FFE">
        <w:rPr>
          <w:rFonts w:ascii="Arial" w:hAnsi="Arial" w:cs="Arial"/>
          <w:sz w:val="20"/>
          <w:szCs w:val="20"/>
        </w:rPr>
        <w:t>with some exceptions depending on where you are from</w:t>
      </w:r>
      <w:r w:rsidR="00CB7E4C">
        <w:rPr>
          <w:rFonts w:ascii="Arial" w:hAnsi="Arial" w:cs="Arial"/>
          <w:sz w:val="20"/>
          <w:szCs w:val="20"/>
        </w:rPr>
        <w:t>)</w:t>
      </w:r>
      <w:r w:rsidRPr="009B7FFE">
        <w:rPr>
          <w:rFonts w:ascii="Arial" w:hAnsi="Arial" w:cs="Arial"/>
          <w:sz w:val="20"/>
          <w:szCs w:val="20"/>
        </w:rPr>
        <w:t xml:space="preserve">.  </w:t>
      </w:r>
    </w:p>
    <w:p w14:paraId="618A3110" w14:textId="77777777" w:rsidR="00411F46" w:rsidRPr="009B7FFE" w:rsidRDefault="00411F46" w:rsidP="00A54C81">
      <w:pPr>
        <w:spacing w:after="0" w:line="240" w:lineRule="auto"/>
        <w:rPr>
          <w:rFonts w:ascii="Arial" w:hAnsi="Arial" w:cs="Arial"/>
          <w:sz w:val="20"/>
          <w:szCs w:val="20"/>
        </w:rPr>
      </w:pPr>
    </w:p>
    <w:p w14:paraId="0D891858" w14:textId="229512DF" w:rsidR="00411F46" w:rsidRPr="009B7FFE" w:rsidRDefault="00411F46" w:rsidP="00A54C81">
      <w:pPr>
        <w:spacing w:after="0" w:line="240" w:lineRule="auto"/>
        <w:rPr>
          <w:rFonts w:ascii="Arial" w:hAnsi="Arial" w:cs="Arial"/>
          <w:sz w:val="20"/>
          <w:szCs w:val="20"/>
        </w:rPr>
      </w:pPr>
      <w:r w:rsidRPr="009B7FFE">
        <w:rPr>
          <w:rFonts w:ascii="Arial" w:hAnsi="Arial" w:cs="Arial"/>
          <w:sz w:val="20"/>
          <w:szCs w:val="20"/>
        </w:rPr>
        <w:t>For young families, Lincoln has good schools compared with other parts of the nation.  There are a wide variety of restaurants all across town, particularly in the Haymarket area of downtown</w:t>
      </w:r>
      <w:r w:rsidR="00CB7E4C">
        <w:rPr>
          <w:rFonts w:ascii="Arial" w:hAnsi="Arial" w:cs="Arial"/>
          <w:sz w:val="20"/>
          <w:szCs w:val="20"/>
        </w:rPr>
        <w:t>,</w:t>
      </w:r>
      <w:r w:rsidRPr="009B7FFE">
        <w:rPr>
          <w:rFonts w:ascii="Arial" w:hAnsi="Arial" w:cs="Arial"/>
          <w:sz w:val="20"/>
          <w:szCs w:val="20"/>
        </w:rPr>
        <w:t xml:space="preserve"> which has recently expanded due to the addition of the Pinnacle Arena, adding </w:t>
      </w:r>
      <w:r w:rsidR="00CB7E4C">
        <w:rPr>
          <w:rFonts w:ascii="Arial" w:hAnsi="Arial" w:cs="Arial"/>
          <w:sz w:val="20"/>
          <w:szCs w:val="20"/>
        </w:rPr>
        <w:t>many</w:t>
      </w:r>
      <w:r w:rsidRPr="009B7FFE">
        <w:rPr>
          <w:rFonts w:ascii="Arial" w:hAnsi="Arial" w:cs="Arial"/>
          <w:sz w:val="20"/>
          <w:szCs w:val="20"/>
        </w:rPr>
        <w:t xml:space="preserve"> new restaurants</w:t>
      </w:r>
      <w:r w:rsidR="00CB7E4C">
        <w:rPr>
          <w:rFonts w:ascii="Arial" w:hAnsi="Arial" w:cs="Arial"/>
          <w:sz w:val="20"/>
          <w:szCs w:val="20"/>
        </w:rPr>
        <w:t xml:space="preserve"> and </w:t>
      </w:r>
      <w:r w:rsidRPr="009B7FFE">
        <w:rPr>
          <w:rFonts w:ascii="Arial" w:hAnsi="Arial" w:cs="Arial"/>
          <w:sz w:val="20"/>
          <w:szCs w:val="20"/>
        </w:rPr>
        <w:t>bars.  Lincoln is home to the University of Nebraska Cornhuskers</w:t>
      </w:r>
      <w:r w:rsidR="00CB7E4C">
        <w:rPr>
          <w:rFonts w:ascii="Arial" w:hAnsi="Arial" w:cs="Arial"/>
          <w:sz w:val="20"/>
          <w:szCs w:val="20"/>
        </w:rPr>
        <w:t xml:space="preserve">, which provide </w:t>
      </w:r>
      <w:r w:rsidRPr="009B7FFE">
        <w:rPr>
          <w:rFonts w:ascii="Arial" w:hAnsi="Arial" w:cs="Arial"/>
          <w:sz w:val="20"/>
          <w:szCs w:val="20"/>
        </w:rPr>
        <w:t>a number of college sports events, the most popular being football (85,000-90,000 fans attend home games).  The minor league baseball team</w:t>
      </w:r>
      <w:r w:rsidR="00CB7E4C">
        <w:rPr>
          <w:rFonts w:ascii="Arial" w:hAnsi="Arial" w:cs="Arial"/>
          <w:sz w:val="20"/>
          <w:szCs w:val="20"/>
        </w:rPr>
        <w:t>,</w:t>
      </w:r>
      <w:r w:rsidRPr="009B7FFE">
        <w:rPr>
          <w:rFonts w:ascii="Arial" w:hAnsi="Arial" w:cs="Arial"/>
          <w:sz w:val="20"/>
          <w:szCs w:val="20"/>
        </w:rPr>
        <w:t xml:space="preserve"> the Saltdogs</w:t>
      </w:r>
      <w:r w:rsidR="00CB7E4C">
        <w:rPr>
          <w:rFonts w:ascii="Arial" w:hAnsi="Arial" w:cs="Arial"/>
          <w:sz w:val="20"/>
          <w:szCs w:val="20"/>
        </w:rPr>
        <w:t>,</w:t>
      </w:r>
      <w:r w:rsidRPr="009B7FFE">
        <w:rPr>
          <w:rFonts w:ascii="Arial" w:hAnsi="Arial" w:cs="Arial"/>
          <w:sz w:val="20"/>
          <w:szCs w:val="20"/>
        </w:rPr>
        <w:t xml:space="preserve"> and the minor league hockey team</w:t>
      </w:r>
      <w:r w:rsidR="00CB7E4C">
        <w:rPr>
          <w:rFonts w:ascii="Arial" w:hAnsi="Arial" w:cs="Arial"/>
          <w:sz w:val="20"/>
          <w:szCs w:val="20"/>
        </w:rPr>
        <w:t>,</w:t>
      </w:r>
      <w:r w:rsidRPr="009B7FFE">
        <w:rPr>
          <w:rFonts w:ascii="Arial" w:hAnsi="Arial" w:cs="Arial"/>
          <w:sz w:val="20"/>
          <w:szCs w:val="20"/>
        </w:rPr>
        <w:t xml:space="preserve"> the Stars, </w:t>
      </w:r>
      <w:r w:rsidR="00CB7E4C">
        <w:rPr>
          <w:rFonts w:ascii="Arial" w:hAnsi="Arial" w:cs="Arial"/>
          <w:sz w:val="20"/>
          <w:szCs w:val="20"/>
        </w:rPr>
        <w:t xml:space="preserve">also </w:t>
      </w:r>
      <w:r w:rsidRPr="009B7FFE">
        <w:rPr>
          <w:rFonts w:ascii="Arial" w:hAnsi="Arial" w:cs="Arial"/>
          <w:sz w:val="20"/>
          <w:szCs w:val="20"/>
        </w:rPr>
        <w:t xml:space="preserve">call Lincoln home.  </w:t>
      </w:r>
      <w:r w:rsidR="00CB7E4C">
        <w:rPr>
          <w:rFonts w:ascii="Arial" w:hAnsi="Arial" w:cs="Arial"/>
          <w:sz w:val="20"/>
          <w:szCs w:val="20"/>
        </w:rPr>
        <w:t>O</w:t>
      </w:r>
      <w:r w:rsidRPr="009B7FFE">
        <w:rPr>
          <w:rFonts w:ascii="Arial" w:hAnsi="Arial" w:cs="Arial"/>
          <w:sz w:val="20"/>
          <w:szCs w:val="20"/>
        </w:rPr>
        <w:t xml:space="preserve">ther family-friendly places/activities include bike trails, the Sunken Gardens, Lincoln Children’s Zoo, and Lincoln Children’s Museum.  </w:t>
      </w:r>
      <w:r w:rsidR="00CB7E4C">
        <w:rPr>
          <w:rFonts w:ascii="Arial" w:hAnsi="Arial" w:cs="Arial"/>
          <w:sz w:val="20"/>
          <w:szCs w:val="20"/>
        </w:rPr>
        <w:t>Additionally, t</w:t>
      </w:r>
      <w:r w:rsidRPr="009B7FFE">
        <w:rPr>
          <w:rFonts w:ascii="Arial" w:hAnsi="Arial" w:cs="Arial"/>
          <w:sz w:val="20"/>
          <w:szCs w:val="20"/>
        </w:rPr>
        <w:t xml:space="preserve">here are nearby apple orchards, pumpkin patches, and berry fields where one </w:t>
      </w:r>
      <w:r w:rsidR="009C01DC">
        <w:rPr>
          <w:rFonts w:ascii="Arial" w:hAnsi="Arial" w:cs="Arial"/>
          <w:sz w:val="20"/>
          <w:szCs w:val="20"/>
        </w:rPr>
        <w:t>may</w:t>
      </w:r>
      <w:r w:rsidRPr="009B7FFE">
        <w:rPr>
          <w:rFonts w:ascii="Arial" w:hAnsi="Arial" w:cs="Arial"/>
          <w:sz w:val="20"/>
          <w:szCs w:val="20"/>
        </w:rPr>
        <w:t xml:space="preserve"> do their own picking.  </w:t>
      </w:r>
    </w:p>
    <w:p w14:paraId="5F77A02A" w14:textId="77777777" w:rsidR="00411F46" w:rsidRPr="009B7FFE" w:rsidRDefault="00411F46" w:rsidP="00A54C81">
      <w:pPr>
        <w:spacing w:after="0" w:line="240" w:lineRule="auto"/>
        <w:rPr>
          <w:rFonts w:ascii="Arial" w:hAnsi="Arial" w:cs="Arial"/>
          <w:sz w:val="20"/>
          <w:szCs w:val="20"/>
        </w:rPr>
      </w:pPr>
    </w:p>
    <w:p w14:paraId="23FFC6C6" w14:textId="2DA77A8C" w:rsidR="00E21FA5" w:rsidRPr="009B7FFE" w:rsidRDefault="00411F46" w:rsidP="00A54C81">
      <w:pPr>
        <w:spacing w:after="0" w:line="240" w:lineRule="auto"/>
        <w:rPr>
          <w:rFonts w:ascii="Arial" w:hAnsi="Arial" w:cs="Arial"/>
          <w:sz w:val="20"/>
          <w:szCs w:val="20"/>
        </w:rPr>
      </w:pPr>
      <w:r w:rsidRPr="009B7FFE">
        <w:rPr>
          <w:rFonts w:ascii="Arial" w:hAnsi="Arial" w:cs="Arial"/>
          <w:sz w:val="20"/>
          <w:szCs w:val="20"/>
        </w:rPr>
        <w:t xml:space="preserve">There is a wide variety of things to do in Lincoln itself.  However, if one </w:t>
      </w:r>
      <w:r w:rsidR="00CB7E4C">
        <w:rPr>
          <w:rFonts w:ascii="Arial" w:hAnsi="Arial" w:cs="Arial"/>
          <w:sz w:val="20"/>
          <w:szCs w:val="20"/>
        </w:rPr>
        <w:t>cannot</w:t>
      </w:r>
      <w:r w:rsidRPr="009B7FFE">
        <w:rPr>
          <w:rFonts w:ascii="Arial" w:hAnsi="Arial" w:cs="Arial"/>
          <w:sz w:val="20"/>
          <w:szCs w:val="20"/>
        </w:rPr>
        <w:t xml:space="preserve"> find </w:t>
      </w:r>
      <w:r w:rsidR="00CB7E4C">
        <w:rPr>
          <w:rFonts w:ascii="Arial" w:hAnsi="Arial" w:cs="Arial"/>
          <w:sz w:val="20"/>
          <w:szCs w:val="20"/>
        </w:rPr>
        <w:t>activities</w:t>
      </w:r>
      <w:r w:rsidRPr="009B7FFE">
        <w:rPr>
          <w:rFonts w:ascii="Arial" w:hAnsi="Arial" w:cs="Arial"/>
          <w:sz w:val="20"/>
          <w:szCs w:val="20"/>
        </w:rPr>
        <w:t xml:space="preserve"> in Lincoln, Omaha is an hour away and Kansas City or Des Moines are </w:t>
      </w:r>
      <w:r w:rsidR="00CB7E4C">
        <w:rPr>
          <w:rFonts w:ascii="Arial" w:hAnsi="Arial" w:cs="Arial"/>
          <w:sz w:val="20"/>
          <w:szCs w:val="20"/>
        </w:rPr>
        <w:t>three</w:t>
      </w:r>
      <w:r w:rsidRPr="009B7FFE">
        <w:rPr>
          <w:rFonts w:ascii="Arial" w:hAnsi="Arial" w:cs="Arial"/>
          <w:sz w:val="20"/>
          <w:szCs w:val="20"/>
        </w:rPr>
        <w:t xml:space="preserve"> hours away. </w:t>
      </w:r>
      <w:r w:rsidR="00CB7E4C">
        <w:rPr>
          <w:rFonts w:ascii="Arial" w:hAnsi="Arial" w:cs="Arial"/>
          <w:sz w:val="20"/>
          <w:szCs w:val="20"/>
        </w:rPr>
        <w:t xml:space="preserve">Several larger metropolis’ are within 10 hours of Lincoln, as </w:t>
      </w:r>
      <w:r w:rsidRPr="009B7FFE">
        <w:rPr>
          <w:rFonts w:ascii="Arial" w:hAnsi="Arial" w:cs="Arial"/>
          <w:sz w:val="20"/>
          <w:szCs w:val="20"/>
        </w:rPr>
        <w:t xml:space="preserve">Denver </w:t>
      </w:r>
      <w:r w:rsidR="00CB7E4C">
        <w:rPr>
          <w:rFonts w:ascii="Arial" w:hAnsi="Arial" w:cs="Arial"/>
          <w:sz w:val="20"/>
          <w:szCs w:val="20"/>
        </w:rPr>
        <w:t>is approximately seven</w:t>
      </w:r>
      <w:r w:rsidRPr="009B7FFE">
        <w:rPr>
          <w:rFonts w:ascii="Arial" w:hAnsi="Arial" w:cs="Arial"/>
          <w:sz w:val="20"/>
          <w:szCs w:val="20"/>
        </w:rPr>
        <w:t xml:space="preserve"> hours</w:t>
      </w:r>
      <w:r w:rsidR="00CB7E4C">
        <w:rPr>
          <w:rFonts w:ascii="Arial" w:hAnsi="Arial" w:cs="Arial"/>
          <w:sz w:val="20"/>
          <w:szCs w:val="20"/>
        </w:rPr>
        <w:t xml:space="preserve"> away</w:t>
      </w:r>
      <w:r w:rsidRPr="009B7FFE">
        <w:rPr>
          <w:rFonts w:ascii="Arial" w:hAnsi="Arial" w:cs="Arial"/>
          <w:sz w:val="20"/>
          <w:szCs w:val="20"/>
        </w:rPr>
        <w:t>, Minneapolis (</w:t>
      </w:r>
      <w:r w:rsidR="00CB7E4C">
        <w:rPr>
          <w:rFonts w:ascii="Arial" w:hAnsi="Arial" w:cs="Arial"/>
          <w:sz w:val="20"/>
          <w:szCs w:val="20"/>
        </w:rPr>
        <w:t>seven</w:t>
      </w:r>
      <w:r w:rsidRPr="009B7FFE">
        <w:rPr>
          <w:rFonts w:ascii="Arial" w:hAnsi="Arial" w:cs="Arial"/>
          <w:sz w:val="20"/>
          <w:szCs w:val="20"/>
        </w:rPr>
        <w:t xml:space="preserve"> hours), St. Louis (</w:t>
      </w:r>
      <w:r w:rsidR="00CB7E4C">
        <w:rPr>
          <w:rFonts w:ascii="Arial" w:hAnsi="Arial" w:cs="Arial"/>
          <w:sz w:val="20"/>
          <w:szCs w:val="20"/>
        </w:rPr>
        <w:t>seven</w:t>
      </w:r>
      <w:r w:rsidRPr="009B7FFE">
        <w:rPr>
          <w:rFonts w:ascii="Arial" w:hAnsi="Arial" w:cs="Arial"/>
          <w:sz w:val="20"/>
          <w:szCs w:val="20"/>
        </w:rPr>
        <w:t xml:space="preserve"> hours) or Chicago (</w:t>
      </w:r>
      <w:r w:rsidR="00CB7E4C">
        <w:rPr>
          <w:rFonts w:ascii="Arial" w:hAnsi="Arial" w:cs="Arial"/>
          <w:sz w:val="20"/>
          <w:szCs w:val="20"/>
        </w:rPr>
        <w:t>eight</w:t>
      </w:r>
      <w:r w:rsidRPr="009B7FFE">
        <w:rPr>
          <w:rFonts w:ascii="Arial" w:hAnsi="Arial" w:cs="Arial"/>
          <w:sz w:val="20"/>
          <w:szCs w:val="20"/>
        </w:rPr>
        <w:t xml:space="preserve"> hours)</w:t>
      </w:r>
      <w:r w:rsidR="00E921CB">
        <w:rPr>
          <w:rFonts w:ascii="Arial" w:hAnsi="Arial" w:cs="Arial"/>
          <w:sz w:val="20"/>
          <w:szCs w:val="20"/>
        </w:rPr>
        <w:t>,</w:t>
      </w:r>
      <w:r w:rsidRPr="009B7FFE">
        <w:rPr>
          <w:rFonts w:ascii="Arial" w:hAnsi="Arial" w:cs="Arial"/>
          <w:sz w:val="20"/>
          <w:szCs w:val="20"/>
        </w:rPr>
        <w:t xml:space="preserve"> and one </w:t>
      </w:r>
      <w:r w:rsidR="009C01DC">
        <w:rPr>
          <w:rFonts w:ascii="Arial" w:hAnsi="Arial" w:cs="Arial"/>
          <w:sz w:val="20"/>
          <w:szCs w:val="20"/>
        </w:rPr>
        <w:t>may</w:t>
      </w:r>
      <w:r w:rsidRPr="009B7FFE">
        <w:rPr>
          <w:rFonts w:ascii="Arial" w:hAnsi="Arial" w:cs="Arial"/>
          <w:sz w:val="20"/>
          <w:szCs w:val="20"/>
        </w:rPr>
        <w:t xml:space="preserve"> easily reach a ski resort in </w:t>
      </w:r>
      <w:r w:rsidR="00CB7E4C">
        <w:rPr>
          <w:rFonts w:ascii="Arial" w:hAnsi="Arial" w:cs="Arial"/>
          <w:sz w:val="20"/>
          <w:szCs w:val="20"/>
        </w:rPr>
        <w:t>eight</w:t>
      </w:r>
      <w:r w:rsidRPr="009B7FFE">
        <w:rPr>
          <w:rFonts w:ascii="Arial" w:hAnsi="Arial" w:cs="Arial"/>
          <w:sz w:val="20"/>
          <w:szCs w:val="20"/>
        </w:rPr>
        <w:t xml:space="preserve">-10 hours (e.g. Vail, CO is </w:t>
      </w:r>
      <w:r w:rsidR="00CB7E4C">
        <w:rPr>
          <w:rFonts w:ascii="Arial" w:hAnsi="Arial" w:cs="Arial"/>
          <w:sz w:val="20"/>
          <w:szCs w:val="20"/>
        </w:rPr>
        <w:t>eight</w:t>
      </w:r>
      <w:r w:rsidRPr="009B7FFE">
        <w:rPr>
          <w:rFonts w:ascii="Arial" w:hAnsi="Arial" w:cs="Arial"/>
          <w:sz w:val="20"/>
          <w:szCs w:val="20"/>
        </w:rPr>
        <w:t xml:space="preserve"> hours away).   If one would like to fly somewhere</w:t>
      </w:r>
      <w:r w:rsidR="00CB7E4C">
        <w:rPr>
          <w:rFonts w:ascii="Arial" w:hAnsi="Arial" w:cs="Arial"/>
          <w:sz w:val="20"/>
          <w:szCs w:val="20"/>
        </w:rPr>
        <w:t>,</w:t>
      </w:r>
      <w:r w:rsidRPr="009B7FFE">
        <w:rPr>
          <w:rFonts w:ascii="Arial" w:hAnsi="Arial" w:cs="Arial"/>
          <w:sz w:val="20"/>
          <w:szCs w:val="20"/>
        </w:rPr>
        <w:t xml:space="preserve"> the Lincoln airport offers direct flights to larger hubs such as Chicago or Denver. </w:t>
      </w:r>
    </w:p>
    <w:p w14:paraId="08030A6C" w14:textId="77777777" w:rsidR="000E11CA" w:rsidRPr="009B7FFE" w:rsidRDefault="000E11CA" w:rsidP="00A54C81">
      <w:pPr>
        <w:spacing w:after="0" w:line="240" w:lineRule="auto"/>
        <w:rPr>
          <w:rFonts w:ascii="Arial" w:hAnsi="Arial" w:cs="Arial"/>
          <w:sz w:val="20"/>
          <w:szCs w:val="20"/>
        </w:rPr>
      </w:pPr>
      <w:r w:rsidRPr="009B7FFE">
        <w:rPr>
          <w:rFonts w:ascii="Arial" w:hAnsi="Arial" w:cs="Arial"/>
          <w:sz w:val="20"/>
          <w:szCs w:val="20"/>
        </w:rPr>
        <w:t xml:space="preserve"> </w:t>
      </w:r>
    </w:p>
    <w:p w14:paraId="248DA26B" w14:textId="77777777" w:rsidR="00526E2E" w:rsidRPr="009B7FFE" w:rsidRDefault="00526E2E" w:rsidP="00A54C81">
      <w:pPr>
        <w:spacing w:after="0" w:line="240" w:lineRule="auto"/>
        <w:rPr>
          <w:rFonts w:ascii="Arial" w:hAnsi="Arial" w:cs="Arial"/>
          <w:color w:val="0000FF"/>
          <w:sz w:val="20"/>
          <w:szCs w:val="20"/>
          <w:u w:val="single"/>
        </w:rPr>
      </w:pPr>
      <w:r w:rsidRPr="009B7FFE">
        <w:rPr>
          <w:rFonts w:ascii="Arial" w:hAnsi="Arial" w:cs="Arial"/>
          <w:sz w:val="20"/>
          <w:szCs w:val="20"/>
        </w:rPr>
        <w:t>Children:</w:t>
      </w:r>
      <w:r w:rsidRPr="009B7FFE">
        <w:rPr>
          <w:rFonts w:ascii="Arial" w:hAnsi="Arial" w:cs="Arial"/>
          <w:sz w:val="20"/>
          <w:szCs w:val="20"/>
        </w:rPr>
        <w:tab/>
      </w:r>
      <w:r w:rsidRPr="009B7FFE">
        <w:rPr>
          <w:rFonts w:ascii="Arial" w:hAnsi="Arial" w:cs="Arial"/>
          <w:sz w:val="20"/>
          <w:szCs w:val="20"/>
        </w:rPr>
        <w:tab/>
      </w:r>
      <w:hyperlink r:id="rId64" w:history="1">
        <w:r w:rsidRPr="009B7FFE">
          <w:rPr>
            <w:rFonts w:ascii="Arial" w:hAnsi="Arial" w:cs="Arial"/>
            <w:color w:val="0000FF"/>
            <w:sz w:val="20"/>
            <w:szCs w:val="20"/>
            <w:u w:val="single"/>
          </w:rPr>
          <w:t>http://www.lps.org</w:t>
        </w:r>
      </w:hyperlink>
    </w:p>
    <w:p w14:paraId="48B07C06" w14:textId="689CAB2D" w:rsidR="000F7FA4" w:rsidRPr="009B7FFE" w:rsidRDefault="006265C7" w:rsidP="00526E2E">
      <w:pPr>
        <w:spacing w:after="0" w:line="240" w:lineRule="auto"/>
        <w:ind w:left="1440" w:firstLine="720"/>
        <w:rPr>
          <w:rFonts w:ascii="Arial" w:hAnsi="Arial" w:cs="Arial"/>
          <w:color w:val="0000FF"/>
          <w:sz w:val="20"/>
          <w:szCs w:val="20"/>
          <w:u w:val="single"/>
        </w:rPr>
      </w:pPr>
      <w:hyperlink r:id="rId65" w:history="1">
        <w:r w:rsidR="000F7FA4" w:rsidRPr="009B7FFE">
          <w:rPr>
            <w:rStyle w:val="Hyperlink"/>
            <w:rFonts w:ascii="Arial" w:hAnsi="Arial" w:cs="Arial"/>
            <w:sz w:val="20"/>
            <w:szCs w:val="20"/>
          </w:rPr>
          <w:t>http://www.lincolnzoo.org</w:t>
        </w:r>
      </w:hyperlink>
      <w:r w:rsidR="000F7FA4" w:rsidRPr="009B7FFE">
        <w:rPr>
          <w:rFonts w:ascii="Arial" w:hAnsi="Arial" w:cs="Arial"/>
          <w:sz w:val="20"/>
          <w:szCs w:val="20"/>
        </w:rPr>
        <w:t xml:space="preserve">  </w:t>
      </w:r>
    </w:p>
    <w:p w14:paraId="536A26A5" w14:textId="5D5FC20D" w:rsidR="00362A1E" w:rsidRPr="009B7FFE" w:rsidRDefault="006265C7" w:rsidP="00526E2E">
      <w:pPr>
        <w:spacing w:after="0" w:line="240" w:lineRule="auto"/>
        <w:ind w:left="1440" w:firstLine="720"/>
        <w:rPr>
          <w:rFonts w:ascii="Arial" w:hAnsi="Arial" w:cs="Arial"/>
          <w:sz w:val="20"/>
          <w:szCs w:val="20"/>
        </w:rPr>
      </w:pPr>
      <w:hyperlink r:id="rId66" w:history="1">
        <w:r w:rsidR="00362A1E" w:rsidRPr="009B7FFE">
          <w:rPr>
            <w:rStyle w:val="Hyperlink"/>
            <w:rFonts w:ascii="Arial" w:hAnsi="Arial" w:cs="Arial"/>
            <w:sz w:val="20"/>
            <w:szCs w:val="20"/>
          </w:rPr>
          <w:t>http://www.lincolnchildrensmuseum.org</w:t>
        </w:r>
      </w:hyperlink>
      <w:r w:rsidR="00362A1E" w:rsidRPr="009B7FFE">
        <w:rPr>
          <w:rFonts w:ascii="Arial" w:hAnsi="Arial" w:cs="Arial"/>
          <w:sz w:val="20"/>
          <w:szCs w:val="20"/>
        </w:rPr>
        <w:t xml:space="preserve">  </w:t>
      </w:r>
    </w:p>
    <w:p w14:paraId="253975FA" w14:textId="34A0CAD3" w:rsidR="00E21FA5" w:rsidRPr="009B7FFE" w:rsidRDefault="00526E2E" w:rsidP="00A54C81">
      <w:pPr>
        <w:spacing w:after="0" w:line="240" w:lineRule="auto"/>
        <w:rPr>
          <w:rFonts w:ascii="Arial" w:hAnsi="Arial" w:cs="Arial"/>
          <w:sz w:val="20"/>
          <w:szCs w:val="20"/>
        </w:rPr>
      </w:pPr>
      <w:r w:rsidRPr="009B7FFE">
        <w:rPr>
          <w:rFonts w:ascii="Arial" w:hAnsi="Arial" w:cs="Arial"/>
          <w:sz w:val="20"/>
          <w:szCs w:val="20"/>
        </w:rPr>
        <w:t>Parks &amp; Gardens:</w:t>
      </w:r>
      <w:r w:rsidRPr="009B7FFE">
        <w:rPr>
          <w:rFonts w:ascii="Arial" w:hAnsi="Arial" w:cs="Arial"/>
          <w:sz w:val="20"/>
          <w:szCs w:val="20"/>
        </w:rPr>
        <w:tab/>
      </w:r>
      <w:hyperlink r:id="rId67" w:history="1">
        <w:r w:rsidR="00402677" w:rsidRPr="009B7FFE">
          <w:rPr>
            <w:rStyle w:val="Hyperlink"/>
            <w:rFonts w:ascii="Arial" w:hAnsi="Arial" w:cs="Arial"/>
            <w:sz w:val="20"/>
            <w:szCs w:val="20"/>
          </w:rPr>
          <w:t>http://lincoln.ne.gov/City/parks/parksfacilities/publicgardens/sunken/index.htm</w:t>
        </w:r>
      </w:hyperlink>
    </w:p>
    <w:p w14:paraId="775B84C2" w14:textId="2CF4EB8F" w:rsidR="00526E2E" w:rsidRPr="009B7FFE" w:rsidRDefault="00526E2E" w:rsidP="00A54C81">
      <w:pPr>
        <w:spacing w:after="0" w:line="240" w:lineRule="auto"/>
        <w:rPr>
          <w:rFonts w:ascii="Arial" w:hAnsi="Arial" w:cs="Arial"/>
          <w:sz w:val="20"/>
          <w:szCs w:val="20"/>
        </w:rPr>
      </w:pPr>
      <w:r w:rsidRPr="009B7FFE">
        <w:rPr>
          <w:rFonts w:ascii="Arial" w:hAnsi="Arial" w:cs="Arial"/>
          <w:sz w:val="20"/>
          <w:szCs w:val="20"/>
        </w:rPr>
        <w:t>Sports:</w:t>
      </w:r>
      <w:r w:rsidRPr="009B7FFE">
        <w:rPr>
          <w:rFonts w:ascii="Arial" w:hAnsi="Arial" w:cs="Arial"/>
          <w:sz w:val="20"/>
          <w:szCs w:val="20"/>
        </w:rPr>
        <w:tab/>
      </w:r>
      <w:r w:rsidRPr="009B7FFE">
        <w:rPr>
          <w:rFonts w:ascii="Arial" w:hAnsi="Arial" w:cs="Arial"/>
          <w:sz w:val="20"/>
          <w:szCs w:val="20"/>
        </w:rPr>
        <w:tab/>
      </w:r>
      <w:r w:rsidRPr="009B7FFE">
        <w:rPr>
          <w:rFonts w:ascii="Arial" w:hAnsi="Arial" w:cs="Arial"/>
          <w:sz w:val="20"/>
          <w:szCs w:val="20"/>
        </w:rPr>
        <w:tab/>
      </w:r>
      <w:hyperlink r:id="rId68" w:history="1">
        <w:r w:rsidR="000F7FA4" w:rsidRPr="009B7FFE">
          <w:rPr>
            <w:rStyle w:val="Hyperlink"/>
            <w:rFonts w:ascii="Arial" w:hAnsi="Arial" w:cs="Arial"/>
            <w:sz w:val="20"/>
            <w:szCs w:val="20"/>
          </w:rPr>
          <w:t>http://lincolnstars.com</w:t>
        </w:r>
      </w:hyperlink>
    </w:p>
    <w:p w14:paraId="0B484DF1" w14:textId="33C1CD7C" w:rsidR="00411F46" w:rsidRPr="009B7FFE" w:rsidRDefault="006265C7" w:rsidP="00526E2E">
      <w:pPr>
        <w:spacing w:after="0" w:line="240" w:lineRule="auto"/>
        <w:ind w:left="1440" w:firstLine="720"/>
        <w:rPr>
          <w:rFonts w:ascii="Arial" w:hAnsi="Arial" w:cs="Arial"/>
          <w:sz w:val="20"/>
          <w:szCs w:val="20"/>
        </w:rPr>
      </w:pPr>
      <w:hyperlink r:id="rId69" w:history="1">
        <w:r w:rsidR="00526E2E" w:rsidRPr="009B7FFE">
          <w:rPr>
            <w:rStyle w:val="Hyperlink"/>
            <w:rFonts w:ascii="Arial" w:hAnsi="Arial" w:cs="Arial"/>
            <w:sz w:val="20"/>
            <w:szCs w:val="20"/>
          </w:rPr>
          <w:t>http://www.lincolnhockey.org</w:t>
        </w:r>
      </w:hyperlink>
    </w:p>
    <w:p w14:paraId="43FCE2C6" w14:textId="087ED19B" w:rsidR="000E11CA" w:rsidRPr="009B7FFE" w:rsidRDefault="006265C7" w:rsidP="00526E2E">
      <w:pPr>
        <w:spacing w:after="0" w:line="240" w:lineRule="auto"/>
        <w:ind w:left="1440" w:firstLine="720"/>
        <w:rPr>
          <w:rFonts w:ascii="Arial" w:hAnsi="Arial" w:cs="Arial"/>
          <w:sz w:val="20"/>
          <w:szCs w:val="20"/>
        </w:rPr>
      </w:pPr>
      <w:hyperlink r:id="rId70" w:history="1">
        <w:r w:rsidR="000E11CA" w:rsidRPr="009B7FFE">
          <w:rPr>
            <w:rStyle w:val="Hyperlink"/>
            <w:rFonts w:ascii="Arial" w:hAnsi="Arial" w:cs="Arial"/>
            <w:sz w:val="20"/>
            <w:szCs w:val="20"/>
          </w:rPr>
          <w:t>http://www.saltdogs.com</w:t>
        </w:r>
      </w:hyperlink>
      <w:r w:rsidR="000E11CA" w:rsidRPr="009B7FFE">
        <w:rPr>
          <w:rFonts w:ascii="Arial" w:hAnsi="Arial" w:cs="Arial"/>
          <w:sz w:val="20"/>
          <w:szCs w:val="20"/>
        </w:rPr>
        <w:t xml:space="preserve">  </w:t>
      </w:r>
    </w:p>
    <w:p w14:paraId="71D374F7" w14:textId="77777777" w:rsidR="00526E2E" w:rsidRPr="009B7FFE" w:rsidRDefault="00526E2E" w:rsidP="00526E2E">
      <w:pPr>
        <w:spacing w:after="0" w:line="240" w:lineRule="auto"/>
        <w:rPr>
          <w:rFonts w:ascii="Arial" w:hAnsi="Arial" w:cs="Arial"/>
          <w:sz w:val="20"/>
          <w:szCs w:val="20"/>
        </w:rPr>
      </w:pPr>
      <w:r w:rsidRPr="009B7FFE">
        <w:rPr>
          <w:rFonts w:ascii="Arial" w:hAnsi="Arial" w:cs="Arial"/>
          <w:sz w:val="20"/>
          <w:szCs w:val="20"/>
        </w:rPr>
        <w:t>Theater &amp; Arts:</w:t>
      </w:r>
      <w:r w:rsidRPr="009B7FFE">
        <w:rPr>
          <w:rFonts w:ascii="Arial" w:hAnsi="Arial" w:cs="Arial"/>
          <w:sz w:val="20"/>
          <w:szCs w:val="20"/>
        </w:rPr>
        <w:tab/>
      </w:r>
      <w:r w:rsidRPr="009B7FFE">
        <w:rPr>
          <w:rFonts w:ascii="Arial" w:hAnsi="Arial" w:cs="Arial"/>
          <w:sz w:val="20"/>
          <w:szCs w:val="20"/>
        </w:rPr>
        <w:tab/>
      </w:r>
      <w:hyperlink r:id="rId71" w:history="1">
        <w:r w:rsidRPr="009B7FFE">
          <w:rPr>
            <w:rStyle w:val="Hyperlink"/>
            <w:rFonts w:ascii="Arial" w:hAnsi="Arial" w:cs="Arial"/>
            <w:sz w:val="20"/>
            <w:szCs w:val="20"/>
          </w:rPr>
          <w:t>https://theross.org</w:t>
        </w:r>
      </w:hyperlink>
      <w:r w:rsidRPr="009B7FFE">
        <w:rPr>
          <w:rFonts w:ascii="Arial" w:hAnsi="Arial" w:cs="Arial"/>
          <w:sz w:val="20"/>
          <w:szCs w:val="20"/>
        </w:rPr>
        <w:t xml:space="preserve">   </w:t>
      </w:r>
    </w:p>
    <w:p w14:paraId="71410484" w14:textId="265845DA" w:rsidR="00526E2E" w:rsidRPr="009B7FFE" w:rsidRDefault="006265C7" w:rsidP="00526E2E">
      <w:pPr>
        <w:spacing w:after="0" w:line="240" w:lineRule="auto"/>
        <w:ind w:left="1440" w:firstLine="720"/>
        <w:rPr>
          <w:rFonts w:ascii="Arial" w:hAnsi="Arial" w:cs="Arial"/>
          <w:sz w:val="20"/>
          <w:szCs w:val="20"/>
        </w:rPr>
      </w:pPr>
      <w:hyperlink r:id="rId72" w:history="1">
        <w:r w:rsidR="00526E2E" w:rsidRPr="009B7FFE">
          <w:rPr>
            <w:rStyle w:val="Hyperlink"/>
            <w:rFonts w:ascii="Arial" w:hAnsi="Arial" w:cs="Arial"/>
            <w:sz w:val="20"/>
            <w:szCs w:val="20"/>
          </w:rPr>
          <w:t>http://www.liedcenter.org</w:t>
        </w:r>
      </w:hyperlink>
      <w:r w:rsidR="00526E2E" w:rsidRPr="009B7FFE">
        <w:rPr>
          <w:rFonts w:ascii="Arial" w:hAnsi="Arial" w:cs="Arial"/>
          <w:sz w:val="20"/>
          <w:szCs w:val="20"/>
        </w:rPr>
        <w:t xml:space="preserve"> </w:t>
      </w:r>
    </w:p>
    <w:p w14:paraId="04B0E248" w14:textId="4AFD9ACD" w:rsidR="00E21FA5" w:rsidRPr="009B7FFE" w:rsidRDefault="006265C7" w:rsidP="00526E2E">
      <w:pPr>
        <w:spacing w:after="0" w:line="240" w:lineRule="auto"/>
        <w:ind w:left="1440" w:firstLine="720"/>
        <w:rPr>
          <w:rFonts w:ascii="Arial" w:hAnsi="Arial" w:cs="Arial"/>
          <w:sz w:val="20"/>
          <w:szCs w:val="20"/>
        </w:rPr>
      </w:pPr>
      <w:hyperlink r:id="rId73" w:history="1">
        <w:r w:rsidR="000F7FA4" w:rsidRPr="009B7FFE">
          <w:rPr>
            <w:rStyle w:val="Hyperlink"/>
            <w:rFonts w:ascii="Arial" w:hAnsi="Arial" w:cs="Arial"/>
            <w:sz w:val="20"/>
            <w:szCs w:val="20"/>
          </w:rPr>
          <w:t>http://www.pinewoodbowltheater.com</w:t>
        </w:r>
      </w:hyperlink>
    </w:p>
    <w:p w14:paraId="10E59FBA" w14:textId="09C35F88" w:rsidR="00E21FA5" w:rsidRPr="009B7FFE" w:rsidRDefault="006265C7" w:rsidP="00526E2E">
      <w:pPr>
        <w:spacing w:after="0" w:line="240" w:lineRule="auto"/>
        <w:ind w:left="2160"/>
        <w:rPr>
          <w:rFonts w:ascii="Arial" w:hAnsi="Arial" w:cs="Arial"/>
          <w:sz w:val="20"/>
          <w:szCs w:val="20"/>
        </w:rPr>
      </w:pPr>
      <w:hyperlink r:id="rId74" w:history="1">
        <w:r w:rsidR="000F7FA4" w:rsidRPr="009B7FFE">
          <w:rPr>
            <w:rStyle w:val="Hyperlink"/>
            <w:rFonts w:ascii="Arial" w:hAnsi="Arial" w:cs="Arial"/>
            <w:sz w:val="20"/>
            <w:szCs w:val="20"/>
          </w:rPr>
          <w:t>https://www.pinnaclebankarena.com</w:t>
        </w:r>
      </w:hyperlink>
    </w:p>
    <w:p w14:paraId="319FC766" w14:textId="1B720EB5" w:rsidR="00526E2E" w:rsidRPr="009B7FFE" w:rsidRDefault="006265C7" w:rsidP="00526E2E">
      <w:pPr>
        <w:spacing w:after="0" w:line="240" w:lineRule="auto"/>
        <w:ind w:left="1440" w:firstLine="720"/>
        <w:rPr>
          <w:rFonts w:ascii="Arial" w:hAnsi="Arial" w:cs="Arial"/>
          <w:sz w:val="20"/>
          <w:szCs w:val="20"/>
        </w:rPr>
      </w:pPr>
      <w:hyperlink r:id="rId75" w:history="1">
        <w:r w:rsidR="00526E2E" w:rsidRPr="009B7FFE">
          <w:rPr>
            <w:rStyle w:val="Hyperlink"/>
            <w:rFonts w:ascii="Arial" w:hAnsi="Arial" w:cs="Arial"/>
            <w:sz w:val="20"/>
            <w:szCs w:val="20"/>
          </w:rPr>
          <w:t>http://rococotheatre.com</w:t>
        </w:r>
      </w:hyperlink>
      <w:r w:rsidR="00D35375" w:rsidRPr="009B7FFE">
        <w:rPr>
          <w:rFonts w:ascii="Arial" w:hAnsi="Arial" w:cs="Arial"/>
          <w:sz w:val="20"/>
          <w:szCs w:val="20"/>
        </w:rPr>
        <w:t xml:space="preserve"> </w:t>
      </w:r>
    </w:p>
    <w:p w14:paraId="4E75881B" w14:textId="5FBB7A67" w:rsidR="00526E2E" w:rsidRPr="009B7FFE" w:rsidRDefault="006265C7" w:rsidP="00D93997">
      <w:pPr>
        <w:spacing w:after="0" w:line="240" w:lineRule="auto"/>
        <w:ind w:left="1440" w:firstLine="720"/>
        <w:rPr>
          <w:rFonts w:ascii="Arial" w:hAnsi="Arial" w:cs="Arial"/>
          <w:color w:val="0000FF"/>
          <w:sz w:val="20"/>
          <w:szCs w:val="20"/>
          <w:u w:val="single"/>
        </w:rPr>
      </w:pPr>
      <w:hyperlink r:id="rId76" w:history="1">
        <w:r w:rsidR="00526E2E" w:rsidRPr="009B7FFE">
          <w:rPr>
            <w:rFonts w:ascii="Arial" w:hAnsi="Arial" w:cs="Arial"/>
            <w:color w:val="0000FF"/>
            <w:sz w:val="20"/>
            <w:szCs w:val="20"/>
            <w:u w:val="single"/>
          </w:rPr>
          <w:t>http://www.unl.edu/finearts</w:t>
        </w:r>
      </w:hyperlink>
    </w:p>
    <w:p w14:paraId="6439CB21" w14:textId="78F4E107" w:rsidR="00526E2E" w:rsidRPr="009B7FFE" w:rsidRDefault="00D35375" w:rsidP="00AE274F">
      <w:pPr>
        <w:spacing w:after="0" w:line="240" w:lineRule="auto"/>
        <w:rPr>
          <w:rFonts w:ascii="Arial" w:hAnsi="Arial" w:cs="Arial"/>
          <w:sz w:val="20"/>
          <w:szCs w:val="20"/>
        </w:rPr>
      </w:pPr>
      <w:r w:rsidRPr="009B7FFE">
        <w:rPr>
          <w:rFonts w:ascii="Arial" w:hAnsi="Arial" w:cs="Arial"/>
          <w:sz w:val="20"/>
          <w:szCs w:val="20"/>
        </w:rPr>
        <w:t>UNL</w:t>
      </w:r>
      <w:r w:rsidR="00AE274F" w:rsidRPr="009B7FFE">
        <w:rPr>
          <w:rFonts w:ascii="Arial" w:hAnsi="Arial" w:cs="Arial"/>
          <w:sz w:val="20"/>
          <w:szCs w:val="20"/>
        </w:rPr>
        <w:t xml:space="preserve"> Psychology:</w:t>
      </w:r>
      <w:r w:rsidR="00AE274F" w:rsidRPr="009B7FFE">
        <w:rPr>
          <w:rFonts w:ascii="Arial" w:hAnsi="Arial" w:cs="Arial"/>
          <w:sz w:val="20"/>
          <w:szCs w:val="20"/>
        </w:rPr>
        <w:tab/>
      </w:r>
      <w:hyperlink r:id="rId77" w:history="1">
        <w:r w:rsidR="00526E2E" w:rsidRPr="009B7FFE">
          <w:rPr>
            <w:rStyle w:val="Hyperlink"/>
            <w:rFonts w:ascii="Arial" w:hAnsi="Arial" w:cs="Arial"/>
            <w:sz w:val="20"/>
            <w:szCs w:val="20"/>
          </w:rPr>
          <w:t>http://psychology.unl.edu/psylaw</w:t>
        </w:r>
      </w:hyperlink>
    </w:p>
    <w:p w14:paraId="0BDC094A" w14:textId="26E7A09A" w:rsidR="00D35375" w:rsidRPr="009B7FFE" w:rsidRDefault="00AE274F" w:rsidP="00AE274F">
      <w:pPr>
        <w:spacing w:after="0" w:line="240" w:lineRule="auto"/>
        <w:ind w:left="1440" w:firstLine="720"/>
        <w:rPr>
          <w:rFonts w:ascii="Arial" w:hAnsi="Arial" w:cs="Arial"/>
          <w:color w:val="0000FF"/>
          <w:sz w:val="20"/>
          <w:szCs w:val="20"/>
          <w:u w:val="single"/>
        </w:rPr>
      </w:pPr>
      <w:r w:rsidRPr="009B7FFE">
        <w:rPr>
          <w:rFonts w:ascii="Arial" w:hAnsi="Arial" w:cs="Arial"/>
          <w:color w:val="0000FF"/>
          <w:sz w:val="20"/>
          <w:szCs w:val="20"/>
          <w:u w:val="single"/>
        </w:rPr>
        <w:t>http://psychology.unl.edu/symposium/nebraska-symposium-motivation</w:t>
      </w:r>
    </w:p>
    <w:p w14:paraId="2A2BCBD9" w14:textId="53B19C06" w:rsidR="00526E2E" w:rsidRPr="009B7FFE" w:rsidRDefault="00D93997" w:rsidP="00A54C81">
      <w:pPr>
        <w:spacing w:after="0" w:line="240" w:lineRule="auto"/>
        <w:rPr>
          <w:rFonts w:ascii="Arial" w:hAnsi="Arial" w:cs="Arial"/>
          <w:sz w:val="20"/>
          <w:szCs w:val="20"/>
        </w:rPr>
      </w:pPr>
      <w:r w:rsidRPr="009B7FFE">
        <w:rPr>
          <w:rFonts w:ascii="Arial" w:hAnsi="Arial" w:cs="Arial"/>
          <w:sz w:val="20"/>
          <w:szCs w:val="20"/>
        </w:rPr>
        <w:t>Advocacy:</w:t>
      </w:r>
      <w:r w:rsidRPr="009B7FFE">
        <w:rPr>
          <w:rFonts w:ascii="Arial" w:hAnsi="Arial" w:cs="Arial"/>
          <w:sz w:val="20"/>
          <w:szCs w:val="20"/>
        </w:rPr>
        <w:tab/>
      </w:r>
      <w:r w:rsidRPr="009B7FFE">
        <w:rPr>
          <w:rFonts w:ascii="Arial" w:hAnsi="Arial" w:cs="Arial"/>
          <w:sz w:val="20"/>
          <w:szCs w:val="20"/>
        </w:rPr>
        <w:tab/>
      </w:r>
      <w:hyperlink r:id="rId78" w:history="1">
        <w:r w:rsidRPr="009B7FFE">
          <w:rPr>
            <w:rStyle w:val="Hyperlink"/>
            <w:rFonts w:ascii="Arial" w:hAnsi="Arial" w:cs="Arial"/>
            <w:sz w:val="20"/>
            <w:szCs w:val="20"/>
          </w:rPr>
          <w:t>http://outlinc.org</w:t>
        </w:r>
      </w:hyperlink>
    </w:p>
    <w:p w14:paraId="14544CB8" w14:textId="67D90E9E" w:rsidR="00825C06" w:rsidRPr="009B7FFE" w:rsidRDefault="006265C7" w:rsidP="00825C06">
      <w:pPr>
        <w:spacing w:after="0" w:line="240" w:lineRule="auto"/>
        <w:ind w:left="1440" w:firstLine="720"/>
        <w:rPr>
          <w:rFonts w:ascii="Arial" w:hAnsi="Arial" w:cs="Arial"/>
          <w:sz w:val="20"/>
          <w:szCs w:val="20"/>
        </w:rPr>
      </w:pPr>
      <w:hyperlink r:id="rId79" w:history="1">
        <w:r w:rsidR="00825C06" w:rsidRPr="009B7FFE">
          <w:rPr>
            <w:rStyle w:val="Hyperlink"/>
            <w:rFonts w:ascii="Arial" w:hAnsi="Arial" w:cs="Arial"/>
            <w:sz w:val="20"/>
            <w:szCs w:val="20"/>
          </w:rPr>
          <w:t>http://www.malonecenter.org</w:t>
        </w:r>
      </w:hyperlink>
    </w:p>
    <w:p w14:paraId="3653B4A9" w14:textId="414627CF" w:rsidR="00D93997" w:rsidRPr="009B7FFE" w:rsidRDefault="006265C7" w:rsidP="00D93997">
      <w:pPr>
        <w:spacing w:after="0" w:line="240" w:lineRule="auto"/>
        <w:ind w:left="1440" w:firstLine="720"/>
        <w:rPr>
          <w:rFonts w:ascii="Arial" w:hAnsi="Arial" w:cs="Arial"/>
          <w:sz w:val="20"/>
          <w:szCs w:val="20"/>
        </w:rPr>
      </w:pPr>
      <w:hyperlink r:id="rId80" w:history="1">
        <w:r w:rsidR="00D93997" w:rsidRPr="009B7FFE">
          <w:rPr>
            <w:rStyle w:val="Hyperlink"/>
            <w:rFonts w:ascii="Arial" w:hAnsi="Arial" w:cs="Arial"/>
            <w:sz w:val="20"/>
            <w:szCs w:val="20"/>
          </w:rPr>
          <w:t>http://leagueofhumandignity.com</w:t>
        </w:r>
      </w:hyperlink>
    </w:p>
    <w:p w14:paraId="63C2FAA6" w14:textId="72863040" w:rsidR="00D93997" w:rsidRPr="009B7FFE" w:rsidRDefault="006265C7" w:rsidP="00D93997">
      <w:pPr>
        <w:spacing w:after="0" w:line="240" w:lineRule="auto"/>
        <w:ind w:left="1440" w:firstLine="720"/>
        <w:rPr>
          <w:rFonts w:ascii="Arial" w:hAnsi="Arial" w:cs="Arial"/>
          <w:sz w:val="20"/>
          <w:szCs w:val="20"/>
        </w:rPr>
      </w:pPr>
      <w:hyperlink r:id="rId81" w:history="1">
        <w:r w:rsidR="00D93997" w:rsidRPr="009B7FFE">
          <w:rPr>
            <w:rStyle w:val="Hyperlink"/>
            <w:rFonts w:ascii="Arial" w:hAnsi="Arial" w:cs="Arial"/>
            <w:sz w:val="20"/>
            <w:szCs w:val="20"/>
          </w:rPr>
          <w:t>http://www.disabilityrightsnebraska.org</w:t>
        </w:r>
      </w:hyperlink>
    </w:p>
    <w:p w14:paraId="18FB5F16" w14:textId="33E9F452" w:rsidR="00D93997" w:rsidRPr="009B7FFE" w:rsidRDefault="006265C7" w:rsidP="00D93997">
      <w:pPr>
        <w:spacing w:after="0" w:line="240" w:lineRule="auto"/>
        <w:ind w:left="1440" w:firstLine="720"/>
        <w:rPr>
          <w:rFonts w:ascii="Arial" w:hAnsi="Arial" w:cs="Arial"/>
          <w:sz w:val="20"/>
          <w:szCs w:val="20"/>
        </w:rPr>
      </w:pPr>
      <w:hyperlink r:id="rId82" w:history="1">
        <w:r w:rsidR="00D93997" w:rsidRPr="009B7FFE">
          <w:rPr>
            <w:rStyle w:val="Hyperlink"/>
            <w:rFonts w:ascii="Arial" w:hAnsi="Arial" w:cs="Arial"/>
            <w:sz w:val="20"/>
            <w:szCs w:val="20"/>
          </w:rPr>
          <w:t>http://www.urbanleagueneb.org</w:t>
        </w:r>
      </w:hyperlink>
    </w:p>
    <w:p w14:paraId="5C140ED9" w14:textId="585242EA" w:rsidR="00D93997" w:rsidRPr="009B7FFE" w:rsidRDefault="006265C7" w:rsidP="00D93997">
      <w:pPr>
        <w:spacing w:after="0" w:line="240" w:lineRule="auto"/>
        <w:ind w:left="1440" w:firstLine="720"/>
        <w:rPr>
          <w:rFonts w:ascii="Arial" w:hAnsi="Arial" w:cs="Arial"/>
          <w:sz w:val="20"/>
          <w:szCs w:val="20"/>
        </w:rPr>
      </w:pPr>
      <w:hyperlink r:id="rId83" w:history="1">
        <w:r w:rsidR="00F517FE" w:rsidRPr="009B7FFE">
          <w:rPr>
            <w:rStyle w:val="Hyperlink"/>
            <w:rFonts w:ascii="Arial" w:hAnsi="Arial" w:cs="Arial"/>
            <w:sz w:val="20"/>
            <w:szCs w:val="20"/>
          </w:rPr>
          <w:t>http://www.mha-ne.org</w:t>
        </w:r>
      </w:hyperlink>
    </w:p>
    <w:p w14:paraId="30809094" w14:textId="51787575" w:rsidR="00F517FE" w:rsidRPr="009B7FFE" w:rsidRDefault="006265C7" w:rsidP="00D93997">
      <w:pPr>
        <w:spacing w:after="0" w:line="240" w:lineRule="auto"/>
        <w:ind w:left="1440" w:firstLine="720"/>
        <w:rPr>
          <w:rFonts w:ascii="Arial" w:hAnsi="Arial" w:cs="Arial"/>
          <w:sz w:val="20"/>
          <w:szCs w:val="20"/>
        </w:rPr>
      </w:pPr>
      <w:hyperlink r:id="rId84" w:history="1">
        <w:r w:rsidR="00F517FE" w:rsidRPr="009B7FFE">
          <w:rPr>
            <w:rStyle w:val="Hyperlink"/>
            <w:rFonts w:ascii="Arial" w:hAnsi="Arial" w:cs="Arial"/>
            <w:sz w:val="20"/>
            <w:szCs w:val="20"/>
          </w:rPr>
          <w:t>http://pti-nebraska.org/state-and-local-organizations</w:t>
        </w:r>
      </w:hyperlink>
    </w:p>
    <w:p w14:paraId="0687E08A" w14:textId="5ACE06FB" w:rsidR="00F517FE" w:rsidRPr="009B7FFE" w:rsidRDefault="006265C7" w:rsidP="00D93997">
      <w:pPr>
        <w:spacing w:after="0" w:line="240" w:lineRule="auto"/>
        <w:ind w:left="1440" w:firstLine="720"/>
        <w:rPr>
          <w:rFonts w:ascii="Arial" w:hAnsi="Arial" w:cs="Arial"/>
          <w:sz w:val="20"/>
          <w:szCs w:val="20"/>
        </w:rPr>
      </w:pPr>
      <w:hyperlink r:id="rId85" w:history="1">
        <w:r w:rsidR="00F517FE" w:rsidRPr="009B7FFE">
          <w:rPr>
            <w:rStyle w:val="Hyperlink"/>
            <w:rFonts w:ascii="Arial" w:hAnsi="Arial" w:cs="Arial"/>
            <w:sz w:val="20"/>
            <w:szCs w:val="20"/>
          </w:rPr>
          <w:t>http://www.elcentrodelasamericas.org</w:t>
        </w:r>
      </w:hyperlink>
    </w:p>
    <w:p w14:paraId="340A89E1" w14:textId="7CC01A58" w:rsidR="00BE2316" w:rsidRPr="009B7FFE" w:rsidRDefault="006265C7" w:rsidP="00D93997">
      <w:pPr>
        <w:spacing w:after="0" w:line="240" w:lineRule="auto"/>
        <w:ind w:left="1440" w:firstLine="720"/>
        <w:rPr>
          <w:rFonts w:ascii="Arial" w:hAnsi="Arial" w:cs="Arial"/>
          <w:sz w:val="20"/>
          <w:szCs w:val="20"/>
        </w:rPr>
      </w:pPr>
      <w:hyperlink r:id="rId86" w:history="1">
        <w:r w:rsidR="00BE2316" w:rsidRPr="009B7FFE">
          <w:rPr>
            <w:rStyle w:val="Hyperlink"/>
            <w:rFonts w:ascii="Arial" w:hAnsi="Arial" w:cs="Arial"/>
            <w:sz w:val="20"/>
            <w:szCs w:val="20"/>
          </w:rPr>
          <w:t>http://www.malonecenter.org</w:t>
        </w:r>
      </w:hyperlink>
    </w:p>
    <w:p w14:paraId="370DC264" w14:textId="77777777" w:rsidR="00D93997" w:rsidRPr="009B7FFE" w:rsidRDefault="00D93997" w:rsidP="00A54C81">
      <w:pPr>
        <w:spacing w:after="0" w:line="240" w:lineRule="auto"/>
        <w:rPr>
          <w:rFonts w:ascii="Arial" w:hAnsi="Arial" w:cs="Arial"/>
          <w:sz w:val="20"/>
          <w:szCs w:val="20"/>
        </w:rPr>
      </w:pPr>
    </w:p>
    <w:p w14:paraId="6BB21199" w14:textId="2867AA30" w:rsidR="00411F46" w:rsidRPr="009B7FFE" w:rsidRDefault="00411F46" w:rsidP="00A54C81">
      <w:pPr>
        <w:spacing w:after="0" w:line="240" w:lineRule="auto"/>
        <w:rPr>
          <w:rFonts w:ascii="Arial" w:hAnsi="Arial" w:cs="Arial"/>
          <w:sz w:val="20"/>
          <w:szCs w:val="20"/>
        </w:rPr>
      </w:pPr>
      <w:r w:rsidRPr="009B7FFE">
        <w:rPr>
          <w:rFonts w:ascii="Arial" w:hAnsi="Arial" w:cs="Arial"/>
          <w:sz w:val="20"/>
          <w:szCs w:val="20"/>
        </w:rPr>
        <w:t>Lincoln websites:</w:t>
      </w:r>
    </w:p>
    <w:p w14:paraId="0C0AD752" w14:textId="77777777" w:rsidR="003F7D6F" w:rsidRPr="009B7FFE" w:rsidRDefault="003F7D6F" w:rsidP="00A54C81">
      <w:pPr>
        <w:spacing w:after="0" w:line="240" w:lineRule="auto"/>
        <w:ind w:left="720"/>
        <w:rPr>
          <w:rFonts w:ascii="Arial" w:hAnsi="Arial" w:cs="Arial"/>
          <w:color w:val="0000FF"/>
          <w:sz w:val="20"/>
          <w:szCs w:val="20"/>
          <w:u w:val="single"/>
        </w:rPr>
        <w:sectPr w:rsidR="003F7D6F" w:rsidRPr="009B7FFE" w:rsidSect="00526E2E">
          <w:type w:val="continuous"/>
          <w:pgSz w:w="12240" w:h="15840"/>
          <w:pgMar w:top="1440" w:right="1440" w:bottom="1440" w:left="1440" w:header="720" w:footer="720" w:gutter="0"/>
          <w:cols w:space="720"/>
          <w:titlePg/>
          <w:docGrid w:linePitch="360"/>
        </w:sectPr>
      </w:pPr>
    </w:p>
    <w:p w14:paraId="758C955D" w14:textId="27A6FD9E" w:rsidR="00526E2E" w:rsidRPr="009B7FFE" w:rsidRDefault="006265C7" w:rsidP="00526E2E">
      <w:pPr>
        <w:spacing w:after="0" w:line="240" w:lineRule="auto"/>
        <w:ind w:left="720"/>
        <w:rPr>
          <w:rFonts w:ascii="Arial" w:hAnsi="Arial" w:cs="Arial"/>
          <w:color w:val="0000FF"/>
          <w:sz w:val="20"/>
          <w:szCs w:val="20"/>
          <w:u w:val="single"/>
        </w:rPr>
      </w:pPr>
      <w:hyperlink r:id="rId87" w:history="1">
        <w:r w:rsidR="00411F46" w:rsidRPr="009B7FFE">
          <w:rPr>
            <w:rFonts w:ascii="Arial" w:hAnsi="Arial" w:cs="Arial"/>
            <w:color w:val="0000FF"/>
            <w:sz w:val="20"/>
            <w:szCs w:val="20"/>
            <w:u w:val="single"/>
          </w:rPr>
          <w:t>http://www.lincoln.ne.gov</w:t>
        </w:r>
      </w:hyperlink>
    </w:p>
    <w:p w14:paraId="17D4B10D" w14:textId="77777777" w:rsidR="00526E2E" w:rsidRPr="009B7FFE" w:rsidRDefault="006265C7" w:rsidP="00526E2E">
      <w:pPr>
        <w:spacing w:after="0" w:line="240" w:lineRule="auto"/>
        <w:ind w:left="720"/>
        <w:rPr>
          <w:rFonts w:ascii="Arial" w:hAnsi="Arial" w:cs="Arial"/>
          <w:color w:val="0000FF"/>
          <w:sz w:val="20"/>
          <w:szCs w:val="20"/>
          <w:u w:val="single"/>
        </w:rPr>
      </w:pPr>
      <w:hyperlink r:id="rId88" w:history="1">
        <w:r w:rsidR="00526E2E" w:rsidRPr="009B7FFE">
          <w:rPr>
            <w:rFonts w:ascii="Arial" w:hAnsi="Arial" w:cs="Arial"/>
            <w:color w:val="0000FF"/>
            <w:sz w:val="20"/>
            <w:szCs w:val="20"/>
            <w:u w:val="single"/>
          </w:rPr>
          <w:t>http://www.lincoln.ne.gov/city/parks</w:t>
        </w:r>
      </w:hyperlink>
    </w:p>
    <w:p w14:paraId="7FE7EC97" w14:textId="23283327" w:rsidR="00411F46" w:rsidRPr="009B7FFE" w:rsidRDefault="006265C7" w:rsidP="00A54C81">
      <w:pPr>
        <w:spacing w:after="0" w:line="240" w:lineRule="auto"/>
        <w:ind w:left="720"/>
        <w:rPr>
          <w:rFonts w:ascii="Arial" w:hAnsi="Arial" w:cs="Arial"/>
          <w:color w:val="0000FF"/>
          <w:sz w:val="20"/>
          <w:szCs w:val="20"/>
          <w:u w:val="single"/>
        </w:rPr>
      </w:pPr>
      <w:hyperlink r:id="rId89" w:history="1">
        <w:r w:rsidR="00411F46" w:rsidRPr="009B7FFE">
          <w:rPr>
            <w:rFonts w:ascii="Arial" w:hAnsi="Arial" w:cs="Arial"/>
            <w:color w:val="0000FF"/>
            <w:sz w:val="20"/>
            <w:szCs w:val="20"/>
            <w:u w:val="single"/>
          </w:rPr>
          <w:t>http://www.lincoln.org</w:t>
        </w:r>
      </w:hyperlink>
    </w:p>
    <w:p w14:paraId="73E50B4A" w14:textId="542F901B" w:rsidR="00411F46" w:rsidRPr="009B7FFE" w:rsidRDefault="006265C7" w:rsidP="00A54C81">
      <w:pPr>
        <w:spacing w:after="0" w:line="240" w:lineRule="auto"/>
        <w:ind w:left="720"/>
        <w:rPr>
          <w:rFonts w:ascii="Arial" w:hAnsi="Arial" w:cs="Arial"/>
          <w:color w:val="0000FF"/>
          <w:sz w:val="20"/>
          <w:szCs w:val="20"/>
          <w:u w:val="single"/>
        </w:rPr>
      </w:pPr>
      <w:hyperlink r:id="rId90" w:history="1">
        <w:r w:rsidR="00411F46" w:rsidRPr="009B7FFE">
          <w:rPr>
            <w:rFonts w:ascii="Arial" w:hAnsi="Arial" w:cs="Arial"/>
            <w:color w:val="0000FF"/>
            <w:sz w:val="20"/>
            <w:szCs w:val="20"/>
            <w:u w:val="single"/>
          </w:rPr>
          <w:t>http://lincolnmagazine.com/publisher.htm</w:t>
        </w:r>
      </w:hyperlink>
    </w:p>
    <w:p w14:paraId="47C01F89" w14:textId="45ADC04C" w:rsidR="00512CB1" w:rsidRPr="009B7FFE" w:rsidRDefault="006265C7" w:rsidP="00A54C81">
      <w:pPr>
        <w:spacing w:after="0" w:line="240" w:lineRule="auto"/>
        <w:ind w:left="720"/>
        <w:rPr>
          <w:rStyle w:val="Hyperlink"/>
          <w:rFonts w:ascii="Arial" w:hAnsi="Arial" w:cs="Arial"/>
          <w:sz w:val="20"/>
          <w:szCs w:val="20"/>
        </w:rPr>
      </w:pPr>
      <w:hyperlink r:id="rId91" w:history="1">
        <w:r w:rsidR="00411F46" w:rsidRPr="009B7FFE">
          <w:rPr>
            <w:rStyle w:val="Hyperlink"/>
            <w:rFonts w:ascii="Arial" w:hAnsi="Arial" w:cs="Arial"/>
            <w:sz w:val="20"/>
            <w:szCs w:val="20"/>
          </w:rPr>
          <w:t>http://journalstar.com</w:t>
        </w:r>
      </w:hyperlink>
    </w:p>
    <w:p w14:paraId="25633068" w14:textId="5C1C4D6A" w:rsidR="00D93997" w:rsidRPr="009B7FFE" w:rsidRDefault="006265C7" w:rsidP="00D93997">
      <w:pPr>
        <w:spacing w:after="0" w:line="240" w:lineRule="auto"/>
        <w:ind w:firstLine="720"/>
        <w:rPr>
          <w:rFonts w:ascii="Arial" w:hAnsi="Arial" w:cs="Arial"/>
          <w:sz w:val="20"/>
          <w:szCs w:val="20"/>
        </w:rPr>
      </w:pPr>
      <w:hyperlink r:id="rId92" w:history="1">
        <w:r w:rsidR="00D93997" w:rsidRPr="009B7FFE">
          <w:rPr>
            <w:rStyle w:val="Hyperlink"/>
            <w:rFonts w:ascii="Arial" w:hAnsi="Arial" w:cs="Arial"/>
            <w:sz w:val="20"/>
            <w:szCs w:val="20"/>
          </w:rPr>
          <w:t>http://www.dailynebraskan.com</w:t>
        </w:r>
      </w:hyperlink>
    </w:p>
    <w:p w14:paraId="557FECA9" w14:textId="6F5E3C2A" w:rsidR="00526E2E" w:rsidRPr="009B7FFE" w:rsidRDefault="00526E2E" w:rsidP="00526E2E">
      <w:pPr>
        <w:tabs>
          <w:tab w:val="left" w:pos="2563"/>
        </w:tabs>
        <w:spacing w:after="0" w:line="240" w:lineRule="auto"/>
        <w:rPr>
          <w:rFonts w:ascii="Arial" w:hAnsi="Arial" w:cs="Arial"/>
          <w:sz w:val="20"/>
          <w:szCs w:val="20"/>
        </w:rPr>
      </w:pPr>
      <w:r w:rsidRPr="009B7FFE">
        <w:rPr>
          <w:rFonts w:ascii="Arial" w:hAnsi="Arial" w:cs="Arial"/>
          <w:sz w:val="20"/>
          <w:szCs w:val="20"/>
        </w:rPr>
        <w:tab/>
      </w:r>
    </w:p>
    <w:p w14:paraId="571F29B5" w14:textId="73C43D43" w:rsidR="00411F46" w:rsidRPr="009B7FFE" w:rsidRDefault="00BC3BFE" w:rsidP="00A81731">
      <w:pPr>
        <w:tabs>
          <w:tab w:val="left" w:pos="1980"/>
        </w:tabs>
        <w:spacing w:after="0" w:line="240" w:lineRule="auto"/>
        <w:rPr>
          <w:rFonts w:ascii="Arial" w:hAnsi="Arial" w:cs="Arial"/>
          <w:sz w:val="20"/>
          <w:szCs w:val="20"/>
        </w:rPr>
      </w:pPr>
      <w:r w:rsidRPr="009B7FFE">
        <w:rPr>
          <w:rFonts w:ascii="Arial" w:hAnsi="Arial" w:cs="Arial"/>
          <w:sz w:val="20"/>
          <w:szCs w:val="20"/>
        </w:rPr>
        <w:t>T</w:t>
      </w:r>
      <w:r w:rsidR="00411F46" w:rsidRPr="009B7FFE">
        <w:rPr>
          <w:rFonts w:ascii="Arial" w:hAnsi="Arial" w:cs="Arial"/>
          <w:sz w:val="20"/>
          <w:szCs w:val="20"/>
        </w:rPr>
        <w:t xml:space="preserve">o read about the </w:t>
      </w:r>
      <w:r w:rsidR="00A81731">
        <w:rPr>
          <w:rFonts w:ascii="Arial" w:hAnsi="Arial" w:cs="Arial"/>
          <w:sz w:val="20"/>
          <w:szCs w:val="20"/>
        </w:rPr>
        <w:t xml:space="preserve">Lincoln VA’s </w:t>
      </w:r>
      <w:r w:rsidR="00411F46" w:rsidRPr="009B7FFE">
        <w:rPr>
          <w:rFonts w:ascii="Arial" w:hAnsi="Arial" w:cs="Arial"/>
          <w:sz w:val="20"/>
          <w:szCs w:val="20"/>
        </w:rPr>
        <w:t>“Yoga for PTSD and Polytrauma” group at NWI see the following:</w:t>
      </w:r>
    </w:p>
    <w:p w14:paraId="2BF8CC74" w14:textId="77777777" w:rsidR="003F7D6F" w:rsidRPr="009B7FFE" w:rsidRDefault="003F7D6F" w:rsidP="00A54C81">
      <w:pPr>
        <w:spacing w:after="0" w:line="240" w:lineRule="auto"/>
        <w:rPr>
          <w:rFonts w:ascii="Arial" w:hAnsi="Arial" w:cs="Arial"/>
          <w:sz w:val="20"/>
          <w:szCs w:val="20"/>
        </w:rPr>
      </w:pPr>
    </w:p>
    <w:p w14:paraId="39265DAE" w14:textId="77316E15" w:rsidR="00512CB1" w:rsidRPr="009B7FFE" w:rsidRDefault="006265C7" w:rsidP="00A54C81">
      <w:pPr>
        <w:spacing w:after="0" w:line="240" w:lineRule="auto"/>
        <w:ind w:left="630"/>
        <w:rPr>
          <w:rFonts w:ascii="Arial" w:hAnsi="Arial" w:cs="Arial"/>
          <w:sz w:val="20"/>
          <w:szCs w:val="20"/>
          <w:u w:val="single"/>
        </w:rPr>
      </w:pPr>
      <w:hyperlink r:id="rId93" w:history="1">
        <w:r w:rsidR="00512CB1" w:rsidRPr="009B7FFE">
          <w:rPr>
            <w:rStyle w:val="Hyperlink"/>
            <w:rFonts w:ascii="Arial" w:hAnsi="Arial" w:cs="Arial"/>
            <w:sz w:val="20"/>
            <w:szCs w:val="20"/>
          </w:rPr>
          <w:t>http://www.nebraska.va.gov/TheLink/09SeptemberTheLink2011.pdf</w:t>
        </w:r>
      </w:hyperlink>
    </w:p>
    <w:p w14:paraId="6672695D" w14:textId="77777777" w:rsidR="00411F46" w:rsidRPr="009B7FFE" w:rsidRDefault="00411F46" w:rsidP="00A54C81">
      <w:pPr>
        <w:spacing w:after="0" w:line="240" w:lineRule="auto"/>
        <w:ind w:left="630"/>
        <w:rPr>
          <w:rFonts w:ascii="Arial" w:hAnsi="Arial" w:cs="Arial"/>
          <w:sz w:val="20"/>
          <w:szCs w:val="20"/>
        </w:rPr>
      </w:pPr>
      <w:r w:rsidRPr="009B7FFE">
        <w:rPr>
          <w:rFonts w:ascii="Arial" w:hAnsi="Arial" w:cs="Arial"/>
          <w:sz w:val="20"/>
          <w:szCs w:val="20"/>
        </w:rPr>
        <w:tab/>
        <w:t>OR</w:t>
      </w:r>
    </w:p>
    <w:p w14:paraId="4E410913" w14:textId="0F4568C7" w:rsidR="00411F46" w:rsidRPr="009B7FFE" w:rsidRDefault="006265C7" w:rsidP="00A54C81">
      <w:pPr>
        <w:spacing w:after="0" w:line="240" w:lineRule="auto"/>
        <w:ind w:left="630"/>
        <w:rPr>
          <w:rFonts w:ascii="Arial" w:hAnsi="Arial" w:cs="Arial"/>
          <w:sz w:val="20"/>
          <w:szCs w:val="20"/>
        </w:rPr>
      </w:pPr>
      <w:hyperlink r:id="rId94" w:history="1">
        <w:r w:rsidR="00411F46" w:rsidRPr="009B7FFE">
          <w:rPr>
            <w:rStyle w:val="Hyperlink"/>
            <w:rFonts w:ascii="Arial" w:hAnsi="Arial" w:cs="Arial"/>
            <w:sz w:val="20"/>
            <w:szCs w:val="20"/>
          </w:rPr>
          <w:t>http://journalstar.com/news/local/war-torn-veterans-their-dreams-and-a-yoga-instructor/article_3205773e-761d-51c1-af95-2a60a17639e4.html</w:t>
        </w:r>
      </w:hyperlink>
    </w:p>
    <w:p w14:paraId="3005F425" w14:textId="77777777" w:rsidR="00411F46" w:rsidRPr="009B7FFE" w:rsidRDefault="00411F46" w:rsidP="00A54C81">
      <w:pPr>
        <w:spacing w:after="0" w:line="240" w:lineRule="auto"/>
        <w:rPr>
          <w:rFonts w:ascii="Arial" w:hAnsi="Arial" w:cs="Arial"/>
          <w:b/>
          <w:sz w:val="20"/>
          <w:szCs w:val="20"/>
          <w:u w:val="single"/>
        </w:rPr>
      </w:pPr>
    </w:p>
    <w:p w14:paraId="6F740BE6" w14:textId="77777777" w:rsidR="00411F46" w:rsidRPr="009B7FFE" w:rsidRDefault="00411F46" w:rsidP="00A54C81">
      <w:pPr>
        <w:spacing w:after="0" w:line="240" w:lineRule="auto"/>
        <w:rPr>
          <w:rFonts w:ascii="Arial" w:hAnsi="Arial" w:cs="Arial"/>
          <w:sz w:val="20"/>
          <w:szCs w:val="20"/>
        </w:rPr>
      </w:pPr>
      <w:r w:rsidRPr="009B7FFE">
        <w:rPr>
          <w:rStyle w:val="va-bold1"/>
          <w:rFonts w:ascii="Arial" w:hAnsi="Arial" w:cs="Arial"/>
          <w:sz w:val="20"/>
          <w:szCs w:val="20"/>
        </w:rPr>
        <w:t>External Link Disclaimer:</w:t>
      </w:r>
      <w:r w:rsidRPr="009B7FFE">
        <w:rPr>
          <w:rFonts w:ascii="Arial" w:hAnsi="Arial" w:cs="Arial"/>
          <w:sz w:val="20"/>
          <w:szCs w:val="20"/>
        </w:rPr>
        <w:t xml:space="preserve"> By clicking on the links above, you will leave the Department of Veterans Affairs website. VA does not endorse and is not responsible for the content of the linked website. Each link will open in a new window.</w:t>
      </w:r>
    </w:p>
    <w:p w14:paraId="2B7D1578" w14:textId="77777777" w:rsidR="00EC4E8F" w:rsidRPr="009B7FFE" w:rsidRDefault="00EC4E8F" w:rsidP="00EC4E8F">
      <w:pPr>
        <w:spacing w:after="0" w:line="240" w:lineRule="auto"/>
        <w:rPr>
          <w:rFonts w:ascii="Arial" w:hAnsi="Arial" w:cs="Arial"/>
          <w:sz w:val="20"/>
          <w:szCs w:val="20"/>
        </w:rPr>
      </w:pPr>
    </w:p>
    <w:p w14:paraId="6072B455" w14:textId="77777777" w:rsidR="00EC4E8F" w:rsidRPr="009B7FFE" w:rsidRDefault="006265C7" w:rsidP="00EC4E8F">
      <w:pPr>
        <w:spacing w:after="0" w:line="240" w:lineRule="auto"/>
        <w:rPr>
          <w:rFonts w:ascii="Arial" w:hAnsi="Arial" w:cs="Arial"/>
          <w:iCs/>
          <w:sz w:val="20"/>
          <w:szCs w:val="20"/>
        </w:rPr>
      </w:pPr>
      <w:hyperlink w:anchor="_Table_of_Content" w:history="1">
        <w:r w:rsidR="00EC4E8F" w:rsidRPr="009B7FFE">
          <w:rPr>
            <w:rStyle w:val="Hyperlink"/>
            <w:rFonts w:ascii="Arial" w:hAnsi="Arial" w:cs="Arial"/>
            <w:iCs/>
            <w:sz w:val="20"/>
            <w:szCs w:val="20"/>
          </w:rPr>
          <w:t>Table of Content Links</w:t>
        </w:r>
      </w:hyperlink>
    </w:p>
    <w:p w14:paraId="4D622C4A" w14:textId="0A9D5F9E" w:rsidR="00556704" w:rsidRPr="009B7FFE" w:rsidRDefault="006265C7" w:rsidP="00F01122">
      <w:pPr>
        <w:spacing w:after="0" w:line="240" w:lineRule="auto"/>
        <w:rPr>
          <w:rFonts w:ascii="Arial" w:hAnsi="Arial" w:cs="Arial"/>
          <w:iCs/>
          <w:sz w:val="20"/>
          <w:szCs w:val="20"/>
        </w:rPr>
      </w:pPr>
      <w:hyperlink w:anchor="_top" w:history="1">
        <w:r w:rsidR="0083510B" w:rsidRPr="009B7FFE">
          <w:rPr>
            <w:rStyle w:val="Hyperlink"/>
            <w:rFonts w:ascii="Arial" w:hAnsi="Arial" w:cs="Arial"/>
            <w:iCs/>
            <w:sz w:val="20"/>
            <w:szCs w:val="20"/>
          </w:rPr>
          <w:t>Top of the Document</w:t>
        </w:r>
      </w:hyperlink>
    </w:p>
    <w:p w14:paraId="4A49DEC9" w14:textId="6568A45B" w:rsidR="00556704" w:rsidRPr="00202470" w:rsidRDefault="00556704" w:rsidP="00F01122">
      <w:pPr>
        <w:pStyle w:val="Heading1"/>
        <w:rPr>
          <w:rFonts w:cs="Arial"/>
          <w:sz w:val="28"/>
          <w:szCs w:val="28"/>
        </w:rPr>
      </w:pPr>
      <w:bookmarkStart w:id="209" w:name="_Norfolk_–_Local_1"/>
      <w:bookmarkStart w:id="210" w:name="_Toc456625980"/>
      <w:bookmarkEnd w:id="209"/>
      <w:r w:rsidRPr="00202470">
        <w:rPr>
          <w:rFonts w:cs="Arial"/>
          <w:sz w:val="28"/>
          <w:szCs w:val="28"/>
        </w:rPr>
        <w:t>Norfolk – Local Information</w:t>
      </w:r>
      <w:bookmarkEnd w:id="210"/>
    </w:p>
    <w:p w14:paraId="0EF4AD53" w14:textId="77777777" w:rsidR="00556704" w:rsidRPr="009B7FFE" w:rsidRDefault="00556704" w:rsidP="00A54C81">
      <w:pPr>
        <w:spacing w:after="0" w:line="240" w:lineRule="auto"/>
        <w:rPr>
          <w:rFonts w:ascii="Arial" w:hAnsi="Arial" w:cs="Arial"/>
          <w:b/>
          <w:i/>
          <w:sz w:val="20"/>
          <w:szCs w:val="20"/>
          <w:u w:val="single"/>
        </w:rPr>
      </w:pPr>
    </w:p>
    <w:p w14:paraId="5BA9F6A2" w14:textId="7FB6CFFB" w:rsidR="00556704" w:rsidRPr="009B7FFE" w:rsidRDefault="00556704" w:rsidP="00A54C81">
      <w:pPr>
        <w:pStyle w:val="NormalWeb"/>
        <w:spacing w:after="0" w:afterAutospacing="0"/>
        <w:rPr>
          <w:rFonts w:ascii="Arial" w:hAnsi="Arial" w:cs="Arial"/>
          <w:sz w:val="20"/>
          <w:szCs w:val="20"/>
        </w:rPr>
      </w:pPr>
      <w:r w:rsidRPr="009B7FFE">
        <w:rPr>
          <w:rFonts w:ascii="Arial" w:hAnsi="Arial" w:cs="Arial"/>
          <w:sz w:val="20"/>
          <w:szCs w:val="20"/>
        </w:rPr>
        <w:t>Norfolk was organized in 1881. The settlers proclaimed “North Fork” to be their permanent post office address, named after the river</w:t>
      </w:r>
      <w:r w:rsidR="00E921CB">
        <w:rPr>
          <w:rFonts w:ascii="Arial" w:hAnsi="Arial" w:cs="Arial"/>
          <w:sz w:val="20"/>
          <w:szCs w:val="20"/>
        </w:rPr>
        <w:t xml:space="preserve"> and</w:t>
      </w:r>
      <w:r w:rsidRPr="009B7FFE">
        <w:rPr>
          <w:rFonts w:ascii="Arial" w:hAnsi="Arial" w:cs="Arial"/>
          <w:sz w:val="20"/>
          <w:szCs w:val="20"/>
        </w:rPr>
        <w:t xml:space="preserve"> suggested “Norfork” as the simplest compounding of “North Fork”.</w:t>
      </w:r>
      <w:r w:rsidR="00E921CB">
        <w:rPr>
          <w:rFonts w:ascii="Arial" w:hAnsi="Arial" w:cs="Arial"/>
          <w:sz w:val="20"/>
          <w:szCs w:val="20"/>
        </w:rPr>
        <w:t xml:space="preserve"> </w:t>
      </w:r>
      <w:r w:rsidRPr="009B7FFE">
        <w:rPr>
          <w:rFonts w:ascii="Arial" w:hAnsi="Arial" w:cs="Arial"/>
          <w:sz w:val="20"/>
          <w:szCs w:val="20"/>
        </w:rPr>
        <w:t xml:space="preserve"> Postal authorities in the East Coast, </w:t>
      </w:r>
      <w:r w:rsidR="00E56A2C" w:rsidRPr="009B7FFE">
        <w:rPr>
          <w:rFonts w:ascii="Arial" w:hAnsi="Arial" w:cs="Arial"/>
          <w:sz w:val="20"/>
          <w:szCs w:val="20"/>
        </w:rPr>
        <w:t xml:space="preserve">mistakenly </w:t>
      </w:r>
      <w:r w:rsidRPr="009B7FFE">
        <w:rPr>
          <w:rFonts w:ascii="Arial" w:hAnsi="Arial" w:cs="Arial"/>
          <w:sz w:val="20"/>
          <w:szCs w:val="20"/>
        </w:rPr>
        <w:t>thinking the word had been misspelled, changed the spelling to “Norfolk” on the post office maps, akin to the spelling of Norfolk, Virginia.  Residents of Norfolk</w:t>
      </w:r>
      <w:r w:rsidR="00E921CB">
        <w:rPr>
          <w:rFonts w:ascii="Arial" w:hAnsi="Arial" w:cs="Arial"/>
          <w:sz w:val="20"/>
          <w:szCs w:val="20"/>
        </w:rPr>
        <w:t>,</w:t>
      </w:r>
      <w:r w:rsidRPr="009B7FFE">
        <w:rPr>
          <w:rFonts w:ascii="Arial" w:hAnsi="Arial" w:cs="Arial"/>
          <w:sz w:val="20"/>
          <w:szCs w:val="20"/>
        </w:rPr>
        <w:t xml:space="preserve"> and indeed most native Nebraskans</w:t>
      </w:r>
      <w:r w:rsidR="00E921CB">
        <w:rPr>
          <w:rFonts w:ascii="Arial" w:hAnsi="Arial" w:cs="Arial"/>
          <w:sz w:val="20"/>
          <w:szCs w:val="20"/>
        </w:rPr>
        <w:t>,</w:t>
      </w:r>
      <w:r w:rsidRPr="009B7FFE">
        <w:rPr>
          <w:rFonts w:ascii="Arial" w:hAnsi="Arial" w:cs="Arial"/>
          <w:sz w:val="20"/>
          <w:szCs w:val="20"/>
        </w:rPr>
        <w:t xml:space="preserve"> continue to verbally say “Nor’fork” while maintaining the post office spelling. </w:t>
      </w:r>
    </w:p>
    <w:p w14:paraId="22678882" w14:textId="77777777" w:rsidR="00556704" w:rsidRPr="009B7FFE" w:rsidRDefault="00556704" w:rsidP="00A54C81">
      <w:pPr>
        <w:spacing w:after="0" w:line="240" w:lineRule="auto"/>
        <w:rPr>
          <w:rFonts w:ascii="Arial" w:hAnsi="Arial" w:cs="Arial"/>
          <w:sz w:val="20"/>
          <w:szCs w:val="20"/>
        </w:rPr>
      </w:pPr>
    </w:p>
    <w:p w14:paraId="78ECAD07" w14:textId="2355C61F" w:rsidR="00556704" w:rsidRPr="009B7FFE" w:rsidRDefault="00556704" w:rsidP="00A54C81">
      <w:pPr>
        <w:spacing w:after="0" w:line="240" w:lineRule="auto"/>
        <w:rPr>
          <w:rFonts w:ascii="Arial" w:hAnsi="Arial" w:cs="Arial"/>
          <w:sz w:val="20"/>
          <w:szCs w:val="20"/>
        </w:rPr>
      </w:pPr>
      <w:r w:rsidRPr="009B7FFE">
        <w:rPr>
          <w:rFonts w:ascii="Arial" w:hAnsi="Arial" w:cs="Arial"/>
          <w:sz w:val="20"/>
          <w:szCs w:val="20"/>
        </w:rPr>
        <w:t xml:space="preserve">Norfolk is located in Northeast Nebraska in Madison County in the Elkhorn River Valley, 112 miles northwest of Omaha, 121 miles north of Lincoln and 75 miles southwest of Sioux City, Iowa. U.S. </w:t>
      </w:r>
      <w:r w:rsidRPr="009B7FFE">
        <w:rPr>
          <w:rFonts w:ascii="Arial" w:hAnsi="Arial" w:cs="Arial"/>
          <w:sz w:val="20"/>
          <w:szCs w:val="20"/>
          <w:lang w:val="en"/>
        </w:rPr>
        <w:t>The population was 24,210 at the 2010 census, making it the ninth-largest city in Nebraska</w:t>
      </w:r>
      <w:r w:rsidR="00E921CB">
        <w:rPr>
          <w:rFonts w:ascii="Arial" w:hAnsi="Arial" w:cs="Arial"/>
          <w:sz w:val="20"/>
          <w:szCs w:val="20"/>
          <w:lang w:val="en"/>
        </w:rPr>
        <w:t>.</w:t>
      </w:r>
    </w:p>
    <w:p w14:paraId="2AB6E286" w14:textId="77777777" w:rsidR="00556704" w:rsidRPr="009B7FFE" w:rsidRDefault="00556704" w:rsidP="00A54C81">
      <w:pPr>
        <w:spacing w:after="0" w:line="240" w:lineRule="auto"/>
        <w:rPr>
          <w:rFonts w:ascii="Arial" w:hAnsi="Arial" w:cs="Arial"/>
          <w:sz w:val="20"/>
          <w:szCs w:val="20"/>
        </w:rPr>
      </w:pPr>
    </w:p>
    <w:p w14:paraId="451D079F" w14:textId="54425653" w:rsidR="00556704" w:rsidRPr="009B7FFE" w:rsidRDefault="00556704" w:rsidP="00A54C81">
      <w:pPr>
        <w:spacing w:after="0" w:line="240" w:lineRule="auto"/>
        <w:rPr>
          <w:rFonts w:ascii="Arial" w:hAnsi="Arial" w:cs="Arial"/>
          <w:sz w:val="20"/>
          <w:szCs w:val="20"/>
        </w:rPr>
      </w:pPr>
      <w:r w:rsidRPr="009B7FFE">
        <w:rPr>
          <w:rFonts w:ascii="Arial" w:hAnsi="Arial" w:cs="Arial"/>
          <w:sz w:val="20"/>
          <w:szCs w:val="20"/>
        </w:rPr>
        <w:t xml:space="preserve">Norfolk has been rated the 98th best place to live in the nation and Madison County has been rated the </w:t>
      </w:r>
      <w:r w:rsidR="00E921CB">
        <w:rPr>
          <w:rFonts w:ascii="Arial" w:hAnsi="Arial" w:cs="Arial"/>
          <w:sz w:val="20"/>
          <w:szCs w:val="20"/>
        </w:rPr>
        <w:t>seco</w:t>
      </w:r>
      <w:r w:rsidRPr="009B7FFE">
        <w:rPr>
          <w:rFonts w:ascii="Arial" w:hAnsi="Arial" w:cs="Arial"/>
          <w:sz w:val="20"/>
          <w:szCs w:val="20"/>
        </w:rPr>
        <w:t>nd best place for jobs in the nation by CNNMoney.com.  It is the economic center for an area encompassing six counties. Basic economic activities of Norfolk are manufacturing, farming (both livestock and grain), education, retailing, and wholesaling. Manufacturing employs over 4,059 persons. Norfolk is the major retail trade center for Northeast Nebraska.</w:t>
      </w:r>
    </w:p>
    <w:p w14:paraId="05BA298B" w14:textId="77777777" w:rsidR="00556704" w:rsidRPr="009B7FFE" w:rsidRDefault="00556704" w:rsidP="00A54C81">
      <w:pPr>
        <w:spacing w:after="0" w:line="240" w:lineRule="auto"/>
        <w:rPr>
          <w:rFonts w:ascii="Arial" w:hAnsi="Arial" w:cs="Arial"/>
          <w:sz w:val="20"/>
          <w:szCs w:val="20"/>
        </w:rPr>
      </w:pPr>
    </w:p>
    <w:p w14:paraId="51D8779C" w14:textId="128ED3E0" w:rsidR="00556704" w:rsidRPr="009B7FFE" w:rsidRDefault="00556704" w:rsidP="00A54C81">
      <w:pPr>
        <w:spacing w:after="0" w:line="240" w:lineRule="auto"/>
        <w:rPr>
          <w:rFonts w:ascii="Arial" w:hAnsi="Arial" w:cs="Arial"/>
          <w:sz w:val="20"/>
          <w:szCs w:val="20"/>
        </w:rPr>
      </w:pPr>
      <w:r w:rsidRPr="009B7FFE">
        <w:rPr>
          <w:rFonts w:ascii="Arial" w:hAnsi="Arial" w:cs="Arial"/>
          <w:sz w:val="20"/>
          <w:szCs w:val="20"/>
        </w:rPr>
        <w:t xml:space="preserve">Norfolk boasts a large array of shopping opportunities. Larger retailers include a Super </w:t>
      </w:r>
      <w:r w:rsidR="00512CB1" w:rsidRPr="009B7FFE">
        <w:rPr>
          <w:rFonts w:ascii="Arial" w:hAnsi="Arial" w:cs="Arial"/>
          <w:sz w:val="20"/>
          <w:szCs w:val="20"/>
        </w:rPr>
        <w:t>Walmart, Target, J. C. Penny’s</w:t>
      </w:r>
      <w:r w:rsidR="00341279">
        <w:rPr>
          <w:rFonts w:ascii="Arial" w:hAnsi="Arial" w:cs="Arial"/>
          <w:sz w:val="20"/>
          <w:szCs w:val="20"/>
        </w:rPr>
        <w:t xml:space="preserve">, </w:t>
      </w:r>
      <w:r w:rsidRPr="009B7FFE">
        <w:rPr>
          <w:rFonts w:ascii="Arial" w:hAnsi="Arial" w:cs="Arial"/>
          <w:sz w:val="20"/>
          <w:szCs w:val="20"/>
        </w:rPr>
        <w:t xml:space="preserve">the Buckle, Shopko, Menards, Bomgaar’s, HyVee grocery stores, and Earl May. There are a number of appliance stores, furniture stores, small boutiques, and stores that sell locally made/grown items.  </w:t>
      </w:r>
      <w:r w:rsidR="00E921CB">
        <w:rPr>
          <w:rFonts w:ascii="Arial" w:hAnsi="Arial" w:cs="Arial"/>
          <w:sz w:val="20"/>
          <w:szCs w:val="20"/>
        </w:rPr>
        <w:t>Also available are</w:t>
      </w:r>
      <w:r w:rsidRPr="009B7FFE">
        <w:rPr>
          <w:rFonts w:ascii="Arial" w:hAnsi="Arial" w:cs="Arial"/>
          <w:sz w:val="20"/>
          <w:szCs w:val="20"/>
        </w:rPr>
        <w:t xml:space="preserve"> a variety of restaurants, common fast food restaurants, national chains (e.g., Applebee’s, Perkins, and Pizza Hut), and smaller independently own restaurants (e.g., Chinese, Steak Houses, Bistros, Hispanic, Bar B Que, and Sushi).</w:t>
      </w:r>
    </w:p>
    <w:p w14:paraId="78718BC3" w14:textId="77777777" w:rsidR="00556704" w:rsidRPr="009B7FFE" w:rsidRDefault="00556704" w:rsidP="00A54C81">
      <w:pPr>
        <w:pStyle w:val="NormalWeb"/>
        <w:spacing w:after="0" w:afterAutospacing="0"/>
        <w:rPr>
          <w:rFonts w:ascii="Arial" w:hAnsi="Arial" w:cs="Arial"/>
          <w:sz w:val="20"/>
          <w:szCs w:val="20"/>
        </w:rPr>
      </w:pPr>
    </w:p>
    <w:p w14:paraId="370BADDA" w14:textId="00C80521" w:rsidR="00556704" w:rsidRPr="009B7FFE" w:rsidRDefault="00556704" w:rsidP="00A54C81">
      <w:pPr>
        <w:spacing w:after="0" w:line="240" w:lineRule="auto"/>
        <w:rPr>
          <w:rFonts w:ascii="Arial" w:hAnsi="Arial" w:cs="Arial"/>
          <w:sz w:val="20"/>
          <w:szCs w:val="20"/>
        </w:rPr>
      </w:pPr>
      <w:r w:rsidRPr="009B7FFE">
        <w:rPr>
          <w:rFonts w:ascii="Arial" w:hAnsi="Arial" w:cs="Arial"/>
          <w:sz w:val="20"/>
          <w:szCs w:val="20"/>
        </w:rPr>
        <w:t>With regard to schools, Norfolk offers private Catholic and Lutheran schools from Preschool through 12. Public school offers K-12</w:t>
      </w:r>
      <w:r w:rsidR="00E921CB">
        <w:rPr>
          <w:rFonts w:ascii="Arial" w:hAnsi="Arial" w:cs="Arial"/>
          <w:sz w:val="20"/>
          <w:szCs w:val="20"/>
        </w:rPr>
        <w:t>,</w:t>
      </w:r>
      <w:r w:rsidRPr="009B7FFE">
        <w:rPr>
          <w:rFonts w:ascii="Arial" w:hAnsi="Arial" w:cs="Arial"/>
          <w:sz w:val="20"/>
          <w:szCs w:val="20"/>
        </w:rPr>
        <w:t xml:space="preserve"> as well as a public Montessori (K-4) school</w:t>
      </w:r>
      <w:r w:rsidR="00E921CB">
        <w:rPr>
          <w:rFonts w:ascii="Arial" w:hAnsi="Arial" w:cs="Arial"/>
          <w:sz w:val="20"/>
          <w:szCs w:val="20"/>
        </w:rPr>
        <w:t>,</w:t>
      </w:r>
      <w:r w:rsidRPr="009B7FFE">
        <w:rPr>
          <w:rFonts w:ascii="Arial" w:hAnsi="Arial" w:cs="Arial"/>
          <w:sz w:val="20"/>
          <w:szCs w:val="20"/>
        </w:rPr>
        <w:t xml:space="preserve"> which transitions into traditional education 5-12. Public schools include smaller elementary schools (K-4), a single middle school (5-6), a Junior High (7-8), and a High School (9-12).  The High School is the site of the Johnny Carson Theater, used for a variety of functions by the town.  There is also a community college, Northeast Community College.  There courses are offered as part of a traditional college tract, tech degrees, as well as a number of adult/community oriented courses.  </w:t>
      </w:r>
    </w:p>
    <w:p w14:paraId="56196155" w14:textId="77777777" w:rsidR="00556704" w:rsidRPr="009B7FFE" w:rsidRDefault="00556704" w:rsidP="00A54C81">
      <w:pPr>
        <w:spacing w:after="0" w:line="240" w:lineRule="auto"/>
        <w:ind w:left="720"/>
        <w:rPr>
          <w:rFonts w:ascii="Arial" w:hAnsi="Arial" w:cs="Arial"/>
          <w:sz w:val="20"/>
          <w:szCs w:val="20"/>
        </w:rPr>
      </w:pPr>
    </w:p>
    <w:p w14:paraId="26B7CB41" w14:textId="7AFAFB9D" w:rsidR="00556704" w:rsidRPr="009B7FFE" w:rsidRDefault="00556704" w:rsidP="00A54C81">
      <w:pPr>
        <w:spacing w:after="0" w:line="240" w:lineRule="auto"/>
        <w:rPr>
          <w:rFonts w:ascii="Arial" w:hAnsi="Arial" w:cs="Arial"/>
          <w:sz w:val="20"/>
          <w:szCs w:val="20"/>
        </w:rPr>
      </w:pPr>
      <w:r w:rsidRPr="009B7FFE">
        <w:rPr>
          <w:rFonts w:ascii="Arial" w:hAnsi="Arial" w:cs="Arial"/>
          <w:sz w:val="20"/>
          <w:szCs w:val="20"/>
        </w:rPr>
        <w:lastRenderedPageBreak/>
        <w:t xml:space="preserve">For medical attention there is Faith Regional Health Services, which has two campuses and approximately 133 beds. This hospital employs over 700 people and offers and array of in-patient and out-patient services including a cancer treatment center, specialty clinics, and in-patient psychiatric services. </w:t>
      </w:r>
    </w:p>
    <w:p w14:paraId="73FD3A20" w14:textId="77777777" w:rsidR="00556704" w:rsidRPr="009B7FFE" w:rsidRDefault="00556704" w:rsidP="00A54C81">
      <w:pPr>
        <w:spacing w:after="0" w:line="240" w:lineRule="auto"/>
        <w:ind w:left="720"/>
        <w:rPr>
          <w:rFonts w:ascii="Arial" w:hAnsi="Arial" w:cs="Arial"/>
          <w:sz w:val="20"/>
          <w:szCs w:val="20"/>
        </w:rPr>
      </w:pPr>
    </w:p>
    <w:p w14:paraId="54ABE2B2" w14:textId="4B92B9B2" w:rsidR="00556704" w:rsidRPr="009B7FFE" w:rsidRDefault="00556704" w:rsidP="00A54C81">
      <w:pPr>
        <w:spacing w:after="0" w:line="240" w:lineRule="auto"/>
        <w:rPr>
          <w:rFonts w:ascii="Arial" w:hAnsi="Arial" w:cs="Arial"/>
          <w:sz w:val="20"/>
          <w:szCs w:val="20"/>
        </w:rPr>
      </w:pPr>
      <w:r w:rsidRPr="009B7FFE">
        <w:rPr>
          <w:rFonts w:ascii="Arial" w:hAnsi="Arial" w:cs="Arial"/>
          <w:sz w:val="20"/>
          <w:szCs w:val="20"/>
        </w:rPr>
        <w:t>In Norfo</w:t>
      </w:r>
      <w:r w:rsidR="00E56A2C" w:rsidRPr="009B7FFE">
        <w:rPr>
          <w:rFonts w:ascii="Arial" w:hAnsi="Arial" w:cs="Arial"/>
          <w:sz w:val="20"/>
          <w:szCs w:val="20"/>
        </w:rPr>
        <w:t>lk there a number of different</w:t>
      </w:r>
      <w:r w:rsidRPr="009B7FFE">
        <w:rPr>
          <w:rFonts w:ascii="Arial" w:hAnsi="Arial" w:cs="Arial"/>
          <w:sz w:val="20"/>
          <w:szCs w:val="20"/>
        </w:rPr>
        <w:t xml:space="preserve"> houses of worship.  There are number of nondenominational Christian Churches, as well as more traditional denominations such as Catholic, Lutheran, Methodist, Baptist, Jehovah’s witnesses, Episcopal, and</w:t>
      </w:r>
      <w:r w:rsidR="00E921CB">
        <w:rPr>
          <w:rFonts w:ascii="Arial" w:hAnsi="Arial" w:cs="Arial"/>
          <w:sz w:val="20"/>
          <w:szCs w:val="20"/>
          <w:vertAlign w:val="superscript"/>
        </w:rPr>
        <w:t xml:space="preserve"> </w:t>
      </w:r>
      <w:r w:rsidR="00E921CB">
        <w:rPr>
          <w:rFonts w:ascii="Arial" w:hAnsi="Arial" w:cs="Arial"/>
          <w:sz w:val="20"/>
          <w:szCs w:val="20"/>
        </w:rPr>
        <w:t>Seventh</w:t>
      </w:r>
      <w:r w:rsidRPr="009B7FFE">
        <w:rPr>
          <w:rFonts w:ascii="Arial" w:hAnsi="Arial" w:cs="Arial"/>
          <w:sz w:val="20"/>
          <w:szCs w:val="20"/>
        </w:rPr>
        <w:t xml:space="preserve"> Day Adventist.</w:t>
      </w:r>
    </w:p>
    <w:p w14:paraId="6124B748" w14:textId="4C5449C9" w:rsidR="00556704" w:rsidRPr="009B7FFE" w:rsidRDefault="00556704" w:rsidP="00A54C81">
      <w:pPr>
        <w:pStyle w:val="NormalWeb"/>
        <w:spacing w:after="0" w:afterAutospacing="0"/>
        <w:rPr>
          <w:rFonts w:ascii="Arial" w:hAnsi="Arial" w:cs="Arial"/>
          <w:sz w:val="20"/>
          <w:szCs w:val="20"/>
        </w:rPr>
      </w:pPr>
    </w:p>
    <w:p w14:paraId="58981F38" w14:textId="77777777" w:rsidR="00556704" w:rsidRPr="009B7FFE" w:rsidRDefault="00556704" w:rsidP="00A54C81">
      <w:pPr>
        <w:shd w:val="clear" w:color="auto" w:fill="FFFFFF"/>
        <w:spacing w:after="0" w:line="240" w:lineRule="auto"/>
        <w:outlineLvl w:val="2"/>
        <w:rPr>
          <w:rFonts w:ascii="Arial" w:hAnsi="Arial" w:cs="Arial"/>
          <w:sz w:val="20"/>
          <w:szCs w:val="20"/>
        </w:rPr>
      </w:pPr>
      <w:bookmarkStart w:id="211" w:name="_Toc456625981"/>
      <w:r w:rsidRPr="009B7FFE">
        <w:rPr>
          <w:rFonts w:ascii="Arial" w:hAnsi="Arial" w:cs="Arial"/>
          <w:sz w:val="20"/>
          <w:szCs w:val="20"/>
        </w:rPr>
        <w:t>Places to go/things to do include:</w:t>
      </w:r>
      <w:bookmarkEnd w:id="211"/>
      <w:r w:rsidRPr="009B7FFE">
        <w:rPr>
          <w:rFonts w:ascii="Arial" w:hAnsi="Arial" w:cs="Arial"/>
          <w:sz w:val="20"/>
          <w:szCs w:val="20"/>
        </w:rPr>
        <w:t xml:space="preserve"> </w:t>
      </w:r>
    </w:p>
    <w:p w14:paraId="0092AD8A" w14:textId="56EACAAD" w:rsidR="00E56A2C" w:rsidRPr="009B7FFE" w:rsidRDefault="00556704" w:rsidP="00300F6E">
      <w:pPr>
        <w:shd w:val="clear" w:color="auto" w:fill="FFFFFF"/>
        <w:spacing w:after="120" w:line="240" w:lineRule="auto"/>
        <w:ind w:left="720"/>
        <w:outlineLvl w:val="2"/>
        <w:rPr>
          <w:rFonts w:ascii="Arial" w:hAnsi="Arial" w:cs="Arial"/>
          <w:sz w:val="20"/>
          <w:szCs w:val="20"/>
        </w:rPr>
      </w:pPr>
      <w:bookmarkStart w:id="212" w:name="_Toc456625982"/>
      <w:r w:rsidRPr="009B7FFE">
        <w:rPr>
          <w:rFonts w:ascii="Arial" w:hAnsi="Arial" w:cs="Arial"/>
          <w:sz w:val="20"/>
          <w:szCs w:val="20"/>
        </w:rPr>
        <w:sym w:font="r_symbol" w:char="F090"/>
      </w:r>
      <w:r w:rsidRPr="009B7FFE">
        <w:rPr>
          <w:rFonts w:ascii="Arial" w:hAnsi="Arial" w:cs="Arial"/>
          <w:sz w:val="20"/>
          <w:szCs w:val="20"/>
        </w:rPr>
        <w:t xml:space="preserve"> </w:t>
      </w:r>
      <w:r w:rsidRPr="009B7FFE">
        <w:rPr>
          <w:rFonts w:ascii="Arial" w:hAnsi="Arial" w:cs="Arial"/>
          <w:sz w:val="20"/>
          <w:szCs w:val="20"/>
          <w:u w:val="single"/>
        </w:rPr>
        <w:t>The Great American Comedy Festival</w:t>
      </w:r>
      <w:r w:rsidRPr="009B7FFE">
        <w:rPr>
          <w:rFonts w:ascii="Arial" w:hAnsi="Arial" w:cs="Arial"/>
          <w:sz w:val="20"/>
          <w:szCs w:val="20"/>
        </w:rPr>
        <w:t xml:space="preserve"> - </w:t>
      </w:r>
      <w:hyperlink r:id="rId95" w:history="1">
        <w:r w:rsidR="00E921CB" w:rsidRPr="00E921CB">
          <w:rPr>
            <w:rStyle w:val="Hyperlink"/>
            <w:rFonts w:ascii="Arial" w:hAnsi="Arial" w:cs="Arial"/>
            <w:sz w:val="20"/>
            <w:szCs w:val="20"/>
          </w:rPr>
          <w:t>http://www.greatamericancomedyfestival.com/</w:t>
        </w:r>
      </w:hyperlink>
      <w:r w:rsidR="00300F6E" w:rsidRPr="009B7FFE">
        <w:rPr>
          <w:rFonts w:ascii="Arial" w:hAnsi="Arial" w:cs="Arial"/>
          <w:sz w:val="20"/>
          <w:szCs w:val="20"/>
        </w:rPr>
        <w:t xml:space="preserve">  - </w:t>
      </w:r>
      <w:r w:rsidR="00E56A2C" w:rsidRPr="009B7FFE">
        <w:rPr>
          <w:rFonts w:ascii="Arial" w:hAnsi="Arial" w:cs="Arial"/>
          <w:sz w:val="20"/>
          <w:szCs w:val="20"/>
        </w:rPr>
        <w:t xml:space="preserve">Created in 2008 to pay tribute to the legacy of Norfolk’s favorite native son, Johnny Carson, in 2012, the festival was named Nebraska’s outstanding tourism event among the state’s larger cities. It begins with amateur competitions in the </w:t>
      </w:r>
      <w:r w:rsidR="00E921CB">
        <w:rPr>
          <w:rFonts w:ascii="Arial" w:hAnsi="Arial" w:cs="Arial"/>
          <w:sz w:val="20"/>
          <w:szCs w:val="20"/>
        </w:rPr>
        <w:t>w</w:t>
      </w:r>
      <w:r w:rsidR="00E56A2C" w:rsidRPr="009B7FFE">
        <w:rPr>
          <w:rFonts w:ascii="Arial" w:hAnsi="Arial" w:cs="Arial"/>
          <w:sz w:val="20"/>
          <w:szCs w:val="20"/>
        </w:rPr>
        <w:t>inter at various locations across the state and culminates with a week-long competition and exhibition in June at the Johnny Carson Auditorium in Norfolk, NE.</w:t>
      </w:r>
      <w:bookmarkEnd w:id="212"/>
    </w:p>
    <w:p w14:paraId="5B78F513" w14:textId="7A50CFFA" w:rsidR="006439AF" w:rsidRPr="009B7FFE" w:rsidRDefault="00556704" w:rsidP="006439AF">
      <w:pPr>
        <w:shd w:val="clear" w:color="auto" w:fill="FFFFFF"/>
        <w:spacing w:after="120" w:line="240" w:lineRule="auto"/>
        <w:ind w:left="720"/>
        <w:outlineLvl w:val="2"/>
        <w:rPr>
          <w:rFonts w:ascii="Arial" w:eastAsia="Times New Roman" w:hAnsi="Arial" w:cs="Arial"/>
          <w:sz w:val="20"/>
          <w:szCs w:val="20"/>
          <w:u w:val="single"/>
        </w:rPr>
      </w:pPr>
      <w:bookmarkStart w:id="213" w:name="_Toc456625983"/>
      <w:r w:rsidRPr="009B7FFE">
        <w:rPr>
          <w:rFonts w:ascii="Arial" w:hAnsi="Arial" w:cs="Arial"/>
          <w:sz w:val="20"/>
          <w:szCs w:val="20"/>
        </w:rPr>
        <w:sym w:font="r_symbol" w:char="F090"/>
      </w:r>
      <w:r w:rsidRPr="009B7FFE">
        <w:rPr>
          <w:rFonts w:ascii="Arial" w:hAnsi="Arial" w:cs="Arial"/>
          <w:sz w:val="20"/>
          <w:szCs w:val="20"/>
        </w:rPr>
        <w:t xml:space="preserve">  </w:t>
      </w:r>
      <w:r w:rsidRPr="009B7FFE">
        <w:rPr>
          <w:rFonts w:ascii="Arial" w:eastAsia="Times New Roman" w:hAnsi="Arial" w:cs="Arial"/>
          <w:sz w:val="20"/>
          <w:szCs w:val="20"/>
          <w:u w:val="single"/>
        </w:rPr>
        <w:t>DeGroots Apple Orchard</w:t>
      </w:r>
      <w:bookmarkEnd w:id="213"/>
      <w:r w:rsidR="006439AF" w:rsidRPr="009B7FFE">
        <w:rPr>
          <w:rFonts w:ascii="Arial" w:eastAsia="Times New Roman" w:hAnsi="Arial" w:cs="Arial"/>
          <w:sz w:val="20"/>
          <w:szCs w:val="20"/>
        </w:rPr>
        <w:t xml:space="preserve"> - </w:t>
      </w:r>
      <w:hyperlink r:id="rId96" w:history="1">
        <w:r w:rsidR="006439AF" w:rsidRPr="009B7FFE">
          <w:rPr>
            <w:rStyle w:val="Hyperlink"/>
            <w:rFonts w:ascii="Arial" w:eastAsia="Times New Roman" w:hAnsi="Arial" w:cs="Arial"/>
            <w:sz w:val="20"/>
            <w:szCs w:val="20"/>
          </w:rPr>
          <w:t>https://www.facebook.com/degrootorchards/</w:t>
        </w:r>
      </w:hyperlink>
      <w:r w:rsidR="006439AF" w:rsidRPr="009B7FFE">
        <w:rPr>
          <w:rFonts w:ascii="Arial" w:eastAsia="Times New Roman" w:hAnsi="Arial" w:cs="Arial"/>
          <w:sz w:val="20"/>
          <w:szCs w:val="20"/>
          <w:u w:val="single"/>
        </w:rPr>
        <w:t xml:space="preserve"> </w:t>
      </w:r>
    </w:p>
    <w:p w14:paraId="736EFF30" w14:textId="0C059EE5" w:rsidR="00556704" w:rsidRPr="009B7FFE" w:rsidRDefault="00556704" w:rsidP="00EC4E8F">
      <w:pPr>
        <w:shd w:val="clear" w:color="auto" w:fill="FFFFFF"/>
        <w:spacing w:after="120" w:line="240" w:lineRule="auto"/>
        <w:ind w:left="720"/>
        <w:outlineLvl w:val="2"/>
        <w:rPr>
          <w:rFonts w:ascii="Arial" w:eastAsia="Times New Roman" w:hAnsi="Arial" w:cs="Arial"/>
          <w:sz w:val="20"/>
          <w:szCs w:val="20"/>
        </w:rPr>
      </w:pPr>
      <w:bookmarkStart w:id="214" w:name="_Toc456625984"/>
      <w:r w:rsidRPr="009B7FFE">
        <w:rPr>
          <w:rFonts w:ascii="Arial" w:hAnsi="Arial" w:cs="Arial"/>
          <w:sz w:val="20"/>
          <w:szCs w:val="20"/>
        </w:rPr>
        <w:sym w:font="r_symbol" w:char="F090"/>
      </w:r>
      <w:r w:rsidRPr="009B7FFE">
        <w:rPr>
          <w:rFonts w:ascii="Arial" w:hAnsi="Arial" w:cs="Arial"/>
          <w:sz w:val="20"/>
          <w:szCs w:val="20"/>
        </w:rPr>
        <w:t xml:space="preserve">  </w:t>
      </w:r>
      <w:r w:rsidRPr="009B7FFE">
        <w:rPr>
          <w:rFonts w:ascii="Arial" w:eastAsia="Times New Roman" w:hAnsi="Arial" w:cs="Arial"/>
          <w:sz w:val="20"/>
          <w:szCs w:val="20"/>
          <w:u w:val="single"/>
        </w:rPr>
        <w:t>Elkhorn Valley Museum and Research Center</w:t>
      </w:r>
      <w:r w:rsidRPr="009B7FFE">
        <w:rPr>
          <w:rFonts w:ascii="Arial" w:eastAsia="Times New Roman" w:hAnsi="Arial" w:cs="Arial"/>
          <w:sz w:val="20"/>
          <w:szCs w:val="20"/>
        </w:rPr>
        <w:t xml:space="preserve"> - </w:t>
      </w:r>
      <w:hyperlink r:id="rId97" w:history="1">
        <w:r w:rsidR="007D6562" w:rsidRPr="009B7FFE">
          <w:rPr>
            <w:rStyle w:val="Hyperlink"/>
            <w:rFonts w:ascii="Arial" w:eastAsia="Times New Roman" w:hAnsi="Arial" w:cs="Arial"/>
            <w:sz w:val="20"/>
            <w:szCs w:val="20"/>
          </w:rPr>
          <w:t>https://www.facebook.com/ElkhornValleyMuseum/</w:t>
        </w:r>
      </w:hyperlink>
      <w:r w:rsidR="007D6562" w:rsidRPr="009B7FFE">
        <w:rPr>
          <w:rFonts w:ascii="Arial" w:eastAsia="Times New Roman" w:hAnsi="Arial" w:cs="Arial"/>
          <w:sz w:val="20"/>
          <w:szCs w:val="20"/>
        </w:rPr>
        <w:t xml:space="preserve">  - </w:t>
      </w:r>
      <w:r w:rsidRPr="009B7FFE">
        <w:rPr>
          <w:rFonts w:ascii="Arial" w:eastAsia="Times New Roman" w:hAnsi="Arial" w:cs="Arial"/>
          <w:sz w:val="20"/>
          <w:szCs w:val="20"/>
        </w:rPr>
        <w:t>home to the Johnny Carson exhibit, has a working one room school house, the restored first home of Norfolk, a children’s Discovery Zone, the Square Turn Tractor, research center and a birding library</w:t>
      </w:r>
      <w:bookmarkEnd w:id="214"/>
    </w:p>
    <w:p w14:paraId="0440BBFE" w14:textId="6DF1CA06" w:rsidR="00556704" w:rsidRPr="009B7FFE" w:rsidRDefault="00556704" w:rsidP="00EC4E8F">
      <w:pPr>
        <w:shd w:val="clear" w:color="auto" w:fill="FFFFFF"/>
        <w:spacing w:after="120" w:line="240" w:lineRule="auto"/>
        <w:ind w:left="720"/>
        <w:outlineLvl w:val="2"/>
        <w:rPr>
          <w:rFonts w:ascii="Arial" w:eastAsia="Times New Roman" w:hAnsi="Arial" w:cs="Arial"/>
          <w:sz w:val="20"/>
          <w:szCs w:val="20"/>
        </w:rPr>
      </w:pPr>
      <w:bookmarkStart w:id="215" w:name="_Toc456625985"/>
      <w:r w:rsidRPr="009B7FFE">
        <w:rPr>
          <w:rFonts w:ascii="Arial" w:hAnsi="Arial" w:cs="Arial"/>
          <w:sz w:val="20"/>
          <w:szCs w:val="20"/>
        </w:rPr>
        <w:sym w:font="r_symbol" w:char="F090"/>
      </w:r>
      <w:r w:rsidRPr="009B7FFE">
        <w:rPr>
          <w:rFonts w:ascii="Arial" w:hAnsi="Arial" w:cs="Arial"/>
          <w:sz w:val="20"/>
          <w:szCs w:val="20"/>
        </w:rPr>
        <w:t xml:space="preserve">  </w:t>
      </w:r>
      <w:r w:rsidRPr="009B7FFE">
        <w:rPr>
          <w:rFonts w:ascii="Arial" w:eastAsia="Times New Roman" w:hAnsi="Arial" w:cs="Arial"/>
          <w:sz w:val="20"/>
          <w:szCs w:val="20"/>
          <w:u w:val="single"/>
        </w:rPr>
        <w:t>Memorial AquaVenture Waterpark</w:t>
      </w:r>
      <w:r w:rsidRPr="009B7FFE">
        <w:rPr>
          <w:rFonts w:ascii="Arial" w:eastAsia="Times New Roman" w:hAnsi="Arial" w:cs="Arial"/>
          <w:sz w:val="20"/>
          <w:szCs w:val="20"/>
        </w:rPr>
        <w:t xml:space="preserve"> - </w:t>
      </w:r>
      <w:hyperlink r:id="rId98" w:history="1">
        <w:r w:rsidR="007D6562" w:rsidRPr="009B7FFE">
          <w:rPr>
            <w:rStyle w:val="Hyperlink"/>
            <w:rFonts w:ascii="Arial" w:eastAsia="Times New Roman" w:hAnsi="Arial" w:cs="Arial"/>
            <w:sz w:val="20"/>
            <w:szCs w:val="20"/>
          </w:rPr>
          <w:t>http://www.ci.norfolk.ne.us/parks/AquaVenture.htm</w:t>
        </w:r>
      </w:hyperlink>
      <w:r w:rsidR="007D6562" w:rsidRPr="009B7FFE">
        <w:rPr>
          <w:rFonts w:ascii="Arial" w:eastAsia="Times New Roman" w:hAnsi="Arial" w:cs="Arial"/>
          <w:sz w:val="20"/>
          <w:szCs w:val="20"/>
        </w:rPr>
        <w:t xml:space="preserve">  - </w:t>
      </w:r>
      <w:r w:rsidRPr="009B7FFE">
        <w:rPr>
          <w:rFonts w:ascii="Arial" w:eastAsia="Times New Roman" w:hAnsi="Arial" w:cs="Arial"/>
          <w:sz w:val="20"/>
          <w:szCs w:val="20"/>
        </w:rPr>
        <w:t>wave pool, water slides</w:t>
      </w:r>
      <w:bookmarkEnd w:id="215"/>
    </w:p>
    <w:p w14:paraId="4278B3F3" w14:textId="6C56D837" w:rsidR="00556704" w:rsidRPr="009B7FFE" w:rsidRDefault="00556704" w:rsidP="00B446F5">
      <w:pPr>
        <w:shd w:val="clear" w:color="auto" w:fill="FFFFFF"/>
        <w:spacing w:after="120" w:line="240" w:lineRule="auto"/>
        <w:ind w:left="720"/>
        <w:outlineLvl w:val="2"/>
        <w:rPr>
          <w:rFonts w:ascii="Arial" w:eastAsia="Times New Roman" w:hAnsi="Arial" w:cs="Arial"/>
          <w:sz w:val="20"/>
          <w:szCs w:val="20"/>
        </w:rPr>
      </w:pPr>
      <w:bookmarkStart w:id="216" w:name="_Toc456625986"/>
      <w:r w:rsidRPr="009B7FFE">
        <w:rPr>
          <w:rFonts w:ascii="Arial" w:hAnsi="Arial" w:cs="Arial"/>
          <w:sz w:val="20"/>
          <w:szCs w:val="20"/>
        </w:rPr>
        <w:sym w:font="r_symbol" w:char="F090"/>
      </w:r>
      <w:r w:rsidRPr="009B7FFE">
        <w:rPr>
          <w:rFonts w:ascii="Arial" w:hAnsi="Arial" w:cs="Arial"/>
          <w:sz w:val="20"/>
          <w:szCs w:val="20"/>
        </w:rPr>
        <w:t xml:space="preserve">  </w:t>
      </w:r>
      <w:r w:rsidRPr="009B7FFE">
        <w:rPr>
          <w:rFonts w:ascii="Arial" w:eastAsia="Times New Roman" w:hAnsi="Arial" w:cs="Arial"/>
          <w:sz w:val="20"/>
          <w:szCs w:val="20"/>
          <w:u w:val="single"/>
        </w:rPr>
        <w:t>Norfolk Arts Center</w:t>
      </w:r>
      <w:r w:rsidRPr="009B7FFE">
        <w:rPr>
          <w:rFonts w:ascii="Arial" w:eastAsia="Times New Roman" w:hAnsi="Arial" w:cs="Arial"/>
          <w:sz w:val="20"/>
          <w:szCs w:val="20"/>
        </w:rPr>
        <w:t xml:space="preserve"> - </w:t>
      </w:r>
      <w:hyperlink r:id="rId99" w:history="1">
        <w:r w:rsidR="00B446F5" w:rsidRPr="009B7FFE">
          <w:rPr>
            <w:rStyle w:val="Hyperlink"/>
            <w:rFonts w:ascii="Arial" w:eastAsia="Times New Roman" w:hAnsi="Arial" w:cs="Arial"/>
            <w:sz w:val="20"/>
            <w:szCs w:val="20"/>
          </w:rPr>
          <w:t>http://www.norfolkartscenter.org/</w:t>
        </w:r>
      </w:hyperlink>
      <w:r w:rsidR="00B446F5" w:rsidRPr="009B7FFE">
        <w:rPr>
          <w:rFonts w:ascii="Arial" w:eastAsia="Times New Roman" w:hAnsi="Arial" w:cs="Arial"/>
          <w:sz w:val="20"/>
          <w:szCs w:val="20"/>
        </w:rPr>
        <w:t xml:space="preserve"> - </w:t>
      </w:r>
      <w:r w:rsidRPr="009B7FFE">
        <w:rPr>
          <w:rFonts w:ascii="Arial" w:eastAsia="Times New Roman" w:hAnsi="Arial" w:cs="Arial"/>
          <w:sz w:val="20"/>
          <w:szCs w:val="20"/>
        </w:rPr>
        <w:t>art exhibits, classes for all ages, performing arts, and more</w:t>
      </w:r>
      <w:bookmarkEnd w:id="216"/>
    </w:p>
    <w:p w14:paraId="2B9C3F5B" w14:textId="0C8299D6" w:rsidR="00556704" w:rsidRPr="009B7FFE" w:rsidRDefault="00556704" w:rsidP="00B446F5">
      <w:pPr>
        <w:shd w:val="clear" w:color="auto" w:fill="FFFFFF"/>
        <w:spacing w:after="120" w:line="240" w:lineRule="auto"/>
        <w:ind w:left="720"/>
        <w:outlineLvl w:val="2"/>
        <w:rPr>
          <w:rFonts w:ascii="Arial" w:eastAsia="Times New Roman" w:hAnsi="Arial" w:cs="Arial"/>
          <w:sz w:val="20"/>
          <w:szCs w:val="20"/>
        </w:rPr>
      </w:pPr>
      <w:bookmarkStart w:id="217" w:name="_Toc456625987"/>
      <w:r w:rsidRPr="009B7FFE">
        <w:rPr>
          <w:rFonts w:ascii="Arial" w:hAnsi="Arial" w:cs="Arial"/>
          <w:sz w:val="20"/>
          <w:szCs w:val="20"/>
        </w:rPr>
        <w:sym w:font="r_symbol" w:char="F090"/>
      </w:r>
      <w:r w:rsidRPr="009B7FFE">
        <w:rPr>
          <w:rFonts w:ascii="Arial" w:hAnsi="Arial" w:cs="Arial"/>
          <w:sz w:val="20"/>
          <w:szCs w:val="20"/>
        </w:rPr>
        <w:t xml:space="preserve">  </w:t>
      </w:r>
      <w:r w:rsidR="00E56A2C" w:rsidRPr="009B7FFE">
        <w:rPr>
          <w:rFonts w:ascii="Arial" w:eastAsia="Times New Roman" w:hAnsi="Arial" w:cs="Arial"/>
          <w:sz w:val="20"/>
          <w:szCs w:val="20"/>
          <w:u w:val="single"/>
        </w:rPr>
        <w:t>Poppy’s Pumpkin Patch</w:t>
      </w:r>
      <w:r w:rsidR="00E56A2C" w:rsidRPr="009B7FFE">
        <w:rPr>
          <w:rFonts w:ascii="Arial" w:eastAsia="Times New Roman" w:hAnsi="Arial" w:cs="Arial"/>
          <w:sz w:val="20"/>
          <w:szCs w:val="20"/>
        </w:rPr>
        <w:t xml:space="preserve"> - </w:t>
      </w:r>
      <w:hyperlink r:id="rId100" w:history="1">
        <w:r w:rsidR="00B446F5" w:rsidRPr="009B7FFE">
          <w:rPr>
            <w:rStyle w:val="Hyperlink"/>
            <w:rFonts w:ascii="Arial" w:eastAsia="Times New Roman" w:hAnsi="Arial" w:cs="Arial"/>
            <w:sz w:val="20"/>
            <w:szCs w:val="20"/>
          </w:rPr>
          <w:t>http://www.poppyspumpkinpatch.com/</w:t>
        </w:r>
      </w:hyperlink>
      <w:r w:rsidR="00B446F5" w:rsidRPr="009B7FFE">
        <w:rPr>
          <w:rFonts w:ascii="Arial" w:eastAsia="Times New Roman" w:hAnsi="Arial" w:cs="Arial"/>
          <w:sz w:val="20"/>
          <w:szCs w:val="20"/>
        </w:rPr>
        <w:t xml:space="preserve"> - </w:t>
      </w:r>
      <w:r w:rsidRPr="009B7FFE">
        <w:rPr>
          <w:rFonts w:ascii="Arial" w:eastAsia="Times New Roman" w:hAnsi="Arial" w:cs="Arial"/>
          <w:sz w:val="20"/>
          <w:szCs w:val="20"/>
        </w:rPr>
        <w:t>Jared’s jungle, the observation tower, corn maze, petting zoo, craft activities, jail, dress up cabin and so much more.</w:t>
      </w:r>
      <w:bookmarkEnd w:id="217"/>
    </w:p>
    <w:p w14:paraId="243743E0" w14:textId="54AC7827" w:rsidR="00556704" w:rsidRPr="009B7FFE" w:rsidRDefault="00556704" w:rsidP="00EC4E8F">
      <w:pPr>
        <w:shd w:val="clear" w:color="auto" w:fill="FFFFFF"/>
        <w:spacing w:after="120" w:line="240" w:lineRule="auto"/>
        <w:ind w:left="720"/>
        <w:rPr>
          <w:rFonts w:ascii="Arial" w:eastAsia="Times New Roman" w:hAnsi="Arial" w:cs="Arial"/>
          <w:sz w:val="20"/>
          <w:szCs w:val="20"/>
        </w:rPr>
      </w:pPr>
      <w:r w:rsidRPr="009B7FFE">
        <w:rPr>
          <w:rFonts w:ascii="Arial" w:hAnsi="Arial" w:cs="Arial"/>
          <w:sz w:val="20"/>
          <w:szCs w:val="20"/>
        </w:rPr>
        <w:sym w:font="r_symbol" w:char="F090"/>
      </w:r>
      <w:r w:rsidRPr="009B7FFE">
        <w:rPr>
          <w:rFonts w:ascii="Arial" w:hAnsi="Arial" w:cs="Arial"/>
          <w:sz w:val="20"/>
          <w:szCs w:val="20"/>
        </w:rPr>
        <w:t xml:space="preserve">  </w:t>
      </w:r>
      <w:r w:rsidRPr="009B7FFE">
        <w:rPr>
          <w:rFonts w:ascii="Arial" w:eastAsia="Times New Roman" w:hAnsi="Arial" w:cs="Arial"/>
          <w:sz w:val="20"/>
          <w:szCs w:val="20"/>
          <w:u w:val="single"/>
        </w:rPr>
        <w:t>Ashfall Fossil Beds</w:t>
      </w:r>
      <w:r w:rsidRPr="009B7FFE">
        <w:rPr>
          <w:rFonts w:ascii="Arial" w:eastAsia="Times New Roman" w:hAnsi="Arial" w:cs="Arial"/>
          <w:sz w:val="20"/>
          <w:szCs w:val="20"/>
        </w:rPr>
        <w:t xml:space="preserve"> - </w:t>
      </w:r>
      <w:hyperlink r:id="rId101" w:history="1">
        <w:r w:rsidR="00B446F5" w:rsidRPr="009B7FFE">
          <w:rPr>
            <w:rStyle w:val="Hyperlink"/>
            <w:rFonts w:ascii="Arial" w:eastAsia="Times New Roman" w:hAnsi="Arial" w:cs="Arial"/>
            <w:sz w:val="20"/>
            <w:szCs w:val="20"/>
          </w:rPr>
          <w:t>http://ashfall.unl.edu/</w:t>
        </w:r>
      </w:hyperlink>
      <w:r w:rsidR="00B446F5" w:rsidRPr="009B7FFE">
        <w:rPr>
          <w:rFonts w:ascii="Arial" w:eastAsia="Times New Roman" w:hAnsi="Arial" w:cs="Arial"/>
          <w:sz w:val="20"/>
          <w:szCs w:val="20"/>
        </w:rPr>
        <w:t xml:space="preserve"> - </w:t>
      </w:r>
      <w:r w:rsidRPr="009B7FFE">
        <w:rPr>
          <w:rFonts w:ascii="Arial" w:eastAsia="Times New Roman" w:hAnsi="Arial" w:cs="Arial"/>
          <w:sz w:val="20"/>
          <w:szCs w:val="20"/>
        </w:rPr>
        <w:t xml:space="preserve">educational site offers a unique window to the past; barrel-bodied rhinos, three-toed horses, llama-like camels and saber tooth deer are just a few of the intact skeletal remains you </w:t>
      </w:r>
      <w:r w:rsidR="009C01DC">
        <w:rPr>
          <w:rFonts w:ascii="Arial" w:eastAsia="Times New Roman" w:hAnsi="Arial" w:cs="Arial"/>
          <w:sz w:val="20"/>
          <w:szCs w:val="20"/>
        </w:rPr>
        <w:t>may</w:t>
      </w:r>
      <w:r w:rsidRPr="009B7FFE">
        <w:rPr>
          <w:rFonts w:ascii="Arial" w:eastAsia="Times New Roman" w:hAnsi="Arial" w:cs="Arial"/>
          <w:sz w:val="20"/>
          <w:szCs w:val="20"/>
        </w:rPr>
        <w:t xml:space="preserve"> view; visit with the paleontologists and learn about the animals that lived millions of years ago in Nebraska</w:t>
      </w:r>
    </w:p>
    <w:p w14:paraId="7733BC97" w14:textId="6894954E" w:rsidR="00556704" w:rsidRPr="009B7FFE" w:rsidRDefault="00556704" w:rsidP="00EC4E8F">
      <w:pPr>
        <w:shd w:val="clear" w:color="auto" w:fill="FFFFFF"/>
        <w:spacing w:after="120" w:line="240" w:lineRule="auto"/>
        <w:ind w:left="720"/>
        <w:rPr>
          <w:rFonts w:ascii="Arial" w:eastAsia="Times New Roman" w:hAnsi="Arial" w:cs="Arial"/>
          <w:sz w:val="20"/>
          <w:szCs w:val="20"/>
        </w:rPr>
      </w:pPr>
      <w:r w:rsidRPr="009B7FFE">
        <w:rPr>
          <w:rFonts w:ascii="Arial" w:hAnsi="Arial" w:cs="Arial"/>
          <w:sz w:val="20"/>
          <w:szCs w:val="20"/>
        </w:rPr>
        <w:sym w:font="r_symbol" w:char="F090"/>
      </w:r>
      <w:r w:rsidRPr="009B7FFE">
        <w:rPr>
          <w:rFonts w:ascii="Arial" w:hAnsi="Arial" w:cs="Arial"/>
          <w:sz w:val="20"/>
          <w:szCs w:val="20"/>
        </w:rPr>
        <w:t xml:space="preserve">  </w:t>
      </w:r>
      <w:r w:rsidRPr="009B7FFE">
        <w:rPr>
          <w:rFonts w:ascii="Arial" w:eastAsia="Times New Roman" w:hAnsi="Arial" w:cs="Arial"/>
          <w:sz w:val="20"/>
          <w:szCs w:val="20"/>
          <w:u w:val="single"/>
        </w:rPr>
        <w:t>Cuthills Vineyards</w:t>
      </w:r>
      <w:r w:rsidRPr="009B7FFE">
        <w:rPr>
          <w:rFonts w:ascii="Arial" w:eastAsia="Times New Roman" w:hAnsi="Arial" w:cs="Arial"/>
          <w:sz w:val="20"/>
          <w:szCs w:val="20"/>
        </w:rPr>
        <w:t xml:space="preserve"> - </w:t>
      </w:r>
      <w:hyperlink r:id="rId102" w:history="1">
        <w:r w:rsidR="008C5202" w:rsidRPr="009B7FFE">
          <w:rPr>
            <w:rStyle w:val="Hyperlink"/>
            <w:rFonts w:ascii="Arial" w:eastAsia="Times New Roman" w:hAnsi="Arial" w:cs="Arial"/>
            <w:sz w:val="20"/>
            <w:szCs w:val="20"/>
          </w:rPr>
          <w:t>http://www.cuthills.com/</w:t>
        </w:r>
      </w:hyperlink>
      <w:r w:rsidR="008C5202" w:rsidRPr="009B7FFE">
        <w:rPr>
          <w:rFonts w:ascii="Arial" w:eastAsia="Times New Roman" w:hAnsi="Arial" w:cs="Arial"/>
          <w:sz w:val="20"/>
          <w:szCs w:val="20"/>
        </w:rPr>
        <w:t xml:space="preserve"> - </w:t>
      </w:r>
      <w:r w:rsidRPr="009B7FFE">
        <w:rPr>
          <w:rFonts w:ascii="Arial" w:eastAsia="Times New Roman" w:hAnsi="Arial" w:cs="Arial"/>
          <w:sz w:val="20"/>
          <w:szCs w:val="20"/>
        </w:rPr>
        <w:t>Nebraska’s first winery offers a variety of wi</w:t>
      </w:r>
      <w:r w:rsidR="00E56A2C" w:rsidRPr="009B7FFE">
        <w:rPr>
          <w:rFonts w:ascii="Arial" w:eastAsia="Times New Roman" w:hAnsi="Arial" w:cs="Arial"/>
          <w:sz w:val="20"/>
          <w:szCs w:val="20"/>
        </w:rPr>
        <w:t xml:space="preserve">nes to suite any palate; holds </w:t>
      </w:r>
      <w:r w:rsidRPr="009B7FFE">
        <w:rPr>
          <w:rFonts w:ascii="Arial" w:eastAsia="Times New Roman" w:hAnsi="Arial" w:cs="Arial"/>
          <w:sz w:val="20"/>
          <w:szCs w:val="20"/>
        </w:rPr>
        <w:t>tastings and special events throughout the year</w:t>
      </w:r>
    </w:p>
    <w:p w14:paraId="16D6F35B" w14:textId="77777777" w:rsidR="00556704" w:rsidRPr="009B7FFE" w:rsidRDefault="00556704" w:rsidP="00EC4E8F">
      <w:pPr>
        <w:shd w:val="clear" w:color="auto" w:fill="FFFFFF"/>
        <w:spacing w:after="120" w:line="240" w:lineRule="auto"/>
        <w:ind w:left="720"/>
        <w:rPr>
          <w:rFonts w:ascii="Arial" w:eastAsia="Times New Roman" w:hAnsi="Arial" w:cs="Arial"/>
          <w:sz w:val="20"/>
          <w:szCs w:val="20"/>
        </w:rPr>
      </w:pPr>
      <w:r w:rsidRPr="009B7FFE">
        <w:rPr>
          <w:rFonts w:ascii="Arial" w:hAnsi="Arial" w:cs="Arial"/>
          <w:sz w:val="20"/>
          <w:szCs w:val="20"/>
        </w:rPr>
        <w:sym w:font="r_symbol" w:char="F090"/>
      </w:r>
      <w:r w:rsidRPr="009B7FFE">
        <w:rPr>
          <w:rFonts w:ascii="Arial" w:hAnsi="Arial" w:cs="Arial"/>
          <w:sz w:val="20"/>
          <w:szCs w:val="20"/>
        </w:rPr>
        <w:t xml:space="preserve">  </w:t>
      </w:r>
      <w:r w:rsidRPr="009B7FFE">
        <w:rPr>
          <w:rFonts w:ascii="Arial" w:eastAsia="Times New Roman" w:hAnsi="Arial" w:cs="Arial"/>
          <w:sz w:val="20"/>
          <w:szCs w:val="20"/>
          <w:u w:val="single"/>
        </w:rPr>
        <w:t>Maskenthine Lake Mountain Bike Trail</w:t>
      </w:r>
      <w:r w:rsidRPr="009B7FFE">
        <w:rPr>
          <w:rFonts w:ascii="Arial" w:eastAsia="Times New Roman" w:hAnsi="Arial" w:cs="Arial"/>
          <w:sz w:val="20"/>
          <w:szCs w:val="20"/>
        </w:rPr>
        <w:t xml:space="preserve"> - mountain bike trail for riders of all skills; the area features over five miles of single-track trails with a wide variety of terrain </w:t>
      </w:r>
    </w:p>
    <w:p w14:paraId="4F429F55" w14:textId="778A4608" w:rsidR="00556704" w:rsidRPr="009B7FFE" w:rsidRDefault="00556704" w:rsidP="00B446F5">
      <w:pPr>
        <w:shd w:val="clear" w:color="auto" w:fill="FFFFFF"/>
        <w:spacing w:after="120" w:line="240" w:lineRule="auto"/>
        <w:ind w:left="720"/>
        <w:rPr>
          <w:rFonts w:ascii="Arial" w:eastAsia="Times New Roman" w:hAnsi="Arial" w:cs="Arial"/>
          <w:sz w:val="20"/>
          <w:szCs w:val="20"/>
        </w:rPr>
      </w:pPr>
      <w:r w:rsidRPr="009B7FFE">
        <w:rPr>
          <w:rFonts w:ascii="Arial" w:hAnsi="Arial" w:cs="Arial"/>
          <w:sz w:val="20"/>
          <w:szCs w:val="20"/>
        </w:rPr>
        <w:sym w:font="r_symbol" w:char="F090"/>
      </w:r>
      <w:r w:rsidRPr="009B7FFE">
        <w:rPr>
          <w:rFonts w:ascii="Arial" w:hAnsi="Arial" w:cs="Arial"/>
          <w:sz w:val="20"/>
          <w:szCs w:val="20"/>
        </w:rPr>
        <w:t xml:space="preserve">  </w:t>
      </w:r>
      <w:r w:rsidRPr="009B7FFE">
        <w:rPr>
          <w:rFonts w:ascii="Arial" w:eastAsia="Times New Roman" w:hAnsi="Arial" w:cs="Arial"/>
          <w:sz w:val="20"/>
          <w:szCs w:val="20"/>
          <w:u w:val="single"/>
        </w:rPr>
        <w:t xml:space="preserve">Willow Creek Recreation Area </w:t>
      </w:r>
      <w:r w:rsidRPr="009B7FFE">
        <w:rPr>
          <w:rFonts w:ascii="Arial" w:eastAsia="Times New Roman" w:hAnsi="Arial" w:cs="Arial"/>
          <w:sz w:val="20"/>
          <w:szCs w:val="20"/>
        </w:rPr>
        <w:t xml:space="preserve">- </w:t>
      </w:r>
      <w:r w:rsidR="00B446F5" w:rsidRPr="009B7FFE">
        <w:rPr>
          <w:rFonts w:ascii="Arial" w:eastAsia="Times New Roman" w:hAnsi="Arial" w:cs="Arial"/>
          <w:sz w:val="20"/>
          <w:szCs w:val="20"/>
        </w:rPr>
        <w:t xml:space="preserve"> </w:t>
      </w:r>
      <w:hyperlink r:id="rId103" w:history="1">
        <w:r w:rsidR="00B446F5" w:rsidRPr="009B7FFE">
          <w:rPr>
            <w:rStyle w:val="Hyperlink"/>
            <w:rFonts w:ascii="Arial" w:eastAsia="Times New Roman" w:hAnsi="Arial" w:cs="Arial"/>
            <w:sz w:val="20"/>
            <w:szCs w:val="20"/>
          </w:rPr>
          <w:t>http://nebraskastateparks.reserveamerica.com/camping/willow-creek-sra/r/campgroundDetails.do?contractCode=NE&amp;parkId=230256</w:t>
        </w:r>
      </w:hyperlink>
      <w:r w:rsidR="00B446F5" w:rsidRPr="009B7FFE">
        <w:rPr>
          <w:rFonts w:ascii="Arial" w:eastAsia="Times New Roman" w:hAnsi="Arial" w:cs="Arial"/>
          <w:sz w:val="20"/>
          <w:szCs w:val="20"/>
        </w:rPr>
        <w:t xml:space="preserve"> - </w:t>
      </w:r>
      <w:r w:rsidRPr="009B7FFE">
        <w:rPr>
          <w:rFonts w:ascii="Arial" w:eastAsia="Times New Roman" w:hAnsi="Arial" w:cs="Arial"/>
          <w:sz w:val="20"/>
          <w:szCs w:val="20"/>
        </w:rPr>
        <w:t xml:space="preserve">1,633 acres with a 700-acre lake; 100 camping pads (64 with 30 amp electrical hookups, 19 with 50 amp electrical hookups), picnic tables and shelters, fire grates, water, showers, modern restrooms, an accessible fishing pier, an archery field course, unsupervised swimming, two playgrounds and an </w:t>
      </w:r>
      <w:r w:rsidR="00E921CB">
        <w:rPr>
          <w:rFonts w:ascii="Arial" w:eastAsia="Times New Roman" w:hAnsi="Arial" w:cs="Arial"/>
          <w:sz w:val="20"/>
          <w:szCs w:val="20"/>
        </w:rPr>
        <w:t>eight</w:t>
      </w:r>
      <w:r w:rsidRPr="009B7FFE">
        <w:rPr>
          <w:rFonts w:ascii="Arial" w:eastAsia="Times New Roman" w:hAnsi="Arial" w:cs="Arial"/>
          <w:sz w:val="20"/>
          <w:szCs w:val="20"/>
        </w:rPr>
        <w:t>-mile hiking/horseback trail around the lake</w:t>
      </w:r>
    </w:p>
    <w:p w14:paraId="49E75F56" w14:textId="36F63651" w:rsidR="00556704" w:rsidRPr="009B7FFE" w:rsidRDefault="00E56A2C" w:rsidP="00C33208">
      <w:pPr>
        <w:shd w:val="clear" w:color="auto" w:fill="FFFFFF"/>
        <w:spacing w:after="0" w:line="240" w:lineRule="auto"/>
        <w:rPr>
          <w:rFonts w:ascii="Arial" w:eastAsia="Times New Roman" w:hAnsi="Arial" w:cs="Arial"/>
          <w:sz w:val="20"/>
          <w:szCs w:val="20"/>
        </w:rPr>
      </w:pPr>
      <w:r w:rsidRPr="009B7FFE">
        <w:rPr>
          <w:rFonts w:ascii="Arial" w:hAnsi="Arial" w:cs="Arial"/>
          <w:sz w:val="20"/>
          <w:szCs w:val="20"/>
        </w:rPr>
        <w:sym w:font="r_symbol" w:char="F090"/>
      </w:r>
      <w:r w:rsidRPr="009B7FFE">
        <w:rPr>
          <w:rFonts w:ascii="Arial" w:hAnsi="Arial" w:cs="Arial"/>
          <w:sz w:val="20"/>
          <w:szCs w:val="20"/>
        </w:rPr>
        <w:t xml:space="preserve">  </w:t>
      </w:r>
      <w:r w:rsidRPr="009B7FFE">
        <w:rPr>
          <w:rFonts w:ascii="Arial" w:eastAsia="Times New Roman" w:hAnsi="Arial" w:cs="Arial"/>
          <w:sz w:val="20"/>
          <w:szCs w:val="20"/>
          <w:u w:val="single"/>
        </w:rPr>
        <w:t>Cowboy Trail</w:t>
      </w:r>
      <w:r w:rsidRPr="009B7FFE">
        <w:rPr>
          <w:rFonts w:ascii="Arial" w:eastAsia="Times New Roman" w:hAnsi="Arial" w:cs="Arial"/>
          <w:sz w:val="20"/>
          <w:szCs w:val="20"/>
        </w:rPr>
        <w:t xml:space="preserve"> </w:t>
      </w:r>
      <w:r w:rsidR="00B446F5" w:rsidRPr="009B7FFE">
        <w:rPr>
          <w:rFonts w:ascii="Arial" w:eastAsia="Times New Roman" w:hAnsi="Arial" w:cs="Arial"/>
          <w:sz w:val="20"/>
          <w:szCs w:val="20"/>
        </w:rPr>
        <w:t xml:space="preserve">- </w:t>
      </w:r>
      <w:hyperlink r:id="rId104" w:history="1">
        <w:r w:rsidR="00B446F5" w:rsidRPr="009B7FFE">
          <w:rPr>
            <w:rStyle w:val="Hyperlink"/>
            <w:rFonts w:ascii="Arial" w:eastAsia="Times New Roman" w:hAnsi="Arial" w:cs="Arial"/>
            <w:sz w:val="20"/>
            <w:szCs w:val="20"/>
          </w:rPr>
          <w:t>http://outdoornebraska.gov/cowboytrail/</w:t>
        </w:r>
      </w:hyperlink>
      <w:r w:rsidR="00B446F5" w:rsidRPr="009B7FFE">
        <w:rPr>
          <w:rFonts w:ascii="Arial" w:eastAsia="Times New Roman" w:hAnsi="Arial" w:cs="Arial"/>
          <w:sz w:val="20"/>
          <w:szCs w:val="20"/>
        </w:rPr>
        <w:t xml:space="preserve"> - </w:t>
      </w:r>
      <w:r w:rsidRPr="009B7FFE">
        <w:rPr>
          <w:rFonts w:ascii="Arial" w:eastAsia="Times New Roman" w:hAnsi="Arial" w:cs="Arial"/>
          <w:sz w:val="20"/>
          <w:szCs w:val="20"/>
        </w:rPr>
        <w:t xml:space="preserve">for biking or hiking - Once part of the Chicago &amp; North Western Railroad’s Cowboy Line, this limestone trail covers 321 miles from Norfolk to Chadron. From east to west, the trail passes through the farmland of the Elkhorn River Valley, into Plains ranchland, across the scenic Niobrara River Valley, along the northern Sandhills and to the edge of the Pine Ridge. The Cowboy Trail is the longest rail-to-trail conversion in the United States, which includes a 148-foot high bridge over the Niobrara River at Valentine. A portion of the trail was damaged near Norfolk in the June 2010 flood, however 70+ miles recently re-opened and is ready to be traveled. </w:t>
      </w:r>
    </w:p>
    <w:p w14:paraId="4C414FD1" w14:textId="2497E1E2" w:rsidR="00556704" w:rsidRPr="009B7FFE" w:rsidRDefault="00556704" w:rsidP="00A54C81">
      <w:pPr>
        <w:spacing w:after="0" w:line="240" w:lineRule="auto"/>
        <w:rPr>
          <w:rFonts w:ascii="Arial" w:hAnsi="Arial" w:cs="Arial"/>
          <w:sz w:val="20"/>
          <w:szCs w:val="20"/>
        </w:rPr>
      </w:pPr>
      <w:r w:rsidRPr="009B7FFE">
        <w:rPr>
          <w:rFonts w:ascii="Arial" w:eastAsia="Times New Roman" w:hAnsi="Arial" w:cs="Arial"/>
          <w:sz w:val="20"/>
          <w:szCs w:val="20"/>
        </w:rPr>
        <w:lastRenderedPageBreak/>
        <w:t xml:space="preserve">Road trip options: </w:t>
      </w:r>
      <w:r w:rsidRPr="009B7FFE">
        <w:rPr>
          <w:rFonts w:ascii="Arial" w:eastAsia="Times New Roman" w:hAnsi="Arial" w:cs="Arial"/>
          <w:sz w:val="20"/>
          <w:szCs w:val="20"/>
        </w:rPr>
        <w:tab/>
      </w:r>
      <w:r w:rsidRPr="009B7FFE">
        <w:rPr>
          <w:rFonts w:ascii="Arial" w:hAnsi="Arial" w:cs="Arial"/>
          <w:sz w:val="20"/>
          <w:szCs w:val="20"/>
        </w:rPr>
        <w:t>Omaha (2 hours)</w:t>
      </w:r>
      <w:r w:rsidRPr="009B7FFE">
        <w:rPr>
          <w:rFonts w:ascii="Arial" w:hAnsi="Arial" w:cs="Arial"/>
          <w:sz w:val="20"/>
          <w:szCs w:val="20"/>
        </w:rPr>
        <w:tab/>
      </w:r>
      <w:r w:rsidRPr="009B7FFE">
        <w:rPr>
          <w:rFonts w:ascii="Arial" w:hAnsi="Arial" w:cs="Arial"/>
          <w:sz w:val="20"/>
          <w:szCs w:val="20"/>
        </w:rPr>
        <w:tab/>
        <w:t>Lincoln (2</w:t>
      </w:r>
      <w:r w:rsidR="00E921CB">
        <w:rPr>
          <w:rFonts w:ascii="Arial" w:hAnsi="Arial" w:cs="Arial"/>
          <w:sz w:val="20"/>
          <w:szCs w:val="20"/>
        </w:rPr>
        <w:t>.5</w:t>
      </w:r>
      <w:r w:rsidRPr="009B7FFE">
        <w:rPr>
          <w:rFonts w:ascii="Arial" w:hAnsi="Arial" w:cs="Arial"/>
          <w:sz w:val="20"/>
          <w:szCs w:val="20"/>
        </w:rPr>
        <w:t xml:space="preserve"> hours).  </w:t>
      </w:r>
    </w:p>
    <w:p w14:paraId="7C11E91F" w14:textId="1E8E82C4" w:rsidR="007645C6" w:rsidRPr="009B7FFE" w:rsidRDefault="007645C6" w:rsidP="00A54C81">
      <w:pPr>
        <w:spacing w:after="0" w:line="240" w:lineRule="auto"/>
        <w:ind w:left="1440" w:firstLine="720"/>
        <w:rPr>
          <w:rFonts w:ascii="Arial" w:hAnsi="Arial" w:cs="Arial"/>
          <w:sz w:val="20"/>
          <w:szCs w:val="20"/>
        </w:rPr>
      </w:pPr>
      <w:r w:rsidRPr="009B7FFE">
        <w:rPr>
          <w:rFonts w:ascii="Arial" w:hAnsi="Arial" w:cs="Arial"/>
          <w:sz w:val="20"/>
          <w:szCs w:val="20"/>
        </w:rPr>
        <w:t>Grand Island (2 hours)</w:t>
      </w:r>
      <w:r w:rsidRPr="009B7FFE">
        <w:rPr>
          <w:rFonts w:ascii="Arial" w:hAnsi="Arial" w:cs="Arial"/>
          <w:sz w:val="20"/>
          <w:szCs w:val="20"/>
        </w:rPr>
        <w:tab/>
      </w:r>
      <w:r w:rsidRPr="009B7FFE">
        <w:rPr>
          <w:rFonts w:ascii="Arial" w:hAnsi="Arial" w:cs="Arial"/>
          <w:sz w:val="20"/>
          <w:szCs w:val="20"/>
        </w:rPr>
        <w:tab/>
        <w:t>Sioux City, IA (</w:t>
      </w:r>
      <w:r w:rsidR="00512CB1" w:rsidRPr="009B7FFE">
        <w:rPr>
          <w:rFonts w:ascii="Arial" w:hAnsi="Arial" w:cs="Arial"/>
          <w:sz w:val="20"/>
          <w:szCs w:val="20"/>
        </w:rPr>
        <w:t>1</w:t>
      </w:r>
      <w:r w:rsidR="00E921CB">
        <w:rPr>
          <w:rFonts w:ascii="Arial" w:hAnsi="Arial" w:cs="Arial"/>
          <w:sz w:val="20"/>
          <w:szCs w:val="20"/>
        </w:rPr>
        <w:t>.25</w:t>
      </w:r>
      <w:r w:rsidR="00512CB1" w:rsidRPr="009B7FFE">
        <w:rPr>
          <w:rFonts w:ascii="Arial" w:hAnsi="Arial" w:cs="Arial"/>
          <w:sz w:val="20"/>
          <w:szCs w:val="20"/>
        </w:rPr>
        <w:t xml:space="preserve"> </w:t>
      </w:r>
      <w:r w:rsidRPr="009B7FFE">
        <w:rPr>
          <w:rFonts w:ascii="Arial" w:hAnsi="Arial" w:cs="Arial"/>
          <w:sz w:val="20"/>
          <w:szCs w:val="20"/>
        </w:rPr>
        <w:t>hours)</w:t>
      </w:r>
    </w:p>
    <w:p w14:paraId="009FDC26" w14:textId="56293ED9" w:rsidR="00556704" w:rsidRPr="009B7FFE" w:rsidRDefault="00556704" w:rsidP="00A54C81">
      <w:pPr>
        <w:spacing w:after="0" w:line="240" w:lineRule="auto"/>
        <w:ind w:left="1440" w:firstLine="720"/>
        <w:rPr>
          <w:rFonts w:ascii="Arial" w:hAnsi="Arial" w:cs="Arial"/>
          <w:sz w:val="20"/>
          <w:szCs w:val="20"/>
        </w:rPr>
      </w:pPr>
      <w:r w:rsidRPr="009B7FFE">
        <w:rPr>
          <w:rFonts w:ascii="Arial" w:hAnsi="Arial" w:cs="Arial"/>
          <w:sz w:val="20"/>
          <w:szCs w:val="20"/>
        </w:rPr>
        <w:t>Des Moines (4 hours)</w:t>
      </w:r>
      <w:r w:rsidRPr="009B7FFE">
        <w:rPr>
          <w:rFonts w:ascii="Arial" w:hAnsi="Arial" w:cs="Arial"/>
          <w:sz w:val="20"/>
          <w:szCs w:val="20"/>
        </w:rPr>
        <w:tab/>
      </w:r>
      <w:r w:rsidRPr="009B7FFE">
        <w:rPr>
          <w:rFonts w:ascii="Arial" w:hAnsi="Arial" w:cs="Arial"/>
          <w:sz w:val="20"/>
          <w:szCs w:val="20"/>
        </w:rPr>
        <w:tab/>
        <w:t>Kansas City (5 hours)</w:t>
      </w:r>
    </w:p>
    <w:p w14:paraId="0FCD3B68" w14:textId="555D6C55" w:rsidR="00556704" w:rsidRPr="009B7FFE" w:rsidRDefault="00556704" w:rsidP="00A54C81">
      <w:pPr>
        <w:spacing w:after="0" w:line="240" w:lineRule="auto"/>
        <w:ind w:left="1440" w:firstLine="720"/>
        <w:rPr>
          <w:rFonts w:ascii="Arial" w:hAnsi="Arial" w:cs="Arial"/>
          <w:sz w:val="20"/>
          <w:szCs w:val="20"/>
        </w:rPr>
      </w:pPr>
      <w:r w:rsidRPr="009B7FFE">
        <w:rPr>
          <w:rFonts w:ascii="Arial" w:hAnsi="Arial" w:cs="Arial"/>
          <w:sz w:val="20"/>
          <w:szCs w:val="20"/>
        </w:rPr>
        <w:t>Minneapolis</w:t>
      </w:r>
      <w:r w:rsidR="007645C6" w:rsidRPr="009B7FFE">
        <w:rPr>
          <w:rFonts w:ascii="Arial" w:hAnsi="Arial" w:cs="Arial"/>
          <w:sz w:val="20"/>
          <w:szCs w:val="20"/>
        </w:rPr>
        <w:t xml:space="preserve"> (6 h</w:t>
      </w:r>
      <w:r w:rsidRPr="009B7FFE">
        <w:rPr>
          <w:rFonts w:ascii="Arial" w:hAnsi="Arial" w:cs="Arial"/>
          <w:sz w:val="20"/>
          <w:szCs w:val="20"/>
        </w:rPr>
        <w:t>ours)</w:t>
      </w:r>
      <w:r w:rsidRPr="009B7FFE">
        <w:rPr>
          <w:rFonts w:ascii="Arial" w:hAnsi="Arial" w:cs="Arial"/>
          <w:sz w:val="20"/>
          <w:szCs w:val="20"/>
        </w:rPr>
        <w:tab/>
      </w:r>
      <w:r w:rsidRPr="009B7FFE">
        <w:rPr>
          <w:rFonts w:ascii="Arial" w:hAnsi="Arial" w:cs="Arial"/>
          <w:sz w:val="20"/>
          <w:szCs w:val="20"/>
        </w:rPr>
        <w:tab/>
        <w:t>Mount Rushmore (6 hours)</w:t>
      </w:r>
    </w:p>
    <w:p w14:paraId="4F6CAE98" w14:textId="77777777" w:rsidR="00556704" w:rsidRPr="009B7FFE" w:rsidRDefault="00556704" w:rsidP="00A54C81">
      <w:pPr>
        <w:shd w:val="clear" w:color="auto" w:fill="FFFFFF"/>
        <w:spacing w:after="0" w:line="240" w:lineRule="auto"/>
        <w:ind w:left="720"/>
        <w:rPr>
          <w:rFonts w:ascii="Arial" w:eastAsia="Times New Roman" w:hAnsi="Arial" w:cs="Arial"/>
          <w:sz w:val="20"/>
          <w:szCs w:val="20"/>
        </w:rPr>
      </w:pPr>
    </w:p>
    <w:p w14:paraId="1772C9D6" w14:textId="77777777" w:rsidR="00556704" w:rsidRPr="009B7FFE" w:rsidRDefault="00556704" w:rsidP="00A54C81">
      <w:pPr>
        <w:spacing w:after="0" w:line="240" w:lineRule="auto"/>
        <w:rPr>
          <w:rFonts w:ascii="Arial" w:hAnsi="Arial" w:cs="Arial"/>
          <w:sz w:val="20"/>
          <w:szCs w:val="20"/>
        </w:rPr>
      </w:pPr>
      <w:r w:rsidRPr="009B7FFE">
        <w:rPr>
          <w:rFonts w:ascii="Arial" w:hAnsi="Arial" w:cs="Arial"/>
          <w:sz w:val="20"/>
          <w:szCs w:val="20"/>
        </w:rPr>
        <w:t>Norfolk websites:</w:t>
      </w:r>
    </w:p>
    <w:p w14:paraId="29B5D2FC" w14:textId="77777777" w:rsidR="00556704" w:rsidRPr="009B7FFE" w:rsidRDefault="006265C7" w:rsidP="00A54C81">
      <w:pPr>
        <w:spacing w:after="0" w:line="240" w:lineRule="auto"/>
        <w:ind w:left="540"/>
        <w:rPr>
          <w:rFonts w:ascii="Arial" w:hAnsi="Arial" w:cs="Arial"/>
          <w:sz w:val="20"/>
          <w:szCs w:val="20"/>
        </w:rPr>
      </w:pPr>
      <w:hyperlink r:id="rId105" w:history="1">
        <w:r w:rsidR="00556704" w:rsidRPr="009B7FFE">
          <w:rPr>
            <w:rStyle w:val="Hyperlink"/>
            <w:rFonts w:ascii="Arial" w:hAnsi="Arial" w:cs="Arial"/>
            <w:sz w:val="20"/>
            <w:szCs w:val="20"/>
          </w:rPr>
          <w:t>www.ci.norfolk.ne.us</w:t>
        </w:r>
      </w:hyperlink>
    </w:p>
    <w:p w14:paraId="3F6BE8E3" w14:textId="77777777" w:rsidR="00556704" w:rsidRPr="009B7FFE" w:rsidRDefault="006265C7" w:rsidP="00A54C81">
      <w:pPr>
        <w:spacing w:after="0" w:line="240" w:lineRule="auto"/>
        <w:ind w:left="540"/>
        <w:rPr>
          <w:rFonts w:ascii="Arial" w:hAnsi="Arial" w:cs="Arial"/>
          <w:sz w:val="20"/>
          <w:szCs w:val="20"/>
        </w:rPr>
      </w:pPr>
      <w:hyperlink r:id="rId106" w:history="1">
        <w:r w:rsidR="00556704" w:rsidRPr="009B7FFE">
          <w:rPr>
            <w:rStyle w:val="Hyperlink"/>
            <w:rFonts w:ascii="Arial" w:hAnsi="Arial" w:cs="Arial"/>
            <w:sz w:val="20"/>
            <w:szCs w:val="20"/>
          </w:rPr>
          <w:t>www.norfolkpublicshcools.org</w:t>
        </w:r>
      </w:hyperlink>
    </w:p>
    <w:p w14:paraId="29D2100D" w14:textId="77777777" w:rsidR="00556704" w:rsidRPr="009B7FFE" w:rsidRDefault="006265C7" w:rsidP="00A54C81">
      <w:pPr>
        <w:spacing w:after="0" w:line="240" w:lineRule="auto"/>
        <w:ind w:left="540"/>
        <w:rPr>
          <w:rFonts w:ascii="Arial" w:hAnsi="Arial" w:cs="Arial"/>
          <w:sz w:val="20"/>
          <w:szCs w:val="20"/>
        </w:rPr>
      </w:pPr>
      <w:hyperlink r:id="rId107" w:history="1">
        <w:r w:rsidR="00556704" w:rsidRPr="009B7FFE">
          <w:rPr>
            <w:rStyle w:val="Hyperlink"/>
            <w:rFonts w:ascii="Arial" w:hAnsi="Arial" w:cs="Arial"/>
            <w:sz w:val="20"/>
            <w:szCs w:val="20"/>
          </w:rPr>
          <w:t>www.norfolkdailynews.com</w:t>
        </w:r>
      </w:hyperlink>
    </w:p>
    <w:p w14:paraId="7ABE966A" w14:textId="77777777" w:rsidR="00556704" w:rsidRPr="009B7FFE" w:rsidRDefault="006265C7" w:rsidP="00A54C81">
      <w:pPr>
        <w:spacing w:after="0" w:line="240" w:lineRule="auto"/>
        <w:ind w:left="540"/>
        <w:rPr>
          <w:rFonts w:ascii="Arial" w:hAnsi="Arial" w:cs="Arial"/>
          <w:sz w:val="20"/>
          <w:szCs w:val="20"/>
        </w:rPr>
      </w:pPr>
      <w:hyperlink r:id="rId108" w:history="1">
        <w:r w:rsidR="00556704" w:rsidRPr="009B7FFE">
          <w:rPr>
            <w:rStyle w:val="Hyperlink"/>
            <w:rFonts w:ascii="Arial" w:hAnsi="Arial" w:cs="Arial"/>
            <w:sz w:val="20"/>
            <w:szCs w:val="20"/>
          </w:rPr>
          <w:t>www.us92.com</w:t>
        </w:r>
      </w:hyperlink>
    </w:p>
    <w:p w14:paraId="7C9D5C96" w14:textId="77777777" w:rsidR="00556704" w:rsidRPr="009B7FFE" w:rsidRDefault="006265C7" w:rsidP="00A54C81">
      <w:pPr>
        <w:spacing w:after="0" w:line="240" w:lineRule="auto"/>
        <w:ind w:left="540"/>
        <w:rPr>
          <w:rFonts w:ascii="Arial" w:hAnsi="Arial" w:cs="Arial"/>
          <w:sz w:val="20"/>
          <w:szCs w:val="20"/>
        </w:rPr>
      </w:pPr>
      <w:hyperlink r:id="rId109" w:history="1">
        <w:r w:rsidR="00556704" w:rsidRPr="009B7FFE">
          <w:rPr>
            <w:rStyle w:val="Hyperlink"/>
            <w:rFonts w:ascii="Arial" w:hAnsi="Arial" w:cs="Arial"/>
            <w:sz w:val="20"/>
            <w:szCs w:val="20"/>
          </w:rPr>
          <w:t>www.106kix.com</w:t>
        </w:r>
      </w:hyperlink>
    </w:p>
    <w:p w14:paraId="3BF5DEE7" w14:textId="77777777" w:rsidR="00556704" w:rsidRPr="009B7FFE" w:rsidRDefault="00556704" w:rsidP="00A54C81">
      <w:pPr>
        <w:spacing w:after="0" w:line="240" w:lineRule="auto"/>
        <w:rPr>
          <w:rFonts w:ascii="Arial" w:hAnsi="Arial" w:cs="Arial"/>
          <w:sz w:val="20"/>
          <w:szCs w:val="20"/>
        </w:rPr>
      </w:pPr>
    </w:p>
    <w:p w14:paraId="627519DC" w14:textId="77777777" w:rsidR="00556704" w:rsidRPr="009B7FFE" w:rsidRDefault="00556704" w:rsidP="00A54C81">
      <w:pPr>
        <w:spacing w:after="0" w:line="240" w:lineRule="auto"/>
        <w:rPr>
          <w:rFonts w:ascii="Arial" w:hAnsi="Arial" w:cs="Arial"/>
          <w:sz w:val="20"/>
          <w:szCs w:val="20"/>
        </w:rPr>
      </w:pPr>
      <w:r w:rsidRPr="009B7FFE">
        <w:rPr>
          <w:rStyle w:val="va-bold1"/>
          <w:rFonts w:ascii="Arial" w:hAnsi="Arial" w:cs="Arial"/>
          <w:sz w:val="20"/>
          <w:szCs w:val="20"/>
        </w:rPr>
        <w:t>External Link Disclaimer:</w:t>
      </w:r>
      <w:r w:rsidRPr="009B7FFE">
        <w:rPr>
          <w:rFonts w:ascii="Arial" w:hAnsi="Arial" w:cs="Arial"/>
          <w:sz w:val="20"/>
          <w:szCs w:val="20"/>
        </w:rPr>
        <w:t xml:space="preserve"> By clicking on the links above, you will leave the Department of Veterans Affairs website. VA does not endorse and is not responsible for the content of the linked website. Each link will open in a new window.</w:t>
      </w:r>
    </w:p>
    <w:p w14:paraId="688BCEF8" w14:textId="61544C1F" w:rsidR="009F5E9F" w:rsidRPr="009B7FFE" w:rsidRDefault="009F5E9F" w:rsidP="00A54C81">
      <w:pPr>
        <w:spacing w:after="0" w:line="240" w:lineRule="auto"/>
        <w:rPr>
          <w:rFonts w:ascii="Arial" w:hAnsi="Arial" w:cs="Arial"/>
          <w:sz w:val="20"/>
          <w:szCs w:val="20"/>
        </w:rPr>
      </w:pPr>
    </w:p>
    <w:p w14:paraId="5B0A5CDA" w14:textId="77777777" w:rsidR="00BE3AE4" w:rsidRPr="009B7FFE" w:rsidRDefault="006265C7" w:rsidP="00BE3AE4">
      <w:pPr>
        <w:spacing w:after="0" w:line="240" w:lineRule="auto"/>
        <w:rPr>
          <w:rFonts w:ascii="Arial" w:hAnsi="Arial" w:cs="Arial"/>
          <w:sz w:val="20"/>
          <w:szCs w:val="20"/>
        </w:rPr>
      </w:pPr>
      <w:hyperlink w:anchor="_Table_of_Content" w:history="1">
        <w:r w:rsidR="00BE3AE4" w:rsidRPr="009B7FFE">
          <w:rPr>
            <w:rStyle w:val="Hyperlink"/>
            <w:rFonts w:ascii="Arial" w:hAnsi="Arial" w:cs="Arial"/>
            <w:sz w:val="20"/>
            <w:szCs w:val="20"/>
          </w:rPr>
          <w:t>Table of Content Links</w:t>
        </w:r>
      </w:hyperlink>
    </w:p>
    <w:p w14:paraId="379907E3" w14:textId="77777777" w:rsidR="00BE3AE4" w:rsidRDefault="006265C7" w:rsidP="00BE3AE4">
      <w:pPr>
        <w:spacing w:after="0" w:line="240" w:lineRule="auto"/>
        <w:rPr>
          <w:rStyle w:val="Hyperlink"/>
          <w:rFonts w:ascii="Arial" w:hAnsi="Arial" w:cs="Arial"/>
          <w:sz w:val="20"/>
          <w:szCs w:val="20"/>
        </w:rPr>
      </w:pPr>
      <w:hyperlink w:anchor="_top" w:history="1">
        <w:r w:rsidR="00BE3AE4" w:rsidRPr="009B7FFE">
          <w:rPr>
            <w:rStyle w:val="Hyperlink"/>
            <w:rFonts w:ascii="Arial" w:hAnsi="Arial" w:cs="Arial"/>
            <w:sz w:val="20"/>
            <w:szCs w:val="20"/>
          </w:rPr>
          <w:t>Top of the Document</w:t>
        </w:r>
      </w:hyperlink>
    </w:p>
    <w:p w14:paraId="568FE53F" w14:textId="77777777" w:rsidR="009F5E9F" w:rsidRPr="00202470" w:rsidRDefault="009F5E9F" w:rsidP="00F01122">
      <w:pPr>
        <w:pStyle w:val="Heading1"/>
        <w:rPr>
          <w:rFonts w:cs="Arial"/>
          <w:sz w:val="28"/>
          <w:szCs w:val="28"/>
        </w:rPr>
      </w:pPr>
      <w:bookmarkStart w:id="218" w:name="_Omaha_-_Local"/>
      <w:bookmarkStart w:id="219" w:name="_Toc456625988"/>
      <w:bookmarkEnd w:id="218"/>
      <w:r w:rsidRPr="00202470">
        <w:rPr>
          <w:rFonts w:cs="Arial"/>
          <w:sz w:val="28"/>
          <w:szCs w:val="28"/>
        </w:rPr>
        <w:t>Omaha - Local Information</w:t>
      </w:r>
      <w:bookmarkEnd w:id="219"/>
    </w:p>
    <w:p w14:paraId="695A83F7" w14:textId="77777777" w:rsidR="009F5E9F" w:rsidRPr="009B7FFE" w:rsidRDefault="009F5E9F" w:rsidP="00A54C81">
      <w:pPr>
        <w:spacing w:after="0" w:line="240" w:lineRule="auto"/>
        <w:rPr>
          <w:rFonts w:ascii="Arial" w:hAnsi="Arial" w:cs="Arial"/>
          <w:b/>
          <w:i/>
          <w:sz w:val="20"/>
          <w:szCs w:val="20"/>
        </w:rPr>
      </w:pPr>
    </w:p>
    <w:p w14:paraId="50859204" w14:textId="77777777" w:rsidR="009F5E9F" w:rsidRPr="009B7FFE" w:rsidRDefault="009F5E9F" w:rsidP="00A54C81">
      <w:pPr>
        <w:pStyle w:val="NormalWeb"/>
        <w:shd w:val="clear" w:color="auto" w:fill="FFFFFF"/>
        <w:spacing w:after="0" w:afterAutospacing="0"/>
        <w:rPr>
          <w:rFonts w:ascii="Arial" w:hAnsi="Arial" w:cs="Arial"/>
          <w:color w:val="222222"/>
          <w:sz w:val="20"/>
          <w:szCs w:val="20"/>
        </w:rPr>
      </w:pPr>
      <w:r w:rsidRPr="009B7FFE">
        <w:rPr>
          <w:rFonts w:ascii="Arial" w:hAnsi="Arial" w:cs="Arial"/>
          <w:sz w:val="20"/>
          <w:szCs w:val="20"/>
        </w:rPr>
        <w:t>Omaha is the largest city in Nebraska, with an estimated population of 446,599 as of 2014.  It is c</w:t>
      </w:r>
      <w:r w:rsidRPr="009B7FFE">
        <w:rPr>
          <w:rFonts w:ascii="Arial" w:hAnsi="Arial" w:cs="Arial"/>
          <w:color w:val="222222"/>
          <w:sz w:val="20"/>
          <w:szCs w:val="20"/>
        </w:rPr>
        <w:t>urrently the 42nd largest city in the United States.  The metropolitan area is home to over 900,000 people.</w:t>
      </w:r>
    </w:p>
    <w:p w14:paraId="2F3F83E3" w14:textId="77777777" w:rsidR="009F5E9F" w:rsidRPr="009B7FFE" w:rsidRDefault="009F5E9F" w:rsidP="00A54C81">
      <w:pPr>
        <w:pStyle w:val="NormalWeb"/>
        <w:shd w:val="clear" w:color="auto" w:fill="FFFFFF"/>
        <w:spacing w:after="0" w:afterAutospacing="0"/>
        <w:rPr>
          <w:rFonts w:ascii="Arial" w:hAnsi="Arial" w:cs="Arial"/>
          <w:color w:val="222222"/>
          <w:sz w:val="20"/>
          <w:szCs w:val="20"/>
        </w:rPr>
      </w:pPr>
      <w:r w:rsidRPr="009B7FFE">
        <w:rPr>
          <w:rFonts w:ascii="Arial" w:hAnsi="Arial" w:cs="Arial"/>
          <w:color w:val="222222"/>
          <w:sz w:val="20"/>
          <w:szCs w:val="20"/>
        </w:rPr>
        <w:t>In recent years, the Omaha riverfront and downtown area have experienced tremendous growth with over two billion dollars in new development. A one-of-a-kind pedestrian bridge S-curves its way across the Missouri River, the signature, cable-stayed Bob Kerrey Bridge is one of the longest pedestrian bridge projects ever constructed, giving Omaha visitors a breathtaking view of the ever changing skyline.  </w:t>
      </w:r>
    </w:p>
    <w:p w14:paraId="52325313" w14:textId="77777777" w:rsidR="00512CB1" w:rsidRPr="009B7FFE" w:rsidRDefault="00512CB1" w:rsidP="00A54C81">
      <w:pPr>
        <w:spacing w:after="0" w:line="240" w:lineRule="auto"/>
        <w:textAlignment w:val="top"/>
        <w:rPr>
          <w:rFonts w:ascii="Arial" w:hAnsi="Arial" w:cs="Arial"/>
          <w:color w:val="222222"/>
          <w:sz w:val="20"/>
          <w:szCs w:val="20"/>
        </w:rPr>
      </w:pPr>
    </w:p>
    <w:p w14:paraId="32B36C8A" w14:textId="5C3B5BAA" w:rsidR="009F5E9F" w:rsidRPr="009B7FFE" w:rsidRDefault="009F5E9F" w:rsidP="00A54C81">
      <w:pPr>
        <w:spacing w:after="0" w:line="240" w:lineRule="auto"/>
        <w:textAlignment w:val="top"/>
        <w:rPr>
          <w:rFonts w:ascii="Arial" w:hAnsi="Arial" w:cs="Arial"/>
          <w:sz w:val="20"/>
          <w:szCs w:val="20"/>
        </w:rPr>
      </w:pPr>
      <w:r w:rsidRPr="009B7FFE">
        <w:rPr>
          <w:rFonts w:ascii="Arial" w:hAnsi="Arial" w:cs="Arial"/>
          <w:color w:val="222222"/>
          <w:sz w:val="20"/>
          <w:szCs w:val="20"/>
        </w:rPr>
        <w:t xml:space="preserve">The city's convention center and arena, The CenturyLink Center, attracts big name talent.  In front of the Center is the public art project, “Illumina,” which is a colorful displace of sculptures inspired by the </w:t>
      </w:r>
      <w:r w:rsidRPr="009B7FFE">
        <w:rPr>
          <w:rFonts w:ascii="Arial" w:hAnsi="Arial" w:cs="Arial"/>
          <w:sz w:val="20"/>
          <w:szCs w:val="20"/>
        </w:rPr>
        <w:t xml:space="preserve">13th Century Carnival of Venice; they were created by artist Matthew Placzek.  This is a small sample of the public art that </w:t>
      </w:r>
      <w:r w:rsidR="009C01DC">
        <w:rPr>
          <w:rFonts w:ascii="Arial" w:hAnsi="Arial" w:cs="Arial"/>
          <w:sz w:val="20"/>
          <w:szCs w:val="20"/>
        </w:rPr>
        <w:t>may</w:t>
      </w:r>
      <w:r w:rsidRPr="009B7FFE">
        <w:rPr>
          <w:rFonts w:ascii="Arial" w:hAnsi="Arial" w:cs="Arial"/>
          <w:sz w:val="20"/>
          <w:szCs w:val="20"/>
        </w:rPr>
        <w:t xml:space="preserve"> be found around the city.  Nearby the CenturyLink Center is the Old Market neighborhood which has</w:t>
      </w:r>
      <w:r w:rsidR="00C75150" w:rsidRPr="009B7FFE">
        <w:rPr>
          <w:rFonts w:ascii="Arial" w:eastAsia="Times New Roman" w:hAnsi="Arial" w:cs="Arial"/>
          <w:iCs/>
          <w:sz w:val="20"/>
          <w:szCs w:val="20"/>
        </w:rPr>
        <w:t xml:space="preserve"> cobblestone streets</w:t>
      </w:r>
      <w:r w:rsidRPr="009B7FFE">
        <w:rPr>
          <w:rFonts w:ascii="Arial" w:eastAsia="Times New Roman" w:hAnsi="Arial" w:cs="Arial"/>
          <w:iCs/>
          <w:sz w:val="20"/>
          <w:szCs w:val="20"/>
        </w:rPr>
        <w:t>, and a diverse mix of shopping, galleries, restaurants, taverns and people-watching.  Also nearby is the Orpheum Theater, another venue where big name talent/shows perform.</w:t>
      </w:r>
      <w:r w:rsidRPr="009B7FFE">
        <w:rPr>
          <w:rFonts w:ascii="Arial" w:hAnsi="Arial" w:cs="Arial"/>
          <w:sz w:val="20"/>
          <w:szCs w:val="20"/>
        </w:rPr>
        <w:t xml:space="preserve"> </w:t>
      </w:r>
    </w:p>
    <w:p w14:paraId="5FB8DE3A" w14:textId="77777777" w:rsidR="00512CB1" w:rsidRPr="009B7FFE" w:rsidRDefault="00512CB1" w:rsidP="00A54C81">
      <w:pPr>
        <w:spacing w:after="0" w:line="240" w:lineRule="auto"/>
        <w:textAlignment w:val="top"/>
        <w:rPr>
          <w:rFonts w:ascii="Arial" w:hAnsi="Arial" w:cs="Arial"/>
          <w:sz w:val="20"/>
          <w:szCs w:val="20"/>
        </w:rPr>
      </w:pPr>
    </w:p>
    <w:p w14:paraId="2857B224" w14:textId="77777777" w:rsidR="009F5E9F" w:rsidRPr="009B7FFE" w:rsidRDefault="009F5E9F" w:rsidP="00A54C81">
      <w:pPr>
        <w:spacing w:after="0" w:line="240" w:lineRule="auto"/>
        <w:textAlignment w:val="top"/>
        <w:rPr>
          <w:rFonts w:ascii="Arial" w:hAnsi="Arial" w:cs="Arial"/>
          <w:sz w:val="20"/>
          <w:szCs w:val="20"/>
        </w:rPr>
      </w:pPr>
      <w:r w:rsidRPr="009B7FFE">
        <w:rPr>
          <w:rFonts w:ascii="Arial" w:hAnsi="Arial" w:cs="Arial"/>
          <w:sz w:val="20"/>
          <w:szCs w:val="20"/>
        </w:rPr>
        <w:t xml:space="preserve">With regard to sports, Omaha offers college sports through Creighton University and University of Nebraska, Omaha, and a minor league baseball team (Storm Chasers), as well as a minor league hockey team (Lancers).  </w:t>
      </w:r>
    </w:p>
    <w:p w14:paraId="47FD692E" w14:textId="77777777" w:rsidR="00512CB1" w:rsidRPr="009B7FFE" w:rsidRDefault="00512CB1" w:rsidP="00A54C81">
      <w:pPr>
        <w:spacing w:after="0" w:line="240" w:lineRule="auto"/>
        <w:rPr>
          <w:rFonts w:ascii="Arial" w:hAnsi="Arial" w:cs="Arial"/>
          <w:sz w:val="20"/>
          <w:szCs w:val="20"/>
        </w:rPr>
      </w:pPr>
    </w:p>
    <w:p w14:paraId="4759D7E9" w14:textId="77777777" w:rsidR="009F5E9F" w:rsidRPr="009B7FFE" w:rsidRDefault="009F5E9F" w:rsidP="00A54C81">
      <w:pPr>
        <w:spacing w:after="0" w:line="240" w:lineRule="auto"/>
        <w:rPr>
          <w:rFonts w:ascii="Arial" w:hAnsi="Arial" w:cs="Arial"/>
          <w:sz w:val="20"/>
          <w:szCs w:val="20"/>
        </w:rPr>
      </w:pPr>
      <w:r w:rsidRPr="009B7FFE">
        <w:rPr>
          <w:rFonts w:ascii="Arial" w:hAnsi="Arial" w:cs="Arial"/>
          <w:sz w:val="20"/>
          <w:szCs w:val="20"/>
        </w:rPr>
        <w:t>More places to go/things to do:</w:t>
      </w:r>
    </w:p>
    <w:p w14:paraId="5CBCCE66" w14:textId="76EF3293" w:rsidR="009F5E9F" w:rsidRPr="009B7FFE" w:rsidRDefault="009F5E9F" w:rsidP="00A54C81">
      <w:pPr>
        <w:spacing w:after="0" w:line="240" w:lineRule="auto"/>
        <w:ind w:firstLine="720"/>
        <w:rPr>
          <w:rFonts w:ascii="Arial" w:hAnsi="Arial" w:cs="Arial"/>
          <w:sz w:val="20"/>
          <w:szCs w:val="20"/>
        </w:rPr>
      </w:pPr>
      <w:r w:rsidRPr="009B7FFE">
        <w:rPr>
          <w:rFonts w:ascii="Arial" w:hAnsi="Arial" w:cs="Arial"/>
          <w:sz w:val="20"/>
          <w:szCs w:val="20"/>
        </w:rPr>
        <w:sym w:font="r_symbol" w:char="F090"/>
      </w:r>
      <w:r w:rsidRPr="009B7FFE">
        <w:rPr>
          <w:rFonts w:ascii="Arial" w:hAnsi="Arial" w:cs="Arial"/>
          <w:sz w:val="20"/>
          <w:szCs w:val="20"/>
        </w:rPr>
        <w:t xml:space="preserve">  Henry Doorly Zoo and Aquarium</w:t>
      </w:r>
      <w:r w:rsidR="00C75150" w:rsidRPr="009B7FFE">
        <w:rPr>
          <w:rFonts w:ascii="Arial" w:hAnsi="Arial" w:cs="Arial"/>
          <w:sz w:val="20"/>
          <w:szCs w:val="20"/>
        </w:rPr>
        <w:t xml:space="preserve">:  </w:t>
      </w:r>
      <w:hyperlink r:id="rId110" w:history="1">
        <w:r w:rsidR="00C75150" w:rsidRPr="009B7FFE">
          <w:rPr>
            <w:rStyle w:val="Hyperlink"/>
            <w:rFonts w:ascii="Arial" w:hAnsi="Arial" w:cs="Arial"/>
            <w:sz w:val="20"/>
            <w:szCs w:val="20"/>
          </w:rPr>
          <w:t>http://www.omahazoo.com/</w:t>
        </w:r>
      </w:hyperlink>
    </w:p>
    <w:p w14:paraId="52470734" w14:textId="56782D5B" w:rsidR="009F5E9F" w:rsidRPr="009B7FFE" w:rsidRDefault="009F5E9F" w:rsidP="00A54C81">
      <w:pPr>
        <w:spacing w:after="0" w:line="240" w:lineRule="auto"/>
        <w:ind w:firstLine="720"/>
        <w:rPr>
          <w:rFonts w:ascii="Arial" w:hAnsi="Arial" w:cs="Arial"/>
          <w:sz w:val="20"/>
          <w:szCs w:val="20"/>
        </w:rPr>
      </w:pPr>
      <w:r w:rsidRPr="009B7FFE">
        <w:rPr>
          <w:rFonts w:ascii="Arial" w:hAnsi="Arial" w:cs="Arial"/>
          <w:sz w:val="20"/>
          <w:szCs w:val="20"/>
        </w:rPr>
        <w:sym w:font="r_symbol" w:char="F090"/>
      </w:r>
      <w:r w:rsidRPr="009B7FFE">
        <w:rPr>
          <w:rFonts w:ascii="Arial" w:hAnsi="Arial" w:cs="Arial"/>
          <w:sz w:val="20"/>
          <w:szCs w:val="20"/>
        </w:rPr>
        <w:t xml:space="preserve">  Joslyn Art Museum</w:t>
      </w:r>
      <w:r w:rsidR="00C75150" w:rsidRPr="009B7FFE">
        <w:rPr>
          <w:rFonts w:ascii="Arial" w:hAnsi="Arial" w:cs="Arial"/>
          <w:sz w:val="20"/>
          <w:szCs w:val="20"/>
        </w:rPr>
        <w:t xml:space="preserve">:  </w:t>
      </w:r>
      <w:hyperlink r:id="rId111" w:history="1">
        <w:r w:rsidR="00C75150" w:rsidRPr="009B7FFE">
          <w:rPr>
            <w:rStyle w:val="Hyperlink"/>
            <w:rFonts w:ascii="Arial" w:hAnsi="Arial" w:cs="Arial"/>
            <w:sz w:val="20"/>
            <w:szCs w:val="20"/>
          </w:rPr>
          <w:t>https://www.joslyn.org/</w:t>
        </w:r>
      </w:hyperlink>
    </w:p>
    <w:p w14:paraId="09EC422A" w14:textId="6E58AB57" w:rsidR="009F5E9F" w:rsidRPr="009B7FFE" w:rsidRDefault="009F5E9F" w:rsidP="00A54C81">
      <w:pPr>
        <w:spacing w:after="0" w:line="240" w:lineRule="auto"/>
        <w:ind w:firstLine="720"/>
        <w:rPr>
          <w:rFonts w:ascii="Arial" w:hAnsi="Arial" w:cs="Arial"/>
          <w:sz w:val="20"/>
          <w:szCs w:val="20"/>
        </w:rPr>
      </w:pPr>
      <w:r w:rsidRPr="009B7FFE">
        <w:rPr>
          <w:rFonts w:ascii="Arial" w:hAnsi="Arial" w:cs="Arial"/>
          <w:sz w:val="20"/>
          <w:szCs w:val="20"/>
        </w:rPr>
        <w:sym w:font="r_symbol" w:char="F090"/>
      </w:r>
      <w:r w:rsidRPr="009B7FFE">
        <w:rPr>
          <w:rFonts w:ascii="Arial" w:hAnsi="Arial" w:cs="Arial"/>
          <w:sz w:val="20"/>
          <w:szCs w:val="20"/>
        </w:rPr>
        <w:t xml:space="preserve">  Lauritzen Gardens</w:t>
      </w:r>
      <w:r w:rsidR="00C75150" w:rsidRPr="009B7FFE">
        <w:rPr>
          <w:rFonts w:ascii="Arial" w:hAnsi="Arial" w:cs="Arial"/>
          <w:sz w:val="20"/>
          <w:szCs w:val="20"/>
        </w:rPr>
        <w:t xml:space="preserve">:  </w:t>
      </w:r>
      <w:hyperlink r:id="rId112" w:history="1">
        <w:r w:rsidR="00C75150" w:rsidRPr="009B7FFE">
          <w:rPr>
            <w:rStyle w:val="Hyperlink"/>
            <w:rFonts w:ascii="Arial" w:hAnsi="Arial" w:cs="Arial"/>
            <w:sz w:val="20"/>
            <w:szCs w:val="20"/>
          </w:rPr>
          <w:t>https://www.lauritzengardens.org/</w:t>
        </w:r>
      </w:hyperlink>
    </w:p>
    <w:p w14:paraId="47B30ACB" w14:textId="38CFED37" w:rsidR="009F5E9F" w:rsidRPr="009B7FFE" w:rsidRDefault="009F5E9F" w:rsidP="00A54C81">
      <w:pPr>
        <w:spacing w:after="0" w:line="240" w:lineRule="auto"/>
        <w:ind w:firstLine="720"/>
        <w:rPr>
          <w:rFonts w:ascii="Arial" w:hAnsi="Arial" w:cs="Arial"/>
          <w:sz w:val="20"/>
          <w:szCs w:val="20"/>
        </w:rPr>
      </w:pPr>
      <w:r w:rsidRPr="009B7FFE">
        <w:rPr>
          <w:rFonts w:ascii="Arial" w:hAnsi="Arial" w:cs="Arial"/>
          <w:sz w:val="20"/>
          <w:szCs w:val="20"/>
        </w:rPr>
        <w:sym w:font="r_symbol" w:char="F090"/>
      </w:r>
      <w:r w:rsidRPr="009B7FFE">
        <w:rPr>
          <w:rFonts w:ascii="Arial" w:hAnsi="Arial" w:cs="Arial"/>
          <w:sz w:val="20"/>
          <w:szCs w:val="20"/>
        </w:rPr>
        <w:t xml:space="preserve">  Omaha’s Children Museum</w:t>
      </w:r>
      <w:r w:rsidR="00C75150" w:rsidRPr="009B7FFE">
        <w:rPr>
          <w:rFonts w:ascii="Arial" w:hAnsi="Arial" w:cs="Arial"/>
          <w:sz w:val="20"/>
          <w:szCs w:val="20"/>
        </w:rPr>
        <w:t xml:space="preserve">:  </w:t>
      </w:r>
      <w:hyperlink r:id="rId113" w:history="1">
        <w:r w:rsidR="00C75150" w:rsidRPr="009B7FFE">
          <w:rPr>
            <w:rStyle w:val="Hyperlink"/>
            <w:rFonts w:ascii="Arial" w:hAnsi="Arial" w:cs="Arial"/>
            <w:sz w:val="20"/>
            <w:szCs w:val="20"/>
          </w:rPr>
          <w:t>http://www.ocm.org/</w:t>
        </w:r>
      </w:hyperlink>
    </w:p>
    <w:p w14:paraId="3AB1D6CD" w14:textId="71CF2048" w:rsidR="009F5E9F" w:rsidRPr="009B7FFE" w:rsidRDefault="009F5E9F" w:rsidP="00A54C81">
      <w:pPr>
        <w:spacing w:after="0" w:line="240" w:lineRule="auto"/>
        <w:ind w:firstLine="720"/>
        <w:rPr>
          <w:rFonts w:ascii="Arial" w:hAnsi="Arial" w:cs="Arial"/>
          <w:sz w:val="20"/>
          <w:szCs w:val="20"/>
        </w:rPr>
      </w:pPr>
      <w:r w:rsidRPr="009B7FFE">
        <w:rPr>
          <w:rFonts w:ascii="Arial" w:hAnsi="Arial" w:cs="Arial"/>
          <w:sz w:val="20"/>
          <w:szCs w:val="20"/>
        </w:rPr>
        <w:sym w:font="r_symbol" w:char="F090"/>
      </w:r>
      <w:r w:rsidRPr="009B7FFE">
        <w:rPr>
          <w:rFonts w:ascii="Arial" w:hAnsi="Arial" w:cs="Arial"/>
          <w:sz w:val="20"/>
          <w:szCs w:val="20"/>
        </w:rPr>
        <w:t xml:space="preserve">  Durham Museum</w:t>
      </w:r>
      <w:r w:rsidR="00C75150" w:rsidRPr="009B7FFE">
        <w:rPr>
          <w:rFonts w:ascii="Arial" w:hAnsi="Arial" w:cs="Arial"/>
          <w:sz w:val="20"/>
          <w:szCs w:val="20"/>
        </w:rPr>
        <w:t xml:space="preserve">:  </w:t>
      </w:r>
      <w:hyperlink r:id="rId114" w:history="1">
        <w:r w:rsidR="00C75150" w:rsidRPr="009B7FFE">
          <w:rPr>
            <w:rStyle w:val="Hyperlink"/>
            <w:rFonts w:ascii="Arial" w:hAnsi="Arial" w:cs="Arial"/>
            <w:sz w:val="20"/>
            <w:szCs w:val="20"/>
          </w:rPr>
          <w:t>http://www.durhammuseum.org/</w:t>
        </w:r>
      </w:hyperlink>
    </w:p>
    <w:p w14:paraId="538A5422" w14:textId="5DB435A3" w:rsidR="009F5E9F" w:rsidRPr="009B7FFE" w:rsidRDefault="009F5E9F" w:rsidP="00A54C81">
      <w:pPr>
        <w:spacing w:after="0" w:line="240" w:lineRule="auto"/>
        <w:ind w:firstLine="720"/>
        <w:rPr>
          <w:rFonts w:ascii="Arial" w:hAnsi="Arial" w:cs="Arial"/>
          <w:sz w:val="20"/>
          <w:szCs w:val="20"/>
        </w:rPr>
      </w:pPr>
      <w:r w:rsidRPr="009B7FFE">
        <w:rPr>
          <w:rFonts w:ascii="Arial" w:hAnsi="Arial" w:cs="Arial"/>
          <w:sz w:val="20"/>
          <w:szCs w:val="20"/>
        </w:rPr>
        <w:sym w:font="r_symbol" w:char="F090"/>
      </w:r>
      <w:r w:rsidRPr="009B7FFE">
        <w:rPr>
          <w:rFonts w:ascii="Arial" w:hAnsi="Arial" w:cs="Arial"/>
          <w:sz w:val="20"/>
          <w:szCs w:val="20"/>
        </w:rPr>
        <w:t xml:space="preserve">  NCAA Men’s College World Series</w:t>
      </w:r>
      <w:r w:rsidR="00C75150" w:rsidRPr="009B7FFE">
        <w:rPr>
          <w:rFonts w:ascii="Arial" w:hAnsi="Arial" w:cs="Arial"/>
          <w:sz w:val="20"/>
          <w:szCs w:val="20"/>
        </w:rPr>
        <w:t xml:space="preserve">:  </w:t>
      </w:r>
      <w:hyperlink r:id="rId115" w:history="1">
        <w:r w:rsidR="00C75150" w:rsidRPr="009B7FFE">
          <w:rPr>
            <w:rStyle w:val="Hyperlink"/>
            <w:rFonts w:ascii="Arial" w:hAnsi="Arial" w:cs="Arial"/>
            <w:sz w:val="20"/>
            <w:szCs w:val="20"/>
          </w:rPr>
          <w:t>http://www.cwsomaha.com/</w:t>
        </w:r>
      </w:hyperlink>
    </w:p>
    <w:p w14:paraId="3D319333" w14:textId="1185C168" w:rsidR="00C75150" w:rsidRPr="009B7FFE" w:rsidRDefault="009F5E9F" w:rsidP="00C75150">
      <w:pPr>
        <w:spacing w:after="0" w:line="240" w:lineRule="auto"/>
        <w:ind w:firstLine="720"/>
        <w:rPr>
          <w:rFonts w:ascii="Arial" w:hAnsi="Arial" w:cs="Arial"/>
          <w:sz w:val="20"/>
          <w:szCs w:val="20"/>
        </w:rPr>
      </w:pPr>
      <w:r w:rsidRPr="009B7FFE">
        <w:rPr>
          <w:rFonts w:ascii="Arial" w:hAnsi="Arial" w:cs="Arial"/>
          <w:sz w:val="20"/>
          <w:szCs w:val="20"/>
        </w:rPr>
        <w:sym w:font="r_symbol" w:char="F090"/>
      </w:r>
      <w:r w:rsidR="00C75150" w:rsidRPr="009B7FFE">
        <w:rPr>
          <w:rFonts w:ascii="Arial" w:hAnsi="Arial" w:cs="Arial"/>
          <w:sz w:val="20"/>
          <w:szCs w:val="20"/>
        </w:rPr>
        <w:t xml:space="preserve">  Summe</w:t>
      </w:r>
      <w:r w:rsidRPr="009B7FFE">
        <w:rPr>
          <w:rFonts w:ascii="Arial" w:hAnsi="Arial" w:cs="Arial"/>
          <w:sz w:val="20"/>
          <w:szCs w:val="20"/>
        </w:rPr>
        <w:t>r Arts Festival</w:t>
      </w:r>
      <w:r w:rsidR="00C75150" w:rsidRPr="009B7FFE">
        <w:rPr>
          <w:rFonts w:ascii="Arial" w:hAnsi="Arial" w:cs="Arial"/>
          <w:sz w:val="20"/>
          <w:szCs w:val="20"/>
        </w:rPr>
        <w:t xml:space="preserve">:  </w:t>
      </w:r>
      <w:hyperlink r:id="rId116" w:history="1">
        <w:r w:rsidR="00C75150" w:rsidRPr="009B7FFE">
          <w:rPr>
            <w:rStyle w:val="Hyperlink"/>
            <w:rFonts w:ascii="Arial" w:hAnsi="Arial" w:cs="Arial"/>
            <w:sz w:val="20"/>
            <w:szCs w:val="20"/>
          </w:rPr>
          <w:t>http://www.summerarts.org/</w:t>
        </w:r>
      </w:hyperlink>
    </w:p>
    <w:p w14:paraId="695D7C53" w14:textId="060831C3" w:rsidR="00D02612" w:rsidRPr="009B7FFE" w:rsidRDefault="009F5E9F" w:rsidP="00A54C81">
      <w:pPr>
        <w:spacing w:after="0" w:line="240" w:lineRule="auto"/>
        <w:ind w:firstLine="720"/>
        <w:rPr>
          <w:rFonts w:ascii="Arial" w:hAnsi="Arial" w:cs="Arial"/>
          <w:sz w:val="20"/>
          <w:szCs w:val="20"/>
        </w:rPr>
      </w:pPr>
      <w:r w:rsidRPr="009B7FFE">
        <w:rPr>
          <w:rFonts w:ascii="Arial" w:hAnsi="Arial" w:cs="Arial"/>
          <w:sz w:val="20"/>
          <w:szCs w:val="20"/>
        </w:rPr>
        <w:sym w:font="r_symbol" w:char="F090"/>
      </w:r>
      <w:r w:rsidRPr="009B7FFE">
        <w:rPr>
          <w:rFonts w:ascii="Arial" w:hAnsi="Arial" w:cs="Arial"/>
          <w:sz w:val="20"/>
          <w:szCs w:val="20"/>
        </w:rPr>
        <w:t xml:space="preserve">  Intertribal Powwow</w:t>
      </w:r>
      <w:r w:rsidR="00D02612" w:rsidRPr="009B7FFE">
        <w:rPr>
          <w:rFonts w:ascii="Arial" w:hAnsi="Arial" w:cs="Arial"/>
          <w:sz w:val="20"/>
          <w:szCs w:val="20"/>
        </w:rPr>
        <w:t xml:space="preserve">:  </w:t>
      </w:r>
      <w:hyperlink r:id="rId117" w:history="1">
        <w:r w:rsidR="00614DEE" w:rsidRPr="009B7FFE">
          <w:rPr>
            <w:rStyle w:val="Hyperlink"/>
            <w:rFonts w:ascii="Arial" w:hAnsi="Arial" w:cs="Arial"/>
            <w:sz w:val="20"/>
            <w:szCs w:val="20"/>
          </w:rPr>
          <w:t>https://www.everfest.com/e/fort-omaha-intertribal-powwow-omaha-ne</w:t>
        </w:r>
      </w:hyperlink>
    </w:p>
    <w:p w14:paraId="20C34782" w14:textId="7068E5AA" w:rsidR="009F5E9F" w:rsidRPr="009B7FFE" w:rsidRDefault="009F5E9F" w:rsidP="00A54C81">
      <w:pPr>
        <w:spacing w:after="0" w:line="240" w:lineRule="auto"/>
        <w:ind w:firstLine="720"/>
        <w:rPr>
          <w:rFonts w:ascii="Arial" w:hAnsi="Arial" w:cs="Arial"/>
          <w:sz w:val="20"/>
          <w:szCs w:val="20"/>
        </w:rPr>
      </w:pPr>
      <w:r w:rsidRPr="009B7FFE">
        <w:rPr>
          <w:rFonts w:ascii="Arial" w:hAnsi="Arial" w:cs="Arial"/>
          <w:sz w:val="20"/>
          <w:szCs w:val="20"/>
        </w:rPr>
        <w:sym w:font="r_symbol" w:char="F090"/>
      </w:r>
      <w:r w:rsidRPr="009B7FFE">
        <w:rPr>
          <w:rFonts w:ascii="Arial" w:hAnsi="Arial" w:cs="Arial"/>
          <w:sz w:val="20"/>
          <w:szCs w:val="20"/>
        </w:rPr>
        <w:t xml:space="preserve">  Greek Festival</w:t>
      </w:r>
      <w:r w:rsidR="00D02612" w:rsidRPr="009B7FFE">
        <w:rPr>
          <w:rFonts w:ascii="Arial" w:hAnsi="Arial" w:cs="Arial"/>
          <w:sz w:val="20"/>
          <w:szCs w:val="20"/>
        </w:rPr>
        <w:t xml:space="preserve">:  </w:t>
      </w:r>
      <w:hyperlink r:id="rId118" w:history="1">
        <w:r w:rsidR="00D02612" w:rsidRPr="009B7FFE">
          <w:rPr>
            <w:rStyle w:val="Hyperlink"/>
            <w:rFonts w:ascii="Arial" w:hAnsi="Arial" w:cs="Arial"/>
            <w:sz w:val="20"/>
            <w:szCs w:val="20"/>
          </w:rPr>
          <w:t>http://www.greekfestomaha.com/</w:t>
        </w:r>
      </w:hyperlink>
    </w:p>
    <w:p w14:paraId="7E9AF7E7" w14:textId="5A152EB2" w:rsidR="009F5E9F" w:rsidRPr="009B7FFE" w:rsidRDefault="009F5E9F" w:rsidP="00A54C81">
      <w:pPr>
        <w:spacing w:after="0" w:line="240" w:lineRule="auto"/>
        <w:ind w:firstLine="720"/>
        <w:rPr>
          <w:rFonts w:ascii="Arial" w:hAnsi="Arial" w:cs="Arial"/>
          <w:sz w:val="20"/>
          <w:szCs w:val="20"/>
        </w:rPr>
      </w:pPr>
      <w:r w:rsidRPr="009B7FFE">
        <w:rPr>
          <w:rFonts w:ascii="Arial" w:hAnsi="Arial" w:cs="Arial"/>
          <w:sz w:val="20"/>
          <w:szCs w:val="20"/>
        </w:rPr>
        <w:sym w:font="r_symbol" w:char="F090"/>
      </w:r>
      <w:r w:rsidR="00614DEE" w:rsidRPr="009B7FFE">
        <w:rPr>
          <w:rFonts w:ascii="Arial" w:hAnsi="Arial" w:cs="Arial"/>
          <w:sz w:val="20"/>
          <w:szCs w:val="20"/>
        </w:rPr>
        <w:t xml:space="preserve">  Other Omaha Festivals:   </w:t>
      </w:r>
      <w:hyperlink r:id="rId119" w:history="1">
        <w:r w:rsidR="00614DEE" w:rsidRPr="009B7FFE">
          <w:rPr>
            <w:rStyle w:val="Hyperlink"/>
            <w:rFonts w:ascii="Arial" w:hAnsi="Arial" w:cs="Arial"/>
            <w:sz w:val="20"/>
            <w:szCs w:val="20"/>
          </w:rPr>
          <w:t>https://www.everfest.com/nebraska/omaha-festivals</w:t>
        </w:r>
      </w:hyperlink>
    </w:p>
    <w:p w14:paraId="6D510F59" w14:textId="77777777" w:rsidR="00614DEE" w:rsidRPr="009B7FFE" w:rsidRDefault="00614DEE" w:rsidP="00A54C81">
      <w:pPr>
        <w:spacing w:after="0" w:line="240" w:lineRule="auto"/>
        <w:ind w:firstLine="720"/>
        <w:rPr>
          <w:rFonts w:ascii="Arial" w:hAnsi="Arial" w:cs="Arial"/>
          <w:sz w:val="20"/>
          <w:szCs w:val="20"/>
        </w:rPr>
      </w:pPr>
    </w:p>
    <w:p w14:paraId="1A25432B" w14:textId="77777777" w:rsidR="009F5E9F" w:rsidRPr="009B7FFE" w:rsidRDefault="009F5E9F" w:rsidP="00A54C81">
      <w:pPr>
        <w:spacing w:after="0" w:line="240" w:lineRule="auto"/>
        <w:ind w:firstLine="720"/>
        <w:rPr>
          <w:rFonts w:ascii="Arial" w:hAnsi="Arial" w:cs="Arial"/>
          <w:sz w:val="20"/>
          <w:szCs w:val="20"/>
        </w:rPr>
      </w:pPr>
    </w:p>
    <w:p w14:paraId="228E91FA" w14:textId="77777777" w:rsidR="009F5E9F" w:rsidRPr="009B7FFE" w:rsidRDefault="009F5E9F" w:rsidP="00A54C81">
      <w:pPr>
        <w:spacing w:after="0" w:line="240" w:lineRule="auto"/>
        <w:rPr>
          <w:rFonts w:ascii="Arial" w:hAnsi="Arial" w:cs="Arial"/>
          <w:sz w:val="20"/>
          <w:szCs w:val="20"/>
        </w:rPr>
      </w:pPr>
      <w:r w:rsidRPr="009B7FFE">
        <w:rPr>
          <w:rFonts w:ascii="Arial" w:hAnsi="Arial" w:cs="Arial"/>
          <w:sz w:val="20"/>
          <w:szCs w:val="20"/>
        </w:rPr>
        <w:lastRenderedPageBreak/>
        <w:t>Omaha websites:</w:t>
      </w:r>
    </w:p>
    <w:p w14:paraId="5282F6FD" w14:textId="5A530F15" w:rsidR="009F5E9F" w:rsidRPr="009B7FFE" w:rsidRDefault="009F5E9F" w:rsidP="00A54C81">
      <w:pPr>
        <w:spacing w:after="0" w:line="240" w:lineRule="auto"/>
        <w:rPr>
          <w:rFonts w:ascii="Arial" w:hAnsi="Arial" w:cs="Arial"/>
          <w:sz w:val="20"/>
          <w:szCs w:val="20"/>
          <w:u w:val="single"/>
        </w:rPr>
      </w:pPr>
      <w:r w:rsidRPr="009B7FFE">
        <w:rPr>
          <w:rFonts w:ascii="Arial" w:hAnsi="Arial" w:cs="Arial"/>
          <w:sz w:val="20"/>
          <w:szCs w:val="20"/>
        </w:rPr>
        <w:tab/>
      </w:r>
      <w:hyperlink r:id="rId120" w:history="1">
        <w:r w:rsidR="00E56A2C" w:rsidRPr="009B7FFE">
          <w:rPr>
            <w:rStyle w:val="Hyperlink"/>
            <w:rFonts w:ascii="Arial" w:hAnsi="Arial" w:cs="Arial"/>
            <w:sz w:val="20"/>
            <w:szCs w:val="20"/>
          </w:rPr>
          <w:t>http://www.visitomaha.com</w:t>
        </w:r>
      </w:hyperlink>
    </w:p>
    <w:p w14:paraId="054A3995" w14:textId="0203A489" w:rsidR="009F5E9F" w:rsidRPr="009B7FFE" w:rsidRDefault="006265C7" w:rsidP="00A54C81">
      <w:pPr>
        <w:spacing w:after="0" w:line="240" w:lineRule="auto"/>
        <w:ind w:firstLine="720"/>
        <w:rPr>
          <w:rFonts w:ascii="Arial" w:hAnsi="Arial" w:cs="Arial"/>
          <w:color w:val="0000FF"/>
          <w:sz w:val="20"/>
          <w:szCs w:val="20"/>
        </w:rPr>
      </w:pPr>
      <w:hyperlink r:id="rId121" w:history="1">
        <w:r w:rsidR="009F5E9F" w:rsidRPr="009B7FFE">
          <w:rPr>
            <w:rFonts w:ascii="Arial" w:hAnsi="Arial" w:cs="Arial"/>
            <w:color w:val="0000FF"/>
            <w:sz w:val="20"/>
            <w:szCs w:val="20"/>
            <w:u w:val="single"/>
          </w:rPr>
          <w:t>http://www.cityofomaha.org</w:t>
        </w:r>
      </w:hyperlink>
    </w:p>
    <w:p w14:paraId="0B8FAB4D" w14:textId="60CBC727" w:rsidR="009F5E9F" w:rsidRPr="009B7FFE" w:rsidRDefault="009F5E9F" w:rsidP="00A54C81">
      <w:pPr>
        <w:spacing w:after="0" w:line="240" w:lineRule="auto"/>
        <w:rPr>
          <w:rFonts w:ascii="Arial" w:hAnsi="Arial" w:cs="Arial"/>
          <w:color w:val="0000FF"/>
          <w:sz w:val="20"/>
          <w:szCs w:val="20"/>
        </w:rPr>
      </w:pPr>
      <w:r w:rsidRPr="009B7FFE">
        <w:rPr>
          <w:rFonts w:ascii="Arial" w:hAnsi="Arial" w:cs="Arial"/>
          <w:sz w:val="20"/>
          <w:szCs w:val="20"/>
        </w:rPr>
        <w:t xml:space="preserve">            </w:t>
      </w:r>
      <w:r w:rsidRPr="009B7FFE">
        <w:rPr>
          <w:rFonts w:ascii="Arial" w:hAnsi="Arial" w:cs="Arial"/>
          <w:sz w:val="20"/>
          <w:szCs w:val="20"/>
        </w:rPr>
        <w:tab/>
      </w:r>
      <w:hyperlink r:id="rId122" w:history="1">
        <w:r w:rsidRPr="009B7FFE">
          <w:rPr>
            <w:rFonts w:ascii="Arial" w:hAnsi="Arial" w:cs="Arial"/>
            <w:color w:val="0000FF"/>
            <w:sz w:val="20"/>
            <w:szCs w:val="20"/>
            <w:u w:val="single"/>
          </w:rPr>
          <w:t>http://www.omahaperformingarts.org</w:t>
        </w:r>
      </w:hyperlink>
    </w:p>
    <w:p w14:paraId="21AB55DB" w14:textId="04A40388" w:rsidR="009F5E9F" w:rsidRPr="009B7FFE" w:rsidRDefault="009F5E9F" w:rsidP="00A54C81">
      <w:pPr>
        <w:spacing w:after="0" w:line="240" w:lineRule="auto"/>
        <w:rPr>
          <w:rFonts w:ascii="Arial" w:hAnsi="Arial" w:cs="Arial"/>
          <w:sz w:val="20"/>
          <w:szCs w:val="20"/>
        </w:rPr>
      </w:pPr>
      <w:r w:rsidRPr="009B7FFE">
        <w:rPr>
          <w:rFonts w:ascii="Arial" w:hAnsi="Arial" w:cs="Arial"/>
          <w:sz w:val="20"/>
          <w:szCs w:val="20"/>
        </w:rPr>
        <w:t xml:space="preserve">             </w:t>
      </w:r>
      <w:hyperlink r:id="rId123" w:history="1">
        <w:r w:rsidRPr="009B7FFE">
          <w:rPr>
            <w:rStyle w:val="Hyperlink"/>
            <w:rFonts w:ascii="Arial" w:hAnsi="Arial" w:cs="Arial"/>
            <w:sz w:val="20"/>
            <w:szCs w:val="20"/>
          </w:rPr>
          <w:t>http://www.omaha.com</w:t>
        </w:r>
      </w:hyperlink>
    </w:p>
    <w:p w14:paraId="450984D4" w14:textId="77777777" w:rsidR="009F5E9F" w:rsidRPr="009B7FFE" w:rsidRDefault="009F5E9F" w:rsidP="00A54C81">
      <w:pPr>
        <w:spacing w:after="0" w:line="240" w:lineRule="auto"/>
        <w:rPr>
          <w:rFonts w:ascii="Arial" w:hAnsi="Arial" w:cs="Arial"/>
          <w:sz w:val="20"/>
          <w:szCs w:val="20"/>
        </w:rPr>
      </w:pPr>
    </w:p>
    <w:p w14:paraId="1939A3CB" w14:textId="77777777" w:rsidR="009F5E9F" w:rsidRPr="009B7FFE" w:rsidRDefault="009F5E9F" w:rsidP="00A54C81">
      <w:pPr>
        <w:spacing w:after="0" w:line="240" w:lineRule="auto"/>
        <w:rPr>
          <w:rFonts w:ascii="Arial" w:hAnsi="Arial" w:cs="Arial"/>
          <w:sz w:val="20"/>
          <w:szCs w:val="20"/>
        </w:rPr>
      </w:pPr>
    </w:p>
    <w:p w14:paraId="1F78E5AB" w14:textId="4A087D67" w:rsidR="00F01122" w:rsidRPr="009B7FFE" w:rsidRDefault="009F5E9F" w:rsidP="00F01122">
      <w:pPr>
        <w:spacing w:after="0" w:line="240" w:lineRule="auto"/>
        <w:rPr>
          <w:rFonts w:ascii="Arial" w:hAnsi="Arial" w:cs="Arial"/>
          <w:sz w:val="20"/>
          <w:szCs w:val="20"/>
        </w:rPr>
      </w:pPr>
      <w:r w:rsidRPr="009B7FFE">
        <w:rPr>
          <w:rStyle w:val="va-bold1"/>
          <w:rFonts w:ascii="Arial" w:hAnsi="Arial" w:cs="Arial"/>
          <w:sz w:val="20"/>
          <w:szCs w:val="20"/>
        </w:rPr>
        <w:t>External Link Disclaimer:</w:t>
      </w:r>
      <w:r w:rsidRPr="009B7FFE">
        <w:rPr>
          <w:rFonts w:ascii="Arial" w:hAnsi="Arial" w:cs="Arial"/>
          <w:sz w:val="20"/>
          <w:szCs w:val="20"/>
        </w:rPr>
        <w:t xml:space="preserve"> By clicking on the links above, you will leave the Department of Veterans Affairs website. VA does not endorse and is not responsible for the content of the linked website. Each </w:t>
      </w:r>
      <w:r w:rsidR="00F01122" w:rsidRPr="009B7FFE">
        <w:rPr>
          <w:rFonts w:ascii="Arial" w:hAnsi="Arial" w:cs="Arial"/>
          <w:sz w:val="20"/>
          <w:szCs w:val="20"/>
        </w:rPr>
        <w:t>link will open in a new window.</w:t>
      </w:r>
    </w:p>
    <w:p w14:paraId="6CD0A3CA" w14:textId="77777777" w:rsidR="008B2D21" w:rsidRPr="009B7FFE" w:rsidRDefault="008B2D21" w:rsidP="008B2D21">
      <w:pPr>
        <w:spacing w:after="0" w:line="240" w:lineRule="auto"/>
        <w:rPr>
          <w:rFonts w:ascii="Arial" w:hAnsi="Arial" w:cs="Arial"/>
          <w:sz w:val="20"/>
          <w:szCs w:val="20"/>
        </w:rPr>
      </w:pPr>
    </w:p>
    <w:p w14:paraId="11E6AE8E" w14:textId="77777777" w:rsidR="00BE3AE4" w:rsidRPr="009B7FFE" w:rsidRDefault="006265C7" w:rsidP="00BE3AE4">
      <w:pPr>
        <w:spacing w:after="0" w:line="240" w:lineRule="auto"/>
        <w:rPr>
          <w:rFonts w:ascii="Arial" w:hAnsi="Arial" w:cs="Arial"/>
          <w:sz w:val="20"/>
          <w:szCs w:val="20"/>
        </w:rPr>
      </w:pPr>
      <w:hyperlink w:anchor="_Table_of_Content" w:history="1">
        <w:r w:rsidR="00BE3AE4" w:rsidRPr="009B7FFE">
          <w:rPr>
            <w:rStyle w:val="Hyperlink"/>
            <w:rFonts w:ascii="Arial" w:hAnsi="Arial" w:cs="Arial"/>
            <w:sz w:val="20"/>
            <w:szCs w:val="20"/>
          </w:rPr>
          <w:t>Table of Content Links</w:t>
        </w:r>
      </w:hyperlink>
    </w:p>
    <w:p w14:paraId="59C34597" w14:textId="77777777" w:rsidR="00BE3AE4" w:rsidRDefault="006265C7" w:rsidP="00BE3AE4">
      <w:pPr>
        <w:spacing w:after="0" w:line="240" w:lineRule="auto"/>
        <w:rPr>
          <w:rStyle w:val="Hyperlink"/>
          <w:rFonts w:ascii="Arial" w:hAnsi="Arial" w:cs="Arial"/>
          <w:sz w:val="20"/>
          <w:szCs w:val="20"/>
        </w:rPr>
      </w:pPr>
      <w:hyperlink w:anchor="_top" w:history="1">
        <w:r w:rsidR="00BE3AE4" w:rsidRPr="009B7FFE">
          <w:rPr>
            <w:rStyle w:val="Hyperlink"/>
            <w:rFonts w:ascii="Arial" w:hAnsi="Arial" w:cs="Arial"/>
            <w:sz w:val="20"/>
            <w:szCs w:val="20"/>
          </w:rPr>
          <w:t>Top of the Document</w:t>
        </w:r>
      </w:hyperlink>
    </w:p>
    <w:p w14:paraId="5B22E42D" w14:textId="77777777" w:rsidR="008B2D21" w:rsidRPr="009B7FFE" w:rsidRDefault="008B2D21" w:rsidP="008B2D21">
      <w:pPr>
        <w:spacing w:after="0" w:line="240" w:lineRule="auto"/>
        <w:rPr>
          <w:rFonts w:ascii="Arial" w:hAnsi="Arial" w:cs="Arial"/>
          <w:sz w:val="20"/>
          <w:szCs w:val="20"/>
        </w:rPr>
      </w:pPr>
    </w:p>
    <w:p w14:paraId="5F6D6823" w14:textId="6A3E86D8" w:rsidR="008B2D21" w:rsidRPr="009B7FFE" w:rsidRDefault="008B2D21">
      <w:pPr>
        <w:rPr>
          <w:rFonts w:ascii="Arial" w:hAnsi="Arial" w:cs="Arial"/>
          <w:sz w:val="20"/>
          <w:szCs w:val="20"/>
        </w:rPr>
      </w:pPr>
      <w:r w:rsidRPr="009B7FFE">
        <w:rPr>
          <w:rFonts w:ascii="Arial" w:hAnsi="Arial" w:cs="Arial"/>
          <w:sz w:val="20"/>
          <w:szCs w:val="20"/>
        </w:rPr>
        <w:br w:type="page"/>
      </w:r>
    </w:p>
    <w:p w14:paraId="7C0F8891" w14:textId="473C4B57" w:rsidR="0039052C" w:rsidRPr="00202470" w:rsidRDefault="0039052C" w:rsidP="0039052C">
      <w:pPr>
        <w:pStyle w:val="Heading1"/>
        <w:rPr>
          <w:rFonts w:cs="Arial"/>
          <w:sz w:val="28"/>
          <w:szCs w:val="28"/>
        </w:rPr>
      </w:pPr>
      <w:bookmarkStart w:id="220" w:name="_Table_of_Content"/>
      <w:bookmarkStart w:id="221" w:name="_Toc456625989"/>
      <w:bookmarkEnd w:id="220"/>
      <w:r w:rsidRPr="00202470">
        <w:rPr>
          <w:rFonts w:cs="Arial"/>
          <w:sz w:val="28"/>
          <w:szCs w:val="28"/>
        </w:rPr>
        <w:lastRenderedPageBreak/>
        <w:t>Table of Content</w:t>
      </w:r>
      <w:r w:rsidRPr="00202470">
        <w:rPr>
          <w:rFonts w:cs="Arial"/>
          <w:sz w:val="28"/>
          <w:szCs w:val="28"/>
          <w:lang w:val="en-US"/>
        </w:rPr>
        <w:t xml:space="preserve"> Link</w:t>
      </w:r>
      <w:r w:rsidRPr="00202470">
        <w:rPr>
          <w:rFonts w:cs="Arial"/>
          <w:sz w:val="28"/>
          <w:szCs w:val="28"/>
        </w:rPr>
        <w:t>s</w:t>
      </w:r>
      <w:bookmarkEnd w:id="221"/>
    </w:p>
    <w:p w14:paraId="71235E64" w14:textId="3D86A77A" w:rsidR="00750FD0" w:rsidRPr="009B7FFE" w:rsidRDefault="001E6FAE">
      <w:pPr>
        <w:spacing w:after="0" w:line="240" w:lineRule="auto"/>
        <w:rPr>
          <w:rFonts w:ascii="Arial" w:hAnsi="Arial" w:cs="Arial"/>
          <w:sz w:val="20"/>
          <w:szCs w:val="20"/>
        </w:rPr>
      </w:pPr>
      <w:r w:rsidRPr="009B7FFE">
        <w:rPr>
          <w:rFonts w:ascii="Arial" w:hAnsi="Arial" w:cs="Arial"/>
          <w:sz w:val="20"/>
          <w:szCs w:val="20"/>
        </w:rPr>
        <w:t>The following links are within the current document, provided for the convenience of the reader.</w:t>
      </w:r>
    </w:p>
    <w:p w14:paraId="0A8889E2" w14:textId="77777777" w:rsidR="00750FD0" w:rsidRPr="009B7FFE" w:rsidRDefault="00750FD0">
      <w:pPr>
        <w:spacing w:after="0" w:line="240" w:lineRule="auto"/>
        <w:rPr>
          <w:rFonts w:ascii="Arial" w:hAnsi="Arial" w:cs="Arial"/>
          <w:sz w:val="20"/>
          <w:szCs w:val="20"/>
        </w:rPr>
      </w:pPr>
    </w:p>
    <w:p w14:paraId="320E9C51" w14:textId="3928C7D2" w:rsidR="007C0837" w:rsidRDefault="007C0837">
      <w:pPr>
        <w:spacing w:after="0" w:line="240" w:lineRule="auto"/>
        <w:rPr>
          <w:rStyle w:val="Hyperlink"/>
          <w:rFonts w:ascii="Arial" w:hAnsi="Arial" w:cs="Arial"/>
          <w:sz w:val="20"/>
          <w:szCs w:val="20"/>
        </w:rPr>
      </w:pPr>
    </w:p>
    <w:p w14:paraId="5991B27F" w14:textId="3831F4D7" w:rsidR="00E047E2" w:rsidRPr="009B7FFE" w:rsidRDefault="006265C7">
      <w:pPr>
        <w:spacing w:after="0" w:line="240" w:lineRule="auto"/>
        <w:rPr>
          <w:rFonts w:ascii="Arial" w:hAnsi="Arial" w:cs="Arial"/>
          <w:sz w:val="20"/>
          <w:szCs w:val="20"/>
        </w:rPr>
      </w:pPr>
      <w:hyperlink w:anchor="_Accreditation_Status" w:history="1">
        <w:r w:rsidR="00E047E2" w:rsidRPr="00E047E2">
          <w:rPr>
            <w:rStyle w:val="Hyperlink"/>
            <w:rFonts w:ascii="Arial" w:hAnsi="Arial" w:cs="Arial"/>
            <w:sz w:val="20"/>
            <w:szCs w:val="20"/>
          </w:rPr>
          <w:t>Accreditation Status</w:t>
        </w:r>
      </w:hyperlink>
    </w:p>
    <w:p w14:paraId="45DE5977" w14:textId="77777777" w:rsidR="00655CC2" w:rsidRPr="009B7FFE" w:rsidRDefault="00655CC2">
      <w:pPr>
        <w:spacing w:after="0" w:line="240" w:lineRule="auto"/>
        <w:rPr>
          <w:rFonts w:ascii="Arial" w:hAnsi="Arial" w:cs="Arial"/>
          <w:sz w:val="20"/>
          <w:szCs w:val="20"/>
        </w:rPr>
      </w:pPr>
    </w:p>
    <w:p w14:paraId="33446FF1" w14:textId="73F36558" w:rsidR="00BE3AE4" w:rsidRPr="009B7FFE" w:rsidRDefault="006265C7">
      <w:pPr>
        <w:spacing w:after="0" w:line="240" w:lineRule="auto"/>
        <w:rPr>
          <w:rFonts w:ascii="Arial" w:hAnsi="Arial" w:cs="Arial"/>
          <w:sz w:val="20"/>
          <w:szCs w:val="20"/>
        </w:rPr>
      </w:pPr>
      <w:hyperlink w:anchor="_Application_&amp;_Selection_1" w:history="1">
        <w:r w:rsidR="00BE3AE4" w:rsidRPr="00BE3AE4">
          <w:rPr>
            <w:rStyle w:val="Hyperlink"/>
            <w:rFonts w:ascii="Arial" w:hAnsi="Arial" w:cs="Arial"/>
            <w:sz w:val="20"/>
            <w:szCs w:val="20"/>
          </w:rPr>
          <w:t>Application &amp; Selection Procedures</w:t>
        </w:r>
      </w:hyperlink>
    </w:p>
    <w:p w14:paraId="7E1AFC20" w14:textId="5468BE67" w:rsidR="00655CC2" w:rsidRPr="00E047E2" w:rsidRDefault="006265C7" w:rsidP="00E047E2">
      <w:pPr>
        <w:pStyle w:val="ListParagraph"/>
        <w:numPr>
          <w:ilvl w:val="0"/>
          <w:numId w:val="49"/>
        </w:numPr>
        <w:spacing w:after="0" w:line="240" w:lineRule="auto"/>
        <w:rPr>
          <w:rFonts w:ascii="Arial" w:hAnsi="Arial" w:cs="Arial"/>
          <w:sz w:val="20"/>
          <w:szCs w:val="20"/>
        </w:rPr>
      </w:pPr>
      <w:hyperlink w:anchor="_Eligibility" w:history="1">
        <w:r w:rsidR="00E047E2" w:rsidRPr="00E047E2">
          <w:rPr>
            <w:rStyle w:val="Hyperlink"/>
            <w:rFonts w:ascii="Arial" w:hAnsi="Arial" w:cs="Arial"/>
            <w:sz w:val="20"/>
            <w:szCs w:val="20"/>
          </w:rPr>
          <w:t>Eligibility</w:t>
        </w:r>
      </w:hyperlink>
    </w:p>
    <w:p w14:paraId="02AD3F63" w14:textId="77777777" w:rsidR="00E047E2" w:rsidRPr="00E047E2" w:rsidRDefault="006265C7" w:rsidP="00E047E2">
      <w:pPr>
        <w:pStyle w:val="ListParagraph"/>
        <w:numPr>
          <w:ilvl w:val="0"/>
          <w:numId w:val="49"/>
        </w:numPr>
        <w:spacing w:after="0" w:line="240" w:lineRule="auto"/>
        <w:rPr>
          <w:rFonts w:ascii="Arial" w:hAnsi="Arial" w:cs="Arial"/>
          <w:sz w:val="20"/>
          <w:szCs w:val="20"/>
        </w:rPr>
      </w:pPr>
      <w:hyperlink w:anchor="_Application_Procedures" w:history="1">
        <w:r w:rsidR="00E047E2" w:rsidRPr="00E047E2">
          <w:rPr>
            <w:rStyle w:val="Hyperlink"/>
            <w:rFonts w:ascii="Arial" w:hAnsi="Arial" w:cs="Arial"/>
            <w:sz w:val="20"/>
            <w:szCs w:val="20"/>
          </w:rPr>
          <w:t>Application Procedures</w:t>
        </w:r>
      </w:hyperlink>
    </w:p>
    <w:p w14:paraId="515D68E2" w14:textId="0C2F2620" w:rsidR="00E047E2" w:rsidRPr="00E047E2" w:rsidRDefault="006265C7" w:rsidP="00E047E2">
      <w:pPr>
        <w:pStyle w:val="ListParagraph"/>
        <w:numPr>
          <w:ilvl w:val="0"/>
          <w:numId w:val="49"/>
        </w:numPr>
        <w:spacing w:after="0" w:line="240" w:lineRule="auto"/>
        <w:rPr>
          <w:rFonts w:ascii="Arial" w:hAnsi="Arial" w:cs="Arial"/>
          <w:sz w:val="20"/>
          <w:szCs w:val="20"/>
        </w:rPr>
      </w:pPr>
      <w:hyperlink w:anchor="_Selection_and_Interviews" w:history="1">
        <w:r w:rsidR="00E047E2" w:rsidRPr="00E047E2">
          <w:rPr>
            <w:rStyle w:val="Hyperlink"/>
            <w:rFonts w:ascii="Arial" w:hAnsi="Arial" w:cs="Arial"/>
            <w:sz w:val="20"/>
            <w:szCs w:val="20"/>
          </w:rPr>
          <w:t>Selection and Interviews</w:t>
        </w:r>
      </w:hyperlink>
    </w:p>
    <w:p w14:paraId="07D64B9B" w14:textId="1B0A0093" w:rsidR="00E047E2" w:rsidRPr="00E047E2" w:rsidRDefault="006265C7" w:rsidP="00E047E2">
      <w:pPr>
        <w:pStyle w:val="ListParagraph"/>
        <w:numPr>
          <w:ilvl w:val="0"/>
          <w:numId w:val="49"/>
        </w:numPr>
        <w:spacing w:after="0" w:line="240" w:lineRule="auto"/>
        <w:rPr>
          <w:rFonts w:ascii="Arial" w:hAnsi="Arial" w:cs="Arial"/>
          <w:sz w:val="20"/>
          <w:szCs w:val="20"/>
        </w:rPr>
      </w:pPr>
      <w:hyperlink w:anchor="_Interview_Process" w:history="1">
        <w:r w:rsidR="00E047E2" w:rsidRPr="00E047E2">
          <w:rPr>
            <w:rStyle w:val="Hyperlink"/>
            <w:rFonts w:ascii="Arial" w:hAnsi="Arial" w:cs="Arial"/>
            <w:sz w:val="20"/>
            <w:szCs w:val="20"/>
          </w:rPr>
          <w:t>Interview Process</w:t>
        </w:r>
      </w:hyperlink>
    </w:p>
    <w:p w14:paraId="78517047" w14:textId="1B28C928" w:rsidR="00E047E2" w:rsidRPr="00E047E2" w:rsidRDefault="006265C7" w:rsidP="00E047E2">
      <w:pPr>
        <w:pStyle w:val="ListParagraph"/>
        <w:numPr>
          <w:ilvl w:val="0"/>
          <w:numId w:val="49"/>
        </w:numPr>
        <w:spacing w:after="0" w:line="240" w:lineRule="auto"/>
        <w:rPr>
          <w:rFonts w:ascii="Arial" w:hAnsi="Arial" w:cs="Arial"/>
          <w:sz w:val="20"/>
          <w:szCs w:val="20"/>
        </w:rPr>
      </w:pPr>
      <w:hyperlink w:anchor="_Equal_Opportunity_/" w:history="1">
        <w:r w:rsidR="00E047E2" w:rsidRPr="00E047E2">
          <w:rPr>
            <w:rStyle w:val="Hyperlink"/>
            <w:rFonts w:ascii="Arial" w:hAnsi="Arial" w:cs="Arial"/>
            <w:sz w:val="20"/>
            <w:szCs w:val="20"/>
          </w:rPr>
          <w:t>Equal Opportunity / Diversity</w:t>
        </w:r>
      </w:hyperlink>
    </w:p>
    <w:p w14:paraId="06B9B3CA" w14:textId="0A756829" w:rsidR="00E047E2" w:rsidRPr="00E047E2" w:rsidRDefault="006265C7" w:rsidP="00E047E2">
      <w:pPr>
        <w:pStyle w:val="ListParagraph"/>
        <w:numPr>
          <w:ilvl w:val="0"/>
          <w:numId w:val="49"/>
        </w:numPr>
        <w:spacing w:after="0" w:line="240" w:lineRule="auto"/>
        <w:rPr>
          <w:rFonts w:ascii="Arial" w:hAnsi="Arial" w:cs="Arial"/>
          <w:sz w:val="20"/>
          <w:szCs w:val="20"/>
        </w:rPr>
      </w:pPr>
      <w:hyperlink w:anchor="_Match_Process" w:history="1">
        <w:r w:rsidR="00E047E2" w:rsidRPr="00E047E2">
          <w:rPr>
            <w:rStyle w:val="Hyperlink"/>
            <w:rFonts w:ascii="Arial" w:hAnsi="Arial" w:cs="Arial"/>
            <w:sz w:val="20"/>
            <w:szCs w:val="20"/>
          </w:rPr>
          <w:t>Match Process</w:t>
        </w:r>
      </w:hyperlink>
    </w:p>
    <w:p w14:paraId="7EBEF151" w14:textId="62B4EA00" w:rsidR="00E047E2" w:rsidRDefault="00E047E2">
      <w:pPr>
        <w:spacing w:after="0" w:line="240" w:lineRule="auto"/>
        <w:rPr>
          <w:rFonts w:ascii="Arial" w:hAnsi="Arial" w:cs="Arial"/>
          <w:sz w:val="20"/>
          <w:szCs w:val="20"/>
        </w:rPr>
      </w:pPr>
    </w:p>
    <w:p w14:paraId="5181FBD5" w14:textId="38399FA3" w:rsidR="00E047E2" w:rsidRDefault="006265C7">
      <w:pPr>
        <w:spacing w:after="0" w:line="240" w:lineRule="auto"/>
        <w:rPr>
          <w:rFonts w:ascii="Arial" w:hAnsi="Arial" w:cs="Arial"/>
          <w:sz w:val="20"/>
          <w:szCs w:val="20"/>
        </w:rPr>
      </w:pPr>
      <w:hyperlink w:anchor="_Demographics_1" w:history="1">
        <w:r w:rsidR="00E047E2" w:rsidRPr="00E047E2">
          <w:rPr>
            <w:rStyle w:val="Hyperlink"/>
            <w:rFonts w:ascii="Arial" w:hAnsi="Arial" w:cs="Arial"/>
            <w:sz w:val="20"/>
            <w:szCs w:val="20"/>
          </w:rPr>
          <w:t>Psychology Setting</w:t>
        </w:r>
      </w:hyperlink>
    </w:p>
    <w:p w14:paraId="6BE71623" w14:textId="77777777" w:rsidR="00E047E2" w:rsidRDefault="00E047E2">
      <w:pPr>
        <w:spacing w:after="0" w:line="240" w:lineRule="auto"/>
        <w:rPr>
          <w:rFonts w:ascii="Arial" w:hAnsi="Arial" w:cs="Arial"/>
          <w:sz w:val="20"/>
          <w:szCs w:val="20"/>
        </w:rPr>
      </w:pPr>
    </w:p>
    <w:p w14:paraId="15AE117A" w14:textId="0C81D578" w:rsidR="00E047E2" w:rsidRDefault="006265C7">
      <w:pPr>
        <w:spacing w:after="0" w:line="240" w:lineRule="auto"/>
        <w:rPr>
          <w:rFonts w:ascii="Arial" w:hAnsi="Arial" w:cs="Arial"/>
          <w:sz w:val="20"/>
          <w:szCs w:val="20"/>
        </w:rPr>
      </w:pPr>
      <w:hyperlink w:anchor="_Training_Model_and_1" w:history="1">
        <w:r w:rsidR="00E047E2" w:rsidRPr="00E047E2">
          <w:rPr>
            <w:rStyle w:val="Hyperlink"/>
            <w:rFonts w:ascii="Arial" w:hAnsi="Arial" w:cs="Arial"/>
            <w:sz w:val="20"/>
            <w:szCs w:val="20"/>
          </w:rPr>
          <w:t>Training Model and Program Philosophy</w:t>
        </w:r>
      </w:hyperlink>
    </w:p>
    <w:p w14:paraId="79268C50" w14:textId="77777777" w:rsidR="00E047E2" w:rsidRDefault="00E047E2">
      <w:pPr>
        <w:spacing w:after="0" w:line="240" w:lineRule="auto"/>
        <w:rPr>
          <w:rFonts w:ascii="Arial" w:hAnsi="Arial" w:cs="Arial"/>
          <w:sz w:val="20"/>
          <w:szCs w:val="20"/>
        </w:rPr>
      </w:pPr>
    </w:p>
    <w:p w14:paraId="6DD93080" w14:textId="1DC712BD" w:rsidR="00E047E2" w:rsidRDefault="006265C7">
      <w:pPr>
        <w:spacing w:after="0" w:line="240" w:lineRule="auto"/>
        <w:rPr>
          <w:rFonts w:ascii="Arial" w:hAnsi="Arial" w:cs="Arial"/>
          <w:sz w:val="20"/>
          <w:szCs w:val="20"/>
        </w:rPr>
      </w:pPr>
      <w:hyperlink w:anchor="_Program_Aims" w:history="1">
        <w:r w:rsidR="00E047E2" w:rsidRPr="00E047E2">
          <w:rPr>
            <w:rStyle w:val="Hyperlink"/>
            <w:rFonts w:ascii="Arial" w:hAnsi="Arial" w:cs="Arial"/>
            <w:sz w:val="20"/>
            <w:szCs w:val="20"/>
          </w:rPr>
          <w:t>Program Aims</w:t>
        </w:r>
      </w:hyperlink>
    </w:p>
    <w:p w14:paraId="66E99F5E" w14:textId="77777777" w:rsidR="00E047E2" w:rsidRDefault="00E047E2">
      <w:pPr>
        <w:spacing w:after="0" w:line="240" w:lineRule="auto"/>
        <w:rPr>
          <w:rFonts w:ascii="Arial" w:hAnsi="Arial" w:cs="Arial"/>
          <w:sz w:val="20"/>
          <w:szCs w:val="20"/>
        </w:rPr>
      </w:pPr>
    </w:p>
    <w:p w14:paraId="213F571B" w14:textId="04590A37" w:rsidR="00E047E2" w:rsidRDefault="006265C7">
      <w:pPr>
        <w:spacing w:after="0" w:line="240" w:lineRule="auto"/>
        <w:rPr>
          <w:rFonts w:ascii="Arial" w:hAnsi="Arial" w:cs="Arial"/>
          <w:sz w:val="20"/>
          <w:szCs w:val="20"/>
        </w:rPr>
      </w:pPr>
      <w:hyperlink w:anchor="_Shared_Attributes_Across" w:history="1">
        <w:r w:rsidR="00E047E2" w:rsidRPr="00E047E2">
          <w:rPr>
            <w:rStyle w:val="Hyperlink"/>
            <w:rFonts w:ascii="Arial" w:hAnsi="Arial" w:cs="Arial"/>
            <w:sz w:val="20"/>
            <w:szCs w:val="20"/>
          </w:rPr>
          <w:t>Shared Attributes Across Training Sites:</w:t>
        </w:r>
      </w:hyperlink>
    </w:p>
    <w:p w14:paraId="7E94FD9A" w14:textId="4BBB5947" w:rsidR="00E047E2" w:rsidRDefault="00E047E2">
      <w:pPr>
        <w:spacing w:after="0" w:line="240" w:lineRule="auto"/>
        <w:rPr>
          <w:rFonts w:ascii="Arial" w:hAnsi="Arial" w:cs="Arial"/>
          <w:sz w:val="20"/>
          <w:szCs w:val="20"/>
        </w:rPr>
      </w:pPr>
    </w:p>
    <w:p w14:paraId="3CC8168B" w14:textId="09A31278" w:rsidR="00655CC2" w:rsidRDefault="006265C7" w:rsidP="00F31792">
      <w:pPr>
        <w:pStyle w:val="ListParagraph"/>
        <w:numPr>
          <w:ilvl w:val="0"/>
          <w:numId w:val="51"/>
        </w:numPr>
        <w:spacing w:after="0" w:line="240" w:lineRule="auto"/>
        <w:rPr>
          <w:rFonts w:ascii="Arial" w:hAnsi="Arial" w:cs="Arial"/>
          <w:sz w:val="20"/>
          <w:szCs w:val="20"/>
        </w:rPr>
      </w:pPr>
      <w:hyperlink w:anchor="_Examples_of_Individualized" w:history="1">
        <w:r w:rsidR="00E26E22" w:rsidRPr="00E26E22">
          <w:rPr>
            <w:rStyle w:val="Hyperlink"/>
            <w:rFonts w:ascii="Arial" w:hAnsi="Arial" w:cs="Arial"/>
            <w:sz w:val="20"/>
            <w:szCs w:val="20"/>
          </w:rPr>
          <w:t>Examples of Individualized Time Allocations</w:t>
        </w:r>
      </w:hyperlink>
    </w:p>
    <w:p w14:paraId="50084462" w14:textId="47484FAC" w:rsidR="00E26E22" w:rsidRDefault="006265C7" w:rsidP="00F31792">
      <w:pPr>
        <w:pStyle w:val="ListParagraph"/>
        <w:numPr>
          <w:ilvl w:val="0"/>
          <w:numId w:val="51"/>
        </w:numPr>
        <w:spacing w:after="0" w:line="240" w:lineRule="auto"/>
        <w:rPr>
          <w:rFonts w:ascii="Arial" w:hAnsi="Arial" w:cs="Arial"/>
          <w:sz w:val="20"/>
          <w:szCs w:val="20"/>
        </w:rPr>
      </w:pPr>
      <w:hyperlink w:anchor="_‘Elective’_Hours_and" w:history="1">
        <w:r w:rsidR="00E26E22" w:rsidRPr="00E26E22">
          <w:rPr>
            <w:rStyle w:val="Hyperlink"/>
            <w:rFonts w:ascii="Arial" w:hAnsi="Arial" w:cs="Arial"/>
            <w:sz w:val="20"/>
            <w:szCs w:val="20"/>
          </w:rPr>
          <w:t>‘Elective’ Hours and Sample Schedule Alternatives:</w:t>
        </w:r>
      </w:hyperlink>
    </w:p>
    <w:p w14:paraId="3C2559C5" w14:textId="33C9BAD5" w:rsidR="00E26E22" w:rsidRDefault="006265C7" w:rsidP="00F31792">
      <w:pPr>
        <w:pStyle w:val="ListParagraph"/>
        <w:numPr>
          <w:ilvl w:val="0"/>
          <w:numId w:val="51"/>
        </w:numPr>
        <w:spacing w:after="0" w:line="240" w:lineRule="auto"/>
        <w:rPr>
          <w:rFonts w:ascii="Arial" w:hAnsi="Arial" w:cs="Arial"/>
          <w:sz w:val="20"/>
          <w:szCs w:val="20"/>
        </w:rPr>
      </w:pPr>
      <w:hyperlink w:anchor="_Training_Opportunities_1" w:history="1">
        <w:r w:rsidR="00E26E22" w:rsidRPr="00E26E22">
          <w:rPr>
            <w:rStyle w:val="Hyperlink"/>
            <w:rFonts w:ascii="Arial" w:hAnsi="Arial" w:cs="Arial"/>
            <w:sz w:val="20"/>
            <w:szCs w:val="20"/>
          </w:rPr>
          <w:t>Training Opportunities</w:t>
        </w:r>
      </w:hyperlink>
    </w:p>
    <w:p w14:paraId="5D11490E" w14:textId="241CECDA" w:rsidR="00E26E22" w:rsidRDefault="006265C7" w:rsidP="00F31792">
      <w:pPr>
        <w:pStyle w:val="ListParagraph"/>
        <w:numPr>
          <w:ilvl w:val="0"/>
          <w:numId w:val="51"/>
        </w:numPr>
        <w:spacing w:after="0" w:line="240" w:lineRule="auto"/>
        <w:rPr>
          <w:rFonts w:ascii="Arial" w:hAnsi="Arial" w:cs="Arial"/>
          <w:sz w:val="20"/>
          <w:szCs w:val="20"/>
        </w:rPr>
      </w:pPr>
      <w:hyperlink w:anchor="_Assessment_Training_1" w:history="1">
        <w:r w:rsidR="00E26E22" w:rsidRPr="00E26E22">
          <w:rPr>
            <w:rStyle w:val="Hyperlink"/>
            <w:rFonts w:ascii="Arial" w:hAnsi="Arial" w:cs="Arial"/>
            <w:sz w:val="20"/>
            <w:szCs w:val="20"/>
          </w:rPr>
          <w:t>Assessment Training</w:t>
        </w:r>
      </w:hyperlink>
    </w:p>
    <w:p w14:paraId="21276ECD" w14:textId="410D6200" w:rsidR="00D67EE9" w:rsidRDefault="006265C7" w:rsidP="00F31792">
      <w:pPr>
        <w:pStyle w:val="ListParagraph"/>
        <w:numPr>
          <w:ilvl w:val="0"/>
          <w:numId w:val="51"/>
        </w:numPr>
        <w:spacing w:after="0" w:line="240" w:lineRule="auto"/>
        <w:rPr>
          <w:rFonts w:ascii="Arial" w:hAnsi="Arial" w:cs="Arial"/>
          <w:sz w:val="20"/>
          <w:szCs w:val="20"/>
        </w:rPr>
      </w:pPr>
      <w:hyperlink w:anchor="_Telemental_health_training" w:history="1">
        <w:r w:rsidR="00E26E22" w:rsidRPr="00E26E22">
          <w:rPr>
            <w:rStyle w:val="Hyperlink"/>
            <w:rFonts w:ascii="Arial" w:hAnsi="Arial" w:cs="Arial"/>
            <w:sz w:val="20"/>
            <w:szCs w:val="20"/>
          </w:rPr>
          <w:t>Telemental Health Training</w:t>
        </w:r>
      </w:hyperlink>
    </w:p>
    <w:p w14:paraId="3975787C" w14:textId="16151372" w:rsidR="00BE3AE4" w:rsidRDefault="006265C7" w:rsidP="00F31792">
      <w:pPr>
        <w:pStyle w:val="ListParagraph"/>
        <w:numPr>
          <w:ilvl w:val="0"/>
          <w:numId w:val="51"/>
        </w:numPr>
        <w:spacing w:after="0" w:line="240" w:lineRule="auto"/>
        <w:rPr>
          <w:rFonts w:ascii="Arial" w:hAnsi="Arial" w:cs="Arial"/>
          <w:sz w:val="20"/>
          <w:szCs w:val="20"/>
        </w:rPr>
      </w:pPr>
      <w:hyperlink w:anchor="_Didactics_and_other" w:history="1">
        <w:r w:rsidR="00BE3AE4" w:rsidRPr="00BE3AE4">
          <w:rPr>
            <w:rStyle w:val="Hyperlink"/>
            <w:rFonts w:ascii="Arial" w:hAnsi="Arial" w:cs="Arial"/>
            <w:sz w:val="20"/>
            <w:szCs w:val="20"/>
          </w:rPr>
          <w:t>Didactics and Other Experiential Education</w:t>
        </w:r>
      </w:hyperlink>
    </w:p>
    <w:p w14:paraId="7AE7F4D9" w14:textId="0164C630" w:rsidR="00D67EE9" w:rsidRDefault="006265C7" w:rsidP="00F31792">
      <w:pPr>
        <w:pStyle w:val="ListParagraph"/>
        <w:numPr>
          <w:ilvl w:val="0"/>
          <w:numId w:val="51"/>
        </w:numPr>
        <w:spacing w:after="0" w:line="240" w:lineRule="auto"/>
        <w:rPr>
          <w:rFonts w:ascii="Arial" w:hAnsi="Arial" w:cs="Arial"/>
          <w:sz w:val="20"/>
          <w:szCs w:val="20"/>
        </w:rPr>
      </w:pPr>
      <w:hyperlink w:anchor="_Supervision_1" w:history="1">
        <w:r w:rsidR="00D67EE9" w:rsidRPr="00D67EE9">
          <w:rPr>
            <w:rStyle w:val="Hyperlink"/>
            <w:rFonts w:ascii="Arial" w:hAnsi="Arial" w:cs="Arial"/>
            <w:sz w:val="20"/>
            <w:szCs w:val="20"/>
          </w:rPr>
          <w:t>Supervision</w:t>
        </w:r>
      </w:hyperlink>
    </w:p>
    <w:p w14:paraId="4CA421D8" w14:textId="15E98C91" w:rsidR="00D67EE9" w:rsidRDefault="006265C7" w:rsidP="00F31792">
      <w:pPr>
        <w:pStyle w:val="ListParagraph"/>
        <w:numPr>
          <w:ilvl w:val="1"/>
          <w:numId w:val="50"/>
        </w:numPr>
        <w:spacing w:after="0" w:line="240" w:lineRule="auto"/>
        <w:rPr>
          <w:rFonts w:ascii="Arial" w:hAnsi="Arial" w:cs="Arial"/>
          <w:sz w:val="20"/>
          <w:szCs w:val="20"/>
        </w:rPr>
      </w:pPr>
      <w:hyperlink w:anchor="_Telesupervision_Policy:_1" w:history="1">
        <w:r w:rsidR="00D67EE9" w:rsidRPr="00D67EE9">
          <w:rPr>
            <w:rStyle w:val="Hyperlink"/>
            <w:rFonts w:ascii="Arial" w:hAnsi="Arial" w:cs="Arial"/>
            <w:sz w:val="20"/>
            <w:szCs w:val="20"/>
          </w:rPr>
          <w:t>Telesupervision Policy:</w:t>
        </w:r>
      </w:hyperlink>
    </w:p>
    <w:p w14:paraId="3BC24535" w14:textId="1B2F5AE2" w:rsidR="00D67EE9" w:rsidRDefault="006265C7" w:rsidP="00F31792">
      <w:pPr>
        <w:pStyle w:val="ListParagraph"/>
        <w:numPr>
          <w:ilvl w:val="1"/>
          <w:numId w:val="50"/>
        </w:numPr>
        <w:spacing w:after="0" w:line="240" w:lineRule="auto"/>
        <w:rPr>
          <w:rFonts w:ascii="Arial" w:hAnsi="Arial" w:cs="Arial"/>
          <w:sz w:val="20"/>
          <w:szCs w:val="20"/>
        </w:rPr>
      </w:pPr>
      <w:hyperlink w:anchor="_Preceptor_Option:_1" w:history="1">
        <w:r w:rsidR="00D67EE9" w:rsidRPr="00D67EE9">
          <w:rPr>
            <w:rStyle w:val="Hyperlink"/>
            <w:rFonts w:ascii="Arial" w:hAnsi="Arial" w:cs="Arial"/>
            <w:sz w:val="20"/>
            <w:szCs w:val="20"/>
          </w:rPr>
          <w:t>Preceptor Option:</w:t>
        </w:r>
      </w:hyperlink>
    </w:p>
    <w:p w14:paraId="02BE514B" w14:textId="38BE8D41" w:rsidR="00D67EE9" w:rsidRDefault="006265C7" w:rsidP="00F31792">
      <w:pPr>
        <w:pStyle w:val="ListParagraph"/>
        <w:numPr>
          <w:ilvl w:val="1"/>
          <w:numId w:val="50"/>
        </w:numPr>
        <w:spacing w:after="0" w:line="240" w:lineRule="auto"/>
        <w:rPr>
          <w:rFonts w:ascii="Arial" w:hAnsi="Arial" w:cs="Arial"/>
          <w:sz w:val="20"/>
          <w:szCs w:val="20"/>
        </w:rPr>
      </w:pPr>
      <w:hyperlink w:anchor="_Supervision_Training:" w:history="1">
        <w:r w:rsidR="00D67EE9" w:rsidRPr="00D67EE9">
          <w:rPr>
            <w:rStyle w:val="Hyperlink"/>
            <w:rFonts w:ascii="Arial" w:hAnsi="Arial" w:cs="Arial"/>
            <w:sz w:val="20"/>
            <w:szCs w:val="20"/>
          </w:rPr>
          <w:t>Supervision Training:</w:t>
        </w:r>
      </w:hyperlink>
    </w:p>
    <w:p w14:paraId="013DD2C7" w14:textId="3D0E346F" w:rsidR="00D67EE9" w:rsidRDefault="006265C7" w:rsidP="00F31792">
      <w:pPr>
        <w:pStyle w:val="ListParagraph"/>
        <w:numPr>
          <w:ilvl w:val="1"/>
          <w:numId w:val="50"/>
        </w:numPr>
        <w:spacing w:after="0" w:line="240" w:lineRule="auto"/>
        <w:rPr>
          <w:rFonts w:ascii="Arial" w:hAnsi="Arial" w:cs="Arial"/>
          <w:sz w:val="20"/>
          <w:szCs w:val="20"/>
        </w:rPr>
      </w:pPr>
      <w:hyperlink w:anchor="_Important_Caveats_Regarding_2" w:history="1">
        <w:r w:rsidR="00D67EE9" w:rsidRPr="00D67EE9">
          <w:rPr>
            <w:rStyle w:val="Hyperlink"/>
            <w:rFonts w:ascii="Arial" w:hAnsi="Arial" w:cs="Arial"/>
            <w:sz w:val="20"/>
            <w:szCs w:val="20"/>
          </w:rPr>
          <w:t>Important Caveats Regarding Future Licensure:</w:t>
        </w:r>
      </w:hyperlink>
    </w:p>
    <w:p w14:paraId="64FE6C86" w14:textId="7E6F0035" w:rsidR="00D67EE9" w:rsidRDefault="006265C7" w:rsidP="00F31792">
      <w:pPr>
        <w:pStyle w:val="ListParagraph"/>
        <w:numPr>
          <w:ilvl w:val="1"/>
          <w:numId w:val="50"/>
        </w:numPr>
        <w:spacing w:after="0" w:line="240" w:lineRule="auto"/>
        <w:rPr>
          <w:rFonts w:ascii="Arial" w:hAnsi="Arial" w:cs="Arial"/>
          <w:sz w:val="20"/>
          <w:szCs w:val="20"/>
        </w:rPr>
      </w:pPr>
      <w:hyperlink w:anchor="_Travel_between_training_1" w:history="1">
        <w:r w:rsidR="00D67EE9" w:rsidRPr="00D67EE9">
          <w:rPr>
            <w:rStyle w:val="Hyperlink"/>
            <w:rFonts w:ascii="Arial" w:hAnsi="Arial" w:cs="Arial"/>
            <w:sz w:val="20"/>
            <w:szCs w:val="20"/>
          </w:rPr>
          <w:t>Travel Between Training Sites</w:t>
        </w:r>
      </w:hyperlink>
    </w:p>
    <w:p w14:paraId="0367F548" w14:textId="77777777" w:rsidR="00F31792" w:rsidRDefault="00F31792" w:rsidP="00F31792">
      <w:pPr>
        <w:pStyle w:val="ListParagraph"/>
        <w:spacing w:after="0" w:line="240" w:lineRule="auto"/>
        <w:ind w:left="1080"/>
        <w:rPr>
          <w:rFonts w:ascii="Arial" w:hAnsi="Arial" w:cs="Arial"/>
          <w:sz w:val="20"/>
          <w:szCs w:val="20"/>
        </w:rPr>
      </w:pPr>
    </w:p>
    <w:p w14:paraId="206FD4FF" w14:textId="2189BC78" w:rsidR="00D67EE9" w:rsidRDefault="006265C7" w:rsidP="00F31792">
      <w:pPr>
        <w:pStyle w:val="ListParagraph"/>
        <w:numPr>
          <w:ilvl w:val="0"/>
          <w:numId w:val="52"/>
        </w:numPr>
        <w:spacing w:after="0" w:line="240" w:lineRule="auto"/>
        <w:rPr>
          <w:rFonts w:ascii="Arial" w:hAnsi="Arial" w:cs="Arial"/>
          <w:sz w:val="20"/>
          <w:szCs w:val="20"/>
        </w:rPr>
      </w:pPr>
      <w:hyperlink w:anchor="_Core_Competencies" w:history="1">
        <w:r w:rsidR="00F31792" w:rsidRPr="00F31792">
          <w:rPr>
            <w:rStyle w:val="Hyperlink"/>
            <w:rFonts w:ascii="Arial" w:hAnsi="Arial" w:cs="Arial"/>
            <w:sz w:val="20"/>
            <w:szCs w:val="20"/>
          </w:rPr>
          <w:t>Program Goals &amp; Core Competencies</w:t>
        </w:r>
      </w:hyperlink>
    </w:p>
    <w:p w14:paraId="3C10105A" w14:textId="3E66891E" w:rsidR="00F31792" w:rsidRDefault="006265C7" w:rsidP="00F31792">
      <w:pPr>
        <w:pStyle w:val="ListParagraph"/>
        <w:numPr>
          <w:ilvl w:val="0"/>
          <w:numId w:val="52"/>
        </w:numPr>
        <w:spacing w:after="0" w:line="240" w:lineRule="auto"/>
        <w:rPr>
          <w:rFonts w:ascii="Arial" w:hAnsi="Arial" w:cs="Arial"/>
          <w:sz w:val="20"/>
          <w:szCs w:val="20"/>
        </w:rPr>
      </w:pPr>
      <w:hyperlink w:anchor="_Didactics" w:history="1">
        <w:r w:rsidR="00F31792" w:rsidRPr="00F31792">
          <w:rPr>
            <w:rStyle w:val="Hyperlink"/>
            <w:rFonts w:ascii="Arial" w:hAnsi="Arial" w:cs="Arial"/>
            <w:sz w:val="20"/>
            <w:szCs w:val="20"/>
          </w:rPr>
          <w:t>Schedules</w:t>
        </w:r>
      </w:hyperlink>
    </w:p>
    <w:p w14:paraId="7EA71844" w14:textId="712F75A9" w:rsidR="00F31792" w:rsidRDefault="006265C7" w:rsidP="00F31792">
      <w:pPr>
        <w:pStyle w:val="ListParagraph"/>
        <w:numPr>
          <w:ilvl w:val="0"/>
          <w:numId w:val="52"/>
        </w:numPr>
        <w:spacing w:after="0" w:line="240" w:lineRule="auto"/>
        <w:rPr>
          <w:rFonts w:ascii="Arial" w:hAnsi="Arial" w:cs="Arial"/>
          <w:sz w:val="20"/>
          <w:szCs w:val="20"/>
        </w:rPr>
      </w:pPr>
      <w:hyperlink w:anchor="_Requirements_for_Completion" w:history="1">
        <w:r w:rsidR="00F31792" w:rsidRPr="00F31792">
          <w:rPr>
            <w:rStyle w:val="Hyperlink"/>
            <w:rFonts w:ascii="Arial" w:hAnsi="Arial" w:cs="Arial"/>
            <w:sz w:val="20"/>
            <w:szCs w:val="20"/>
          </w:rPr>
          <w:t>Requirements for Completion of the Internship</w:t>
        </w:r>
      </w:hyperlink>
    </w:p>
    <w:p w14:paraId="44C1BC3F" w14:textId="2DCF0E89" w:rsidR="00F31792" w:rsidRDefault="006265C7" w:rsidP="00F31792">
      <w:pPr>
        <w:pStyle w:val="ListParagraph"/>
        <w:numPr>
          <w:ilvl w:val="0"/>
          <w:numId w:val="52"/>
        </w:numPr>
        <w:spacing w:after="0" w:line="240" w:lineRule="auto"/>
        <w:rPr>
          <w:rFonts w:ascii="Arial" w:hAnsi="Arial" w:cs="Arial"/>
          <w:sz w:val="20"/>
          <w:szCs w:val="20"/>
        </w:rPr>
      </w:pPr>
      <w:hyperlink w:anchor="_Other_necessary_paperwork" w:history="1">
        <w:r w:rsidR="00F31792" w:rsidRPr="00F31792">
          <w:rPr>
            <w:rStyle w:val="Hyperlink"/>
            <w:rFonts w:ascii="Arial" w:hAnsi="Arial" w:cs="Arial"/>
            <w:sz w:val="20"/>
            <w:szCs w:val="20"/>
          </w:rPr>
          <w:t>Stipend and Benefits</w:t>
        </w:r>
      </w:hyperlink>
    </w:p>
    <w:p w14:paraId="7B6D7AD4" w14:textId="056EF372" w:rsidR="00F31792" w:rsidRDefault="006265C7" w:rsidP="00F31792">
      <w:pPr>
        <w:pStyle w:val="ListParagraph"/>
        <w:numPr>
          <w:ilvl w:val="1"/>
          <w:numId w:val="52"/>
        </w:numPr>
        <w:spacing w:after="0" w:line="240" w:lineRule="auto"/>
        <w:rPr>
          <w:rFonts w:ascii="Arial" w:hAnsi="Arial" w:cs="Arial"/>
          <w:sz w:val="20"/>
          <w:szCs w:val="20"/>
        </w:rPr>
      </w:pPr>
      <w:hyperlink w:anchor="_Training_year_defined:" w:history="1">
        <w:r w:rsidR="00F31792" w:rsidRPr="00F31792">
          <w:rPr>
            <w:rStyle w:val="Hyperlink"/>
            <w:rFonts w:ascii="Arial" w:hAnsi="Arial" w:cs="Arial"/>
            <w:sz w:val="20"/>
            <w:szCs w:val="20"/>
          </w:rPr>
          <w:t>NWI Intern Authorized Absence ***</w:t>
        </w:r>
      </w:hyperlink>
    </w:p>
    <w:p w14:paraId="01D843F5" w14:textId="77777777" w:rsidR="00F31792" w:rsidRDefault="006265C7" w:rsidP="00F31792">
      <w:pPr>
        <w:pStyle w:val="ListParagraph"/>
        <w:numPr>
          <w:ilvl w:val="0"/>
          <w:numId w:val="52"/>
        </w:numPr>
        <w:spacing w:after="0" w:line="240" w:lineRule="auto"/>
        <w:rPr>
          <w:rFonts w:ascii="Arial" w:hAnsi="Arial" w:cs="Arial"/>
          <w:sz w:val="20"/>
          <w:szCs w:val="20"/>
        </w:rPr>
      </w:pPr>
      <w:hyperlink w:anchor="_Facility_and_Training_1" w:history="1">
        <w:r w:rsidR="00F31792" w:rsidRPr="00F31792">
          <w:rPr>
            <w:rStyle w:val="Hyperlink"/>
            <w:rFonts w:ascii="Arial" w:hAnsi="Arial" w:cs="Arial"/>
            <w:sz w:val="20"/>
            <w:szCs w:val="20"/>
          </w:rPr>
          <w:t>Facility and Training Resources</w:t>
        </w:r>
      </w:hyperlink>
    </w:p>
    <w:p w14:paraId="51D0C756" w14:textId="77777777" w:rsidR="00F31792" w:rsidRDefault="00F31792" w:rsidP="00F31792">
      <w:pPr>
        <w:pStyle w:val="ListParagraph"/>
        <w:spacing w:after="0" w:line="240" w:lineRule="auto"/>
        <w:rPr>
          <w:rFonts w:ascii="Arial" w:hAnsi="Arial" w:cs="Arial"/>
          <w:sz w:val="20"/>
          <w:szCs w:val="20"/>
        </w:rPr>
      </w:pPr>
    </w:p>
    <w:p w14:paraId="5B1D8196" w14:textId="2753EEEB" w:rsidR="00E047E2" w:rsidRDefault="006265C7" w:rsidP="002A4A50">
      <w:pPr>
        <w:spacing w:after="0" w:line="240" w:lineRule="auto"/>
        <w:rPr>
          <w:rFonts w:ascii="Arial" w:hAnsi="Arial" w:cs="Arial"/>
          <w:sz w:val="20"/>
          <w:szCs w:val="20"/>
        </w:rPr>
      </w:pPr>
      <w:hyperlink w:anchor="_NWI_Facilities/Training_Site_2" w:history="1">
        <w:r w:rsidR="00F31792" w:rsidRPr="00F31792">
          <w:rPr>
            <w:rStyle w:val="Hyperlink"/>
            <w:rFonts w:ascii="Arial" w:hAnsi="Arial" w:cs="Arial"/>
            <w:sz w:val="20"/>
            <w:szCs w:val="20"/>
          </w:rPr>
          <w:t>NWI Facilities/Training Site Information:</w:t>
        </w:r>
      </w:hyperlink>
    </w:p>
    <w:p w14:paraId="5A016711" w14:textId="288F3A3B" w:rsidR="00227A62" w:rsidRDefault="00227A62" w:rsidP="002A4A50">
      <w:pPr>
        <w:spacing w:after="0" w:line="240" w:lineRule="auto"/>
        <w:rPr>
          <w:rFonts w:ascii="Arial" w:hAnsi="Arial" w:cs="Arial"/>
          <w:sz w:val="20"/>
          <w:szCs w:val="20"/>
        </w:rPr>
      </w:pPr>
    </w:p>
    <w:p w14:paraId="19B9B650" w14:textId="5FBBA773" w:rsidR="00227A62" w:rsidRDefault="006265C7" w:rsidP="002A4A50">
      <w:pPr>
        <w:spacing w:after="0" w:line="240" w:lineRule="auto"/>
        <w:rPr>
          <w:rFonts w:ascii="Arial" w:hAnsi="Arial" w:cs="Arial"/>
          <w:sz w:val="20"/>
          <w:szCs w:val="20"/>
        </w:rPr>
      </w:pPr>
      <w:hyperlink w:anchor="_Site-Specific_Training_Experiences_1" w:history="1">
        <w:r w:rsidR="00227A62" w:rsidRPr="00227A62">
          <w:rPr>
            <w:rStyle w:val="Hyperlink"/>
            <w:rFonts w:ascii="Arial" w:hAnsi="Arial" w:cs="Arial"/>
            <w:sz w:val="20"/>
            <w:szCs w:val="20"/>
          </w:rPr>
          <w:t>Site-Specific Training Experiences</w:t>
        </w:r>
      </w:hyperlink>
    </w:p>
    <w:p w14:paraId="3D13C856" w14:textId="42E9E0A3" w:rsidR="00227A62" w:rsidRDefault="00227A62" w:rsidP="002A4A50">
      <w:pPr>
        <w:spacing w:after="0" w:line="240" w:lineRule="auto"/>
        <w:rPr>
          <w:rFonts w:ascii="Arial" w:hAnsi="Arial" w:cs="Arial"/>
          <w:sz w:val="20"/>
          <w:szCs w:val="20"/>
        </w:rPr>
      </w:pPr>
    </w:p>
    <w:p w14:paraId="215BB1C5" w14:textId="28C14729" w:rsidR="00227A62" w:rsidRDefault="006265C7" w:rsidP="00162A4F">
      <w:pPr>
        <w:pStyle w:val="ListParagraph"/>
        <w:numPr>
          <w:ilvl w:val="0"/>
          <w:numId w:val="53"/>
        </w:numPr>
        <w:spacing w:after="0" w:line="240" w:lineRule="auto"/>
        <w:rPr>
          <w:rFonts w:ascii="Arial" w:hAnsi="Arial" w:cs="Arial"/>
          <w:sz w:val="20"/>
          <w:szCs w:val="20"/>
        </w:rPr>
      </w:pPr>
      <w:hyperlink w:anchor="_Grand_Island_VA_1" w:history="1">
        <w:r w:rsidR="00227A62" w:rsidRPr="00227A62">
          <w:rPr>
            <w:rStyle w:val="Hyperlink"/>
            <w:rFonts w:ascii="Arial" w:hAnsi="Arial" w:cs="Arial"/>
            <w:sz w:val="20"/>
            <w:szCs w:val="20"/>
          </w:rPr>
          <w:t>Grand Island VA</w:t>
        </w:r>
      </w:hyperlink>
    </w:p>
    <w:p w14:paraId="19D3AEE9" w14:textId="2B51AD46" w:rsidR="00227A62" w:rsidRDefault="006265C7" w:rsidP="00162A4F">
      <w:pPr>
        <w:pStyle w:val="ListParagraph"/>
        <w:numPr>
          <w:ilvl w:val="1"/>
          <w:numId w:val="53"/>
        </w:numPr>
        <w:spacing w:after="0" w:line="240" w:lineRule="auto"/>
        <w:rPr>
          <w:rFonts w:ascii="Arial" w:hAnsi="Arial" w:cs="Arial"/>
          <w:sz w:val="20"/>
          <w:szCs w:val="20"/>
        </w:rPr>
      </w:pPr>
      <w:hyperlink w:anchor="_Grand_Island_Rotations_1" w:history="1">
        <w:r w:rsidR="00227A62" w:rsidRPr="00227A62">
          <w:rPr>
            <w:rStyle w:val="Hyperlink"/>
            <w:rFonts w:ascii="Arial" w:hAnsi="Arial" w:cs="Arial"/>
            <w:sz w:val="20"/>
            <w:szCs w:val="20"/>
          </w:rPr>
          <w:t>Grand Island Rotations</w:t>
        </w:r>
      </w:hyperlink>
    </w:p>
    <w:p w14:paraId="77712B9F" w14:textId="5B10FEC7" w:rsidR="00227A62" w:rsidRDefault="006265C7" w:rsidP="00162A4F">
      <w:pPr>
        <w:pStyle w:val="ListParagraph"/>
        <w:numPr>
          <w:ilvl w:val="1"/>
          <w:numId w:val="53"/>
        </w:numPr>
        <w:spacing w:after="0" w:line="240" w:lineRule="auto"/>
        <w:rPr>
          <w:rFonts w:ascii="Arial" w:hAnsi="Arial" w:cs="Arial"/>
          <w:sz w:val="20"/>
          <w:szCs w:val="20"/>
        </w:rPr>
      </w:pPr>
      <w:hyperlink w:anchor="_Grand_Island_Assessment" w:history="1">
        <w:r w:rsidR="00227A62" w:rsidRPr="00227A62">
          <w:rPr>
            <w:rStyle w:val="Hyperlink"/>
            <w:rFonts w:ascii="Arial" w:hAnsi="Arial" w:cs="Arial"/>
            <w:sz w:val="20"/>
            <w:szCs w:val="20"/>
          </w:rPr>
          <w:t>Grand Island Assessment Clinic</w:t>
        </w:r>
      </w:hyperlink>
    </w:p>
    <w:p w14:paraId="360B0CA8" w14:textId="41EC2A96" w:rsidR="006B0FD5" w:rsidRDefault="006265C7" w:rsidP="00162A4F">
      <w:pPr>
        <w:pStyle w:val="ListParagraph"/>
        <w:numPr>
          <w:ilvl w:val="1"/>
          <w:numId w:val="53"/>
        </w:numPr>
        <w:spacing w:after="0" w:line="240" w:lineRule="auto"/>
        <w:rPr>
          <w:rFonts w:ascii="Arial" w:hAnsi="Arial" w:cs="Arial"/>
          <w:sz w:val="20"/>
          <w:szCs w:val="20"/>
        </w:rPr>
      </w:pPr>
      <w:hyperlink w:anchor="_‘Elective’_Hours" w:history="1">
        <w:r w:rsidR="006B0FD5" w:rsidRPr="006B0FD5">
          <w:rPr>
            <w:rStyle w:val="Hyperlink"/>
            <w:rFonts w:ascii="Arial" w:hAnsi="Arial" w:cs="Arial"/>
            <w:sz w:val="20"/>
            <w:szCs w:val="20"/>
          </w:rPr>
          <w:t>:</w:t>
        </w:r>
      </w:hyperlink>
      <w:hyperlink w:anchor="_Schedule_Examples:" w:history="1">
        <w:r w:rsidR="006B0FD5" w:rsidRPr="006B0FD5">
          <w:rPr>
            <w:rStyle w:val="Hyperlink"/>
            <w:rFonts w:ascii="Arial" w:hAnsi="Arial" w:cs="Arial"/>
            <w:sz w:val="20"/>
            <w:szCs w:val="20"/>
          </w:rPr>
          <w:t>‘Elective’ Hours</w:t>
        </w:r>
      </w:hyperlink>
    </w:p>
    <w:p w14:paraId="1C2AA279" w14:textId="750CCF17" w:rsidR="006B0FD5" w:rsidRDefault="006265C7" w:rsidP="00162A4F">
      <w:pPr>
        <w:pStyle w:val="ListParagraph"/>
        <w:numPr>
          <w:ilvl w:val="1"/>
          <w:numId w:val="53"/>
        </w:numPr>
        <w:spacing w:after="0" w:line="240" w:lineRule="auto"/>
        <w:rPr>
          <w:rFonts w:ascii="Arial" w:hAnsi="Arial" w:cs="Arial"/>
          <w:sz w:val="20"/>
          <w:szCs w:val="20"/>
        </w:rPr>
      </w:pPr>
      <w:hyperlink w:anchor="_Grand_Island_Schedule_1" w:history="1">
        <w:r w:rsidR="006B0FD5" w:rsidRPr="006B0FD5">
          <w:rPr>
            <w:rStyle w:val="Hyperlink"/>
            <w:rFonts w:ascii="Arial" w:hAnsi="Arial" w:cs="Arial"/>
            <w:sz w:val="20"/>
            <w:szCs w:val="20"/>
          </w:rPr>
          <w:t>Grand Island Schedule Examples (subject to change)</w:t>
        </w:r>
      </w:hyperlink>
    </w:p>
    <w:p w14:paraId="07718D82" w14:textId="0DE98B0A" w:rsidR="006B0FD5" w:rsidRDefault="006265C7" w:rsidP="00162A4F">
      <w:pPr>
        <w:pStyle w:val="ListParagraph"/>
        <w:numPr>
          <w:ilvl w:val="1"/>
          <w:numId w:val="53"/>
        </w:numPr>
        <w:spacing w:after="0" w:line="240" w:lineRule="auto"/>
        <w:rPr>
          <w:rFonts w:ascii="Arial" w:hAnsi="Arial" w:cs="Arial"/>
          <w:sz w:val="20"/>
          <w:szCs w:val="20"/>
        </w:rPr>
      </w:pPr>
      <w:hyperlink w:anchor="_Psychology_Staff" w:history="1">
        <w:r w:rsidR="006B0FD5" w:rsidRPr="006B0FD5">
          <w:rPr>
            <w:rStyle w:val="Hyperlink"/>
            <w:rFonts w:ascii="Arial" w:hAnsi="Arial" w:cs="Arial"/>
            <w:sz w:val="20"/>
            <w:szCs w:val="20"/>
          </w:rPr>
          <w:t>Grand Island-based Psychology Staff:</w:t>
        </w:r>
      </w:hyperlink>
    </w:p>
    <w:p w14:paraId="5387A55F" w14:textId="0A63D7E3" w:rsidR="006B0FD5" w:rsidRDefault="006B0FD5" w:rsidP="006B0FD5">
      <w:pPr>
        <w:spacing w:after="0" w:line="240" w:lineRule="auto"/>
        <w:rPr>
          <w:rFonts w:ascii="Arial" w:hAnsi="Arial" w:cs="Arial"/>
          <w:sz w:val="20"/>
          <w:szCs w:val="20"/>
        </w:rPr>
      </w:pPr>
    </w:p>
    <w:p w14:paraId="335DDBEF" w14:textId="69CC4FB8" w:rsidR="006B0FD5" w:rsidRDefault="006265C7" w:rsidP="00162A4F">
      <w:pPr>
        <w:pStyle w:val="ListParagraph"/>
        <w:numPr>
          <w:ilvl w:val="0"/>
          <w:numId w:val="53"/>
        </w:numPr>
        <w:spacing w:after="0" w:line="240" w:lineRule="auto"/>
        <w:rPr>
          <w:rFonts w:ascii="Arial" w:hAnsi="Arial" w:cs="Arial"/>
          <w:sz w:val="20"/>
          <w:szCs w:val="20"/>
        </w:rPr>
      </w:pPr>
      <w:hyperlink w:anchor="_Lincoln_VA_2" w:history="1">
        <w:r w:rsidR="006B0FD5" w:rsidRPr="006B0FD5">
          <w:rPr>
            <w:rStyle w:val="Hyperlink"/>
            <w:rFonts w:ascii="Arial" w:hAnsi="Arial" w:cs="Arial"/>
            <w:sz w:val="20"/>
            <w:szCs w:val="20"/>
          </w:rPr>
          <w:t>Lincoln VA</w:t>
        </w:r>
      </w:hyperlink>
    </w:p>
    <w:p w14:paraId="5E1B33B0" w14:textId="6060A3F1" w:rsidR="006B0FD5" w:rsidRDefault="006265C7" w:rsidP="00162A4F">
      <w:pPr>
        <w:pStyle w:val="ListParagraph"/>
        <w:numPr>
          <w:ilvl w:val="1"/>
          <w:numId w:val="53"/>
        </w:numPr>
        <w:spacing w:after="0" w:line="240" w:lineRule="auto"/>
        <w:rPr>
          <w:rFonts w:ascii="Arial" w:hAnsi="Arial" w:cs="Arial"/>
          <w:sz w:val="20"/>
          <w:szCs w:val="20"/>
        </w:rPr>
      </w:pPr>
      <w:hyperlink w:anchor="_ROTATIONS_1" w:history="1">
        <w:r w:rsidR="006B0FD5" w:rsidRPr="006B0FD5">
          <w:rPr>
            <w:rStyle w:val="Hyperlink"/>
            <w:rFonts w:ascii="Arial" w:hAnsi="Arial" w:cs="Arial"/>
            <w:sz w:val="20"/>
            <w:szCs w:val="20"/>
          </w:rPr>
          <w:t>Lincoln Rotations</w:t>
        </w:r>
      </w:hyperlink>
    </w:p>
    <w:p w14:paraId="767E4098" w14:textId="09477D17" w:rsidR="006B0FD5" w:rsidRPr="003A60A2" w:rsidRDefault="006265C7" w:rsidP="00162A4F">
      <w:pPr>
        <w:pStyle w:val="ListParagraph"/>
        <w:numPr>
          <w:ilvl w:val="1"/>
          <w:numId w:val="53"/>
        </w:numPr>
        <w:spacing w:after="0" w:line="240" w:lineRule="auto"/>
        <w:rPr>
          <w:rStyle w:val="Hyperlink"/>
          <w:rFonts w:ascii="Arial" w:hAnsi="Arial" w:cs="Arial"/>
          <w:color w:val="auto"/>
          <w:sz w:val="20"/>
          <w:szCs w:val="20"/>
          <w:u w:val="none"/>
        </w:rPr>
      </w:pPr>
      <w:hyperlink w:anchor="_Lincoln_Assessment_Clinic" w:history="1">
        <w:r w:rsidR="006B0FD5" w:rsidRPr="006B0FD5">
          <w:rPr>
            <w:rStyle w:val="Hyperlink"/>
            <w:rFonts w:ascii="Arial" w:hAnsi="Arial" w:cs="Arial"/>
            <w:sz w:val="20"/>
            <w:szCs w:val="20"/>
          </w:rPr>
          <w:t>Lincoln Assessment Clinic</w:t>
        </w:r>
      </w:hyperlink>
    </w:p>
    <w:p w14:paraId="1696A157" w14:textId="44AA2A22" w:rsidR="003A60A2" w:rsidRDefault="006265C7" w:rsidP="00162A4F">
      <w:pPr>
        <w:pStyle w:val="ListParagraph"/>
        <w:numPr>
          <w:ilvl w:val="1"/>
          <w:numId w:val="53"/>
        </w:numPr>
        <w:spacing w:after="0" w:line="240" w:lineRule="auto"/>
        <w:rPr>
          <w:rFonts w:ascii="Arial" w:hAnsi="Arial" w:cs="Arial"/>
          <w:sz w:val="20"/>
          <w:szCs w:val="20"/>
        </w:rPr>
      </w:pPr>
      <w:hyperlink r:id="rId124" w:anchor="_" w:history="1">
        <w:r w:rsidR="003A60A2" w:rsidRPr="003A60A2">
          <w:rPr>
            <w:rStyle w:val="Hyperlink"/>
            <w:rFonts w:ascii="Arial" w:hAnsi="Arial" w:cs="Arial"/>
            <w:sz w:val="20"/>
            <w:szCs w:val="20"/>
          </w:rPr>
          <w:t>‘Elective’ Hours</w:t>
        </w:r>
      </w:hyperlink>
    </w:p>
    <w:p w14:paraId="171A0499" w14:textId="32D62D62" w:rsidR="006B0FD5" w:rsidRDefault="006265C7" w:rsidP="00162A4F">
      <w:pPr>
        <w:pStyle w:val="ListParagraph"/>
        <w:numPr>
          <w:ilvl w:val="1"/>
          <w:numId w:val="53"/>
        </w:numPr>
        <w:spacing w:after="0" w:line="240" w:lineRule="auto"/>
        <w:rPr>
          <w:rFonts w:ascii="Arial" w:hAnsi="Arial" w:cs="Arial"/>
          <w:sz w:val="20"/>
          <w:szCs w:val="20"/>
        </w:rPr>
      </w:pPr>
      <w:hyperlink w:anchor="_Lincoln_VA_Schedule_1" w:history="1">
        <w:r w:rsidR="006B0FD5" w:rsidRPr="006B0FD5">
          <w:rPr>
            <w:rStyle w:val="Hyperlink"/>
            <w:rFonts w:ascii="Arial" w:hAnsi="Arial" w:cs="Arial"/>
            <w:sz w:val="20"/>
            <w:szCs w:val="20"/>
          </w:rPr>
          <w:t>Lincoln VA Schedule Examples (subject to change)</w:t>
        </w:r>
      </w:hyperlink>
    </w:p>
    <w:p w14:paraId="5D97E79D" w14:textId="02F1F856" w:rsidR="006B0FD5" w:rsidRDefault="006265C7" w:rsidP="00162A4F">
      <w:pPr>
        <w:pStyle w:val="ListParagraph"/>
        <w:numPr>
          <w:ilvl w:val="1"/>
          <w:numId w:val="53"/>
        </w:numPr>
        <w:spacing w:after="0" w:line="240" w:lineRule="auto"/>
        <w:rPr>
          <w:rFonts w:ascii="Arial" w:hAnsi="Arial" w:cs="Arial"/>
          <w:sz w:val="20"/>
          <w:szCs w:val="20"/>
        </w:rPr>
      </w:pPr>
      <w:hyperlink w:anchor="_Lincoln-based_Psychology_Staff:" w:history="1">
        <w:r w:rsidR="006B0FD5" w:rsidRPr="006B0FD5">
          <w:rPr>
            <w:rStyle w:val="Hyperlink"/>
            <w:rFonts w:ascii="Arial" w:hAnsi="Arial" w:cs="Arial"/>
            <w:sz w:val="20"/>
            <w:szCs w:val="20"/>
          </w:rPr>
          <w:t>Lincoln-based Psychology Staff:</w:t>
        </w:r>
      </w:hyperlink>
    </w:p>
    <w:p w14:paraId="17D0BCC5" w14:textId="77291EF8" w:rsidR="006B0FD5" w:rsidRDefault="006B0FD5" w:rsidP="006B0FD5">
      <w:pPr>
        <w:spacing w:after="0" w:line="240" w:lineRule="auto"/>
        <w:rPr>
          <w:rFonts w:ascii="Arial" w:hAnsi="Arial" w:cs="Arial"/>
          <w:sz w:val="20"/>
          <w:szCs w:val="20"/>
        </w:rPr>
      </w:pPr>
    </w:p>
    <w:p w14:paraId="7F95F7DE" w14:textId="62DF16BA" w:rsidR="006B0FD5" w:rsidRDefault="006265C7" w:rsidP="00162A4F">
      <w:pPr>
        <w:pStyle w:val="ListParagraph"/>
        <w:numPr>
          <w:ilvl w:val="0"/>
          <w:numId w:val="54"/>
        </w:numPr>
        <w:spacing w:after="0" w:line="240" w:lineRule="auto"/>
        <w:rPr>
          <w:rFonts w:ascii="Arial" w:hAnsi="Arial" w:cs="Arial"/>
          <w:sz w:val="20"/>
          <w:szCs w:val="20"/>
        </w:rPr>
      </w:pPr>
      <w:hyperlink w:anchor="_Norfolk_CBOC" w:history="1">
        <w:r w:rsidR="006B0FD5" w:rsidRPr="006B0FD5">
          <w:rPr>
            <w:rStyle w:val="Hyperlink"/>
            <w:rFonts w:ascii="Arial" w:hAnsi="Arial" w:cs="Arial"/>
            <w:sz w:val="20"/>
            <w:szCs w:val="20"/>
          </w:rPr>
          <w:t>Norfolk CBOC</w:t>
        </w:r>
      </w:hyperlink>
    </w:p>
    <w:p w14:paraId="2377D29C" w14:textId="346B76C5" w:rsidR="006B0FD5" w:rsidRDefault="006265C7" w:rsidP="00162A4F">
      <w:pPr>
        <w:pStyle w:val="ListParagraph"/>
        <w:numPr>
          <w:ilvl w:val="1"/>
          <w:numId w:val="54"/>
        </w:numPr>
        <w:spacing w:after="0" w:line="240" w:lineRule="auto"/>
        <w:rPr>
          <w:rFonts w:ascii="Arial" w:hAnsi="Arial" w:cs="Arial"/>
          <w:sz w:val="20"/>
          <w:szCs w:val="20"/>
        </w:rPr>
      </w:pPr>
      <w:hyperlink w:anchor="_Non-Rotation_Training_Experiences:" w:history="1">
        <w:r w:rsidR="00ED6D45" w:rsidRPr="00ED6D45">
          <w:rPr>
            <w:rStyle w:val="Hyperlink"/>
            <w:rFonts w:ascii="Arial" w:hAnsi="Arial" w:cs="Arial"/>
            <w:sz w:val="20"/>
            <w:szCs w:val="20"/>
          </w:rPr>
          <w:t>Non-Rotation Training Experiences:</w:t>
        </w:r>
      </w:hyperlink>
    </w:p>
    <w:p w14:paraId="19B845E0" w14:textId="6C0EE6B6" w:rsidR="00ED6D45" w:rsidRDefault="006265C7" w:rsidP="00162A4F">
      <w:pPr>
        <w:pStyle w:val="ListParagraph"/>
        <w:numPr>
          <w:ilvl w:val="1"/>
          <w:numId w:val="54"/>
        </w:numPr>
        <w:spacing w:after="0" w:line="240" w:lineRule="auto"/>
        <w:rPr>
          <w:rFonts w:ascii="Arial" w:hAnsi="Arial" w:cs="Arial"/>
          <w:sz w:val="20"/>
          <w:szCs w:val="20"/>
        </w:rPr>
      </w:pPr>
      <w:hyperlink w:anchor="_ASSESSMENT_CLINIC_2" w:history="1">
        <w:r w:rsidR="00ED6D45" w:rsidRPr="00ED6D45">
          <w:rPr>
            <w:rStyle w:val="Hyperlink"/>
            <w:rFonts w:ascii="Arial" w:hAnsi="Arial" w:cs="Arial"/>
            <w:sz w:val="20"/>
            <w:szCs w:val="20"/>
          </w:rPr>
          <w:t>Norfolk Assessment Clinic</w:t>
        </w:r>
      </w:hyperlink>
    </w:p>
    <w:p w14:paraId="12B5CF14" w14:textId="7D2B80C6" w:rsidR="00ED6D45" w:rsidRDefault="006265C7" w:rsidP="00162A4F">
      <w:pPr>
        <w:pStyle w:val="ListParagraph"/>
        <w:numPr>
          <w:ilvl w:val="1"/>
          <w:numId w:val="54"/>
        </w:numPr>
        <w:spacing w:after="0" w:line="240" w:lineRule="auto"/>
        <w:rPr>
          <w:rFonts w:ascii="Arial" w:hAnsi="Arial" w:cs="Arial"/>
          <w:sz w:val="20"/>
          <w:szCs w:val="20"/>
        </w:rPr>
      </w:pPr>
      <w:hyperlink w:anchor="_‘Elective’_Hours_1" w:history="1">
        <w:r w:rsidR="00ED6D45" w:rsidRPr="00ED6D45">
          <w:rPr>
            <w:rStyle w:val="Hyperlink"/>
            <w:rFonts w:ascii="Arial" w:hAnsi="Arial" w:cs="Arial"/>
            <w:sz w:val="20"/>
            <w:szCs w:val="20"/>
          </w:rPr>
          <w:t>‘Elective’ Hours</w:t>
        </w:r>
      </w:hyperlink>
    </w:p>
    <w:p w14:paraId="08F8344E" w14:textId="084810FA" w:rsidR="00ED6D45" w:rsidRDefault="006265C7" w:rsidP="00162A4F">
      <w:pPr>
        <w:pStyle w:val="ListParagraph"/>
        <w:numPr>
          <w:ilvl w:val="1"/>
          <w:numId w:val="54"/>
        </w:numPr>
        <w:spacing w:after="0" w:line="240" w:lineRule="auto"/>
        <w:rPr>
          <w:rFonts w:ascii="Arial" w:hAnsi="Arial" w:cs="Arial"/>
          <w:sz w:val="20"/>
          <w:szCs w:val="20"/>
        </w:rPr>
      </w:pPr>
      <w:hyperlink w:anchor="_Norfolk_CBOC_Schedule" w:history="1">
        <w:r w:rsidR="00ED6D45" w:rsidRPr="00ED6D45">
          <w:rPr>
            <w:rStyle w:val="Hyperlink"/>
            <w:rFonts w:ascii="Arial" w:hAnsi="Arial" w:cs="Arial"/>
            <w:sz w:val="20"/>
            <w:szCs w:val="20"/>
          </w:rPr>
          <w:t>Norfolk CBOC Schedule Examples (subject to change)</w:t>
        </w:r>
      </w:hyperlink>
    </w:p>
    <w:p w14:paraId="4FC0011D" w14:textId="3D5F037E" w:rsidR="00ED6D45" w:rsidRDefault="006265C7" w:rsidP="00162A4F">
      <w:pPr>
        <w:pStyle w:val="ListParagraph"/>
        <w:numPr>
          <w:ilvl w:val="1"/>
          <w:numId w:val="54"/>
        </w:numPr>
        <w:spacing w:after="0" w:line="240" w:lineRule="auto"/>
        <w:rPr>
          <w:rFonts w:ascii="Arial" w:hAnsi="Arial" w:cs="Arial"/>
          <w:sz w:val="20"/>
          <w:szCs w:val="20"/>
        </w:rPr>
      </w:pPr>
      <w:hyperlink w:anchor="_Norfolk-based_Psychology_Staff:" w:history="1">
        <w:r w:rsidR="00ED6D45" w:rsidRPr="00ED6D45">
          <w:rPr>
            <w:rStyle w:val="Hyperlink"/>
            <w:rFonts w:ascii="Arial" w:hAnsi="Arial" w:cs="Arial"/>
            <w:sz w:val="20"/>
            <w:szCs w:val="20"/>
          </w:rPr>
          <w:t>Norfolk-based Psychology Staff:</w:t>
        </w:r>
      </w:hyperlink>
    </w:p>
    <w:p w14:paraId="0115C86D" w14:textId="7D7E1FF5" w:rsidR="00ED6D45" w:rsidRDefault="00ED6D45" w:rsidP="00ED6D45">
      <w:pPr>
        <w:spacing w:after="0" w:line="240" w:lineRule="auto"/>
        <w:rPr>
          <w:rFonts w:ascii="Arial" w:hAnsi="Arial" w:cs="Arial"/>
          <w:sz w:val="20"/>
          <w:szCs w:val="20"/>
        </w:rPr>
      </w:pPr>
    </w:p>
    <w:p w14:paraId="6A9CE5F9" w14:textId="6CBFA775" w:rsidR="00ED6D45" w:rsidRDefault="006265C7" w:rsidP="00162A4F">
      <w:pPr>
        <w:pStyle w:val="ListParagraph"/>
        <w:numPr>
          <w:ilvl w:val="0"/>
          <w:numId w:val="54"/>
        </w:numPr>
        <w:spacing w:after="0" w:line="240" w:lineRule="auto"/>
        <w:rPr>
          <w:rFonts w:ascii="Arial" w:hAnsi="Arial" w:cs="Arial"/>
          <w:sz w:val="20"/>
          <w:szCs w:val="20"/>
        </w:rPr>
      </w:pPr>
      <w:hyperlink w:anchor="_Omaha_VA_Medical" w:history="1">
        <w:r w:rsidR="00ED6D45" w:rsidRPr="00ED6D45">
          <w:rPr>
            <w:rStyle w:val="Hyperlink"/>
            <w:rFonts w:ascii="Arial" w:hAnsi="Arial" w:cs="Arial"/>
            <w:sz w:val="20"/>
            <w:szCs w:val="20"/>
          </w:rPr>
          <w:t>Omaha VA Medical Center</w:t>
        </w:r>
      </w:hyperlink>
    </w:p>
    <w:p w14:paraId="0F8833B6" w14:textId="6B46F7D7" w:rsidR="00ED6D45" w:rsidRDefault="006265C7" w:rsidP="00162A4F">
      <w:pPr>
        <w:pStyle w:val="ListParagraph"/>
        <w:numPr>
          <w:ilvl w:val="1"/>
          <w:numId w:val="54"/>
        </w:numPr>
        <w:spacing w:after="0" w:line="240" w:lineRule="auto"/>
        <w:rPr>
          <w:rFonts w:ascii="Arial" w:hAnsi="Arial" w:cs="Arial"/>
          <w:sz w:val="20"/>
          <w:szCs w:val="20"/>
        </w:rPr>
      </w:pPr>
      <w:hyperlink w:anchor="_Omaha_Assessment_Clinic" w:history="1">
        <w:r w:rsidR="00ED6D45" w:rsidRPr="00ED6D45">
          <w:rPr>
            <w:rStyle w:val="Hyperlink"/>
            <w:rFonts w:ascii="Arial" w:hAnsi="Arial" w:cs="Arial"/>
            <w:sz w:val="20"/>
            <w:szCs w:val="20"/>
          </w:rPr>
          <w:t>Omaha Assessment Clinic</w:t>
        </w:r>
      </w:hyperlink>
    </w:p>
    <w:p w14:paraId="1C9EEE4A" w14:textId="2756DC24" w:rsidR="00ED6D45" w:rsidRDefault="006265C7" w:rsidP="00162A4F">
      <w:pPr>
        <w:pStyle w:val="ListParagraph"/>
        <w:numPr>
          <w:ilvl w:val="1"/>
          <w:numId w:val="54"/>
        </w:numPr>
        <w:spacing w:after="0" w:line="240" w:lineRule="auto"/>
        <w:rPr>
          <w:rFonts w:ascii="Arial" w:hAnsi="Arial" w:cs="Arial"/>
          <w:sz w:val="20"/>
          <w:szCs w:val="20"/>
        </w:rPr>
      </w:pPr>
      <w:hyperlink w:anchor="_Other_Experiences_the" w:history="1">
        <w:r w:rsidR="00ED6D45" w:rsidRPr="00ED6D45">
          <w:rPr>
            <w:rStyle w:val="Hyperlink"/>
            <w:rFonts w:ascii="Arial" w:hAnsi="Arial" w:cs="Arial"/>
            <w:sz w:val="20"/>
            <w:szCs w:val="20"/>
          </w:rPr>
          <w:t>Other Experiences the Omaha-based Intern may consider</w:t>
        </w:r>
      </w:hyperlink>
    </w:p>
    <w:p w14:paraId="4A4821A0" w14:textId="6AD539EE" w:rsidR="00ED6D45" w:rsidRDefault="006265C7" w:rsidP="00162A4F">
      <w:pPr>
        <w:pStyle w:val="ListParagraph"/>
        <w:numPr>
          <w:ilvl w:val="1"/>
          <w:numId w:val="54"/>
        </w:numPr>
        <w:spacing w:after="0" w:line="240" w:lineRule="auto"/>
        <w:rPr>
          <w:rFonts w:ascii="Arial" w:hAnsi="Arial" w:cs="Arial"/>
          <w:sz w:val="20"/>
          <w:szCs w:val="20"/>
        </w:rPr>
      </w:pPr>
      <w:hyperlink w:anchor="_Omaha_VAMC_Schedule" w:history="1">
        <w:r w:rsidR="00ED6D45" w:rsidRPr="00ED6D45">
          <w:rPr>
            <w:rStyle w:val="Hyperlink"/>
            <w:rFonts w:ascii="Arial" w:hAnsi="Arial" w:cs="Arial"/>
            <w:sz w:val="20"/>
            <w:szCs w:val="20"/>
          </w:rPr>
          <w:t>Omaha VAMC Schedule Examples (subject to change)</w:t>
        </w:r>
      </w:hyperlink>
    </w:p>
    <w:p w14:paraId="111C44B1" w14:textId="39D48E81" w:rsidR="00ED6D45" w:rsidRDefault="006265C7" w:rsidP="00162A4F">
      <w:pPr>
        <w:pStyle w:val="ListParagraph"/>
        <w:numPr>
          <w:ilvl w:val="1"/>
          <w:numId w:val="54"/>
        </w:numPr>
        <w:spacing w:after="0" w:line="240" w:lineRule="auto"/>
        <w:rPr>
          <w:rFonts w:ascii="Arial" w:hAnsi="Arial" w:cs="Arial"/>
          <w:sz w:val="20"/>
          <w:szCs w:val="20"/>
        </w:rPr>
      </w:pPr>
      <w:hyperlink w:anchor="_Omaha_VAMC_Psychology" w:history="1">
        <w:r w:rsidR="00ED6D45" w:rsidRPr="00ED6D45">
          <w:rPr>
            <w:rStyle w:val="Hyperlink"/>
            <w:rFonts w:ascii="Arial" w:hAnsi="Arial" w:cs="Arial"/>
            <w:sz w:val="20"/>
            <w:szCs w:val="20"/>
          </w:rPr>
          <w:t>Omaha VAMC Psychology Staff:</w:t>
        </w:r>
      </w:hyperlink>
    </w:p>
    <w:p w14:paraId="2A6BB635" w14:textId="31B3302F" w:rsidR="00ED6D45" w:rsidRDefault="00ED6D45" w:rsidP="00ED6D45">
      <w:pPr>
        <w:spacing w:after="0" w:line="240" w:lineRule="auto"/>
        <w:rPr>
          <w:rFonts w:ascii="Arial" w:hAnsi="Arial" w:cs="Arial"/>
          <w:sz w:val="20"/>
          <w:szCs w:val="20"/>
        </w:rPr>
      </w:pPr>
    </w:p>
    <w:p w14:paraId="424C5704" w14:textId="33B67979" w:rsidR="00ED6D45" w:rsidRDefault="006265C7" w:rsidP="00ED6D45">
      <w:pPr>
        <w:spacing w:after="0" w:line="240" w:lineRule="auto"/>
        <w:rPr>
          <w:rFonts w:ascii="Arial" w:hAnsi="Arial" w:cs="Arial"/>
          <w:sz w:val="20"/>
          <w:szCs w:val="20"/>
        </w:rPr>
      </w:pPr>
      <w:hyperlink w:anchor="_Information_about_Nebraska" w:history="1">
        <w:r w:rsidR="008B4BF4" w:rsidRPr="008B4BF4">
          <w:rPr>
            <w:rStyle w:val="Hyperlink"/>
            <w:rFonts w:ascii="Arial" w:hAnsi="Arial" w:cs="Arial"/>
            <w:sz w:val="20"/>
            <w:szCs w:val="20"/>
          </w:rPr>
          <w:t>Information about Nebraska more generally</w:t>
        </w:r>
      </w:hyperlink>
    </w:p>
    <w:p w14:paraId="7A5ED691" w14:textId="2976F143" w:rsidR="008B4BF4" w:rsidRDefault="008B4BF4" w:rsidP="00ED6D45">
      <w:pPr>
        <w:spacing w:after="0" w:line="240" w:lineRule="auto"/>
        <w:rPr>
          <w:rFonts w:ascii="Arial" w:hAnsi="Arial" w:cs="Arial"/>
          <w:sz w:val="20"/>
          <w:szCs w:val="20"/>
        </w:rPr>
      </w:pPr>
    </w:p>
    <w:p w14:paraId="53125395" w14:textId="5FC97C09" w:rsidR="008B4BF4" w:rsidRDefault="006265C7" w:rsidP="008B4BF4">
      <w:pPr>
        <w:pStyle w:val="ListParagraph"/>
        <w:numPr>
          <w:ilvl w:val="0"/>
          <w:numId w:val="55"/>
        </w:numPr>
        <w:spacing w:after="0" w:line="240" w:lineRule="auto"/>
        <w:rPr>
          <w:rFonts w:ascii="Arial" w:hAnsi="Arial" w:cs="Arial"/>
          <w:sz w:val="20"/>
          <w:szCs w:val="20"/>
        </w:rPr>
      </w:pPr>
      <w:hyperlink w:anchor="_Nebraska_Ethnic_/" w:history="1">
        <w:r w:rsidR="008B4BF4" w:rsidRPr="008B4BF4">
          <w:rPr>
            <w:rStyle w:val="Hyperlink"/>
            <w:rFonts w:ascii="Arial" w:hAnsi="Arial" w:cs="Arial"/>
            <w:sz w:val="20"/>
            <w:szCs w:val="20"/>
          </w:rPr>
          <w:t>Nebraska Ethnic / Multicultural Diversity Data:</w:t>
        </w:r>
      </w:hyperlink>
    </w:p>
    <w:p w14:paraId="4FA84BFF" w14:textId="3FB41DC7" w:rsidR="008B4BF4" w:rsidRDefault="006265C7" w:rsidP="008B4BF4">
      <w:pPr>
        <w:pStyle w:val="ListParagraph"/>
        <w:numPr>
          <w:ilvl w:val="0"/>
          <w:numId w:val="55"/>
        </w:numPr>
        <w:spacing w:after="0" w:line="240" w:lineRule="auto"/>
        <w:rPr>
          <w:rFonts w:ascii="Arial" w:hAnsi="Arial" w:cs="Arial"/>
          <w:sz w:val="20"/>
          <w:szCs w:val="20"/>
        </w:rPr>
      </w:pPr>
      <w:hyperlink w:anchor="_Grand_Island_–_1" w:history="1">
        <w:r w:rsidR="008B4BF4" w:rsidRPr="008B4BF4">
          <w:rPr>
            <w:rStyle w:val="Hyperlink"/>
            <w:rFonts w:ascii="Arial" w:hAnsi="Arial" w:cs="Arial"/>
            <w:sz w:val="20"/>
            <w:szCs w:val="20"/>
          </w:rPr>
          <w:t>Grand Island – Local Information</w:t>
        </w:r>
      </w:hyperlink>
    </w:p>
    <w:p w14:paraId="7BE740F8" w14:textId="1AC187B5" w:rsidR="008B4BF4" w:rsidRDefault="006265C7" w:rsidP="008B4BF4">
      <w:pPr>
        <w:pStyle w:val="ListParagraph"/>
        <w:numPr>
          <w:ilvl w:val="0"/>
          <w:numId w:val="55"/>
        </w:numPr>
        <w:spacing w:after="0" w:line="240" w:lineRule="auto"/>
        <w:rPr>
          <w:rFonts w:ascii="Arial" w:hAnsi="Arial" w:cs="Arial"/>
          <w:sz w:val="20"/>
          <w:szCs w:val="20"/>
        </w:rPr>
      </w:pPr>
      <w:hyperlink w:anchor="_Lincoln_-_Local_2" w:history="1">
        <w:r w:rsidR="008B4BF4" w:rsidRPr="008B4BF4">
          <w:rPr>
            <w:rStyle w:val="Hyperlink"/>
            <w:rFonts w:ascii="Arial" w:hAnsi="Arial" w:cs="Arial"/>
            <w:sz w:val="20"/>
            <w:szCs w:val="20"/>
          </w:rPr>
          <w:t>Lincoln - Local Information</w:t>
        </w:r>
      </w:hyperlink>
    </w:p>
    <w:p w14:paraId="0D7FFA8E" w14:textId="2FD6C745" w:rsidR="008B4BF4" w:rsidRDefault="006265C7" w:rsidP="008B4BF4">
      <w:pPr>
        <w:pStyle w:val="ListParagraph"/>
        <w:numPr>
          <w:ilvl w:val="0"/>
          <w:numId w:val="55"/>
        </w:numPr>
        <w:spacing w:after="0" w:line="240" w:lineRule="auto"/>
        <w:rPr>
          <w:rFonts w:ascii="Arial" w:hAnsi="Arial" w:cs="Arial"/>
          <w:sz w:val="20"/>
          <w:szCs w:val="20"/>
        </w:rPr>
      </w:pPr>
      <w:hyperlink w:anchor="_Norfolk_–_Local_1" w:history="1">
        <w:r w:rsidR="008B4BF4" w:rsidRPr="008B4BF4">
          <w:rPr>
            <w:rStyle w:val="Hyperlink"/>
            <w:rFonts w:ascii="Arial" w:hAnsi="Arial" w:cs="Arial"/>
            <w:sz w:val="20"/>
            <w:szCs w:val="20"/>
          </w:rPr>
          <w:t>Norfolk – Local Information</w:t>
        </w:r>
      </w:hyperlink>
    </w:p>
    <w:p w14:paraId="5DA7765C" w14:textId="19F9C874" w:rsidR="008B4BF4" w:rsidRDefault="006265C7" w:rsidP="008B4BF4">
      <w:pPr>
        <w:pStyle w:val="ListParagraph"/>
        <w:numPr>
          <w:ilvl w:val="0"/>
          <w:numId w:val="55"/>
        </w:numPr>
        <w:spacing w:after="0" w:line="240" w:lineRule="auto"/>
        <w:rPr>
          <w:rFonts w:ascii="Arial" w:hAnsi="Arial" w:cs="Arial"/>
          <w:sz w:val="20"/>
          <w:szCs w:val="20"/>
        </w:rPr>
      </w:pPr>
      <w:hyperlink w:anchor="_Omaha_-_Local" w:history="1">
        <w:r w:rsidR="008B4BF4" w:rsidRPr="008B4BF4">
          <w:rPr>
            <w:rStyle w:val="Hyperlink"/>
            <w:rFonts w:ascii="Arial" w:hAnsi="Arial" w:cs="Arial"/>
            <w:sz w:val="20"/>
            <w:szCs w:val="20"/>
          </w:rPr>
          <w:t>Omaha - Local Information</w:t>
        </w:r>
      </w:hyperlink>
    </w:p>
    <w:p w14:paraId="1E8BB6E0" w14:textId="09B1635D" w:rsidR="008B4BF4" w:rsidRDefault="008B4BF4" w:rsidP="008B4BF4">
      <w:pPr>
        <w:spacing w:after="0" w:line="240" w:lineRule="auto"/>
        <w:rPr>
          <w:rFonts w:ascii="Arial" w:hAnsi="Arial" w:cs="Arial"/>
          <w:sz w:val="20"/>
          <w:szCs w:val="20"/>
        </w:rPr>
      </w:pPr>
    </w:p>
    <w:p w14:paraId="753D8B59" w14:textId="40A6279B" w:rsidR="008B4BF4" w:rsidRPr="008B4BF4" w:rsidRDefault="006265C7" w:rsidP="008B4BF4">
      <w:pPr>
        <w:spacing w:after="0" w:line="240" w:lineRule="auto"/>
        <w:rPr>
          <w:rFonts w:ascii="Arial" w:hAnsi="Arial" w:cs="Arial"/>
          <w:sz w:val="20"/>
          <w:szCs w:val="20"/>
        </w:rPr>
      </w:pPr>
      <w:hyperlink w:anchor="_Appendix_E:_" w:history="1">
        <w:r w:rsidR="008B4BF4" w:rsidRPr="008B4BF4">
          <w:rPr>
            <w:rStyle w:val="Hyperlink"/>
            <w:rFonts w:ascii="Arial" w:hAnsi="Arial" w:cs="Arial"/>
            <w:sz w:val="20"/>
            <w:szCs w:val="20"/>
          </w:rPr>
          <w:t>Appendix A:  Internship Admissions, Support, and Initial Placement Data</w:t>
        </w:r>
      </w:hyperlink>
    </w:p>
    <w:p w14:paraId="39584C7D" w14:textId="77777777" w:rsidR="008B4BF4" w:rsidRPr="008B4BF4" w:rsidRDefault="008B4BF4" w:rsidP="008B4BF4">
      <w:pPr>
        <w:spacing w:after="0" w:line="240" w:lineRule="auto"/>
        <w:rPr>
          <w:rFonts w:ascii="Arial" w:hAnsi="Arial" w:cs="Arial"/>
          <w:sz w:val="20"/>
          <w:szCs w:val="20"/>
        </w:rPr>
      </w:pPr>
    </w:p>
    <w:p w14:paraId="1AB7C64F" w14:textId="77777777" w:rsidR="008B2D21" w:rsidRPr="009B7FFE" w:rsidRDefault="008B2D21" w:rsidP="008B2D21">
      <w:pPr>
        <w:spacing w:after="0" w:line="240" w:lineRule="auto"/>
        <w:rPr>
          <w:rFonts w:ascii="Arial" w:hAnsi="Arial" w:cs="Arial"/>
          <w:sz w:val="20"/>
          <w:szCs w:val="20"/>
        </w:rPr>
      </w:pPr>
      <w:bookmarkStart w:id="222" w:name="_Appendix_B:_"/>
      <w:bookmarkStart w:id="223" w:name="_Enter_Evaluation_Forms"/>
      <w:bookmarkStart w:id="224" w:name="_Appendix_C:_"/>
      <w:bookmarkStart w:id="225" w:name="_Descriptions_of_Ratings"/>
      <w:bookmarkStart w:id="226" w:name="_Sample_Primary_Rotation"/>
      <w:bookmarkStart w:id="227" w:name="_Sample_Assessment_Clinic"/>
      <w:bookmarkStart w:id="228" w:name="_Sample_Interprofessional_Core"/>
      <w:bookmarkStart w:id="229" w:name="_Appendix_D:_"/>
      <w:bookmarkStart w:id="230" w:name="_Excerpt_from_…"/>
      <w:bookmarkStart w:id="231" w:name="_Excerpt_from_…_1"/>
      <w:bookmarkStart w:id="232" w:name="_Excerpt_from_…_2"/>
      <w:bookmarkEnd w:id="222"/>
      <w:bookmarkEnd w:id="223"/>
      <w:bookmarkEnd w:id="224"/>
      <w:bookmarkEnd w:id="225"/>
      <w:bookmarkEnd w:id="226"/>
      <w:bookmarkEnd w:id="227"/>
      <w:bookmarkEnd w:id="228"/>
      <w:bookmarkEnd w:id="229"/>
      <w:bookmarkEnd w:id="230"/>
      <w:bookmarkEnd w:id="231"/>
      <w:bookmarkEnd w:id="232"/>
    </w:p>
    <w:p w14:paraId="07EDD488" w14:textId="77777777" w:rsidR="00BE3AE4" w:rsidRPr="009B7FFE" w:rsidRDefault="006265C7" w:rsidP="00BE3AE4">
      <w:pPr>
        <w:spacing w:after="0" w:line="240" w:lineRule="auto"/>
        <w:rPr>
          <w:rFonts w:ascii="Arial" w:hAnsi="Arial" w:cs="Arial"/>
          <w:sz w:val="20"/>
          <w:szCs w:val="20"/>
        </w:rPr>
      </w:pPr>
      <w:hyperlink w:anchor="_Table_of_Content" w:history="1">
        <w:r w:rsidR="00BE3AE4" w:rsidRPr="009B7FFE">
          <w:rPr>
            <w:rStyle w:val="Hyperlink"/>
            <w:rFonts w:ascii="Arial" w:hAnsi="Arial" w:cs="Arial"/>
            <w:sz w:val="20"/>
            <w:szCs w:val="20"/>
          </w:rPr>
          <w:t>Table of Content Links</w:t>
        </w:r>
      </w:hyperlink>
    </w:p>
    <w:p w14:paraId="49FF162F" w14:textId="77777777" w:rsidR="00BE3AE4" w:rsidRDefault="006265C7" w:rsidP="00BE3AE4">
      <w:pPr>
        <w:spacing w:after="0" w:line="240" w:lineRule="auto"/>
        <w:rPr>
          <w:rStyle w:val="Hyperlink"/>
          <w:rFonts w:ascii="Arial" w:hAnsi="Arial" w:cs="Arial"/>
          <w:sz w:val="20"/>
          <w:szCs w:val="20"/>
        </w:rPr>
      </w:pPr>
      <w:hyperlink w:anchor="_top" w:history="1">
        <w:r w:rsidR="00BE3AE4" w:rsidRPr="009B7FFE">
          <w:rPr>
            <w:rStyle w:val="Hyperlink"/>
            <w:rFonts w:ascii="Arial" w:hAnsi="Arial" w:cs="Arial"/>
            <w:sz w:val="20"/>
            <w:szCs w:val="20"/>
          </w:rPr>
          <w:t>Top of the Document</w:t>
        </w:r>
      </w:hyperlink>
    </w:p>
    <w:p w14:paraId="7461A818" w14:textId="77777777" w:rsidR="008B2D21" w:rsidRPr="009B7FFE" w:rsidRDefault="008B2D21" w:rsidP="008B2D21">
      <w:pPr>
        <w:spacing w:after="0" w:line="240" w:lineRule="auto"/>
        <w:rPr>
          <w:rFonts w:ascii="Arial" w:hAnsi="Arial" w:cs="Arial"/>
          <w:sz w:val="20"/>
          <w:szCs w:val="20"/>
        </w:rPr>
      </w:pPr>
    </w:p>
    <w:p w14:paraId="78C4A440" w14:textId="77777777" w:rsidR="00BA2278" w:rsidRPr="009B7FFE" w:rsidRDefault="00BA2278">
      <w:pPr>
        <w:rPr>
          <w:rStyle w:val="Hyperlink"/>
          <w:rFonts w:ascii="Arial" w:hAnsi="Arial" w:cs="Arial"/>
          <w:iCs/>
          <w:sz w:val="20"/>
          <w:szCs w:val="20"/>
        </w:rPr>
      </w:pPr>
      <w:r w:rsidRPr="009B7FFE">
        <w:rPr>
          <w:rStyle w:val="Hyperlink"/>
          <w:rFonts w:ascii="Arial" w:hAnsi="Arial" w:cs="Arial"/>
          <w:iCs/>
          <w:sz w:val="20"/>
          <w:szCs w:val="20"/>
        </w:rPr>
        <w:br w:type="page"/>
      </w:r>
    </w:p>
    <w:p w14:paraId="5354B7A5" w14:textId="77777777" w:rsidR="008B4BF4" w:rsidRPr="009B7FFE" w:rsidRDefault="006265C7" w:rsidP="008B4BF4">
      <w:pPr>
        <w:spacing w:after="0" w:line="240" w:lineRule="auto"/>
        <w:rPr>
          <w:rFonts w:ascii="Arial" w:hAnsi="Arial" w:cs="Arial"/>
          <w:sz w:val="20"/>
          <w:szCs w:val="20"/>
        </w:rPr>
      </w:pPr>
      <w:hyperlink w:anchor="_Table_of_Content" w:history="1">
        <w:r w:rsidR="008B4BF4" w:rsidRPr="009B7FFE">
          <w:rPr>
            <w:rStyle w:val="Hyperlink"/>
            <w:rFonts w:ascii="Arial" w:hAnsi="Arial" w:cs="Arial"/>
            <w:sz w:val="20"/>
            <w:szCs w:val="20"/>
          </w:rPr>
          <w:t>Table of Content Links</w:t>
        </w:r>
      </w:hyperlink>
    </w:p>
    <w:p w14:paraId="741627A7" w14:textId="77777777" w:rsidR="008B4BF4" w:rsidRDefault="006265C7" w:rsidP="008B4BF4">
      <w:pPr>
        <w:spacing w:after="0" w:line="240" w:lineRule="auto"/>
        <w:rPr>
          <w:rStyle w:val="Hyperlink"/>
          <w:rFonts w:ascii="Arial" w:hAnsi="Arial" w:cs="Arial"/>
          <w:sz w:val="20"/>
          <w:szCs w:val="20"/>
        </w:rPr>
      </w:pPr>
      <w:hyperlink w:anchor="_top" w:history="1">
        <w:r w:rsidR="008B4BF4" w:rsidRPr="009B7FFE">
          <w:rPr>
            <w:rStyle w:val="Hyperlink"/>
            <w:rFonts w:ascii="Arial" w:hAnsi="Arial" w:cs="Arial"/>
            <w:sz w:val="20"/>
            <w:szCs w:val="20"/>
          </w:rPr>
          <w:t>Top of the Document</w:t>
        </w:r>
      </w:hyperlink>
    </w:p>
    <w:p w14:paraId="10FC3565" w14:textId="77777777" w:rsidR="008B4BF4" w:rsidRPr="009B7FFE" w:rsidRDefault="008B4BF4" w:rsidP="008B4BF4">
      <w:pPr>
        <w:spacing w:after="0" w:line="240" w:lineRule="auto"/>
        <w:rPr>
          <w:rFonts w:ascii="Arial" w:hAnsi="Arial" w:cs="Arial"/>
          <w:sz w:val="20"/>
          <w:szCs w:val="20"/>
        </w:rPr>
      </w:pPr>
    </w:p>
    <w:p w14:paraId="2D95EA6A" w14:textId="3D99535B" w:rsidR="00F229EF" w:rsidRPr="00202470" w:rsidRDefault="00F229EF" w:rsidP="00F229EF">
      <w:pPr>
        <w:pStyle w:val="Heading1"/>
        <w:rPr>
          <w:rFonts w:cs="Arial"/>
          <w:sz w:val="28"/>
          <w:szCs w:val="28"/>
        </w:rPr>
      </w:pPr>
      <w:bookmarkStart w:id="233" w:name="_Appendix_E:_"/>
      <w:bookmarkStart w:id="234" w:name="_Appendix_A:_"/>
      <w:bookmarkEnd w:id="233"/>
      <w:bookmarkEnd w:id="234"/>
      <w:r w:rsidRPr="00202470">
        <w:rPr>
          <w:rFonts w:cs="Arial"/>
          <w:sz w:val="28"/>
          <w:szCs w:val="28"/>
          <w:lang w:val="en-US"/>
        </w:rPr>
        <w:t xml:space="preserve">Appendix </w:t>
      </w:r>
      <w:r w:rsidR="00A11CB5">
        <w:rPr>
          <w:rFonts w:cs="Arial"/>
          <w:sz w:val="28"/>
          <w:szCs w:val="28"/>
          <w:lang w:val="en-US"/>
        </w:rPr>
        <w:t>A</w:t>
      </w:r>
      <w:r w:rsidRPr="00202470">
        <w:rPr>
          <w:rFonts w:cs="Arial"/>
          <w:sz w:val="28"/>
          <w:szCs w:val="28"/>
          <w:lang w:val="en-US"/>
        </w:rPr>
        <w:t xml:space="preserve">:  Internship Admissions, Support, </w:t>
      </w:r>
      <w:r w:rsidR="00202470">
        <w:rPr>
          <w:rFonts w:cs="Arial"/>
          <w:sz w:val="28"/>
          <w:szCs w:val="28"/>
          <w:lang w:val="en-US"/>
        </w:rPr>
        <w:t xml:space="preserve">and </w:t>
      </w:r>
      <w:r w:rsidRPr="00202470">
        <w:rPr>
          <w:rFonts w:cs="Arial"/>
          <w:sz w:val="28"/>
          <w:szCs w:val="28"/>
          <w:lang w:val="en-US"/>
        </w:rPr>
        <w:t>Initial Placement Data</w:t>
      </w:r>
      <w:r w:rsidRPr="00202470">
        <w:rPr>
          <w:rFonts w:cs="Arial"/>
          <w:sz w:val="28"/>
          <w:szCs w:val="28"/>
        </w:rPr>
        <w:t xml:space="preserve"> </w:t>
      </w:r>
    </w:p>
    <w:p w14:paraId="7FC52B79" w14:textId="77777777" w:rsidR="003C1410" w:rsidRPr="009B7FFE" w:rsidRDefault="003C1410" w:rsidP="006B3A11">
      <w:pPr>
        <w:spacing w:after="0" w:line="240" w:lineRule="auto"/>
        <w:rPr>
          <w:rFonts w:ascii="Arial" w:hAnsi="Arial" w:cs="Arial"/>
          <w:sz w:val="20"/>
          <w:szCs w:val="20"/>
        </w:rPr>
      </w:pPr>
    </w:p>
    <w:p w14:paraId="3643AED0" w14:textId="77777777" w:rsidR="00D15A4C" w:rsidRPr="009B7FFE" w:rsidRDefault="00D15A4C" w:rsidP="00D15A4C">
      <w:pPr>
        <w:jc w:val="center"/>
        <w:rPr>
          <w:rFonts w:ascii="Arial" w:hAnsi="Arial" w:cs="Arial"/>
          <w:sz w:val="20"/>
          <w:szCs w:val="20"/>
        </w:rPr>
      </w:pPr>
      <w:r w:rsidRPr="009B7FFE">
        <w:rPr>
          <w:rFonts w:ascii="Arial" w:hAnsi="Arial" w:cs="Arial"/>
          <w:sz w:val="20"/>
          <w:szCs w:val="20"/>
        </w:rPr>
        <w:t>INTERNSHIP PROGRAM TABLES</w:t>
      </w:r>
    </w:p>
    <w:p w14:paraId="5D962572" w14:textId="00144D60" w:rsidR="00D15A4C" w:rsidRPr="009B7FFE" w:rsidRDefault="00D15A4C" w:rsidP="00D15A4C">
      <w:pPr>
        <w:jc w:val="center"/>
        <w:rPr>
          <w:rFonts w:ascii="Arial" w:hAnsi="Arial" w:cs="Arial"/>
          <w:sz w:val="20"/>
          <w:szCs w:val="20"/>
        </w:rPr>
      </w:pPr>
      <w:r w:rsidRPr="009B7FFE">
        <w:rPr>
          <w:rFonts w:ascii="Arial" w:hAnsi="Arial" w:cs="Arial"/>
          <w:sz w:val="20"/>
          <w:szCs w:val="20"/>
        </w:rPr>
        <w:t>Date Program Tables are updated:</w:t>
      </w:r>
      <w:r w:rsidR="00245F28">
        <w:rPr>
          <w:rFonts w:ascii="Arial" w:hAnsi="Arial" w:cs="Arial"/>
          <w:sz w:val="20"/>
          <w:szCs w:val="20"/>
        </w:rPr>
        <w:t xml:space="preserve"> July 2018</w:t>
      </w:r>
    </w:p>
    <w:p w14:paraId="642775FB" w14:textId="77777777" w:rsidR="00D15A4C" w:rsidRPr="009B7FFE" w:rsidRDefault="00D15A4C" w:rsidP="00D15A4C">
      <w:pPr>
        <w:jc w:val="center"/>
        <w:rPr>
          <w:rFonts w:ascii="Arial" w:hAnsi="Arial" w:cs="Arial"/>
          <w:sz w:val="20"/>
          <w:szCs w:val="20"/>
        </w:rPr>
      </w:pPr>
      <w:r w:rsidRPr="009B7FFE">
        <w:rPr>
          <w:rFonts w:ascii="Arial" w:hAnsi="Arial" w:cs="Arial"/>
          <w:sz w:val="20"/>
          <w:szCs w:val="20"/>
        </w:rPr>
        <w:t>Internship Program Admissions</w:t>
      </w:r>
    </w:p>
    <w:p w14:paraId="58E609C8" w14:textId="77777777" w:rsidR="00D15A4C" w:rsidRPr="009B7FFE" w:rsidRDefault="00D15A4C" w:rsidP="00D15A4C">
      <w:pPr>
        <w:pStyle w:val="NormalWeb"/>
        <w:spacing w:after="0" w:afterAutospacing="0"/>
        <w:rPr>
          <w:rFonts w:ascii="Arial" w:hAnsi="Arial" w:cs="Arial"/>
          <w:b/>
          <w:i/>
          <w:noProof/>
          <w:sz w:val="20"/>
          <w:szCs w:val="20"/>
        </w:rPr>
      </w:pPr>
      <w:r w:rsidRPr="009B7FFE">
        <w:rPr>
          <w:rFonts w:ascii="Arial" w:hAnsi="Arial" w:cs="Arial"/>
          <w:b/>
          <w:i/>
          <w:noProof/>
          <w:sz w:val="20"/>
          <w:szCs w:val="20"/>
        </w:rPr>
        <w:t>Brief Description:</w:t>
      </w:r>
    </w:p>
    <w:p w14:paraId="0C121134" w14:textId="77777777" w:rsidR="00D15A4C" w:rsidRPr="009B7FFE" w:rsidRDefault="00D15A4C" w:rsidP="00D15A4C">
      <w:pPr>
        <w:pStyle w:val="NormalWeb"/>
        <w:spacing w:after="0" w:afterAutospacing="0"/>
        <w:rPr>
          <w:rFonts w:ascii="Arial" w:hAnsi="Arial" w:cs="Arial"/>
          <w:noProof/>
          <w:sz w:val="20"/>
          <w:szCs w:val="20"/>
        </w:rPr>
      </w:pPr>
    </w:p>
    <w:p w14:paraId="2C2ABFAC" w14:textId="77777777" w:rsidR="00D15A4C" w:rsidRPr="009B7FFE" w:rsidRDefault="00D15A4C" w:rsidP="00D15A4C">
      <w:pPr>
        <w:pStyle w:val="NormalWeb"/>
        <w:spacing w:after="0" w:afterAutospacing="0"/>
        <w:rPr>
          <w:rFonts w:ascii="Arial" w:hAnsi="Arial" w:cs="Arial"/>
          <w:noProof/>
          <w:sz w:val="20"/>
          <w:szCs w:val="20"/>
        </w:rPr>
      </w:pPr>
      <w:r w:rsidRPr="009B7FFE">
        <w:rPr>
          <w:rFonts w:ascii="Arial" w:hAnsi="Arial" w:cs="Arial"/>
          <w:noProof/>
          <w:sz w:val="20"/>
          <w:szCs w:val="20"/>
        </w:rPr>
        <w:t xml:space="preserve">The overal aim of the NWI Doctoral Internship in Clinical Psychology Training Program is to develop competent, well-rounded psychologists prepared for independent practice as “excellent generalists” in rural America, preferably within the VA.  </w:t>
      </w:r>
      <w:r w:rsidRPr="009B7FFE">
        <w:rPr>
          <w:rFonts w:ascii="Arial" w:hAnsi="Arial" w:cs="Arial"/>
          <w:sz w:val="20"/>
          <w:szCs w:val="20"/>
        </w:rPr>
        <w:t xml:space="preserve">This requires psychologists to be able to competently function within interprofessional collaborative teams, to utilize theoretically informed, </w:t>
      </w:r>
      <w:r w:rsidRPr="009B7FFE">
        <w:rPr>
          <w:rFonts w:ascii="Arial" w:hAnsi="Arial" w:cs="Arial"/>
          <w:noProof/>
          <w:sz w:val="20"/>
          <w:szCs w:val="20"/>
        </w:rPr>
        <w:t xml:space="preserve">evidence-supported (and preferably </w:t>
      </w:r>
      <w:r w:rsidRPr="009B7FFE">
        <w:rPr>
          <w:rFonts w:ascii="Arial" w:hAnsi="Arial" w:cs="Arial"/>
          <w:sz w:val="20"/>
          <w:szCs w:val="20"/>
        </w:rPr>
        <w:t>evidence-based</w:t>
      </w:r>
      <w:r w:rsidRPr="009B7FFE">
        <w:rPr>
          <w:rFonts w:ascii="Arial" w:hAnsi="Arial" w:cs="Arial"/>
          <w:noProof/>
          <w:sz w:val="20"/>
          <w:szCs w:val="20"/>
        </w:rPr>
        <w:t>)</w:t>
      </w:r>
      <w:r w:rsidRPr="009B7FFE">
        <w:rPr>
          <w:rFonts w:ascii="Arial" w:hAnsi="Arial" w:cs="Arial"/>
          <w:sz w:val="20"/>
          <w:szCs w:val="20"/>
        </w:rPr>
        <w:t xml:space="preserve"> practices, while also having the ability to think critically when addressing areas of limited research. </w:t>
      </w:r>
    </w:p>
    <w:p w14:paraId="7F0803C5" w14:textId="77777777" w:rsidR="00D15A4C" w:rsidRPr="009B7FFE" w:rsidRDefault="00D15A4C" w:rsidP="00D15A4C">
      <w:pPr>
        <w:pStyle w:val="NormalWeb"/>
        <w:spacing w:after="0" w:afterAutospacing="0"/>
        <w:rPr>
          <w:rFonts w:ascii="Arial" w:hAnsi="Arial" w:cs="Arial"/>
          <w:noProof/>
          <w:sz w:val="20"/>
          <w:szCs w:val="20"/>
        </w:rPr>
      </w:pPr>
    </w:p>
    <w:p w14:paraId="7185980C" w14:textId="2F7DF2B9" w:rsidR="00D15A4C" w:rsidRPr="009B7FFE" w:rsidRDefault="00D15A4C" w:rsidP="00D15A4C">
      <w:pPr>
        <w:pStyle w:val="NormalWeb"/>
        <w:spacing w:after="0" w:afterAutospacing="0"/>
        <w:rPr>
          <w:rFonts w:ascii="Arial" w:hAnsi="Arial" w:cs="Arial"/>
          <w:noProof/>
          <w:sz w:val="20"/>
          <w:szCs w:val="20"/>
        </w:rPr>
      </w:pPr>
      <w:r w:rsidRPr="009B7FFE">
        <w:rPr>
          <w:rFonts w:ascii="Arial" w:hAnsi="Arial" w:cs="Arial"/>
          <w:noProof/>
          <w:sz w:val="20"/>
          <w:szCs w:val="20"/>
        </w:rPr>
        <w:t xml:space="preserve">There are </w:t>
      </w:r>
      <w:r w:rsidR="003A60A2">
        <w:rPr>
          <w:rFonts w:ascii="Arial" w:hAnsi="Arial" w:cs="Arial"/>
          <w:noProof/>
          <w:sz w:val="20"/>
          <w:szCs w:val="20"/>
        </w:rPr>
        <w:t>three</w:t>
      </w:r>
      <w:r w:rsidR="003A60A2" w:rsidRPr="009B7FFE">
        <w:rPr>
          <w:rFonts w:ascii="Arial" w:hAnsi="Arial" w:cs="Arial"/>
          <w:noProof/>
          <w:sz w:val="20"/>
          <w:szCs w:val="20"/>
        </w:rPr>
        <w:t xml:space="preserve"> </w:t>
      </w:r>
      <w:r w:rsidRPr="009B7FFE">
        <w:rPr>
          <w:rFonts w:ascii="Arial" w:hAnsi="Arial" w:cs="Arial"/>
          <w:noProof/>
          <w:sz w:val="20"/>
          <w:szCs w:val="20"/>
        </w:rPr>
        <w:t>training tracks</w:t>
      </w:r>
      <w:r w:rsidR="003A60A2">
        <w:rPr>
          <w:rFonts w:ascii="Arial" w:hAnsi="Arial" w:cs="Arial"/>
          <w:noProof/>
          <w:sz w:val="20"/>
          <w:szCs w:val="20"/>
        </w:rPr>
        <w:t xml:space="preserve"> (with a potential fourth if funded)</w:t>
      </w:r>
      <w:r w:rsidRPr="009B7FFE">
        <w:rPr>
          <w:rFonts w:ascii="Arial" w:hAnsi="Arial" w:cs="Arial"/>
          <w:noProof/>
          <w:sz w:val="20"/>
          <w:szCs w:val="20"/>
        </w:rPr>
        <w:t>:</w:t>
      </w:r>
    </w:p>
    <w:p w14:paraId="2D26EB63" w14:textId="77777777" w:rsidR="00D15A4C" w:rsidRPr="000E1690" w:rsidRDefault="00D15A4C" w:rsidP="00D15A4C">
      <w:pPr>
        <w:pStyle w:val="NormalWeb"/>
        <w:spacing w:after="0" w:afterAutospacing="0"/>
        <w:rPr>
          <w:rFonts w:ascii="Arial" w:hAnsi="Arial" w:cs="Arial"/>
          <w:noProof/>
          <w:sz w:val="20"/>
          <w:szCs w:val="20"/>
        </w:rPr>
      </w:pPr>
    </w:p>
    <w:p w14:paraId="49210583" w14:textId="6755EC92" w:rsidR="00D15A4C" w:rsidRPr="008F5784" w:rsidRDefault="008F5784" w:rsidP="008F5784">
      <w:pPr>
        <w:spacing w:after="0" w:line="240" w:lineRule="auto"/>
        <w:ind w:firstLine="720"/>
        <w:rPr>
          <w:rFonts w:ascii="Arial" w:hAnsi="Arial" w:cs="Arial"/>
          <w:b/>
          <w:color w:val="000000"/>
          <w:sz w:val="20"/>
          <w:szCs w:val="20"/>
        </w:rPr>
      </w:pPr>
      <w:r>
        <w:rPr>
          <w:rFonts w:ascii="Arial" w:hAnsi="Arial" w:cs="Arial"/>
          <w:b/>
          <w:color w:val="000000"/>
          <w:sz w:val="20"/>
          <w:szCs w:val="20"/>
        </w:rPr>
        <w:t xml:space="preserve">1) </w:t>
      </w:r>
      <w:r w:rsidR="00D15A4C" w:rsidRPr="008F5784">
        <w:rPr>
          <w:rFonts w:ascii="Arial" w:hAnsi="Arial" w:cs="Arial"/>
          <w:b/>
          <w:color w:val="000000"/>
          <w:sz w:val="20"/>
          <w:szCs w:val="20"/>
        </w:rPr>
        <w:t>Track 221713 – “NWI – Rotation Based – Grand Island VA”</w:t>
      </w:r>
    </w:p>
    <w:p w14:paraId="12DD568C" w14:textId="7500CD6D" w:rsidR="00D15A4C" w:rsidRPr="000E1690" w:rsidRDefault="008F5784" w:rsidP="008F5784">
      <w:pPr>
        <w:spacing w:after="0" w:line="240" w:lineRule="auto"/>
        <w:ind w:firstLine="720"/>
        <w:rPr>
          <w:rFonts w:ascii="Arial" w:hAnsi="Arial" w:cs="Arial"/>
          <w:b/>
          <w:color w:val="000000"/>
          <w:sz w:val="20"/>
          <w:szCs w:val="20"/>
        </w:rPr>
      </w:pPr>
      <w:r>
        <w:rPr>
          <w:rFonts w:ascii="Arial" w:hAnsi="Arial" w:cs="Arial"/>
          <w:b/>
          <w:color w:val="000000"/>
          <w:sz w:val="20"/>
          <w:szCs w:val="20"/>
        </w:rPr>
        <w:t xml:space="preserve">2) </w:t>
      </w:r>
      <w:r w:rsidR="00D15A4C" w:rsidRPr="000E1690">
        <w:rPr>
          <w:rFonts w:ascii="Arial" w:hAnsi="Arial" w:cs="Arial"/>
          <w:b/>
          <w:color w:val="000000"/>
          <w:sz w:val="20"/>
          <w:szCs w:val="20"/>
        </w:rPr>
        <w:t>Track 221714 – “NWI – Rotation Based – Lincoln VA”</w:t>
      </w:r>
    </w:p>
    <w:p w14:paraId="35D8264B" w14:textId="63D75B7C" w:rsidR="000E1690" w:rsidRPr="008F5784" w:rsidRDefault="008F5784" w:rsidP="00662E26">
      <w:pPr>
        <w:spacing w:after="0" w:line="240" w:lineRule="auto"/>
        <w:ind w:firstLine="720"/>
        <w:rPr>
          <w:rFonts w:ascii="Arial" w:hAnsi="Arial" w:cs="Arial"/>
          <w:b/>
          <w:color w:val="000000"/>
          <w:sz w:val="20"/>
          <w:szCs w:val="20"/>
        </w:rPr>
      </w:pPr>
      <w:r>
        <w:rPr>
          <w:rFonts w:ascii="Arial" w:hAnsi="Arial" w:cs="Arial"/>
          <w:b/>
          <w:color w:val="000000"/>
          <w:sz w:val="20"/>
          <w:szCs w:val="20"/>
        </w:rPr>
        <w:t xml:space="preserve">3) </w:t>
      </w:r>
      <w:r w:rsidR="00D15A4C" w:rsidRPr="008F5784">
        <w:rPr>
          <w:rFonts w:ascii="Arial" w:hAnsi="Arial" w:cs="Arial"/>
          <w:b/>
          <w:color w:val="000000"/>
          <w:sz w:val="20"/>
          <w:szCs w:val="20"/>
        </w:rPr>
        <w:t>Track 221715 – “NWI – NO Rotations – Rural Norfolk CBOC”</w:t>
      </w:r>
    </w:p>
    <w:p w14:paraId="0FB467D7" w14:textId="41BE8B61" w:rsidR="000E1690" w:rsidRPr="008F5784" w:rsidRDefault="008F5784" w:rsidP="008F5784">
      <w:pPr>
        <w:spacing w:after="0" w:line="240" w:lineRule="auto"/>
        <w:ind w:firstLine="720"/>
        <w:rPr>
          <w:rFonts w:ascii="Arial" w:hAnsi="Arial" w:cs="Arial"/>
          <w:b/>
          <w:color w:val="000000"/>
          <w:sz w:val="20"/>
          <w:szCs w:val="20"/>
        </w:rPr>
      </w:pPr>
      <w:r>
        <w:rPr>
          <w:rFonts w:ascii="Arial" w:hAnsi="Arial" w:cs="Arial"/>
          <w:b/>
          <w:color w:val="000000"/>
          <w:sz w:val="20"/>
          <w:szCs w:val="20"/>
        </w:rPr>
        <w:t xml:space="preserve">4) </w:t>
      </w:r>
      <w:r w:rsidR="000E1690" w:rsidRPr="008F5784">
        <w:rPr>
          <w:rFonts w:ascii="Arial" w:hAnsi="Arial" w:cs="Arial"/>
          <w:b/>
          <w:color w:val="000000"/>
          <w:sz w:val="20"/>
          <w:szCs w:val="20"/>
        </w:rPr>
        <w:t xml:space="preserve">Track 221711 – </w:t>
      </w:r>
      <w:r w:rsidR="000E1690" w:rsidRPr="00662E26">
        <w:rPr>
          <w:rFonts w:ascii="Arial" w:hAnsi="Arial" w:cs="Arial"/>
          <w:b/>
          <w:bCs/>
          <w:color w:val="000000"/>
          <w:sz w:val="20"/>
          <w:szCs w:val="20"/>
        </w:rPr>
        <w:t>“NWI</w:t>
      </w:r>
      <w:r w:rsidR="000E1690" w:rsidRPr="00662E26">
        <w:rPr>
          <w:rFonts w:ascii="Arial" w:hAnsi="Arial" w:cs="Arial"/>
          <w:b/>
          <w:bCs/>
          <w:sz w:val="20"/>
          <w:szCs w:val="20"/>
        </w:rPr>
        <w:t xml:space="preserve"> – Rotation Based – Rural Outpt Emphasis Omaha”</w:t>
      </w:r>
      <w:r w:rsidR="003A60A2">
        <w:rPr>
          <w:rFonts w:ascii="Arial" w:hAnsi="Arial" w:cs="Arial"/>
          <w:b/>
          <w:bCs/>
          <w:sz w:val="20"/>
          <w:szCs w:val="20"/>
        </w:rPr>
        <w:t xml:space="preserve"> (if funded)</w:t>
      </w:r>
    </w:p>
    <w:p w14:paraId="5A369C7B" w14:textId="77777777" w:rsidR="00D15A4C" w:rsidRPr="009B7FFE" w:rsidRDefault="00D15A4C" w:rsidP="00D15A4C">
      <w:pPr>
        <w:pStyle w:val="NormalWeb"/>
        <w:spacing w:after="0" w:afterAutospacing="0"/>
        <w:rPr>
          <w:rFonts w:ascii="Arial" w:hAnsi="Arial" w:cs="Arial"/>
          <w:noProof/>
          <w:sz w:val="20"/>
          <w:szCs w:val="20"/>
        </w:rPr>
      </w:pPr>
    </w:p>
    <w:p w14:paraId="7C1DF51E" w14:textId="06EEBE4E" w:rsidR="00D15A4C" w:rsidRPr="009B7FFE" w:rsidRDefault="00D15A4C" w:rsidP="00D15A4C">
      <w:pPr>
        <w:spacing w:after="0" w:line="240" w:lineRule="auto"/>
        <w:rPr>
          <w:rFonts w:ascii="Arial" w:eastAsia="Times New Roman" w:hAnsi="Arial" w:cs="Arial"/>
          <w:sz w:val="20"/>
          <w:szCs w:val="20"/>
        </w:rPr>
      </w:pPr>
      <w:r w:rsidRPr="009B7FFE">
        <w:rPr>
          <w:rFonts w:ascii="Arial" w:eastAsia="Times New Roman" w:hAnsi="Arial" w:cs="Arial"/>
          <w:sz w:val="20"/>
          <w:szCs w:val="20"/>
        </w:rPr>
        <w:t>Applicants may choose to apply to</w:t>
      </w:r>
      <w:r w:rsidR="002B74F5">
        <w:rPr>
          <w:rFonts w:ascii="Arial" w:eastAsia="Times New Roman" w:hAnsi="Arial" w:cs="Arial"/>
          <w:sz w:val="20"/>
          <w:szCs w:val="20"/>
        </w:rPr>
        <w:t xml:space="preserve"> any combination of the four (4) </w:t>
      </w:r>
      <w:r w:rsidRPr="009B7FFE">
        <w:rPr>
          <w:rFonts w:ascii="Arial" w:eastAsia="Times New Roman" w:hAnsi="Arial" w:cs="Arial"/>
          <w:sz w:val="20"/>
          <w:szCs w:val="20"/>
        </w:rPr>
        <w:t>training tracks.  Applications are reviewed by the entire NWI training committee.  There is a single interview process with representatives from each of the three training sites, after which applicants who have interviewed rank (and are ranked by) each track separately.</w:t>
      </w:r>
    </w:p>
    <w:p w14:paraId="24518952" w14:textId="77777777" w:rsidR="00D15A4C" w:rsidRPr="009B7FFE" w:rsidRDefault="00D15A4C" w:rsidP="00D15A4C">
      <w:pPr>
        <w:spacing w:after="0" w:line="240" w:lineRule="auto"/>
        <w:rPr>
          <w:rFonts w:ascii="Arial" w:eastAsia="Times New Roman" w:hAnsi="Arial" w:cs="Arial"/>
          <w:sz w:val="20"/>
          <w:szCs w:val="20"/>
        </w:rPr>
      </w:pPr>
    </w:p>
    <w:p w14:paraId="670DC75C" w14:textId="36E4B526" w:rsidR="00D15A4C" w:rsidRPr="009B7FFE" w:rsidRDefault="00662E26" w:rsidP="00D15A4C">
      <w:pPr>
        <w:spacing w:after="0" w:line="240" w:lineRule="auto"/>
        <w:jc w:val="both"/>
        <w:rPr>
          <w:rFonts w:ascii="Arial" w:eastAsia="Times New Roman" w:hAnsi="Arial" w:cs="Arial"/>
          <w:sz w:val="20"/>
          <w:szCs w:val="20"/>
        </w:rPr>
      </w:pPr>
      <w:r w:rsidRPr="009B7FFE">
        <w:rPr>
          <w:rFonts w:ascii="Arial" w:eastAsia="Times New Roman" w:hAnsi="Arial" w:cs="Arial"/>
          <w:sz w:val="20"/>
          <w:szCs w:val="20"/>
        </w:rPr>
        <w:t xml:space="preserve">Applications are due on or before </w:t>
      </w:r>
      <w:r w:rsidR="003A60A2" w:rsidRPr="009B7FFE">
        <w:rPr>
          <w:rFonts w:ascii="Arial" w:eastAsia="Times New Roman" w:hAnsi="Arial" w:cs="Arial"/>
          <w:sz w:val="20"/>
          <w:szCs w:val="20"/>
        </w:rPr>
        <w:t>1</w:t>
      </w:r>
      <w:r w:rsidR="003A60A2">
        <w:rPr>
          <w:rFonts w:ascii="Arial" w:eastAsia="Times New Roman" w:hAnsi="Arial" w:cs="Arial"/>
          <w:sz w:val="20"/>
          <w:szCs w:val="20"/>
        </w:rPr>
        <w:t>1</w:t>
      </w:r>
      <w:r>
        <w:rPr>
          <w:rFonts w:ascii="Arial" w:eastAsia="Times New Roman" w:hAnsi="Arial" w:cs="Arial"/>
          <w:sz w:val="20"/>
          <w:szCs w:val="20"/>
        </w:rPr>
        <w:t>:59</w:t>
      </w:r>
      <w:r w:rsidRPr="009B7FFE">
        <w:rPr>
          <w:rFonts w:ascii="Arial" w:eastAsia="Times New Roman" w:hAnsi="Arial" w:cs="Arial"/>
          <w:sz w:val="20"/>
          <w:szCs w:val="20"/>
        </w:rPr>
        <w:t xml:space="preserve"> PM </w:t>
      </w:r>
      <w:r w:rsidR="003A60A2">
        <w:rPr>
          <w:rFonts w:ascii="Arial" w:eastAsia="Times New Roman" w:hAnsi="Arial" w:cs="Arial"/>
          <w:sz w:val="20"/>
          <w:szCs w:val="20"/>
        </w:rPr>
        <w:t>Eastern</w:t>
      </w:r>
      <w:r w:rsidR="003A60A2" w:rsidRPr="009B7FFE">
        <w:rPr>
          <w:rFonts w:ascii="Arial" w:eastAsia="Times New Roman" w:hAnsi="Arial" w:cs="Arial"/>
          <w:sz w:val="20"/>
          <w:szCs w:val="20"/>
        </w:rPr>
        <w:t xml:space="preserve"> </w:t>
      </w:r>
      <w:r w:rsidRPr="009B7FFE">
        <w:rPr>
          <w:rFonts w:ascii="Arial" w:eastAsia="Times New Roman" w:hAnsi="Arial" w:cs="Arial"/>
          <w:sz w:val="20"/>
          <w:szCs w:val="20"/>
        </w:rPr>
        <w:t>Standard Time (</w:t>
      </w:r>
      <w:r w:rsidR="003A60A2" w:rsidRPr="009B7FFE">
        <w:rPr>
          <w:rFonts w:ascii="Arial" w:eastAsia="Times New Roman" w:hAnsi="Arial" w:cs="Arial"/>
          <w:sz w:val="20"/>
          <w:szCs w:val="20"/>
        </w:rPr>
        <w:t>1</w:t>
      </w:r>
      <w:r w:rsidR="003A60A2">
        <w:rPr>
          <w:rFonts w:ascii="Arial" w:eastAsia="Times New Roman" w:hAnsi="Arial" w:cs="Arial"/>
          <w:sz w:val="20"/>
          <w:szCs w:val="20"/>
        </w:rPr>
        <w:t>0</w:t>
      </w:r>
      <w:r>
        <w:rPr>
          <w:rFonts w:ascii="Arial" w:eastAsia="Times New Roman" w:hAnsi="Arial" w:cs="Arial"/>
          <w:sz w:val="20"/>
          <w:szCs w:val="20"/>
        </w:rPr>
        <w:t>:59</w:t>
      </w:r>
      <w:r w:rsidRPr="009B7FFE">
        <w:rPr>
          <w:rFonts w:ascii="Arial" w:eastAsia="Times New Roman" w:hAnsi="Arial" w:cs="Arial"/>
          <w:sz w:val="20"/>
          <w:szCs w:val="20"/>
        </w:rPr>
        <w:t xml:space="preserve"> PM </w:t>
      </w:r>
      <w:r w:rsidR="003A60A2">
        <w:rPr>
          <w:rFonts w:ascii="Arial" w:eastAsia="Times New Roman" w:hAnsi="Arial" w:cs="Arial"/>
          <w:sz w:val="20"/>
          <w:szCs w:val="20"/>
        </w:rPr>
        <w:t>Central</w:t>
      </w:r>
      <w:r w:rsidR="003A60A2" w:rsidRPr="009B7FFE">
        <w:rPr>
          <w:rFonts w:ascii="Arial" w:eastAsia="Times New Roman" w:hAnsi="Arial" w:cs="Arial"/>
          <w:sz w:val="20"/>
          <w:szCs w:val="20"/>
        </w:rPr>
        <w:t xml:space="preserve"> </w:t>
      </w:r>
      <w:r w:rsidRPr="009B7FFE">
        <w:rPr>
          <w:rFonts w:ascii="Arial" w:eastAsia="Times New Roman" w:hAnsi="Arial" w:cs="Arial"/>
          <w:sz w:val="20"/>
          <w:szCs w:val="20"/>
        </w:rPr>
        <w:t xml:space="preserve">Standard Time) on </w:t>
      </w:r>
      <w:r w:rsidRPr="009B7FFE">
        <w:rPr>
          <w:rFonts w:ascii="Arial" w:eastAsia="Times New Roman" w:hAnsi="Arial" w:cs="Arial"/>
          <w:b/>
          <w:sz w:val="20"/>
          <w:szCs w:val="20"/>
        </w:rPr>
        <w:t xml:space="preserve">Monday, November </w:t>
      </w:r>
      <w:r>
        <w:rPr>
          <w:rFonts w:ascii="Arial" w:eastAsia="Times New Roman" w:hAnsi="Arial" w:cs="Arial"/>
          <w:b/>
          <w:sz w:val="20"/>
          <w:szCs w:val="20"/>
        </w:rPr>
        <w:t>12</w:t>
      </w:r>
      <w:r w:rsidRPr="009B7FFE">
        <w:rPr>
          <w:rFonts w:ascii="Arial" w:eastAsia="Times New Roman" w:hAnsi="Arial" w:cs="Arial"/>
          <w:b/>
          <w:sz w:val="20"/>
          <w:szCs w:val="20"/>
          <w:vertAlign w:val="superscript"/>
        </w:rPr>
        <w:t>th</w:t>
      </w:r>
      <w:r w:rsidRPr="009B7FFE">
        <w:rPr>
          <w:rFonts w:ascii="Arial" w:eastAsia="Times New Roman" w:hAnsi="Arial" w:cs="Arial"/>
          <w:b/>
          <w:sz w:val="20"/>
          <w:szCs w:val="20"/>
        </w:rPr>
        <w:t>, 20</w:t>
      </w:r>
      <w:r>
        <w:rPr>
          <w:rFonts w:ascii="Arial" w:eastAsia="Times New Roman" w:hAnsi="Arial" w:cs="Arial"/>
          <w:b/>
          <w:sz w:val="20"/>
          <w:szCs w:val="20"/>
        </w:rPr>
        <w:t>18</w:t>
      </w:r>
      <w:r w:rsidRPr="009B7FFE">
        <w:rPr>
          <w:rFonts w:ascii="Arial" w:eastAsia="Times New Roman" w:hAnsi="Arial" w:cs="Arial"/>
          <w:sz w:val="20"/>
          <w:szCs w:val="20"/>
        </w:rPr>
        <w:t>.  For the 20</w:t>
      </w:r>
      <w:r>
        <w:rPr>
          <w:rFonts w:ascii="Arial" w:eastAsia="Times New Roman" w:hAnsi="Arial" w:cs="Arial"/>
          <w:sz w:val="20"/>
          <w:szCs w:val="20"/>
        </w:rPr>
        <w:t>19-20</w:t>
      </w:r>
      <w:r w:rsidRPr="009B7FFE">
        <w:rPr>
          <w:rFonts w:ascii="Arial" w:eastAsia="Times New Roman" w:hAnsi="Arial" w:cs="Arial"/>
          <w:sz w:val="20"/>
          <w:szCs w:val="20"/>
        </w:rPr>
        <w:t xml:space="preserve"> training year, on-site interviews will likely be held on January </w:t>
      </w:r>
      <w:r>
        <w:rPr>
          <w:rFonts w:ascii="Arial" w:eastAsia="Times New Roman" w:hAnsi="Arial" w:cs="Arial"/>
          <w:sz w:val="20"/>
          <w:szCs w:val="20"/>
        </w:rPr>
        <w:t>3</w:t>
      </w:r>
      <w:r w:rsidRPr="00B26E6D">
        <w:rPr>
          <w:rFonts w:ascii="Arial" w:eastAsia="Times New Roman" w:hAnsi="Arial" w:cs="Arial"/>
          <w:sz w:val="20"/>
          <w:szCs w:val="20"/>
          <w:vertAlign w:val="superscript"/>
        </w:rPr>
        <w:t>rd</w:t>
      </w:r>
      <w:r>
        <w:rPr>
          <w:rFonts w:ascii="Arial" w:eastAsia="Times New Roman" w:hAnsi="Arial" w:cs="Arial"/>
          <w:sz w:val="20"/>
          <w:szCs w:val="20"/>
        </w:rPr>
        <w:t xml:space="preserve"> </w:t>
      </w:r>
      <w:r w:rsidRPr="009B7FFE">
        <w:rPr>
          <w:rFonts w:ascii="Arial" w:eastAsia="Times New Roman" w:hAnsi="Arial" w:cs="Arial"/>
          <w:sz w:val="20"/>
          <w:szCs w:val="20"/>
        </w:rPr>
        <w:t xml:space="preserve">and </w:t>
      </w:r>
      <w:r>
        <w:rPr>
          <w:rFonts w:ascii="Arial" w:eastAsia="Times New Roman" w:hAnsi="Arial" w:cs="Arial"/>
          <w:sz w:val="20"/>
          <w:szCs w:val="20"/>
        </w:rPr>
        <w:t>4th</w:t>
      </w:r>
      <w:r w:rsidRPr="009B7FFE">
        <w:rPr>
          <w:rFonts w:ascii="Arial" w:eastAsia="Times New Roman" w:hAnsi="Arial" w:cs="Arial"/>
          <w:sz w:val="20"/>
          <w:szCs w:val="20"/>
        </w:rPr>
        <w:t>, 20</w:t>
      </w:r>
      <w:r>
        <w:rPr>
          <w:rFonts w:ascii="Arial" w:eastAsia="Times New Roman" w:hAnsi="Arial" w:cs="Arial"/>
          <w:sz w:val="20"/>
          <w:szCs w:val="20"/>
        </w:rPr>
        <w:t>20</w:t>
      </w:r>
      <w:r w:rsidRPr="009B7FFE">
        <w:rPr>
          <w:rFonts w:ascii="Arial" w:eastAsia="Times New Roman" w:hAnsi="Arial" w:cs="Arial"/>
          <w:sz w:val="20"/>
          <w:szCs w:val="20"/>
        </w:rPr>
        <w:t xml:space="preserve"> (and depending on the number of applicants invited to interview possibly also on January </w:t>
      </w:r>
      <w:r>
        <w:rPr>
          <w:rFonts w:ascii="Arial" w:eastAsia="Times New Roman" w:hAnsi="Arial" w:cs="Arial"/>
          <w:sz w:val="20"/>
          <w:szCs w:val="20"/>
        </w:rPr>
        <w:t>7</w:t>
      </w:r>
      <w:r w:rsidRPr="009B7FFE">
        <w:rPr>
          <w:rFonts w:ascii="Arial" w:eastAsia="Times New Roman" w:hAnsi="Arial" w:cs="Arial"/>
          <w:sz w:val="20"/>
          <w:szCs w:val="20"/>
          <w:vertAlign w:val="superscript"/>
        </w:rPr>
        <w:t>th</w:t>
      </w:r>
      <w:r w:rsidRPr="009B7FFE">
        <w:rPr>
          <w:rFonts w:ascii="Arial" w:eastAsia="Times New Roman" w:hAnsi="Arial" w:cs="Arial"/>
          <w:sz w:val="20"/>
          <w:szCs w:val="20"/>
        </w:rPr>
        <w:t>).</w:t>
      </w:r>
    </w:p>
    <w:p w14:paraId="16A5F395" w14:textId="77777777" w:rsidR="00D15A4C" w:rsidRPr="009B7FFE" w:rsidRDefault="00D15A4C" w:rsidP="00D15A4C">
      <w:pPr>
        <w:spacing w:after="0" w:line="240" w:lineRule="auto"/>
        <w:rPr>
          <w:rFonts w:ascii="Arial" w:eastAsia="Times New Roman" w:hAnsi="Arial" w:cs="Arial"/>
          <w:sz w:val="20"/>
          <w:szCs w:val="20"/>
        </w:rPr>
      </w:pPr>
    </w:p>
    <w:p w14:paraId="777E68D4" w14:textId="1FC64691" w:rsidR="00D15A4C" w:rsidRPr="009B7FFE" w:rsidRDefault="00D15A4C" w:rsidP="00D15A4C">
      <w:pPr>
        <w:spacing w:after="0" w:line="240" w:lineRule="auto"/>
        <w:rPr>
          <w:rFonts w:ascii="Arial" w:hAnsi="Arial" w:cs="Arial"/>
          <w:color w:val="000000"/>
          <w:sz w:val="20"/>
          <w:szCs w:val="20"/>
        </w:rPr>
      </w:pPr>
      <w:r w:rsidRPr="009B7FFE">
        <w:rPr>
          <w:rFonts w:ascii="Arial" w:eastAsia="Times New Roman" w:hAnsi="Arial" w:cs="Arial"/>
          <w:sz w:val="20"/>
          <w:szCs w:val="20"/>
        </w:rPr>
        <w:t xml:space="preserve">All training sites operate within a single unified Internship program, with many shared training experiences (e.g., weekly didactics and other trainings).  </w:t>
      </w:r>
      <w:r w:rsidRPr="009B7FFE">
        <w:rPr>
          <w:rFonts w:ascii="Arial" w:hAnsi="Arial" w:cs="Arial"/>
          <w:color w:val="000000"/>
          <w:sz w:val="20"/>
          <w:szCs w:val="20"/>
        </w:rPr>
        <w:t>The Grand Island</w:t>
      </w:r>
      <w:r w:rsidR="00144840">
        <w:rPr>
          <w:rFonts w:ascii="Arial" w:hAnsi="Arial" w:cs="Arial"/>
          <w:color w:val="000000"/>
          <w:sz w:val="20"/>
          <w:szCs w:val="20"/>
        </w:rPr>
        <w:t xml:space="preserve"> </w:t>
      </w:r>
      <w:r w:rsidRPr="009B7FFE">
        <w:rPr>
          <w:rFonts w:ascii="Arial" w:hAnsi="Arial" w:cs="Arial"/>
          <w:color w:val="000000"/>
          <w:sz w:val="20"/>
          <w:szCs w:val="20"/>
        </w:rPr>
        <w:t>and Lincoln training tracks provide roughly equivalent training experiences within three rotations - General Mental Health (GMH), Primary Care Mental Health Integration (PCMHI), and Posttraumatic Stress Disorder (PTSD).  The Norfolk training track trains to the same profession-wide competencies</w:t>
      </w:r>
      <w:r w:rsidR="00337030">
        <w:rPr>
          <w:rFonts w:ascii="Arial" w:hAnsi="Arial" w:cs="Arial"/>
          <w:color w:val="000000"/>
          <w:sz w:val="20"/>
          <w:szCs w:val="20"/>
        </w:rPr>
        <w:t>,</w:t>
      </w:r>
      <w:r w:rsidRPr="009B7FFE">
        <w:rPr>
          <w:rFonts w:ascii="Arial" w:hAnsi="Arial" w:cs="Arial"/>
          <w:color w:val="000000"/>
          <w:sz w:val="20"/>
          <w:szCs w:val="20"/>
        </w:rPr>
        <w:t xml:space="preserve"> </w:t>
      </w:r>
      <w:r w:rsidR="00337030">
        <w:rPr>
          <w:rFonts w:ascii="Arial" w:hAnsi="Arial" w:cs="Arial"/>
          <w:color w:val="000000"/>
          <w:sz w:val="20"/>
          <w:szCs w:val="20"/>
        </w:rPr>
        <w:t>ye</w:t>
      </w:r>
      <w:r w:rsidRPr="009B7FFE">
        <w:rPr>
          <w:rFonts w:ascii="Arial" w:hAnsi="Arial" w:cs="Arial"/>
          <w:color w:val="000000"/>
          <w:sz w:val="20"/>
          <w:szCs w:val="20"/>
        </w:rPr>
        <w:t xml:space="preserve">t without rotations, seeing whomever comes in the door (including PTSD, other mental health conditions, and many of the issues that otherwise arise when integrated within a small rural primary care Community Based Outpatient Clinic).  </w:t>
      </w:r>
      <w:r w:rsidR="00144840">
        <w:rPr>
          <w:rFonts w:ascii="Arial" w:hAnsi="Arial" w:cs="Arial"/>
          <w:color w:val="000000"/>
          <w:sz w:val="20"/>
          <w:szCs w:val="20"/>
        </w:rPr>
        <w:t xml:space="preserve">The Omaha training track (if funded for an additional year) is a hybrid of </w:t>
      </w:r>
      <w:r w:rsidR="003A60A2">
        <w:rPr>
          <w:rFonts w:ascii="Arial" w:hAnsi="Arial" w:cs="Arial"/>
          <w:color w:val="000000"/>
          <w:sz w:val="20"/>
          <w:szCs w:val="20"/>
        </w:rPr>
        <w:t xml:space="preserve">the </w:t>
      </w:r>
      <w:r w:rsidR="00144840">
        <w:rPr>
          <w:rFonts w:ascii="Arial" w:hAnsi="Arial" w:cs="Arial"/>
          <w:color w:val="000000"/>
          <w:sz w:val="20"/>
          <w:szCs w:val="20"/>
        </w:rPr>
        <w:t xml:space="preserve">Norfolk </w:t>
      </w:r>
      <w:r w:rsidR="003A60A2">
        <w:rPr>
          <w:rFonts w:ascii="Arial" w:hAnsi="Arial" w:cs="Arial"/>
          <w:color w:val="000000"/>
          <w:sz w:val="20"/>
          <w:szCs w:val="20"/>
        </w:rPr>
        <w:t xml:space="preserve">experience and that at </w:t>
      </w:r>
      <w:r w:rsidR="00144840">
        <w:rPr>
          <w:rFonts w:ascii="Arial" w:hAnsi="Arial" w:cs="Arial"/>
          <w:color w:val="000000"/>
          <w:sz w:val="20"/>
          <w:szCs w:val="20"/>
        </w:rPr>
        <w:t>the rotation</w:t>
      </w:r>
      <w:r w:rsidR="003A60A2">
        <w:rPr>
          <w:rFonts w:ascii="Arial" w:hAnsi="Arial" w:cs="Arial"/>
          <w:color w:val="000000"/>
          <w:sz w:val="20"/>
          <w:szCs w:val="20"/>
        </w:rPr>
        <w:t>-</w:t>
      </w:r>
      <w:r w:rsidR="00144840">
        <w:rPr>
          <w:rFonts w:ascii="Arial" w:hAnsi="Arial" w:cs="Arial"/>
          <w:color w:val="000000"/>
          <w:sz w:val="20"/>
          <w:szCs w:val="20"/>
        </w:rPr>
        <w:t xml:space="preserve">based training sites.  The Omaha-based Intern has GMH experience across the training year, under a single supervisor, and two or more smaller rotations in PTSD, OCMHI and other areas determined by the Intern’s individualized training plan.  </w:t>
      </w:r>
      <w:r w:rsidRPr="009B7FFE">
        <w:rPr>
          <w:rFonts w:ascii="Arial" w:hAnsi="Arial" w:cs="Arial"/>
          <w:color w:val="000000"/>
          <w:sz w:val="20"/>
          <w:szCs w:val="20"/>
        </w:rPr>
        <w:t>All Interns participate in a year-long Assessment Clinic (</w:t>
      </w:r>
      <w:r w:rsidR="00337030">
        <w:rPr>
          <w:rFonts w:ascii="Arial" w:hAnsi="Arial" w:cs="Arial"/>
          <w:color w:val="000000"/>
          <w:sz w:val="20"/>
          <w:szCs w:val="20"/>
        </w:rPr>
        <w:t>eight</w:t>
      </w:r>
      <w:r w:rsidRPr="009B7FFE">
        <w:rPr>
          <w:rFonts w:ascii="Arial" w:hAnsi="Arial" w:cs="Arial"/>
          <w:color w:val="000000"/>
          <w:sz w:val="20"/>
          <w:szCs w:val="20"/>
        </w:rPr>
        <w:t xml:space="preserve"> hours per week).</w:t>
      </w:r>
    </w:p>
    <w:p w14:paraId="478874B7" w14:textId="77777777" w:rsidR="00D15A4C" w:rsidRPr="009B7FFE" w:rsidRDefault="00D15A4C" w:rsidP="00D15A4C">
      <w:pPr>
        <w:spacing w:after="0" w:line="240" w:lineRule="auto"/>
        <w:rPr>
          <w:rFonts w:ascii="Arial" w:hAnsi="Arial" w:cs="Arial"/>
          <w:color w:val="000000"/>
          <w:sz w:val="20"/>
          <w:szCs w:val="20"/>
        </w:rPr>
      </w:pPr>
    </w:p>
    <w:p w14:paraId="58F2794E" w14:textId="620992E1" w:rsidR="00D15A4C" w:rsidRPr="009B7FFE" w:rsidRDefault="00D15A4C" w:rsidP="00D15A4C">
      <w:pPr>
        <w:spacing w:after="0" w:line="240" w:lineRule="auto"/>
        <w:rPr>
          <w:rFonts w:ascii="Arial" w:hAnsi="Arial" w:cs="Arial"/>
          <w:color w:val="000000"/>
          <w:sz w:val="20"/>
          <w:szCs w:val="20"/>
        </w:rPr>
      </w:pPr>
      <w:r w:rsidRPr="009B7FFE">
        <w:rPr>
          <w:rFonts w:ascii="Arial" w:hAnsi="Arial" w:cs="Arial"/>
          <w:color w:val="000000"/>
          <w:sz w:val="20"/>
          <w:szCs w:val="20"/>
        </w:rPr>
        <w:lastRenderedPageBreak/>
        <w:t xml:space="preserve">Each Intern receives a minimum of </w:t>
      </w:r>
      <w:r w:rsidR="00337030">
        <w:rPr>
          <w:rFonts w:ascii="Arial" w:hAnsi="Arial" w:cs="Arial"/>
          <w:color w:val="000000"/>
          <w:sz w:val="20"/>
          <w:szCs w:val="20"/>
        </w:rPr>
        <w:t>four</w:t>
      </w:r>
      <w:r w:rsidRPr="009B7FFE">
        <w:rPr>
          <w:rFonts w:ascii="Arial" w:hAnsi="Arial" w:cs="Arial"/>
          <w:color w:val="000000"/>
          <w:sz w:val="20"/>
          <w:szCs w:val="20"/>
        </w:rPr>
        <w:t xml:space="preserve"> hours of scheduled supervision, two of which must be individual supervision. All Interns participate in group Assessment Clinic group supervision (</w:t>
      </w:r>
      <w:r w:rsidR="00337030">
        <w:rPr>
          <w:rFonts w:ascii="Arial" w:hAnsi="Arial" w:cs="Arial"/>
          <w:color w:val="000000"/>
          <w:sz w:val="20"/>
          <w:szCs w:val="20"/>
        </w:rPr>
        <w:t>one and one half</w:t>
      </w:r>
      <w:r w:rsidRPr="009B7FFE">
        <w:rPr>
          <w:rFonts w:ascii="Arial" w:hAnsi="Arial" w:cs="Arial"/>
          <w:color w:val="000000"/>
          <w:sz w:val="20"/>
          <w:szCs w:val="20"/>
        </w:rPr>
        <w:t xml:space="preserve"> hrs), a Monday morning group supervision (</w:t>
      </w:r>
      <w:r w:rsidR="00337030">
        <w:rPr>
          <w:rFonts w:ascii="Arial" w:hAnsi="Arial" w:cs="Arial"/>
          <w:color w:val="000000"/>
          <w:sz w:val="20"/>
          <w:szCs w:val="20"/>
        </w:rPr>
        <w:t>one</w:t>
      </w:r>
      <w:r w:rsidRPr="009B7FFE">
        <w:rPr>
          <w:rFonts w:ascii="Arial" w:hAnsi="Arial" w:cs="Arial"/>
          <w:color w:val="000000"/>
          <w:sz w:val="20"/>
          <w:szCs w:val="20"/>
        </w:rPr>
        <w:t xml:space="preserve"> hr), typically with a local supervisor in the room with the Interns at each site. The exception is that there is no local supervisor in the room with the Norfolk-based Intern during the Assessment Clinic group supervision</w:t>
      </w:r>
      <w:r w:rsidR="00600595">
        <w:rPr>
          <w:rFonts w:ascii="Arial" w:hAnsi="Arial" w:cs="Arial"/>
          <w:color w:val="000000"/>
          <w:sz w:val="20"/>
          <w:szCs w:val="20"/>
        </w:rPr>
        <w:t>. T</w:t>
      </w:r>
      <w:r w:rsidR="00337030">
        <w:rPr>
          <w:rFonts w:ascii="Arial" w:hAnsi="Arial" w:cs="Arial"/>
          <w:color w:val="000000"/>
          <w:sz w:val="20"/>
          <w:szCs w:val="20"/>
        </w:rPr>
        <w:t>herefore</w:t>
      </w:r>
      <w:r w:rsidR="00600595">
        <w:rPr>
          <w:rFonts w:ascii="Arial" w:hAnsi="Arial" w:cs="Arial"/>
          <w:color w:val="000000"/>
          <w:sz w:val="20"/>
          <w:szCs w:val="20"/>
        </w:rPr>
        <w:t>,</w:t>
      </w:r>
      <w:r w:rsidR="003846CF">
        <w:rPr>
          <w:rFonts w:ascii="Arial" w:hAnsi="Arial" w:cs="Arial"/>
          <w:color w:val="000000"/>
          <w:sz w:val="20"/>
          <w:szCs w:val="20"/>
        </w:rPr>
        <w:t xml:space="preserve"> </w:t>
      </w:r>
      <w:r w:rsidRPr="009B7FFE">
        <w:rPr>
          <w:rFonts w:ascii="Arial" w:hAnsi="Arial" w:cs="Arial"/>
          <w:color w:val="000000"/>
          <w:sz w:val="20"/>
          <w:szCs w:val="20"/>
        </w:rPr>
        <w:t xml:space="preserve">the Norfolk-based Intern has one additional hour of individual scheduled supervision with </w:t>
      </w:r>
      <w:r w:rsidR="00337030">
        <w:rPr>
          <w:rFonts w:ascii="Arial" w:hAnsi="Arial" w:cs="Arial"/>
          <w:color w:val="000000"/>
          <w:sz w:val="20"/>
          <w:szCs w:val="20"/>
        </w:rPr>
        <w:t>the on-site supervisor</w:t>
      </w:r>
      <w:r w:rsidRPr="009B7FFE">
        <w:rPr>
          <w:rFonts w:ascii="Arial" w:hAnsi="Arial" w:cs="Arial"/>
          <w:color w:val="000000"/>
          <w:sz w:val="20"/>
          <w:szCs w:val="20"/>
        </w:rPr>
        <w:t>.</w:t>
      </w:r>
      <w:r w:rsidR="00600595">
        <w:rPr>
          <w:rFonts w:ascii="Arial" w:hAnsi="Arial" w:cs="Arial"/>
          <w:color w:val="000000"/>
          <w:sz w:val="20"/>
          <w:szCs w:val="20"/>
        </w:rPr>
        <w:t xml:space="preserve">  This </w:t>
      </w:r>
    </w:p>
    <w:p w14:paraId="69248398" w14:textId="77777777" w:rsidR="00D15A4C" w:rsidRPr="009B7FFE" w:rsidRDefault="00D15A4C" w:rsidP="00D15A4C">
      <w:pPr>
        <w:spacing w:after="0" w:line="240" w:lineRule="auto"/>
        <w:rPr>
          <w:rFonts w:ascii="Arial" w:hAnsi="Arial" w:cs="Arial"/>
          <w:color w:val="000000"/>
          <w:sz w:val="20"/>
          <w:szCs w:val="20"/>
        </w:rPr>
      </w:pPr>
    </w:p>
    <w:p w14:paraId="38D94B64" w14:textId="089CF25E" w:rsidR="00D15A4C" w:rsidRPr="009B7FFE" w:rsidRDefault="00D15A4C" w:rsidP="00D15A4C">
      <w:pPr>
        <w:spacing w:after="0" w:line="240" w:lineRule="auto"/>
        <w:rPr>
          <w:rFonts w:ascii="Arial" w:hAnsi="Arial" w:cs="Arial"/>
          <w:color w:val="000000"/>
          <w:sz w:val="20"/>
          <w:szCs w:val="20"/>
        </w:rPr>
      </w:pPr>
      <w:r w:rsidRPr="009B7FFE">
        <w:rPr>
          <w:rFonts w:ascii="Arial" w:hAnsi="Arial" w:cs="Arial"/>
          <w:color w:val="000000"/>
          <w:sz w:val="20"/>
          <w:szCs w:val="20"/>
        </w:rPr>
        <w:t xml:space="preserve">Interns in the </w:t>
      </w:r>
      <w:r w:rsidR="00337030">
        <w:rPr>
          <w:rFonts w:ascii="Arial" w:hAnsi="Arial" w:cs="Arial"/>
          <w:color w:val="000000"/>
          <w:sz w:val="20"/>
          <w:szCs w:val="20"/>
        </w:rPr>
        <w:t>four</w:t>
      </w:r>
      <w:r w:rsidRPr="009B7FFE">
        <w:rPr>
          <w:rFonts w:ascii="Arial" w:hAnsi="Arial" w:cs="Arial"/>
          <w:color w:val="000000"/>
          <w:sz w:val="20"/>
          <w:szCs w:val="20"/>
        </w:rPr>
        <w:t xml:space="preserve"> tracks are one single training class, with regular opportunities for interaction with each other across sites throughout the training year.  During the initial two-week </w:t>
      </w:r>
      <w:r w:rsidR="00337030">
        <w:rPr>
          <w:rFonts w:ascii="Arial" w:hAnsi="Arial" w:cs="Arial"/>
          <w:color w:val="000000"/>
          <w:sz w:val="20"/>
          <w:szCs w:val="20"/>
        </w:rPr>
        <w:t>o</w:t>
      </w:r>
      <w:r w:rsidRPr="009B7FFE">
        <w:rPr>
          <w:rFonts w:ascii="Arial" w:hAnsi="Arial" w:cs="Arial"/>
          <w:color w:val="000000"/>
          <w:sz w:val="20"/>
          <w:szCs w:val="20"/>
        </w:rPr>
        <w:t xml:space="preserve">rientation period prior to the start of the first rotation, Interns from all </w:t>
      </w:r>
      <w:r w:rsidR="00337030">
        <w:rPr>
          <w:rFonts w:ascii="Arial" w:hAnsi="Arial" w:cs="Arial"/>
          <w:color w:val="000000"/>
          <w:sz w:val="20"/>
          <w:szCs w:val="20"/>
        </w:rPr>
        <w:t>four</w:t>
      </w:r>
      <w:r w:rsidRPr="009B7FFE">
        <w:rPr>
          <w:rFonts w:ascii="Arial" w:hAnsi="Arial" w:cs="Arial"/>
          <w:color w:val="000000"/>
          <w:sz w:val="20"/>
          <w:szCs w:val="20"/>
        </w:rPr>
        <w:t xml:space="preserve"> training sites spend a considerable amount of time training together either in person (traveling) or via V-tel.  In addition, Interns from the various training sites typically meet in person for didactics or other training experiences once a month during the non-winter months.  Interns meet via V-tel from each of the </w:t>
      </w:r>
      <w:r w:rsidR="00337030">
        <w:rPr>
          <w:rFonts w:ascii="Arial" w:hAnsi="Arial" w:cs="Arial"/>
          <w:color w:val="000000"/>
          <w:sz w:val="20"/>
          <w:szCs w:val="20"/>
        </w:rPr>
        <w:t>four</w:t>
      </w:r>
      <w:r w:rsidRPr="009B7FFE">
        <w:rPr>
          <w:rFonts w:ascii="Arial" w:hAnsi="Arial" w:cs="Arial"/>
          <w:color w:val="000000"/>
          <w:sz w:val="20"/>
          <w:szCs w:val="20"/>
        </w:rPr>
        <w:t xml:space="preserve"> training sites for </w:t>
      </w:r>
      <w:r w:rsidR="00337030">
        <w:rPr>
          <w:rFonts w:ascii="Arial" w:hAnsi="Arial" w:cs="Arial"/>
          <w:color w:val="000000"/>
          <w:sz w:val="20"/>
          <w:szCs w:val="20"/>
        </w:rPr>
        <w:t>three</w:t>
      </w:r>
      <w:r w:rsidRPr="009B7FFE">
        <w:rPr>
          <w:rFonts w:ascii="Arial" w:hAnsi="Arial" w:cs="Arial"/>
          <w:color w:val="000000"/>
          <w:sz w:val="20"/>
          <w:szCs w:val="20"/>
        </w:rPr>
        <w:t xml:space="preserve"> hours of didactics per week.  Other interaction between Interns across training sites occurs within structured peer supervision times (three </w:t>
      </w:r>
      <w:r w:rsidR="00337030">
        <w:rPr>
          <w:rFonts w:ascii="Arial" w:hAnsi="Arial" w:cs="Arial"/>
          <w:color w:val="000000"/>
          <w:sz w:val="20"/>
          <w:szCs w:val="20"/>
        </w:rPr>
        <w:t>one</w:t>
      </w:r>
      <w:r w:rsidRPr="009B7FFE">
        <w:rPr>
          <w:rFonts w:ascii="Arial" w:hAnsi="Arial" w:cs="Arial"/>
          <w:color w:val="000000"/>
          <w:sz w:val="20"/>
          <w:szCs w:val="20"/>
        </w:rPr>
        <w:t>-hour blocks each month) which typically happens over V-tel or the VA’s internal Skype (text or video).  In addition to informal interaction that often happens throughout the day, there is a half hour each day (after lunch)</w:t>
      </w:r>
      <w:r w:rsidR="00337030">
        <w:rPr>
          <w:rFonts w:ascii="Arial" w:hAnsi="Arial" w:cs="Arial"/>
          <w:color w:val="000000"/>
          <w:sz w:val="20"/>
          <w:szCs w:val="20"/>
        </w:rPr>
        <w:t>,</w:t>
      </w:r>
      <w:r w:rsidRPr="009B7FFE">
        <w:rPr>
          <w:rFonts w:ascii="Arial" w:hAnsi="Arial" w:cs="Arial"/>
          <w:color w:val="000000"/>
          <w:sz w:val="20"/>
          <w:szCs w:val="20"/>
        </w:rPr>
        <w:t xml:space="preserve"> which is set aside for Interns to have time during the day in which they know the majority of the other Interns are free to engage in informal contact, w</w:t>
      </w:r>
      <w:r w:rsidR="00600595">
        <w:rPr>
          <w:rFonts w:ascii="Arial" w:hAnsi="Arial" w:cs="Arial"/>
          <w:color w:val="000000"/>
          <w:sz w:val="20"/>
          <w:szCs w:val="20"/>
        </w:rPr>
        <w:t>h</w:t>
      </w:r>
      <w:r w:rsidR="00337030">
        <w:rPr>
          <w:rFonts w:ascii="Arial" w:hAnsi="Arial" w:cs="Arial"/>
          <w:color w:val="000000"/>
          <w:sz w:val="20"/>
          <w:szCs w:val="20"/>
        </w:rPr>
        <w:t>e</w:t>
      </w:r>
      <w:r w:rsidRPr="009B7FFE">
        <w:rPr>
          <w:rFonts w:ascii="Arial" w:hAnsi="Arial" w:cs="Arial"/>
          <w:color w:val="000000"/>
          <w:sz w:val="20"/>
          <w:szCs w:val="20"/>
        </w:rPr>
        <w:t xml:space="preserve">ther at their site or across training sites if they so choose.  </w:t>
      </w:r>
    </w:p>
    <w:p w14:paraId="032E07C2" w14:textId="77777777" w:rsidR="00D15A4C" w:rsidRPr="009B7FFE" w:rsidRDefault="00D15A4C" w:rsidP="00D15A4C">
      <w:pPr>
        <w:spacing w:after="0" w:line="240" w:lineRule="auto"/>
        <w:rPr>
          <w:rFonts w:ascii="Arial" w:eastAsia="Times New Roman" w:hAnsi="Arial" w:cs="Arial"/>
          <w:color w:val="000000"/>
          <w:sz w:val="20"/>
          <w:szCs w:val="20"/>
        </w:rPr>
      </w:pPr>
    </w:p>
    <w:p w14:paraId="17EC5B72" w14:textId="77777777" w:rsidR="00D15A4C" w:rsidRPr="009B7FFE" w:rsidRDefault="00D15A4C" w:rsidP="00D15A4C">
      <w:pPr>
        <w:spacing w:after="0" w:line="240" w:lineRule="auto"/>
        <w:rPr>
          <w:rFonts w:ascii="Arial" w:eastAsia="Times New Roman" w:hAnsi="Arial" w:cs="Arial"/>
          <w:b/>
          <w:color w:val="000000"/>
          <w:sz w:val="20"/>
          <w:szCs w:val="20"/>
        </w:rPr>
      </w:pPr>
      <w:r w:rsidRPr="009B7FFE">
        <w:rPr>
          <w:rFonts w:ascii="Arial" w:eastAsia="Times New Roman" w:hAnsi="Arial" w:cs="Arial"/>
          <w:b/>
          <w:color w:val="000000"/>
          <w:sz w:val="20"/>
          <w:szCs w:val="20"/>
        </w:rPr>
        <w:t>Outline of training tracks:</w:t>
      </w:r>
    </w:p>
    <w:p w14:paraId="617CE035" w14:textId="77777777" w:rsidR="00D15A4C" w:rsidRPr="009B7FFE" w:rsidRDefault="00D15A4C" w:rsidP="00D15A4C">
      <w:pPr>
        <w:spacing w:after="0" w:line="240" w:lineRule="auto"/>
        <w:rPr>
          <w:rFonts w:ascii="Arial" w:eastAsia="Times New Roman" w:hAnsi="Arial" w:cs="Arial"/>
          <w:b/>
          <w:color w:val="000000"/>
          <w:sz w:val="20"/>
          <w:szCs w:val="20"/>
        </w:rPr>
      </w:pPr>
    </w:p>
    <w:p w14:paraId="0EB24027" w14:textId="77777777" w:rsidR="00D15A4C" w:rsidRPr="009B7FFE" w:rsidRDefault="00D15A4C" w:rsidP="00E359D1">
      <w:pPr>
        <w:numPr>
          <w:ilvl w:val="0"/>
          <w:numId w:val="24"/>
        </w:numPr>
        <w:spacing w:after="0" w:line="240" w:lineRule="auto"/>
        <w:rPr>
          <w:rFonts w:ascii="Arial" w:hAnsi="Arial" w:cs="Arial"/>
          <w:color w:val="000000"/>
          <w:sz w:val="20"/>
          <w:szCs w:val="20"/>
        </w:rPr>
      </w:pPr>
      <w:r w:rsidRPr="009B7FFE">
        <w:rPr>
          <w:rFonts w:ascii="Arial" w:hAnsi="Arial" w:cs="Arial"/>
          <w:b/>
          <w:color w:val="000000"/>
          <w:sz w:val="20"/>
          <w:szCs w:val="20"/>
        </w:rPr>
        <w:t>Track 221713 – “NWI – Rotation Based – Grand Island VA” Track – Grand Island, NE</w:t>
      </w:r>
    </w:p>
    <w:p w14:paraId="6753C50C" w14:textId="4D62725A" w:rsidR="00D15A4C" w:rsidRPr="009B7FFE" w:rsidRDefault="00D15A4C" w:rsidP="00D15A4C">
      <w:pPr>
        <w:spacing w:after="0" w:line="240" w:lineRule="auto"/>
        <w:rPr>
          <w:rFonts w:ascii="Arial" w:hAnsi="Arial" w:cs="Arial"/>
          <w:sz w:val="20"/>
          <w:szCs w:val="20"/>
        </w:rPr>
      </w:pPr>
      <w:r w:rsidRPr="009B7FFE">
        <w:rPr>
          <w:rFonts w:ascii="Arial" w:eastAsia="Times New Roman" w:hAnsi="Arial" w:cs="Arial"/>
          <w:color w:val="000000"/>
          <w:sz w:val="20"/>
          <w:szCs w:val="20"/>
        </w:rPr>
        <w:t>This training track has three Intern slots for</w:t>
      </w:r>
      <w:r w:rsidRPr="009B7FFE">
        <w:rPr>
          <w:rFonts w:ascii="Arial" w:eastAsia="Times New Roman" w:hAnsi="Arial" w:cs="Arial"/>
          <w:sz w:val="20"/>
          <w:szCs w:val="20"/>
        </w:rPr>
        <w:t xml:space="preserve"> the 2018-19 Internship year, based at the Grand Island VA.  The Grand Island VA no longer has inpatient treatment settings but continues to have residential nursing home and residential substance abuse treatment settings, as well as being a very large outpatient facility (akin to a “Super-CBOC”)</w:t>
      </w:r>
      <w:r w:rsidRPr="009B7FFE">
        <w:rPr>
          <w:rFonts w:ascii="Arial" w:hAnsi="Arial" w:cs="Arial"/>
          <w:sz w:val="20"/>
          <w:szCs w:val="20"/>
        </w:rPr>
        <w:t xml:space="preserve">.  </w:t>
      </w:r>
    </w:p>
    <w:p w14:paraId="13BB55FF" w14:textId="77777777" w:rsidR="00D15A4C" w:rsidRPr="009B7FFE" w:rsidRDefault="00D15A4C" w:rsidP="00D15A4C">
      <w:pPr>
        <w:spacing w:after="0" w:line="240" w:lineRule="auto"/>
        <w:ind w:left="720"/>
        <w:rPr>
          <w:rFonts w:ascii="Arial" w:hAnsi="Arial" w:cs="Arial"/>
          <w:sz w:val="20"/>
          <w:szCs w:val="20"/>
        </w:rPr>
      </w:pPr>
    </w:p>
    <w:p w14:paraId="14DEDC0D" w14:textId="77777777" w:rsidR="00D15A4C" w:rsidRPr="009B7FFE" w:rsidRDefault="00D15A4C" w:rsidP="00D15A4C">
      <w:pPr>
        <w:spacing w:after="0" w:line="240" w:lineRule="auto"/>
        <w:rPr>
          <w:rFonts w:ascii="Arial" w:hAnsi="Arial" w:cs="Arial"/>
          <w:sz w:val="20"/>
          <w:szCs w:val="20"/>
        </w:rPr>
      </w:pPr>
      <w:r w:rsidRPr="009B7FFE">
        <w:rPr>
          <w:rFonts w:ascii="Arial" w:hAnsi="Arial" w:cs="Arial"/>
          <w:sz w:val="20"/>
          <w:szCs w:val="20"/>
        </w:rPr>
        <w:t xml:space="preserve">The Grand Island VA training track has three primary clinical rotations:  GMH, PCMHI, and PTSD, as well as a year-long Assessment Clinic.  Grand Island-based supervisors include Drs. Duke, Krebs, and Todd, with a graduate psychologist (Dr. Meidlinger) eligible to become a supervisor after licensure. </w:t>
      </w:r>
    </w:p>
    <w:p w14:paraId="44AC8BFB" w14:textId="77777777" w:rsidR="00D15A4C" w:rsidRPr="009B7FFE" w:rsidRDefault="00D15A4C" w:rsidP="00D15A4C">
      <w:pPr>
        <w:spacing w:after="0" w:line="240" w:lineRule="auto"/>
        <w:ind w:left="720"/>
        <w:rPr>
          <w:rFonts w:ascii="Arial" w:hAnsi="Arial" w:cs="Arial"/>
          <w:sz w:val="20"/>
          <w:szCs w:val="20"/>
        </w:rPr>
      </w:pPr>
    </w:p>
    <w:p w14:paraId="2A82EAEF" w14:textId="77777777" w:rsidR="00D15A4C" w:rsidRPr="009B7FFE" w:rsidRDefault="00D15A4C" w:rsidP="00E359D1">
      <w:pPr>
        <w:numPr>
          <w:ilvl w:val="0"/>
          <w:numId w:val="24"/>
        </w:numPr>
        <w:spacing w:after="0" w:line="240" w:lineRule="auto"/>
        <w:rPr>
          <w:rFonts w:ascii="Arial" w:hAnsi="Arial" w:cs="Arial"/>
          <w:b/>
          <w:color w:val="000000"/>
          <w:sz w:val="20"/>
          <w:szCs w:val="20"/>
        </w:rPr>
      </w:pPr>
      <w:r w:rsidRPr="009B7FFE">
        <w:rPr>
          <w:rFonts w:ascii="Arial" w:hAnsi="Arial" w:cs="Arial"/>
          <w:b/>
          <w:color w:val="000000"/>
          <w:sz w:val="20"/>
          <w:szCs w:val="20"/>
        </w:rPr>
        <w:t>Track 221714 – “NWI – Rotation Based – Lincoln VA” Track – Lincoln, NE</w:t>
      </w:r>
    </w:p>
    <w:p w14:paraId="7B7BA8FD" w14:textId="19E6EE19" w:rsidR="00D15A4C" w:rsidRPr="009B7FFE" w:rsidRDefault="00D15A4C" w:rsidP="00D15A4C">
      <w:pPr>
        <w:spacing w:after="0" w:line="240" w:lineRule="auto"/>
        <w:rPr>
          <w:rFonts w:ascii="Arial" w:hAnsi="Arial" w:cs="Arial"/>
          <w:color w:val="000000"/>
          <w:sz w:val="20"/>
          <w:szCs w:val="20"/>
        </w:rPr>
      </w:pPr>
      <w:r w:rsidRPr="009B7FFE">
        <w:rPr>
          <w:rFonts w:ascii="Arial" w:eastAsia="Times New Roman" w:hAnsi="Arial" w:cs="Arial"/>
          <w:color w:val="000000"/>
          <w:sz w:val="20"/>
          <w:szCs w:val="20"/>
        </w:rPr>
        <w:t>This training track has three Intern slots for the 2018-19 Internship year based at the Lincoln VA.  The Lincoln VA also no longer has inpatient or residential care, and is now a very large community-based outpatient clinic (aka “Super-CBOC”)</w:t>
      </w:r>
      <w:r w:rsidRPr="009B7FFE">
        <w:rPr>
          <w:rFonts w:ascii="Arial" w:hAnsi="Arial" w:cs="Arial"/>
          <w:color w:val="000000"/>
          <w:sz w:val="20"/>
          <w:szCs w:val="20"/>
        </w:rPr>
        <w:t xml:space="preserve">.  </w:t>
      </w:r>
    </w:p>
    <w:p w14:paraId="520EEDC4" w14:textId="77777777" w:rsidR="00D15A4C" w:rsidRPr="009B7FFE" w:rsidRDefault="00D15A4C" w:rsidP="00D15A4C">
      <w:pPr>
        <w:spacing w:after="0" w:line="240" w:lineRule="auto"/>
        <w:ind w:left="720"/>
        <w:rPr>
          <w:rFonts w:ascii="Arial" w:hAnsi="Arial" w:cs="Arial"/>
          <w:color w:val="000000"/>
          <w:sz w:val="20"/>
          <w:szCs w:val="20"/>
        </w:rPr>
      </w:pPr>
    </w:p>
    <w:p w14:paraId="21C45BC9" w14:textId="77777777" w:rsidR="00D15A4C" w:rsidRPr="008A50C8" w:rsidRDefault="00D15A4C" w:rsidP="00D15A4C">
      <w:pPr>
        <w:spacing w:after="0" w:line="240" w:lineRule="auto"/>
        <w:rPr>
          <w:rFonts w:ascii="Arial" w:hAnsi="Arial" w:cs="Arial"/>
          <w:b/>
          <w:color w:val="000000"/>
          <w:sz w:val="20"/>
          <w:szCs w:val="20"/>
        </w:rPr>
      </w:pPr>
      <w:r w:rsidRPr="009B7FFE">
        <w:rPr>
          <w:rFonts w:ascii="Arial" w:hAnsi="Arial" w:cs="Arial"/>
          <w:color w:val="000000"/>
          <w:sz w:val="20"/>
          <w:szCs w:val="20"/>
        </w:rPr>
        <w:t>The Lincoln VA training track has three primary clinical rotations:  GMH, PCMHI, and PTSD, as well as a year-long Assessment Clinic.  Lincoln-based supervisors include Drs. Esseks, Fleischer, Marius, Prendes-Lintel and Ritchie.  Dr. Keller is also available for some supervision.</w:t>
      </w:r>
    </w:p>
    <w:p w14:paraId="2642E7C9" w14:textId="77777777" w:rsidR="008A50C8" w:rsidRPr="008A50C8" w:rsidRDefault="008A50C8" w:rsidP="008A50C8">
      <w:pPr>
        <w:spacing w:after="0" w:line="240" w:lineRule="auto"/>
        <w:rPr>
          <w:rFonts w:ascii="Arial" w:hAnsi="Arial" w:cs="Arial"/>
          <w:b/>
          <w:color w:val="000000"/>
          <w:sz w:val="20"/>
          <w:szCs w:val="20"/>
        </w:rPr>
      </w:pPr>
    </w:p>
    <w:p w14:paraId="3681DC4C" w14:textId="60E71622" w:rsidR="00D15A4C" w:rsidRPr="008A50C8" w:rsidRDefault="00D15A4C" w:rsidP="00E359D1">
      <w:pPr>
        <w:pStyle w:val="ListParagraph"/>
        <w:numPr>
          <w:ilvl w:val="0"/>
          <w:numId w:val="24"/>
        </w:numPr>
        <w:spacing w:after="0" w:line="240" w:lineRule="auto"/>
        <w:rPr>
          <w:rFonts w:ascii="Arial" w:hAnsi="Arial" w:cs="Arial"/>
          <w:b/>
          <w:color w:val="000000"/>
          <w:sz w:val="20"/>
          <w:szCs w:val="20"/>
        </w:rPr>
      </w:pPr>
      <w:r w:rsidRPr="008A50C8">
        <w:rPr>
          <w:rFonts w:ascii="Arial" w:hAnsi="Arial" w:cs="Arial"/>
          <w:b/>
          <w:color w:val="000000"/>
          <w:sz w:val="20"/>
          <w:szCs w:val="20"/>
        </w:rPr>
        <w:t>Track 221715 – “NWI – NO Rotations – Rural Norfolk CBOC” Track:</w:t>
      </w:r>
    </w:p>
    <w:p w14:paraId="2EED282D" w14:textId="190592FA" w:rsidR="00D15A4C" w:rsidRPr="009B7FFE" w:rsidRDefault="00D15A4C" w:rsidP="00D15A4C">
      <w:pPr>
        <w:spacing w:after="0" w:line="240" w:lineRule="auto"/>
        <w:rPr>
          <w:rFonts w:ascii="Arial" w:hAnsi="Arial" w:cs="Arial"/>
          <w:sz w:val="20"/>
          <w:szCs w:val="20"/>
        </w:rPr>
      </w:pPr>
      <w:r w:rsidRPr="009B7FFE">
        <w:rPr>
          <w:rFonts w:ascii="Arial" w:hAnsi="Arial" w:cs="Arial"/>
          <w:color w:val="000000"/>
          <w:sz w:val="20"/>
          <w:szCs w:val="20"/>
        </w:rPr>
        <w:t>This training track has a single Intern slot for the 2018-19</w:t>
      </w:r>
      <w:r w:rsidRPr="009B7FFE">
        <w:rPr>
          <w:rFonts w:ascii="Arial" w:hAnsi="Arial" w:cs="Arial"/>
          <w:sz w:val="20"/>
          <w:szCs w:val="20"/>
        </w:rPr>
        <w:t xml:space="preserve"> Internship year and is based at a smaller, more typically sized, rural “Community Based Outpatient Clinic” (aka “CBOC”) in Norfolk, NE.</w:t>
      </w:r>
    </w:p>
    <w:p w14:paraId="5B2B14A5" w14:textId="77777777" w:rsidR="00D15A4C" w:rsidRPr="009B7FFE" w:rsidRDefault="00D15A4C" w:rsidP="00D15A4C">
      <w:pPr>
        <w:spacing w:after="0" w:line="240" w:lineRule="auto"/>
        <w:rPr>
          <w:rFonts w:ascii="Arial" w:hAnsi="Arial" w:cs="Arial"/>
          <w:sz w:val="20"/>
          <w:szCs w:val="20"/>
        </w:rPr>
      </w:pPr>
    </w:p>
    <w:p w14:paraId="051D783B" w14:textId="4BDE354E" w:rsidR="008A50C8" w:rsidRDefault="00D15A4C" w:rsidP="008A50C8">
      <w:pPr>
        <w:spacing w:after="0" w:line="240" w:lineRule="auto"/>
        <w:rPr>
          <w:rFonts w:ascii="Arial" w:hAnsi="Arial" w:cs="Arial"/>
          <w:sz w:val="20"/>
          <w:szCs w:val="20"/>
        </w:rPr>
      </w:pPr>
      <w:r w:rsidRPr="009B7FFE">
        <w:rPr>
          <w:rFonts w:ascii="Arial" w:hAnsi="Arial" w:cs="Arial"/>
          <w:sz w:val="20"/>
          <w:szCs w:val="20"/>
        </w:rPr>
        <w:t xml:space="preserve">The “Rural Norfolk NE/No Rotations” training setting does </w:t>
      </w:r>
      <w:r w:rsidRPr="009B7FFE">
        <w:rPr>
          <w:rFonts w:ascii="Arial" w:hAnsi="Arial" w:cs="Arial"/>
          <w:b/>
          <w:sz w:val="20"/>
          <w:szCs w:val="20"/>
          <w:u w:val="single"/>
        </w:rPr>
        <w:t>not</w:t>
      </w:r>
      <w:r w:rsidRPr="009B7FFE">
        <w:rPr>
          <w:rFonts w:ascii="Arial" w:hAnsi="Arial" w:cs="Arial"/>
          <w:sz w:val="20"/>
          <w:szCs w:val="20"/>
        </w:rPr>
        <w:t xml:space="preserve"> have separate rotations </w:t>
      </w:r>
      <w:r w:rsidR="00337030">
        <w:rPr>
          <w:rFonts w:ascii="Arial" w:hAnsi="Arial" w:cs="Arial"/>
          <w:sz w:val="20"/>
          <w:szCs w:val="20"/>
        </w:rPr>
        <w:t>and</w:t>
      </w:r>
      <w:r w:rsidRPr="009B7FFE">
        <w:rPr>
          <w:rFonts w:ascii="Arial" w:hAnsi="Arial" w:cs="Arial"/>
          <w:sz w:val="20"/>
          <w:szCs w:val="20"/>
        </w:rPr>
        <w:t xml:space="preserve"> trains to the same competencies as the Grand Island and Lincoln training sites.  </w:t>
      </w:r>
      <w:r w:rsidR="00A82749">
        <w:rPr>
          <w:rFonts w:ascii="Arial" w:hAnsi="Arial" w:cs="Arial"/>
          <w:sz w:val="20"/>
          <w:szCs w:val="20"/>
        </w:rPr>
        <w:t>The Norfolk-based Intern does more travel to the other training sites than his/her peers, which is also typical of rural psychology practice.</w:t>
      </w:r>
    </w:p>
    <w:p w14:paraId="26AFD8F7" w14:textId="77C43272" w:rsidR="008A50C8" w:rsidRDefault="008A50C8" w:rsidP="008A50C8">
      <w:pPr>
        <w:spacing w:after="0" w:line="240" w:lineRule="auto"/>
        <w:rPr>
          <w:rFonts w:ascii="Arial" w:hAnsi="Arial" w:cs="Arial"/>
          <w:sz w:val="20"/>
          <w:szCs w:val="20"/>
        </w:rPr>
      </w:pPr>
    </w:p>
    <w:p w14:paraId="3CD03DE5" w14:textId="3F7B0686" w:rsidR="003A60A2" w:rsidRDefault="003A60A2" w:rsidP="008A50C8">
      <w:pPr>
        <w:spacing w:after="0" w:line="240" w:lineRule="auto"/>
        <w:rPr>
          <w:rFonts w:ascii="Arial" w:hAnsi="Arial" w:cs="Arial"/>
          <w:sz w:val="20"/>
          <w:szCs w:val="20"/>
        </w:rPr>
      </w:pPr>
      <w:r>
        <w:rPr>
          <w:rFonts w:ascii="Arial" w:hAnsi="Arial" w:cs="Arial"/>
          <w:sz w:val="20"/>
          <w:szCs w:val="20"/>
        </w:rPr>
        <w:t>(</w:t>
      </w:r>
      <w:r w:rsidRPr="003A60A2">
        <w:rPr>
          <w:rFonts w:ascii="Arial" w:hAnsi="Arial" w:cs="Arial"/>
          <w:sz w:val="20"/>
          <w:szCs w:val="20"/>
          <w:u w:val="single"/>
        </w:rPr>
        <w:t>And a potential currently unfunded for the 2019-20 training year</w:t>
      </w:r>
      <w:r>
        <w:rPr>
          <w:rFonts w:ascii="Arial" w:hAnsi="Arial" w:cs="Arial"/>
          <w:sz w:val="20"/>
          <w:szCs w:val="20"/>
        </w:rPr>
        <w:t>)</w:t>
      </w:r>
    </w:p>
    <w:p w14:paraId="0022C869" w14:textId="4ABC8A49" w:rsidR="008A50C8" w:rsidRPr="008A50C8" w:rsidRDefault="008A50C8" w:rsidP="00E359D1">
      <w:pPr>
        <w:pStyle w:val="ListParagraph"/>
        <w:numPr>
          <w:ilvl w:val="0"/>
          <w:numId w:val="24"/>
        </w:numPr>
        <w:spacing w:after="0" w:line="240" w:lineRule="auto"/>
        <w:rPr>
          <w:rFonts w:ascii="Arial" w:hAnsi="Arial" w:cs="Arial"/>
          <w:b/>
          <w:color w:val="000000"/>
          <w:sz w:val="20"/>
          <w:szCs w:val="20"/>
        </w:rPr>
      </w:pPr>
      <w:r w:rsidRPr="008A50C8">
        <w:rPr>
          <w:rFonts w:ascii="Arial" w:hAnsi="Arial" w:cs="Arial"/>
          <w:b/>
          <w:color w:val="000000"/>
          <w:sz w:val="20"/>
          <w:szCs w:val="20"/>
        </w:rPr>
        <w:t xml:space="preserve">Track 221711 – </w:t>
      </w:r>
      <w:r w:rsidRPr="008A50C8">
        <w:rPr>
          <w:rFonts w:ascii="Arial" w:hAnsi="Arial" w:cs="Arial"/>
          <w:b/>
          <w:bCs/>
          <w:color w:val="000000"/>
          <w:sz w:val="20"/>
          <w:szCs w:val="20"/>
        </w:rPr>
        <w:t>“NWI</w:t>
      </w:r>
      <w:r w:rsidRPr="008A50C8">
        <w:rPr>
          <w:rFonts w:ascii="Arial" w:hAnsi="Arial" w:cs="Arial"/>
          <w:b/>
          <w:bCs/>
          <w:sz w:val="20"/>
          <w:szCs w:val="20"/>
        </w:rPr>
        <w:t xml:space="preserve"> – Rotation Based – Rural Outpt Emphasis Omaha” </w:t>
      </w:r>
      <w:r w:rsidR="00A11CB5">
        <w:rPr>
          <w:rFonts w:ascii="Arial" w:hAnsi="Arial" w:cs="Arial"/>
          <w:b/>
          <w:bCs/>
          <w:sz w:val="20"/>
          <w:szCs w:val="20"/>
        </w:rPr>
        <w:t>(if funded)</w:t>
      </w:r>
    </w:p>
    <w:p w14:paraId="6AA3D392" w14:textId="77777777" w:rsidR="00A11CB5" w:rsidRDefault="008A50C8" w:rsidP="008A50C8">
      <w:pPr>
        <w:spacing w:after="0" w:line="240" w:lineRule="auto"/>
        <w:rPr>
          <w:rFonts w:ascii="Arial" w:hAnsi="Arial" w:cs="Arial"/>
          <w:sz w:val="20"/>
          <w:szCs w:val="20"/>
        </w:rPr>
      </w:pPr>
      <w:r w:rsidRPr="009B7FFE">
        <w:rPr>
          <w:rFonts w:ascii="Arial" w:hAnsi="Arial" w:cs="Arial"/>
          <w:color w:val="000000"/>
          <w:sz w:val="20"/>
          <w:szCs w:val="20"/>
        </w:rPr>
        <w:t xml:space="preserve">This training track </w:t>
      </w:r>
      <w:r>
        <w:rPr>
          <w:rFonts w:ascii="Arial" w:hAnsi="Arial" w:cs="Arial"/>
          <w:color w:val="000000"/>
          <w:sz w:val="20"/>
          <w:szCs w:val="20"/>
        </w:rPr>
        <w:t xml:space="preserve">began with temporary funding for </w:t>
      </w:r>
      <w:r w:rsidRPr="009B7FFE">
        <w:rPr>
          <w:rFonts w:ascii="Arial" w:hAnsi="Arial" w:cs="Arial"/>
          <w:color w:val="000000"/>
          <w:sz w:val="20"/>
          <w:szCs w:val="20"/>
        </w:rPr>
        <w:t>a single Intern slot for the 2018-19</w:t>
      </w:r>
      <w:r w:rsidRPr="009B7FFE">
        <w:rPr>
          <w:rFonts w:ascii="Arial" w:hAnsi="Arial" w:cs="Arial"/>
          <w:sz w:val="20"/>
          <w:szCs w:val="20"/>
        </w:rPr>
        <w:t xml:space="preserve"> Internship year</w:t>
      </w:r>
      <w:r>
        <w:rPr>
          <w:rFonts w:ascii="Arial" w:hAnsi="Arial" w:cs="Arial"/>
          <w:sz w:val="20"/>
          <w:szCs w:val="20"/>
        </w:rPr>
        <w:t>.  It is unclear if this will be funded again.  We will know more prior to the deadline for applications and will keep applicants apprised through “Match News.”</w:t>
      </w:r>
      <w:r w:rsidR="00600595">
        <w:rPr>
          <w:rFonts w:ascii="Arial" w:hAnsi="Arial" w:cs="Arial"/>
          <w:sz w:val="20"/>
          <w:szCs w:val="20"/>
        </w:rPr>
        <w:t xml:space="preserve"> Due to this situation, information about this training track is limited at this time.</w:t>
      </w:r>
      <w:r w:rsidR="00A11CB5">
        <w:rPr>
          <w:rFonts w:ascii="Arial" w:hAnsi="Arial" w:cs="Arial"/>
          <w:sz w:val="20"/>
          <w:szCs w:val="20"/>
        </w:rPr>
        <w:t xml:space="preserve">  </w:t>
      </w:r>
    </w:p>
    <w:p w14:paraId="3A9BB1B8" w14:textId="77777777" w:rsidR="00A11CB5" w:rsidRDefault="00A11CB5" w:rsidP="008A50C8">
      <w:pPr>
        <w:spacing w:after="0" w:line="240" w:lineRule="auto"/>
        <w:rPr>
          <w:rFonts w:ascii="Arial" w:hAnsi="Arial" w:cs="Arial"/>
          <w:sz w:val="20"/>
          <w:szCs w:val="20"/>
        </w:rPr>
      </w:pPr>
    </w:p>
    <w:p w14:paraId="6D08E162" w14:textId="767FC898" w:rsidR="002B74F5" w:rsidRPr="009B7FFE" w:rsidRDefault="00A11CB5" w:rsidP="008A50C8">
      <w:pPr>
        <w:spacing w:after="0" w:line="240" w:lineRule="auto"/>
        <w:rPr>
          <w:rFonts w:ascii="Arial" w:hAnsi="Arial" w:cs="Arial"/>
          <w:sz w:val="20"/>
          <w:szCs w:val="20"/>
        </w:rPr>
      </w:pPr>
      <w:r>
        <w:rPr>
          <w:rFonts w:ascii="Arial" w:hAnsi="Arial" w:cs="Arial"/>
          <w:sz w:val="20"/>
          <w:szCs w:val="20"/>
        </w:rPr>
        <w:t>The single Omaha-based Intern (if funded) would have one year-long Outpatient General Mental Health experience (16 hrs/wk) with Dr. Ronn Johnson PhD ABPP, one year-long Assessment Clinic experience (8 hrs/wk) with Dr. Myla Browne PhD, and</w:t>
      </w:r>
      <w:r w:rsidR="00A81731">
        <w:rPr>
          <w:rFonts w:ascii="Arial" w:hAnsi="Arial" w:cs="Arial"/>
          <w:sz w:val="20"/>
          <w:szCs w:val="20"/>
        </w:rPr>
        <w:t xml:space="preserve"> at least</w:t>
      </w:r>
      <w:r>
        <w:rPr>
          <w:rFonts w:ascii="Arial" w:hAnsi="Arial" w:cs="Arial"/>
          <w:sz w:val="20"/>
          <w:szCs w:val="20"/>
        </w:rPr>
        <w:t xml:space="preserve"> </w:t>
      </w:r>
      <w:r w:rsidR="00A81731">
        <w:rPr>
          <w:rFonts w:ascii="Arial" w:hAnsi="Arial" w:cs="Arial"/>
          <w:sz w:val="20"/>
          <w:szCs w:val="20"/>
        </w:rPr>
        <w:t xml:space="preserve">two ‘elective’ </w:t>
      </w:r>
      <w:r>
        <w:rPr>
          <w:rFonts w:ascii="Arial" w:hAnsi="Arial" w:cs="Arial"/>
          <w:sz w:val="20"/>
          <w:szCs w:val="20"/>
        </w:rPr>
        <w:t xml:space="preserve">mini-rotations of </w:t>
      </w:r>
      <w:r w:rsidR="00A81731">
        <w:rPr>
          <w:rFonts w:ascii="Arial" w:hAnsi="Arial" w:cs="Arial"/>
          <w:sz w:val="20"/>
          <w:szCs w:val="20"/>
        </w:rPr>
        <w:t xml:space="preserve">no more than </w:t>
      </w:r>
      <w:r>
        <w:rPr>
          <w:rFonts w:ascii="Arial" w:hAnsi="Arial" w:cs="Arial"/>
          <w:sz w:val="20"/>
          <w:szCs w:val="20"/>
        </w:rPr>
        <w:t xml:space="preserve">8 hrs/week </w:t>
      </w:r>
      <w:r w:rsidR="00A81731">
        <w:rPr>
          <w:rFonts w:ascii="Arial" w:hAnsi="Arial" w:cs="Arial"/>
          <w:sz w:val="20"/>
          <w:szCs w:val="20"/>
        </w:rPr>
        <w:t xml:space="preserve">in combination at any one time.  Most of these ‘elective’ hours will likely be doing PTSD CPT cases and groups for 4-6 </w:t>
      </w:r>
      <w:r>
        <w:rPr>
          <w:rFonts w:ascii="Arial" w:hAnsi="Arial" w:cs="Arial"/>
          <w:sz w:val="20"/>
          <w:szCs w:val="20"/>
        </w:rPr>
        <w:t>months and PCMHI for the second 6 months).</w:t>
      </w:r>
    </w:p>
    <w:p w14:paraId="39D0D650" w14:textId="7B691880" w:rsidR="005978DB" w:rsidRPr="009B7FFE" w:rsidRDefault="005978DB" w:rsidP="005978DB">
      <w:pPr>
        <w:spacing w:after="0" w:line="240" w:lineRule="auto"/>
        <w:rPr>
          <w:rFonts w:ascii="Arial" w:hAnsi="Arial" w:cs="Arial"/>
          <w:sz w:val="20"/>
          <w:szCs w:val="20"/>
        </w:rPr>
      </w:pPr>
    </w:p>
    <w:p w14:paraId="1BBA8086" w14:textId="77777777" w:rsidR="005978DB" w:rsidRPr="009B7FFE" w:rsidRDefault="006265C7" w:rsidP="005978DB">
      <w:pPr>
        <w:spacing w:after="0" w:line="240" w:lineRule="auto"/>
        <w:rPr>
          <w:rFonts w:ascii="Arial" w:hAnsi="Arial" w:cs="Arial"/>
          <w:iCs/>
          <w:sz w:val="20"/>
          <w:szCs w:val="20"/>
        </w:rPr>
      </w:pPr>
      <w:hyperlink w:anchor="_Table_of_Content" w:history="1">
        <w:r w:rsidR="005978DB" w:rsidRPr="009B7FFE">
          <w:rPr>
            <w:rStyle w:val="Hyperlink"/>
            <w:rFonts w:ascii="Arial" w:hAnsi="Arial" w:cs="Arial"/>
            <w:iCs/>
            <w:sz w:val="20"/>
            <w:szCs w:val="20"/>
          </w:rPr>
          <w:t>Table of Content Links</w:t>
        </w:r>
      </w:hyperlink>
    </w:p>
    <w:p w14:paraId="5CE156C4" w14:textId="77777777" w:rsidR="005978DB" w:rsidRPr="009B7FFE" w:rsidRDefault="006265C7" w:rsidP="005978DB">
      <w:pPr>
        <w:spacing w:after="0" w:line="240" w:lineRule="auto"/>
        <w:rPr>
          <w:rFonts w:ascii="Arial" w:hAnsi="Arial" w:cs="Arial"/>
          <w:iCs/>
          <w:sz w:val="20"/>
          <w:szCs w:val="20"/>
        </w:rPr>
      </w:pPr>
      <w:hyperlink w:anchor="_top" w:history="1">
        <w:r w:rsidR="005978DB" w:rsidRPr="009B7FFE">
          <w:rPr>
            <w:rStyle w:val="Hyperlink"/>
            <w:rFonts w:ascii="Arial" w:hAnsi="Arial" w:cs="Arial"/>
            <w:iCs/>
            <w:sz w:val="20"/>
            <w:szCs w:val="20"/>
          </w:rPr>
          <w:t>Top of the Document</w:t>
        </w:r>
      </w:hyperlink>
    </w:p>
    <w:p w14:paraId="58CE852F" w14:textId="77777777" w:rsidR="00D15A4C" w:rsidRPr="009B7FFE" w:rsidRDefault="00D15A4C" w:rsidP="00D15A4C">
      <w:pPr>
        <w:spacing w:after="0" w:line="240" w:lineRule="auto"/>
        <w:rPr>
          <w:rFonts w:ascii="Arial" w:hAnsi="Arial" w:cs="Arial"/>
          <w:b/>
          <w:sz w:val="20"/>
          <w:szCs w:val="20"/>
        </w:rPr>
      </w:pPr>
    </w:p>
    <w:p w14:paraId="05D83AA3" w14:textId="43A0A0E2" w:rsidR="00D15A4C" w:rsidRPr="009B7FFE" w:rsidRDefault="00D15A4C" w:rsidP="00D15A4C">
      <w:pPr>
        <w:spacing w:after="0" w:line="240" w:lineRule="auto"/>
        <w:rPr>
          <w:rFonts w:ascii="Arial" w:hAnsi="Arial" w:cs="Arial"/>
          <w:b/>
          <w:sz w:val="20"/>
          <w:szCs w:val="20"/>
        </w:rPr>
      </w:pPr>
      <w:r w:rsidRPr="009B7FFE">
        <w:rPr>
          <w:rFonts w:ascii="Arial" w:hAnsi="Arial" w:cs="Arial"/>
          <w:b/>
          <w:sz w:val="20"/>
          <w:szCs w:val="20"/>
        </w:rPr>
        <w:t>Does the program require that applicants have received a minimum number of hours of the following at time of application? If Yes, indicate how many:</w:t>
      </w:r>
    </w:p>
    <w:p w14:paraId="534E3B88" w14:textId="77777777" w:rsidR="00D15A4C" w:rsidRPr="009B7FFE" w:rsidRDefault="00D15A4C" w:rsidP="00D15A4C">
      <w:pPr>
        <w:spacing w:after="0" w:line="240" w:lineRule="auto"/>
        <w:rPr>
          <w:rFonts w:ascii="Arial" w:hAnsi="Arial" w:cs="Arial"/>
          <w:b/>
          <w:sz w:val="20"/>
          <w:szCs w:val="20"/>
        </w:rPr>
      </w:pPr>
    </w:p>
    <w:p w14:paraId="7B4EB2B5" w14:textId="103A38CE" w:rsidR="00D15A4C" w:rsidRPr="009B7FFE" w:rsidRDefault="00D15A4C" w:rsidP="00D15A4C">
      <w:pPr>
        <w:spacing w:after="0" w:line="240" w:lineRule="auto"/>
        <w:rPr>
          <w:rFonts w:ascii="Arial" w:hAnsi="Arial" w:cs="Arial"/>
          <w:sz w:val="20"/>
          <w:szCs w:val="20"/>
        </w:rPr>
      </w:pPr>
      <w:r w:rsidRPr="009B7FFE">
        <w:rPr>
          <w:rFonts w:ascii="Arial" w:hAnsi="Arial" w:cs="Arial"/>
          <w:sz w:val="20"/>
          <w:szCs w:val="20"/>
        </w:rPr>
        <w:tab/>
      </w:r>
      <w:r w:rsidRPr="009B7FFE">
        <w:rPr>
          <w:rFonts w:ascii="Arial" w:hAnsi="Arial" w:cs="Arial"/>
          <w:sz w:val="20"/>
          <w:szCs w:val="20"/>
        </w:rPr>
        <w:tab/>
      </w:r>
      <w:r w:rsidRPr="009B7FFE">
        <w:rPr>
          <w:rFonts w:ascii="Arial" w:hAnsi="Arial" w:cs="Arial"/>
          <w:sz w:val="20"/>
          <w:szCs w:val="20"/>
        </w:rPr>
        <w:tab/>
      </w:r>
      <w:r w:rsidRPr="009B7FFE">
        <w:rPr>
          <w:rFonts w:ascii="Arial" w:hAnsi="Arial" w:cs="Arial"/>
          <w:sz w:val="20"/>
          <w:szCs w:val="20"/>
        </w:rPr>
        <w:tab/>
      </w:r>
      <w:r w:rsidRPr="009B7FFE">
        <w:rPr>
          <w:rFonts w:ascii="Arial" w:hAnsi="Arial" w:cs="Arial"/>
          <w:sz w:val="20"/>
          <w:szCs w:val="20"/>
        </w:rPr>
        <w:tab/>
      </w:r>
      <w:r w:rsidRPr="009B7FFE">
        <w:rPr>
          <w:rFonts w:ascii="Arial" w:hAnsi="Arial" w:cs="Arial"/>
          <w:sz w:val="20"/>
          <w:szCs w:val="20"/>
        </w:rPr>
        <w:tab/>
      </w:r>
      <w:r w:rsidRPr="009B7FFE">
        <w:rPr>
          <w:rFonts w:ascii="Arial" w:hAnsi="Arial" w:cs="Arial"/>
          <w:sz w:val="20"/>
          <w:szCs w:val="20"/>
        </w:rPr>
        <w:tab/>
      </w:r>
      <w:r w:rsidRPr="009B7FFE">
        <w:rPr>
          <w:rFonts w:ascii="Arial" w:hAnsi="Arial" w:cs="Arial"/>
          <w:sz w:val="20"/>
          <w:szCs w:val="20"/>
        </w:rPr>
        <w:tab/>
        <w:t xml:space="preserve">Amount: Total Direct Contact </w:t>
      </w:r>
    </w:p>
    <w:p w14:paraId="1296064A" w14:textId="08E4840C" w:rsidR="00073970" w:rsidRPr="009B7FFE" w:rsidRDefault="005978DB" w:rsidP="00D15A4C">
      <w:pPr>
        <w:spacing w:after="0" w:line="240" w:lineRule="auto"/>
        <w:rPr>
          <w:rFonts w:ascii="Arial" w:hAnsi="Arial" w:cs="Arial"/>
          <w:sz w:val="20"/>
          <w:szCs w:val="20"/>
        </w:rPr>
      </w:pPr>
      <w:r w:rsidRPr="009B7FFE">
        <w:rPr>
          <w:rFonts w:ascii="Arial" w:hAnsi="Arial" w:cs="Arial"/>
          <w:noProof/>
          <w:sz w:val="20"/>
          <w:szCs w:val="20"/>
        </w:rPr>
        <mc:AlternateContent>
          <mc:Choice Requires="wps">
            <w:drawing>
              <wp:anchor distT="0" distB="0" distL="114300" distR="114300" simplePos="0" relativeHeight="251670528" behindDoc="0" locked="0" layoutInCell="1" allowOverlap="1" wp14:anchorId="38A343B1" wp14:editId="422DB5CB">
                <wp:simplePos x="0" y="0"/>
                <wp:positionH relativeFrom="column">
                  <wp:posOffset>3975100</wp:posOffset>
                </wp:positionH>
                <wp:positionV relativeFrom="paragraph">
                  <wp:posOffset>111125</wp:posOffset>
                </wp:positionV>
                <wp:extent cx="368300" cy="215900"/>
                <wp:effectExtent l="0" t="0" r="12700" b="12700"/>
                <wp:wrapNone/>
                <wp:docPr id="11" name="Donut 11"/>
                <wp:cNvGraphicFramePr/>
                <a:graphic xmlns:a="http://schemas.openxmlformats.org/drawingml/2006/main">
                  <a:graphicData uri="http://schemas.microsoft.com/office/word/2010/wordprocessingShape">
                    <wps:wsp>
                      <wps:cNvSpPr/>
                      <wps:spPr>
                        <a:xfrm>
                          <a:off x="0" y="0"/>
                          <a:ext cx="368300" cy="215900"/>
                        </a:xfrm>
                        <a:prstGeom prst="donut">
                          <a:avLst>
                            <a:gd name="adj" fmla="val 760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43DC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1" o:spid="_x0000_s1026" type="#_x0000_t23" style="position:absolute;margin-left:313pt;margin-top:8.75pt;width:29pt;height: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" adj="963" fillcolor="#4f81bd [3204]" strokecolor="#243f60 [1604]" strokeweight="2pt"/>
            </w:pict>
          </mc:Fallback>
        </mc:AlternateContent>
      </w:r>
    </w:p>
    <w:p w14:paraId="152AD5F3" w14:textId="51AB8E9A" w:rsidR="00D15A4C" w:rsidRPr="009B7FFE" w:rsidRDefault="00D15A4C" w:rsidP="00D15A4C">
      <w:pPr>
        <w:spacing w:after="0" w:line="240" w:lineRule="auto"/>
        <w:rPr>
          <w:rFonts w:ascii="Arial" w:hAnsi="Arial" w:cs="Arial"/>
          <w:sz w:val="20"/>
          <w:szCs w:val="20"/>
        </w:rPr>
      </w:pPr>
      <w:r w:rsidRPr="009B7FFE">
        <w:rPr>
          <w:rFonts w:ascii="Arial" w:hAnsi="Arial" w:cs="Arial"/>
          <w:sz w:val="20"/>
          <w:szCs w:val="20"/>
        </w:rPr>
        <w:t>Intervention Hours</w:t>
      </w:r>
      <w:r w:rsidRPr="009B7FFE">
        <w:rPr>
          <w:rFonts w:ascii="Arial" w:hAnsi="Arial" w:cs="Arial"/>
          <w:sz w:val="20"/>
          <w:szCs w:val="20"/>
        </w:rPr>
        <w:tab/>
      </w:r>
      <w:r w:rsidRPr="009B7FFE">
        <w:rPr>
          <w:rFonts w:ascii="Arial" w:hAnsi="Arial" w:cs="Arial"/>
          <w:sz w:val="20"/>
          <w:szCs w:val="20"/>
        </w:rPr>
        <w:tab/>
      </w:r>
      <w:r w:rsidRPr="009B7FFE">
        <w:rPr>
          <w:rFonts w:ascii="Arial" w:hAnsi="Arial" w:cs="Arial"/>
          <w:sz w:val="20"/>
          <w:szCs w:val="20"/>
        </w:rPr>
        <w:tab/>
      </w:r>
      <w:r w:rsidRPr="009B7FFE">
        <w:rPr>
          <w:rFonts w:ascii="Arial" w:hAnsi="Arial" w:cs="Arial"/>
          <w:sz w:val="20"/>
          <w:szCs w:val="20"/>
        </w:rPr>
        <w:tab/>
      </w:r>
      <w:r w:rsidRPr="009B7FFE">
        <w:rPr>
          <w:rFonts w:ascii="Arial" w:hAnsi="Arial" w:cs="Arial"/>
          <w:sz w:val="20"/>
          <w:szCs w:val="20"/>
        </w:rPr>
        <w:tab/>
      </w:r>
      <w:r w:rsidRPr="009B7FFE">
        <w:rPr>
          <w:rFonts w:ascii="Arial" w:hAnsi="Arial" w:cs="Arial"/>
          <w:sz w:val="20"/>
          <w:szCs w:val="20"/>
        </w:rPr>
        <w:tab/>
        <w:t>N</w:t>
      </w:r>
      <w:r w:rsidRPr="009B7FFE">
        <w:rPr>
          <w:rFonts w:ascii="Arial" w:hAnsi="Arial" w:cs="Arial"/>
          <w:sz w:val="20"/>
          <w:szCs w:val="20"/>
        </w:rPr>
        <w:tab/>
        <w:t>Y</w:t>
      </w:r>
      <w:r w:rsidRPr="009B7FFE">
        <w:rPr>
          <w:rFonts w:ascii="Arial" w:hAnsi="Arial" w:cs="Arial"/>
          <w:sz w:val="20"/>
          <w:szCs w:val="20"/>
        </w:rPr>
        <w:tab/>
        <w:t>250 Hours</w:t>
      </w:r>
    </w:p>
    <w:p w14:paraId="275E790F" w14:textId="23798B5F" w:rsidR="00D15A4C" w:rsidRPr="009B7FFE" w:rsidRDefault="00202470" w:rsidP="00D15A4C">
      <w:pPr>
        <w:spacing w:after="0" w:line="240" w:lineRule="auto"/>
        <w:rPr>
          <w:rFonts w:ascii="Arial" w:hAnsi="Arial" w:cs="Arial"/>
          <w:sz w:val="20"/>
          <w:szCs w:val="20"/>
        </w:rPr>
      </w:pPr>
      <w:r w:rsidRPr="009B7FFE">
        <w:rPr>
          <w:rFonts w:ascii="Arial" w:hAnsi="Arial" w:cs="Arial"/>
          <w:noProof/>
          <w:sz w:val="20"/>
          <w:szCs w:val="20"/>
        </w:rPr>
        <mc:AlternateContent>
          <mc:Choice Requires="wps">
            <w:drawing>
              <wp:anchor distT="0" distB="0" distL="114300" distR="114300" simplePos="0" relativeHeight="251671552" behindDoc="0" locked="0" layoutInCell="1" allowOverlap="1" wp14:anchorId="4B5593A2" wp14:editId="40586C79">
                <wp:simplePos x="0" y="0"/>
                <wp:positionH relativeFrom="column">
                  <wp:posOffset>3968750</wp:posOffset>
                </wp:positionH>
                <wp:positionV relativeFrom="paragraph">
                  <wp:posOffset>107315</wp:posOffset>
                </wp:positionV>
                <wp:extent cx="368300" cy="215900"/>
                <wp:effectExtent l="0" t="0" r="12700" b="12700"/>
                <wp:wrapNone/>
                <wp:docPr id="12" name="Donut 12"/>
                <wp:cNvGraphicFramePr/>
                <a:graphic xmlns:a="http://schemas.openxmlformats.org/drawingml/2006/main">
                  <a:graphicData uri="http://schemas.microsoft.com/office/word/2010/wordprocessingShape">
                    <wps:wsp>
                      <wps:cNvSpPr/>
                      <wps:spPr>
                        <a:xfrm>
                          <a:off x="0" y="0"/>
                          <a:ext cx="368300" cy="215900"/>
                        </a:xfrm>
                        <a:prstGeom prst="donut">
                          <a:avLst>
                            <a:gd name="adj" fmla="val 760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77F28" id="Donut 12" o:spid="_x0000_s1026" type="#_x0000_t23" style="position:absolute;margin-left:312.5pt;margin-top:8.45pt;width:29pt;height: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" adj="963" fillcolor="#4f81bd [3204]" strokecolor="#243f60 [1604]" strokeweight="2pt"/>
            </w:pict>
          </mc:Fallback>
        </mc:AlternateContent>
      </w:r>
    </w:p>
    <w:p w14:paraId="6E570D9D" w14:textId="392B5203" w:rsidR="00D15A4C" w:rsidRPr="009B7FFE" w:rsidRDefault="00D15A4C" w:rsidP="00D15A4C">
      <w:pPr>
        <w:spacing w:after="0" w:line="240" w:lineRule="auto"/>
        <w:rPr>
          <w:rFonts w:ascii="Arial" w:hAnsi="Arial" w:cs="Arial"/>
          <w:sz w:val="20"/>
          <w:szCs w:val="20"/>
        </w:rPr>
      </w:pPr>
      <w:r w:rsidRPr="009B7FFE">
        <w:rPr>
          <w:rFonts w:ascii="Arial" w:hAnsi="Arial" w:cs="Arial"/>
          <w:sz w:val="20"/>
          <w:szCs w:val="20"/>
        </w:rPr>
        <w:t xml:space="preserve">Total Direct Contact Assessment Hours </w:t>
      </w:r>
      <w:r w:rsidRPr="009B7FFE">
        <w:rPr>
          <w:rFonts w:ascii="Arial" w:hAnsi="Arial" w:cs="Arial"/>
          <w:sz w:val="20"/>
          <w:szCs w:val="20"/>
        </w:rPr>
        <w:tab/>
      </w:r>
      <w:r w:rsidRPr="009B7FFE">
        <w:rPr>
          <w:rFonts w:ascii="Arial" w:hAnsi="Arial" w:cs="Arial"/>
          <w:sz w:val="20"/>
          <w:szCs w:val="20"/>
        </w:rPr>
        <w:tab/>
      </w:r>
      <w:r w:rsidRPr="009B7FFE">
        <w:rPr>
          <w:rFonts w:ascii="Arial" w:hAnsi="Arial" w:cs="Arial"/>
          <w:sz w:val="20"/>
          <w:szCs w:val="20"/>
        </w:rPr>
        <w:tab/>
      </w:r>
      <w:r w:rsidR="00EE1A9A">
        <w:rPr>
          <w:rFonts w:ascii="Arial" w:hAnsi="Arial" w:cs="Arial"/>
          <w:sz w:val="20"/>
          <w:szCs w:val="20"/>
        </w:rPr>
        <w:tab/>
      </w:r>
      <w:r w:rsidRPr="009B7FFE">
        <w:rPr>
          <w:rFonts w:ascii="Arial" w:hAnsi="Arial" w:cs="Arial"/>
          <w:sz w:val="20"/>
          <w:szCs w:val="20"/>
        </w:rPr>
        <w:t>N</w:t>
      </w:r>
      <w:r w:rsidRPr="009B7FFE">
        <w:rPr>
          <w:rFonts w:ascii="Arial" w:hAnsi="Arial" w:cs="Arial"/>
          <w:sz w:val="20"/>
          <w:szCs w:val="20"/>
        </w:rPr>
        <w:tab/>
        <w:t>Y</w:t>
      </w:r>
      <w:r w:rsidR="00A82749">
        <w:rPr>
          <w:rFonts w:ascii="Arial" w:hAnsi="Arial" w:cs="Arial"/>
          <w:sz w:val="20"/>
          <w:szCs w:val="20"/>
        </w:rPr>
        <w:tab/>
        <w:t xml:space="preserve"> </w:t>
      </w:r>
      <w:r w:rsidRPr="009B7FFE">
        <w:rPr>
          <w:rFonts w:ascii="Arial" w:hAnsi="Arial" w:cs="Arial"/>
          <w:sz w:val="20"/>
          <w:szCs w:val="20"/>
        </w:rPr>
        <w:t xml:space="preserve">25 Hours </w:t>
      </w:r>
    </w:p>
    <w:p w14:paraId="1CB21FB9" w14:textId="77777777" w:rsidR="00D15A4C" w:rsidRPr="009B7FFE" w:rsidRDefault="00D15A4C" w:rsidP="00D15A4C">
      <w:pPr>
        <w:spacing w:after="0" w:line="240" w:lineRule="auto"/>
        <w:rPr>
          <w:rFonts w:ascii="Arial" w:hAnsi="Arial" w:cs="Arial"/>
          <w:b/>
          <w:sz w:val="20"/>
          <w:szCs w:val="20"/>
        </w:rPr>
      </w:pPr>
    </w:p>
    <w:p w14:paraId="1B463028" w14:textId="77777777" w:rsidR="00202470" w:rsidRDefault="00202470" w:rsidP="00D15A4C">
      <w:pPr>
        <w:spacing w:after="0" w:line="240" w:lineRule="auto"/>
        <w:rPr>
          <w:rFonts w:ascii="Arial" w:hAnsi="Arial" w:cs="Arial"/>
          <w:b/>
          <w:sz w:val="20"/>
          <w:szCs w:val="20"/>
        </w:rPr>
      </w:pPr>
    </w:p>
    <w:p w14:paraId="6EB22BF8" w14:textId="77777777" w:rsidR="00202470" w:rsidRDefault="00202470" w:rsidP="00D15A4C">
      <w:pPr>
        <w:spacing w:after="0" w:line="240" w:lineRule="auto"/>
        <w:rPr>
          <w:rFonts w:ascii="Arial" w:hAnsi="Arial" w:cs="Arial"/>
          <w:b/>
          <w:sz w:val="20"/>
          <w:szCs w:val="20"/>
        </w:rPr>
      </w:pPr>
    </w:p>
    <w:p w14:paraId="7877AE08" w14:textId="474BB921" w:rsidR="00D15A4C" w:rsidRPr="009B7FFE" w:rsidRDefault="00D15A4C" w:rsidP="00D15A4C">
      <w:pPr>
        <w:spacing w:after="0" w:line="240" w:lineRule="auto"/>
        <w:rPr>
          <w:rFonts w:ascii="Arial" w:hAnsi="Arial" w:cs="Arial"/>
          <w:b/>
          <w:sz w:val="20"/>
          <w:szCs w:val="20"/>
        </w:rPr>
      </w:pPr>
      <w:r w:rsidRPr="009B7FFE">
        <w:rPr>
          <w:rFonts w:ascii="Arial" w:hAnsi="Arial" w:cs="Arial"/>
          <w:b/>
          <w:sz w:val="20"/>
          <w:szCs w:val="20"/>
        </w:rPr>
        <w:t>Describe any other required minimum criteria used to screen applicants:</w:t>
      </w:r>
    </w:p>
    <w:p w14:paraId="6FA03273" w14:textId="77777777" w:rsidR="005978DB" w:rsidRPr="009B7FFE" w:rsidRDefault="005978DB" w:rsidP="00D15A4C">
      <w:pPr>
        <w:spacing w:after="0" w:line="240" w:lineRule="auto"/>
        <w:rPr>
          <w:rFonts w:ascii="Arial" w:hAnsi="Arial" w:cs="Arial"/>
          <w:b/>
          <w:sz w:val="20"/>
          <w:szCs w:val="20"/>
        </w:rPr>
      </w:pPr>
    </w:p>
    <w:p w14:paraId="225C6118" w14:textId="77777777" w:rsidR="00D15A4C" w:rsidRPr="009B7FFE" w:rsidRDefault="00D15A4C" w:rsidP="00E359D1">
      <w:pPr>
        <w:numPr>
          <w:ilvl w:val="0"/>
          <w:numId w:val="47"/>
        </w:numPr>
        <w:spacing w:after="0" w:line="240" w:lineRule="auto"/>
        <w:rPr>
          <w:rFonts w:ascii="Arial" w:hAnsi="Arial" w:cs="Arial"/>
          <w:sz w:val="20"/>
          <w:szCs w:val="20"/>
        </w:rPr>
      </w:pPr>
      <w:r w:rsidRPr="009B7FFE">
        <w:rPr>
          <w:rFonts w:ascii="Arial" w:hAnsi="Arial" w:cs="Arial"/>
          <w:sz w:val="20"/>
          <w:szCs w:val="20"/>
        </w:rPr>
        <w:t xml:space="preserve">Doctoral student in good standing </w:t>
      </w:r>
    </w:p>
    <w:p w14:paraId="4D0596AE" w14:textId="61338D48" w:rsidR="00D15A4C" w:rsidRPr="009B7FFE" w:rsidRDefault="00D15A4C" w:rsidP="00E359D1">
      <w:pPr>
        <w:numPr>
          <w:ilvl w:val="0"/>
          <w:numId w:val="47"/>
        </w:numPr>
        <w:spacing w:after="0" w:line="240" w:lineRule="auto"/>
        <w:rPr>
          <w:rFonts w:ascii="Arial" w:hAnsi="Arial" w:cs="Arial"/>
          <w:sz w:val="20"/>
          <w:szCs w:val="20"/>
        </w:rPr>
      </w:pPr>
      <w:r w:rsidRPr="009B7FFE">
        <w:rPr>
          <w:rFonts w:ascii="Arial" w:hAnsi="Arial" w:cs="Arial"/>
          <w:sz w:val="20"/>
          <w:szCs w:val="20"/>
        </w:rPr>
        <w:t xml:space="preserve">Approved for </w:t>
      </w:r>
      <w:r w:rsidR="00337030">
        <w:rPr>
          <w:rFonts w:ascii="Arial" w:hAnsi="Arial" w:cs="Arial"/>
          <w:sz w:val="20"/>
          <w:szCs w:val="20"/>
        </w:rPr>
        <w:t>I</w:t>
      </w:r>
      <w:r w:rsidRPr="009B7FFE">
        <w:rPr>
          <w:rFonts w:ascii="Arial" w:hAnsi="Arial" w:cs="Arial"/>
          <w:sz w:val="20"/>
          <w:szCs w:val="20"/>
        </w:rPr>
        <w:t>nternship status by graduate program director of training.</w:t>
      </w:r>
    </w:p>
    <w:p w14:paraId="6A727D8E" w14:textId="77777777" w:rsidR="00D15A4C" w:rsidRPr="009B7FFE" w:rsidRDefault="00D15A4C" w:rsidP="00E359D1">
      <w:pPr>
        <w:numPr>
          <w:ilvl w:val="0"/>
          <w:numId w:val="47"/>
        </w:numPr>
        <w:spacing w:after="0" w:line="240" w:lineRule="auto"/>
        <w:rPr>
          <w:rFonts w:ascii="Arial" w:hAnsi="Arial" w:cs="Arial"/>
          <w:sz w:val="20"/>
          <w:szCs w:val="20"/>
        </w:rPr>
      </w:pPr>
      <w:r w:rsidRPr="009B7FFE">
        <w:rPr>
          <w:rFonts w:ascii="Arial" w:hAnsi="Arial" w:cs="Arial"/>
          <w:sz w:val="20"/>
          <w:szCs w:val="20"/>
        </w:rPr>
        <w:t xml:space="preserve">All coursework required for the doctoral degree, including qualifying and comprehensive examinations, must be completed prior to the start of the Internship year. </w:t>
      </w:r>
    </w:p>
    <w:p w14:paraId="4547A373" w14:textId="6D096B98" w:rsidR="00D15A4C" w:rsidRPr="009B7FFE" w:rsidRDefault="00D15A4C" w:rsidP="00E359D1">
      <w:pPr>
        <w:numPr>
          <w:ilvl w:val="0"/>
          <w:numId w:val="47"/>
        </w:numPr>
        <w:spacing w:after="0" w:line="240" w:lineRule="auto"/>
        <w:rPr>
          <w:rFonts w:ascii="Arial" w:hAnsi="Arial" w:cs="Arial"/>
          <w:sz w:val="20"/>
          <w:szCs w:val="20"/>
        </w:rPr>
      </w:pPr>
      <w:r w:rsidRPr="009B7FFE">
        <w:rPr>
          <w:rFonts w:ascii="Arial" w:hAnsi="Arial" w:cs="Arial"/>
          <w:sz w:val="20"/>
          <w:szCs w:val="20"/>
        </w:rPr>
        <w:t>Applicants must have successfully proposed their dissertation by the Internship application deadline.</w:t>
      </w:r>
    </w:p>
    <w:p w14:paraId="68565E13" w14:textId="77777777" w:rsidR="00D15A4C" w:rsidRPr="009B7FFE" w:rsidRDefault="00D15A4C" w:rsidP="00E359D1">
      <w:pPr>
        <w:numPr>
          <w:ilvl w:val="0"/>
          <w:numId w:val="47"/>
        </w:numPr>
        <w:spacing w:after="0" w:line="240" w:lineRule="auto"/>
        <w:rPr>
          <w:rFonts w:ascii="Arial" w:hAnsi="Arial" w:cs="Arial"/>
          <w:sz w:val="20"/>
          <w:szCs w:val="20"/>
        </w:rPr>
      </w:pPr>
      <w:r w:rsidRPr="009B7FFE">
        <w:rPr>
          <w:rFonts w:ascii="Arial" w:hAnsi="Arial" w:cs="Arial"/>
          <w:sz w:val="20"/>
          <w:szCs w:val="20"/>
        </w:rPr>
        <w:t xml:space="preserve">U.S. citizenship. </w:t>
      </w:r>
    </w:p>
    <w:p w14:paraId="5463DCF0" w14:textId="77777777" w:rsidR="00D15A4C" w:rsidRPr="009B7FFE" w:rsidRDefault="00D15A4C" w:rsidP="00E359D1">
      <w:pPr>
        <w:pStyle w:val="ListParagraph"/>
        <w:numPr>
          <w:ilvl w:val="0"/>
          <w:numId w:val="47"/>
        </w:numPr>
        <w:autoSpaceDE w:val="0"/>
        <w:autoSpaceDN w:val="0"/>
        <w:adjustRightInd w:val="0"/>
        <w:spacing w:after="0" w:line="240" w:lineRule="auto"/>
        <w:contextualSpacing w:val="0"/>
        <w:rPr>
          <w:rFonts w:ascii="Arial" w:hAnsi="Arial" w:cs="Arial"/>
          <w:sz w:val="20"/>
          <w:szCs w:val="20"/>
        </w:rPr>
      </w:pPr>
      <w:r w:rsidRPr="009B7FFE">
        <w:rPr>
          <w:rFonts w:ascii="Arial" w:hAnsi="Arial" w:cs="Arial"/>
          <w:sz w:val="20"/>
          <w:szCs w:val="20"/>
        </w:rPr>
        <w:t>Match results and selection decisions are contingent upon passing these screens:</w:t>
      </w:r>
    </w:p>
    <w:p w14:paraId="161FBB75" w14:textId="7D637B7C" w:rsidR="00D15A4C" w:rsidRPr="009B7FFE" w:rsidRDefault="00D15A4C" w:rsidP="00E359D1">
      <w:pPr>
        <w:pStyle w:val="ListParagraph"/>
        <w:numPr>
          <w:ilvl w:val="1"/>
          <w:numId w:val="47"/>
        </w:numPr>
        <w:autoSpaceDE w:val="0"/>
        <w:autoSpaceDN w:val="0"/>
        <w:adjustRightInd w:val="0"/>
        <w:spacing w:after="0" w:line="240" w:lineRule="auto"/>
        <w:ind w:left="1080"/>
        <w:contextualSpacing w:val="0"/>
        <w:rPr>
          <w:rFonts w:ascii="Arial" w:hAnsi="Arial" w:cs="Arial"/>
          <w:sz w:val="20"/>
          <w:szCs w:val="20"/>
        </w:rPr>
      </w:pPr>
      <w:r w:rsidRPr="009B7FFE">
        <w:rPr>
          <w:rFonts w:ascii="Arial" w:hAnsi="Arial" w:cs="Arial"/>
          <w:sz w:val="20"/>
          <w:szCs w:val="20"/>
        </w:rPr>
        <w:t xml:space="preserve">Male applicants born after 12/31/1959 must have registered for the draft by age 26; </w:t>
      </w:r>
      <w:r w:rsidRPr="009B7FFE">
        <w:rPr>
          <w:rFonts w:ascii="Arial" w:eastAsia="Times New Roman" w:hAnsi="Arial" w:cs="Arial"/>
          <w:sz w:val="20"/>
          <w:szCs w:val="20"/>
        </w:rPr>
        <w:t>the Federal Government requires that male applican</w:t>
      </w:r>
      <w:r w:rsidR="00337030">
        <w:rPr>
          <w:rFonts w:ascii="Arial" w:eastAsia="Times New Roman" w:hAnsi="Arial" w:cs="Arial"/>
          <w:sz w:val="20"/>
          <w:szCs w:val="20"/>
        </w:rPr>
        <w:t>t</w:t>
      </w:r>
      <w:r w:rsidRPr="009B7FFE">
        <w:rPr>
          <w:rFonts w:ascii="Arial" w:eastAsia="Times New Roman" w:hAnsi="Arial" w:cs="Arial"/>
          <w:sz w:val="20"/>
          <w:szCs w:val="20"/>
        </w:rPr>
        <w:t>s to VA positions who were born after 12/31/59 must sign a Pre-appointment Certification Statement for Selective Service Registration before they are employed</w:t>
      </w:r>
    </w:p>
    <w:p w14:paraId="5A6729EE" w14:textId="77777777" w:rsidR="00D15A4C" w:rsidRPr="009B7FFE" w:rsidRDefault="00D15A4C" w:rsidP="00E359D1">
      <w:pPr>
        <w:pStyle w:val="ListParagraph"/>
        <w:numPr>
          <w:ilvl w:val="1"/>
          <w:numId w:val="47"/>
        </w:numPr>
        <w:autoSpaceDE w:val="0"/>
        <w:autoSpaceDN w:val="0"/>
        <w:adjustRightInd w:val="0"/>
        <w:spacing w:after="0" w:line="240" w:lineRule="auto"/>
        <w:ind w:left="1080"/>
        <w:contextualSpacing w:val="0"/>
        <w:rPr>
          <w:rFonts w:ascii="Arial" w:hAnsi="Arial" w:cs="Arial"/>
          <w:sz w:val="20"/>
          <w:szCs w:val="20"/>
        </w:rPr>
      </w:pPr>
      <w:r w:rsidRPr="009B7FFE">
        <w:rPr>
          <w:rFonts w:ascii="Arial" w:hAnsi="Arial" w:cs="Arial"/>
          <w:sz w:val="20"/>
          <w:szCs w:val="20"/>
        </w:rPr>
        <w:t xml:space="preserve">Matched Interns are subject to fingerprinting and background checks. </w:t>
      </w:r>
    </w:p>
    <w:p w14:paraId="42C072AB" w14:textId="77777777" w:rsidR="00D15A4C" w:rsidRPr="009B7FFE" w:rsidRDefault="00D15A4C" w:rsidP="00E359D1">
      <w:pPr>
        <w:pStyle w:val="ListParagraph"/>
        <w:numPr>
          <w:ilvl w:val="1"/>
          <w:numId w:val="47"/>
        </w:numPr>
        <w:autoSpaceDE w:val="0"/>
        <w:autoSpaceDN w:val="0"/>
        <w:adjustRightInd w:val="0"/>
        <w:spacing w:after="0" w:line="240" w:lineRule="auto"/>
        <w:ind w:left="1080"/>
        <w:contextualSpacing w:val="0"/>
        <w:rPr>
          <w:rFonts w:ascii="Arial" w:hAnsi="Arial" w:cs="Arial"/>
          <w:sz w:val="20"/>
          <w:szCs w:val="20"/>
        </w:rPr>
      </w:pPr>
      <w:r w:rsidRPr="009B7FFE">
        <w:rPr>
          <w:rFonts w:ascii="Arial" w:hAnsi="Arial" w:cs="Arial"/>
          <w:sz w:val="20"/>
          <w:szCs w:val="20"/>
        </w:rPr>
        <w:t>Understanding that starting and continuation in position is subject to passing random drug screening</w:t>
      </w:r>
    </w:p>
    <w:p w14:paraId="3679C7AA" w14:textId="11F36DCF" w:rsidR="00D15A4C" w:rsidRPr="009B7FFE" w:rsidRDefault="00D15A4C" w:rsidP="00D15A4C">
      <w:pPr>
        <w:spacing w:after="0" w:line="240" w:lineRule="auto"/>
        <w:rPr>
          <w:rFonts w:ascii="Arial" w:hAnsi="Arial" w:cs="Arial"/>
          <w:b/>
          <w:sz w:val="20"/>
          <w:szCs w:val="20"/>
        </w:rPr>
      </w:pPr>
      <w:r w:rsidRPr="009B7FFE">
        <w:rPr>
          <w:rFonts w:ascii="Arial" w:hAnsi="Arial" w:cs="Arial"/>
          <w:b/>
          <w:sz w:val="20"/>
          <w:szCs w:val="20"/>
        </w:rPr>
        <w:t>Financial and Other Benefit Support for Upcoming Training Year</w:t>
      </w:r>
    </w:p>
    <w:p w14:paraId="78ED9B99" w14:textId="77777777" w:rsidR="00D15A4C" w:rsidRPr="009B7FFE" w:rsidRDefault="00D15A4C" w:rsidP="00D15A4C">
      <w:pPr>
        <w:spacing w:after="0" w:line="240" w:lineRule="auto"/>
        <w:rPr>
          <w:rFonts w:ascii="Arial" w:hAnsi="Arial" w:cs="Arial"/>
          <w:b/>
          <w:sz w:val="20"/>
          <w:szCs w:val="20"/>
        </w:rPr>
      </w:pPr>
    </w:p>
    <w:p w14:paraId="4E772A6D" w14:textId="4FD2B180" w:rsidR="00D15A4C" w:rsidRPr="009B7FFE" w:rsidRDefault="00D15A4C" w:rsidP="00D15A4C">
      <w:pPr>
        <w:spacing w:after="0" w:line="240" w:lineRule="auto"/>
        <w:rPr>
          <w:rFonts w:ascii="Arial" w:hAnsi="Arial" w:cs="Arial"/>
          <w:sz w:val="20"/>
          <w:szCs w:val="20"/>
        </w:rPr>
      </w:pPr>
      <w:r w:rsidRPr="009B7FFE">
        <w:rPr>
          <w:rFonts w:ascii="Arial" w:hAnsi="Arial" w:cs="Arial"/>
          <w:sz w:val="20"/>
          <w:szCs w:val="20"/>
        </w:rPr>
        <w:t>Annual Stipend/Salary for Full-time Interns:</w:t>
      </w:r>
      <w:r w:rsidRPr="009B7FFE">
        <w:rPr>
          <w:rFonts w:ascii="Arial" w:hAnsi="Arial" w:cs="Arial"/>
          <w:sz w:val="20"/>
          <w:szCs w:val="20"/>
        </w:rPr>
        <w:tab/>
      </w:r>
      <w:r w:rsidRPr="009B7FFE">
        <w:rPr>
          <w:rFonts w:ascii="Arial" w:hAnsi="Arial" w:cs="Arial"/>
          <w:sz w:val="20"/>
          <w:szCs w:val="20"/>
        </w:rPr>
        <w:tab/>
      </w:r>
      <w:r w:rsidRPr="009B7FFE">
        <w:rPr>
          <w:rFonts w:ascii="Arial" w:hAnsi="Arial" w:cs="Arial"/>
          <w:sz w:val="20"/>
          <w:szCs w:val="20"/>
        </w:rPr>
        <w:tab/>
        <w:t>$</w:t>
      </w:r>
      <w:r w:rsidR="003F1470">
        <w:rPr>
          <w:rFonts w:ascii="Arial" w:hAnsi="Arial" w:cs="Arial"/>
          <w:sz w:val="20"/>
          <w:szCs w:val="20"/>
        </w:rPr>
        <w:t>26,166</w:t>
      </w:r>
    </w:p>
    <w:p w14:paraId="4CA37C87" w14:textId="77777777" w:rsidR="00D15A4C" w:rsidRPr="009B7FFE" w:rsidRDefault="00D15A4C" w:rsidP="00D15A4C">
      <w:pPr>
        <w:spacing w:after="0" w:line="240" w:lineRule="auto"/>
        <w:rPr>
          <w:rFonts w:ascii="Arial" w:hAnsi="Arial" w:cs="Arial"/>
          <w:sz w:val="20"/>
          <w:szCs w:val="20"/>
        </w:rPr>
      </w:pPr>
      <w:r w:rsidRPr="009B7FFE">
        <w:rPr>
          <w:rFonts w:ascii="Arial" w:hAnsi="Arial" w:cs="Arial"/>
          <w:sz w:val="20"/>
          <w:szCs w:val="20"/>
        </w:rPr>
        <w:t>Annual Stipend/Salary for Half-time Interns</w:t>
      </w:r>
      <w:r w:rsidRPr="009B7FFE">
        <w:rPr>
          <w:rFonts w:ascii="Arial" w:hAnsi="Arial" w:cs="Arial"/>
          <w:sz w:val="20"/>
          <w:szCs w:val="20"/>
        </w:rPr>
        <w:tab/>
      </w:r>
      <w:r w:rsidRPr="009B7FFE">
        <w:rPr>
          <w:rFonts w:ascii="Arial" w:hAnsi="Arial" w:cs="Arial"/>
          <w:sz w:val="20"/>
          <w:szCs w:val="20"/>
        </w:rPr>
        <w:tab/>
      </w:r>
      <w:r w:rsidRPr="009B7FFE">
        <w:rPr>
          <w:rFonts w:ascii="Arial" w:hAnsi="Arial" w:cs="Arial"/>
          <w:sz w:val="20"/>
          <w:szCs w:val="20"/>
        </w:rPr>
        <w:tab/>
        <w:t>N/A</w:t>
      </w:r>
    </w:p>
    <w:p w14:paraId="36ED1438" w14:textId="77777777" w:rsidR="00D15A4C" w:rsidRPr="009B7FFE" w:rsidRDefault="00D15A4C" w:rsidP="00D15A4C">
      <w:pPr>
        <w:spacing w:after="0" w:line="240" w:lineRule="auto"/>
        <w:rPr>
          <w:rFonts w:ascii="Arial" w:eastAsia="Times New Roman" w:hAnsi="Arial" w:cs="Arial"/>
          <w:sz w:val="20"/>
          <w:szCs w:val="20"/>
        </w:rPr>
      </w:pPr>
      <w:r w:rsidRPr="009B7FFE">
        <w:rPr>
          <w:rFonts w:ascii="Arial" w:eastAsia="Times New Roman" w:hAnsi="Arial" w:cs="Arial"/>
          <w:sz w:val="20"/>
          <w:szCs w:val="20"/>
        </w:rPr>
        <w:t xml:space="preserve">For additional details, see: </w:t>
      </w:r>
      <w:hyperlink r:id="rId125" w:history="1">
        <w:r w:rsidRPr="009B7FFE">
          <w:rPr>
            <w:rStyle w:val="Hyperlink"/>
            <w:rFonts w:ascii="Arial" w:eastAsia="Times New Roman" w:hAnsi="Arial" w:cs="Arial"/>
            <w:sz w:val="20"/>
            <w:szCs w:val="20"/>
          </w:rPr>
          <w:t>http://www.psychologytraining.va.gov/benefits.asp</w:t>
        </w:r>
      </w:hyperlink>
    </w:p>
    <w:p w14:paraId="402D85A1" w14:textId="77777777" w:rsidR="00D15A4C" w:rsidRPr="009B7FFE" w:rsidRDefault="00D15A4C" w:rsidP="00D15A4C">
      <w:pPr>
        <w:spacing w:after="0" w:line="240" w:lineRule="auto"/>
        <w:rPr>
          <w:rFonts w:ascii="Arial" w:hAnsi="Arial" w:cs="Arial"/>
          <w:sz w:val="20"/>
          <w:szCs w:val="20"/>
        </w:rPr>
      </w:pPr>
      <w:r w:rsidRPr="009B7FFE">
        <w:rPr>
          <w:rFonts w:ascii="Arial" w:hAnsi="Arial" w:cs="Arial"/>
          <w:sz w:val="20"/>
          <w:szCs w:val="20"/>
        </w:rPr>
        <w:t xml:space="preserve">_________________________________________________________________   </w:t>
      </w:r>
    </w:p>
    <w:p w14:paraId="2D6C50CC" w14:textId="77777777" w:rsidR="00D15A4C" w:rsidRPr="009B7FFE" w:rsidRDefault="00D15A4C" w:rsidP="00D15A4C">
      <w:pPr>
        <w:spacing w:after="0" w:line="240" w:lineRule="auto"/>
        <w:rPr>
          <w:rFonts w:ascii="Arial" w:hAnsi="Arial" w:cs="Arial"/>
          <w:sz w:val="20"/>
          <w:szCs w:val="20"/>
        </w:rPr>
      </w:pPr>
      <w:r w:rsidRPr="009B7FFE">
        <w:rPr>
          <w:rFonts w:ascii="Arial" w:hAnsi="Arial" w:cs="Arial"/>
          <w:noProof/>
          <w:sz w:val="20"/>
          <w:szCs w:val="20"/>
        </w:rPr>
        <mc:AlternateContent>
          <mc:Choice Requires="wps">
            <w:drawing>
              <wp:anchor distT="0" distB="0" distL="114300" distR="114300" simplePos="0" relativeHeight="251672576" behindDoc="0" locked="0" layoutInCell="1" allowOverlap="1" wp14:anchorId="7BDEDA2D" wp14:editId="32EFFD65">
                <wp:simplePos x="0" y="0"/>
                <wp:positionH relativeFrom="column">
                  <wp:posOffset>4051300</wp:posOffset>
                </wp:positionH>
                <wp:positionV relativeFrom="paragraph">
                  <wp:posOffset>108585</wp:posOffset>
                </wp:positionV>
                <wp:extent cx="368300" cy="215900"/>
                <wp:effectExtent l="0" t="0" r="12700" b="12700"/>
                <wp:wrapNone/>
                <wp:docPr id="13" name="Donut 13"/>
                <wp:cNvGraphicFramePr/>
                <a:graphic xmlns:a="http://schemas.openxmlformats.org/drawingml/2006/main">
                  <a:graphicData uri="http://schemas.microsoft.com/office/word/2010/wordprocessingShape">
                    <wps:wsp>
                      <wps:cNvSpPr/>
                      <wps:spPr>
                        <a:xfrm>
                          <a:off x="0" y="0"/>
                          <a:ext cx="368300" cy="215900"/>
                        </a:xfrm>
                        <a:prstGeom prst="donut">
                          <a:avLst>
                            <a:gd name="adj" fmla="val 760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D9589" id="Donut 13" o:spid="_x0000_s1026" type="#_x0000_t23" style="position:absolute;margin-left:319pt;margin-top:8.55pt;width:29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" adj="963" fillcolor="#4f81bd [3204]" strokecolor="#243f60 [1604]" strokeweight="2pt"/>
            </w:pict>
          </mc:Fallback>
        </mc:AlternateContent>
      </w:r>
    </w:p>
    <w:p w14:paraId="2F647DBF" w14:textId="60C23274" w:rsidR="00D15A4C" w:rsidRPr="009B7FFE" w:rsidRDefault="00D15A4C" w:rsidP="00D15A4C">
      <w:pPr>
        <w:spacing w:after="0" w:line="240" w:lineRule="auto"/>
        <w:rPr>
          <w:rFonts w:ascii="Arial" w:hAnsi="Arial" w:cs="Arial"/>
          <w:sz w:val="20"/>
          <w:szCs w:val="20"/>
        </w:rPr>
      </w:pPr>
      <w:r w:rsidRPr="009B7FFE">
        <w:rPr>
          <w:rFonts w:ascii="Arial" w:hAnsi="Arial" w:cs="Arial"/>
          <w:sz w:val="20"/>
          <w:szCs w:val="20"/>
        </w:rPr>
        <w:t>Program provides access to medical insurance for intern?</w:t>
      </w:r>
      <w:r w:rsidRPr="009B7FFE">
        <w:rPr>
          <w:rFonts w:ascii="Arial" w:hAnsi="Arial" w:cs="Arial"/>
          <w:sz w:val="20"/>
          <w:szCs w:val="20"/>
        </w:rPr>
        <w:tab/>
      </w:r>
      <w:r w:rsidR="00EE1A9A">
        <w:rPr>
          <w:rFonts w:ascii="Arial" w:hAnsi="Arial" w:cs="Arial"/>
          <w:sz w:val="20"/>
          <w:szCs w:val="20"/>
        </w:rPr>
        <w:tab/>
      </w:r>
      <w:r w:rsidRPr="009B7FFE">
        <w:rPr>
          <w:rFonts w:ascii="Arial" w:hAnsi="Arial" w:cs="Arial"/>
          <w:sz w:val="20"/>
          <w:szCs w:val="20"/>
        </w:rPr>
        <w:t xml:space="preserve">Yes </w:t>
      </w:r>
      <w:r w:rsidRPr="009B7FFE">
        <w:rPr>
          <w:rFonts w:ascii="Arial" w:hAnsi="Arial" w:cs="Arial"/>
          <w:sz w:val="20"/>
          <w:szCs w:val="20"/>
        </w:rPr>
        <w:tab/>
        <w:t>No</w:t>
      </w:r>
    </w:p>
    <w:p w14:paraId="3D38E7D9" w14:textId="77777777" w:rsidR="00D15A4C" w:rsidRPr="009B7FFE" w:rsidRDefault="00D15A4C" w:rsidP="00D15A4C">
      <w:pPr>
        <w:spacing w:after="120" w:line="240" w:lineRule="auto"/>
        <w:ind w:firstLine="720"/>
        <w:rPr>
          <w:rFonts w:ascii="Arial" w:hAnsi="Arial" w:cs="Arial"/>
          <w:sz w:val="20"/>
          <w:szCs w:val="20"/>
        </w:rPr>
      </w:pPr>
    </w:p>
    <w:p w14:paraId="4B23330B" w14:textId="77777777" w:rsidR="00D15A4C" w:rsidRPr="009B7FFE" w:rsidRDefault="00D15A4C" w:rsidP="00D15A4C">
      <w:pPr>
        <w:spacing w:after="120" w:line="240" w:lineRule="auto"/>
        <w:ind w:firstLine="720"/>
        <w:rPr>
          <w:rFonts w:ascii="Arial" w:hAnsi="Arial" w:cs="Arial"/>
          <w:sz w:val="20"/>
          <w:szCs w:val="20"/>
        </w:rPr>
      </w:pPr>
      <w:r w:rsidRPr="009B7FFE">
        <w:rPr>
          <w:rFonts w:ascii="Arial" w:hAnsi="Arial" w:cs="Arial"/>
          <w:noProof/>
          <w:sz w:val="20"/>
          <w:szCs w:val="20"/>
        </w:rPr>
        <mc:AlternateContent>
          <mc:Choice Requires="wps">
            <w:drawing>
              <wp:anchor distT="0" distB="0" distL="114300" distR="114300" simplePos="0" relativeHeight="251673600" behindDoc="0" locked="0" layoutInCell="1" allowOverlap="1" wp14:anchorId="4C9B77EB" wp14:editId="716E28DD">
                <wp:simplePos x="0" y="0"/>
                <wp:positionH relativeFrom="column">
                  <wp:posOffset>4051300</wp:posOffset>
                </wp:positionH>
                <wp:positionV relativeFrom="paragraph">
                  <wp:posOffset>189230</wp:posOffset>
                </wp:positionV>
                <wp:extent cx="368300" cy="215900"/>
                <wp:effectExtent l="0" t="0" r="12700" b="12700"/>
                <wp:wrapNone/>
                <wp:docPr id="16" name="Donut 16"/>
                <wp:cNvGraphicFramePr/>
                <a:graphic xmlns:a="http://schemas.openxmlformats.org/drawingml/2006/main">
                  <a:graphicData uri="http://schemas.microsoft.com/office/word/2010/wordprocessingShape">
                    <wps:wsp>
                      <wps:cNvSpPr/>
                      <wps:spPr>
                        <a:xfrm>
                          <a:off x="0" y="0"/>
                          <a:ext cx="368300" cy="215900"/>
                        </a:xfrm>
                        <a:prstGeom prst="donut">
                          <a:avLst>
                            <a:gd name="adj" fmla="val 760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B5C55" id="Donut 16" o:spid="_x0000_s1026" type="#_x0000_t23" style="position:absolute;margin-left:319pt;margin-top:14.9pt;width:29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" adj="963" fillcolor="#4f81bd [3204]" strokecolor="#243f60 [1604]" strokeweight="2pt"/>
            </w:pict>
          </mc:Fallback>
        </mc:AlternateContent>
      </w:r>
      <w:r w:rsidRPr="009B7FFE">
        <w:rPr>
          <w:rFonts w:ascii="Arial" w:hAnsi="Arial" w:cs="Arial"/>
          <w:sz w:val="20"/>
          <w:szCs w:val="20"/>
        </w:rPr>
        <w:t>If access to medical insurance is provided</w:t>
      </w:r>
    </w:p>
    <w:p w14:paraId="206A0437" w14:textId="151686CD" w:rsidR="00D15A4C" w:rsidRPr="009B7FFE" w:rsidRDefault="00D15A4C" w:rsidP="00D15A4C">
      <w:pPr>
        <w:spacing w:after="120" w:line="240" w:lineRule="auto"/>
        <w:ind w:left="720" w:firstLine="720"/>
        <w:rPr>
          <w:rFonts w:ascii="Arial" w:hAnsi="Arial" w:cs="Arial"/>
          <w:sz w:val="20"/>
          <w:szCs w:val="20"/>
        </w:rPr>
      </w:pPr>
      <w:r w:rsidRPr="009B7FFE">
        <w:rPr>
          <w:rFonts w:ascii="Arial" w:hAnsi="Arial" w:cs="Arial"/>
          <w:noProof/>
          <w:sz w:val="20"/>
          <w:szCs w:val="20"/>
        </w:rPr>
        <mc:AlternateContent>
          <mc:Choice Requires="wps">
            <w:drawing>
              <wp:anchor distT="0" distB="0" distL="114300" distR="114300" simplePos="0" relativeHeight="251674624" behindDoc="0" locked="0" layoutInCell="1" allowOverlap="1" wp14:anchorId="5746BF65" wp14:editId="293A349B">
                <wp:simplePos x="0" y="0"/>
                <wp:positionH relativeFrom="column">
                  <wp:posOffset>4057650</wp:posOffset>
                </wp:positionH>
                <wp:positionV relativeFrom="paragraph">
                  <wp:posOffset>184150</wp:posOffset>
                </wp:positionV>
                <wp:extent cx="368300" cy="215900"/>
                <wp:effectExtent l="0" t="0" r="12700" b="12700"/>
                <wp:wrapNone/>
                <wp:docPr id="17" name="Donut 17"/>
                <wp:cNvGraphicFramePr/>
                <a:graphic xmlns:a="http://schemas.openxmlformats.org/drawingml/2006/main">
                  <a:graphicData uri="http://schemas.microsoft.com/office/word/2010/wordprocessingShape">
                    <wps:wsp>
                      <wps:cNvSpPr/>
                      <wps:spPr>
                        <a:xfrm>
                          <a:off x="0" y="0"/>
                          <a:ext cx="368300" cy="215900"/>
                        </a:xfrm>
                        <a:prstGeom prst="donut">
                          <a:avLst>
                            <a:gd name="adj" fmla="val 760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73EB7" id="Donut 17" o:spid="_x0000_s1026" type="#_x0000_t23" style="position:absolute;margin-left:319.5pt;margin-top:14.5pt;width:29pt;height: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" adj="963" fillcolor="#4f81bd [3204]" strokecolor="#243f60 [1604]" strokeweight="2pt"/>
            </w:pict>
          </mc:Fallback>
        </mc:AlternateContent>
      </w:r>
      <w:r w:rsidRPr="009B7FFE">
        <w:rPr>
          <w:rFonts w:ascii="Arial" w:hAnsi="Arial" w:cs="Arial"/>
          <w:sz w:val="20"/>
          <w:szCs w:val="20"/>
        </w:rPr>
        <w:t xml:space="preserve">Trainee contribution to cost required? </w:t>
      </w:r>
      <w:r w:rsidRPr="009B7FFE">
        <w:rPr>
          <w:rFonts w:ascii="Arial" w:hAnsi="Arial" w:cs="Arial"/>
          <w:sz w:val="20"/>
          <w:szCs w:val="20"/>
        </w:rPr>
        <w:tab/>
      </w:r>
      <w:r w:rsidRPr="009B7FFE">
        <w:rPr>
          <w:rFonts w:ascii="Arial" w:hAnsi="Arial" w:cs="Arial"/>
          <w:sz w:val="20"/>
          <w:szCs w:val="20"/>
        </w:rPr>
        <w:tab/>
      </w:r>
      <w:r w:rsidR="00EE1A9A">
        <w:rPr>
          <w:rFonts w:ascii="Arial" w:hAnsi="Arial" w:cs="Arial"/>
          <w:sz w:val="20"/>
          <w:szCs w:val="20"/>
        </w:rPr>
        <w:tab/>
      </w:r>
      <w:r w:rsidRPr="009B7FFE">
        <w:rPr>
          <w:rFonts w:ascii="Arial" w:hAnsi="Arial" w:cs="Arial"/>
          <w:sz w:val="20"/>
          <w:szCs w:val="20"/>
        </w:rPr>
        <w:t xml:space="preserve">Yes </w:t>
      </w:r>
      <w:r w:rsidRPr="009B7FFE">
        <w:rPr>
          <w:rFonts w:ascii="Arial" w:hAnsi="Arial" w:cs="Arial"/>
          <w:sz w:val="20"/>
          <w:szCs w:val="20"/>
        </w:rPr>
        <w:tab/>
        <w:t>No</w:t>
      </w:r>
    </w:p>
    <w:p w14:paraId="1E3075F1" w14:textId="6B347A05" w:rsidR="00D15A4C" w:rsidRPr="009B7FFE" w:rsidRDefault="00EE1A9A" w:rsidP="00D15A4C">
      <w:pPr>
        <w:spacing w:after="120" w:line="240" w:lineRule="auto"/>
        <w:ind w:left="720" w:firstLine="720"/>
        <w:rPr>
          <w:rFonts w:ascii="Arial" w:hAnsi="Arial" w:cs="Arial"/>
          <w:sz w:val="20"/>
          <w:szCs w:val="20"/>
        </w:rPr>
      </w:pPr>
      <w:r w:rsidRPr="009B7FFE">
        <w:rPr>
          <w:rFonts w:ascii="Arial" w:hAnsi="Arial" w:cs="Arial"/>
          <w:noProof/>
          <w:sz w:val="20"/>
          <w:szCs w:val="20"/>
        </w:rPr>
        <mc:AlternateContent>
          <mc:Choice Requires="wps">
            <w:drawing>
              <wp:anchor distT="0" distB="0" distL="114300" distR="114300" simplePos="0" relativeHeight="251675648" behindDoc="0" locked="0" layoutInCell="1" allowOverlap="1" wp14:anchorId="6136CB11" wp14:editId="5A5F72DB">
                <wp:simplePos x="0" y="0"/>
                <wp:positionH relativeFrom="column">
                  <wp:posOffset>4064000</wp:posOffset>
                </wp:positionH>
                <wp:positionV relativeFrom="paragraph">
                  <wp:posOffset>187325</wp:posOffset>
                </wp:positionV>
                <wp:extent cx="368300" cy="215900"/>
                <wp:effectExtent l="0" t="0" r="12700" b="12700"/>
                <wp:wrapNone/>
                <wp:docPr id="18" name="Donut 18"/>
                <wp:cNvGraphicFramePr/>
                <a:graphic xmlns:a="http://schemas.openxmlformats.org/drawingml/2006/main">
                  <a:graphicData uri="http://schemas.microsoft.com/office/word/2010/wordprocessingShape">
                    <wps:wsp>
                      <wps:cNvSpPr/>
                      <wps:spPr>
                        <a:xfrm>
                          <a:off x="0" y="0"/>
                          <a:ext cx="368300" cy="215900"/>
                        </a:xfrm>
                        <a:prstGeom prst="donut">
                          <a:avLst>
                            <a:gd name="adj" fmla="val 760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47591" id="Donut 18" o:spid="_x0000_s1026" type="#_x0000_t23" style="position:absolute;margin-left:320pt;margin-top:14.75pt;width:29pt;height: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" adj="963" fillcolor="#4f81bd [3204]" strokecolor="#243f60 [1604]" strokeweight="2pt"/>
            </w:pict>
          </mc:Fallback>
        </mc:AlternateContent>
      </w:r>
      <w:r w:rsidR="00D15A4C" w:rsidRPr="009B7FFE">
        <w:rPr>
          <w:rFonts w:ascii="Arial" w:hAnsi="Arial" w:cs="Arial"/>
          <w:sz w:val="20"/>
          <w:szCs w:val="20"/>
        </w:rPr>
        <w:t xml:space="preserve">Coverage of family member(s) available? </w:t>
      </w:r>
      <w:r w:rsidR="00D15A4C" w:rsidRPr="009B7FFE">
        <w:rPr>
          <w:rFonts w:ascii="Arial" w:hAnsi="Arial" w:cs="Arial"/>
          <w:sz w:val="20"/>
          <w:szCs w:val="20"/>
        </w:rPr>
        <w:tab/>
      </w:r>
      <w:r>
        <w:rPr>
          <w:rFonts w:ascii="Arial" w:hAnsi="Arial" w:cs="Arial"/>
          <w:sz w:val="20"/>
          <w:szCs w:val="20"/>
        </w:rPr>
        <w:tab/>
      </w:r>
      <w:r w:rsidR="00D15A4C" w:rsidRPr="009B7FFE">
        <w:rPr>
          <w:rFonts w:ascii="Arial" w:hAnsi="Arial" w:cs="Arial"/>
          <w:sz w:val="20"/>
          <w:szCs w:val="20"/>
        </w:rPr>
        <w:t xml:space="preserve">Yes </w:t>
      </w:r>
      <w:r w:rsidR="00D15A4C" w:rsidRPr="009B7FFE">
        <w:rPr>
          <w:rFonts w:ascii="Arial" w:hAnsi="Arial" w:cs="Arial"/>
          <w:sz w:val="20"/>
          <w:szCs w:val="20"/>
        </w:rPr>
        <w:tab/>
        <w:t>No</w:t>
      </w:r>
    </w:p>
    <w:p w14:paraId="44296EB9" w14:textId="7AEC7A0C" w:rsidR="00D15A4C" w:rsidRPr="009B7FFE" w:rsidRDefault="00EE1A9A" w:rsidP="00D15A4C">
      <w:pPr>
        <w:spacing w:after="120" w:line="240" w:lineRule="auto"/>
        <w:ind w:left="720" w:firstLine="720"/>
        <w:rPr>
          <w:rFonts w:ascii="Arial" w:hAnsi="Arial" w:cs="Arial"/>
          <w:sz w:val="20"/>
          <w:szCs w:val="20"/>
        </w:rPr>
      </w:pPr>
      <w:r w:rsidRPr="009B7FFE">
        <w:rPr>
          <w:rFonts w:ascii="Arial" w:hAnsi="Arial" w:cs="Arial"/>
          <w:noProof/>
          <w:sz w:val="20"/>
          <w:szCs w:val="20"/>
        </w:rPr>
        <mc:AlternateContent>
          <mc:Choice Requires="wps">
            <w:drawing>
              <wp:anchor distT="0" distB="0" distL="114300" distR="114300" simplePos="0" relativeHeight="251676672" behindDoc="0" locked="0" layoutInCell="1" allowOverlap="1" wp14:anchorId="788DBB04" wp14:editId="34677E4B">
                <wp:simplePos x="0" y="0"/>
                <wp:positionH relativeFrom="column">
                  <wp:posOffset>4460875</wp:posOffset>
                </wp:positionH>
                <wp:positionV relativeFrom="paragraph">
                  <wp:posOffset>189230</wp:posOffset>
                </wp:positionV>
                <wp:extent cx="368300" cy="215900"/>
                <wp:effectExtent l="0" t="0" r="12700" b="12700"/>
                <wp:wrapNone/>
                <wp:docPr id="19" name="Donut 19"/>
                <wp:cNvGraphicFramePr/>
                <a:graphic xmlns:a="http://schemas.openxmlformats.org/drawingml/2006/main">
                  <a:graphicData uri="http://schemas.microsoft.com/office/word/2010/wordprocessingShape">
                    <wps:wsp>
                      <wps:cNvSpPr/>
                      <wps:spPr>
                        <a:xfrm>
                          <a:off x="0" y="0"/>
                          <a:ext cx="368300" cy="215900"/>
                        </a:xfrm>
                        <a:prstGeom prst="donut">
                          <a:avLst>
                            <a:gd name="adj" fmla="val 760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3F6F1" id="Donut 19" o:spid="_x0000_s1026" type="#_x0000_t23" style="position:absolute;margin-left:351.25pt;margin-top:14.9pt;width:29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" adj="963" fillcolor="#4f81bd [3204]" strokecolor="#243f60 [1604]" strokeweight="2pt"/>
            </w:pict>
          </mc:Fallback>
        </mc:AlternateContent>
      </w:r>
      <w:r w:rsidR="00D15A4C" w:rsidRPr="009B7FFE">
        <w:rPr>
          <w:rFonts w:ascii="Arial" w:hAnsi="Arial" w:cs="Arial"/>
          <w:sz w:val="20"/>
          <w:szCs w:val="20"/>
        </w:rPr>
        <w:t xml:space="preserve">Coverage of legally married partner available? </w:t>
      </w:r>
      <w:r w:rsidR="00D15A4C" w:rsidRPr="009B7FFE">
        <w:rPr>
          <w:rFonts w:ascii="Arial" w:hAnsi="Arial" w:cs="Arial"/>
          <w:sz w:val="20"/>
          <w:szCs w:val="20"/>
        </w:rPr>
        <w:tab/>
      </w:r>
      <w:r>
        <w:rPr>
          <w:rFonts w:ascii="Arial" w:hAnsi="Arial" w:cs="Arial"/>
          <w:sz w:val="20"/>
          <w:szCs w:val="20"/>
        </w:rPr>
        <w:tab/>
      </w:r>
      <w:r w:rsidR="00D15A4C" w:rsidRPr="009B7FFE">
        <w:rPr>
          <w:rFonts w:ascii="Arial" w:hAnsi="Arial" w:cs="Arial"/>
          <w:sz w:val="20"/>
          <w:szCs w:val="20"/>
        </w:rPr>
        <w:t xml:space="preserve">Yes </w:t>
      </w:r>
      <w:r w:rsidR="00D15A4C" w:rsidRPr="009B7FFE">
        <w:rPr>
          <w:rFonts w:ascii="Arial" w:hAnsi="Arial" w:cs="Arial"/>
          <w:sz w:val="20"/>
          <w:szCs w:val="20"/>
        </w:rPr>
        <w:tab/>
        <w:t>No</w:t>
      </w:r>
    </w:p>
    <w:p w14:paraId="048996B0" w14:textId="79A2F060" w:rsidR="00D15A4C" w:rsidRPr="009B7FFE" w:rsidRDefault="00D15A4C" w:rsidP="00D15A4C">
      <w:pPr>
        <w:spacing w:after="120" w:line="240" w:lineRule="auto"/>
        <w:ind w:left="720" w:firstLine="720"/>
        <w:rPr>
          <w:rFonts w:ascii="Arial" w:hAnsi="Arial" w:cs="Arial"/>
          <w:sz w:val="20"/>
          <w:szCs w:val="20"/>
        </w:rPr>
      </w:pPr>
      <w:r w:rsidRPr="009B7FFE">
        <w:rPr>
          <w:rFonts w:ascii="Arial" w:hAnsi="Arial" w:cs="Arial"/>
          <w:sz w:val="20"/>
          <w:szCs w:val="20"/>
        </w:rPr>
        <w:t xml:space="preserve">Coverage of domestic partner available? </w:t>
      </w:r>
      <w:r w:rsidRPr="009B7FFE">
        <w:rPr>
          <w:rFonts w:ascii="Arial" w:hAnsi="Arial" w:cs="Arial"/>
          <w:sz w:val="20"/>
          <w:szCs w:val="20"/>
        </w:rPr>
        <w:tab/>
      </w:r>
      <w:r w:rsidR="00EE1A9A">
        <w:rPr>
          <w:rFonts w:ascii="Arial" w:hAnsi="Arial" w:cs="Arial"/>
          <w:sz w:val="20"/>
          <w:szCs w:val="20"/>
        </w:rPr>
        <w:tab/>
      </w:r>
      <w:r w:rsidRPr="009B7FFE">
        <w:rPr>
          <w:rFonts w:ascii="Arial" w:hAnsi="Arial" w:cs="Arial"/>
          <w:sz w:val="20"/>
          <w:szCs w:val="20"/>
        </w:rPr>
        <w:t xml:space="preserve">Yes </w:t>
      </w:r>
      <w:r w:rsidRPr="009B7FFE">
        <w:rPr>
          <w:rFonts w:ascii="Arial" w:hAnsi="Arial" w:cs="Arial"/>
          <w:sz w:val="20"/>
          <w:szCs w:val="20"/>
        </w:rPr>
        <w:tab/>
        <w:t>No</w:t>
      </w:r>
    </w:p>
    <w:p w14:paraId="2D668B7F" w14:textId="77777777" w:rsidR="00D15A4C" w:rsidRPr="009B7FFE" w:rsidRDefault="00D15A4C" w:rsidP="00D15A4C">
      <w:pPr>
        <w:spacing w:after="0" w:line="240" w:lineRule="auto"/>
        <w:rPr>
          <w:rFonts w:ascii="Arial" w:hAnsi="Arial" w:cs="Arial"/>
          <w:sz w:val="20"/>
          <w:szCs w:val="20"/>
        </w:rPr>
      </w:pPr>
      <w:r w:rsidRPr="009B7FFE">
        <w:rPr>
          <w:rFonts w:ascii="Arial" w:eastAsia="Times New Roman" w:hAnsi="Arial" w:cs="Arial"/>
          <w:sz w:val="20"/>
          <w:szCs w:val="20"/>
        </w:rPr>
        <w:lastRenderedPageBreak/>
        <w:t xml:space="preserve">For additional information see: </w:t>
      </w:r>
      <w:hyperlink r:id="rId126" w:history="1">
        <w:r w:rsidRPr="009B7FFE">
          <w:rPr>
            <w:rStyle w:val="Hyperlink"/>
            <w:rFonts w:ascii="Arial" w:hAnsi="Arial" w:cs="Arial"/>
            <w:sz w:val="20"/>
            <w:szCs w:val="20"/>
          </w:rPr>
          <w:t>https://www.va.gov/oaa/AHE_Fed_Health_Life.asp</w:t>
        </w:r>
      </w:hyperlink>
    </w:p>
    <w:p w14:paraId="52024B65" w14:textId="77777777" w:rsidR="00D15A4C" w:rsidRPr="009B7FFE" w:rsidRDefault="00D15A4C" w:rsidP="00D15A4C">
      <w:pPr>
        <w:spacing w:after="0" w:line="240" w:lineRule="auto"/>
        <w:rPr>
          <w:rFonts w:ascii="Arial" w:hAnsi="Arial" w:cs="Arial"/>
          <w:sz w:val="20"/>
          <w:szCs w:val="20"/>
        </w:rPr>
      </w:pPr>
    </w:p>
    <w:p w14:paraId="3D134DBD" w14:textId="77777777" w:rsidR="00D15A4C" w:rsidRPr="009B7FFE" w:rsidRDefault="00D15A4C" w:rsidP="00D15A4C">
      <w:pPr>
        <w:spacing w:after="0" w:line="240" w:lineRule="auto"/>
        <w:rPr>
          <w:rFonts w:ascii="Arial" w:hAnsi="Arial" w:cs="Arial"/>
          <w:b/>
          <w:sz w:val="20"/>
          <w:szCs w:val="20"/>
        </w:rPr>
      </w:pPr>
      <w:r w:rsidRPr="009B7FFE">
        <w:rPr>
          <w:rFonts w:ascii="Arial" w:hAnsi="Arial" w:cs="Arial"/>
          <w:b/>
          <w:sz w:val="20"/>
          <w:szCs w:val="20"/>
        </w:rPr>
        <w:t>Hours of Annual Paid Personal Time Off (PTO and/or Vacation)</w:t>
      </w:r>
    </w:p>
    <w:p w14:paraId="289A22A7" w14:textId="77777777" w:rsidR="00D15A4C" w:rsidRPr="009B7FFE" w:rsidRDefault="00D15A4C" w:rsidP="00D15A4C">
      <w:pPr>
        <w:spacing w:after="0" w:line="240" w:lineRule="auto"/>
        <w:rPr>
          <w:rFonts w:ascii="Arial" w:hAnsi="Arial" w:cs="Arial"/>
          <w:sz w:val="20"/>
          <w:szCs w:val="20"/>
        </w:rPr>
      </w:pPr>
    </w:p>
    <w:p w14:paraId="3C303616" w14:textId="55E103C5" w:rsidR="00D15A4C" w:rsidRPr="009B7FFE" w:rsidRDefault="00D15A4C" w:rsidP="00D15A4C">
      <w:pPr>
        <w:spacing w:after="0" w:line="240" w:lineRule="auto"/>
        <w:rPr>
          <w:rFonts w:ascii="Arial" w:hAnsi="Arial" w:cs="Arial"/>
          <w:sz w:val="20"/>
          <w:szCs w:val="20"/>
        </w:rPr>
      </w:pPr>
      <w:r w:rsidRPr="009B7FFE">
        <w:rPr>
          <w:rFonts w:ascii="Arial" w:hAnsi="Arial" w:cs="Arial"/>
          <w:sz w:val="20"/>
          <w:szCs w:val="20"/>
        </w:rPr>
        <w:tab/>
        <w:t xml:space="preserve">  4 hours Annual Leave per pay period = 104 hours</w:t>
      </w:r>
    </w:p>
    <w:p w14:paraId="2097C688" w14:textId="77777777" w:rsidR="00D15A4C" w:rsidRPr="009B7FFE" w:rsidRDefault="00D15A4C" w:rsidP="00D15A4C">
      <w:pPr>
        <w:spacing w:after="0" w:line="240" w:lineRule="auto"/>
        <w:rPr>
          <w:rFonts w:ascii="Arial" w:hAnsi="Arial" w:cs="Arial"/>
          <w:sz w:val="20"/>
          <w:szCs w:val="20"/>
        </w:rPr>
      </w:pPr>
      <w:r w:rsidRPr="009B7FFE">
        <w:rPr>
          <w:rFonts w:ascii="Arial" w:hAnsi="Arial" w:cs="Arial"/>
          <w:sz w:val="20"/>
          <w:szCs w:val="20"/>
        </w:rPr>
        <w:tab/>
        <w:t>10 Federal Holidays = 80 hours</w:t>
      </w:r>
    </w:p>
    <w:p w14:paraId="79A80F64" w14:textId="77777777" w:rsidR="00D15A4C" w:rsidRPr="009B7FFE" w:rsidRDefault="00D15A4C" w:rsidP="00D15A4C">
      <w:pPr>
        <w:spacing w:after="0" w:line="240" w:lineRule="auto"/>
        <w:rPr>
          <w:rFonts w:ascii="Arial" w:hAnsi="Arial" w:cs="Arial"/>
          <w:sz w:val="20"/>
          <w:szCs w:val="20"/>
        </w:rPr>
      </w:pPr>
    </w:p>
    <w:p w14:paraId="3F63742D" w14:textId="77777777" w:rsidR="00D15A4C" w:rsidRPr="009B7FFE" w:rsidRDefault="00D15A4C" w:rsidP="00D15A4C">
      <w:pPr>
        <w:spacing w:after="0" w:line="240" w:lineRule="auto"/>
        <w:rPr>
          <w:rFonts w:ascii="Arial" w:hAnsi="Arial" w:cs="Arial"/>
          <w:b/>
          <w:sz w:val="20"/>
          <w:szCs w:val="20"/>
        </w:rPr>
      </w:pPr>
      <w:r w:rsidRPr="009B7FFE">
        <w:rPr>
          <w:rFonts w:ascii="Arial" w:hAnsi="Arial" w:cs="Arial"/>
          <w:b/>
          <w:sz w:val="20"/>
          <w:szCs w:val="20"/>
        </w:rPr>
        <w:t>Hours of Annual Paid Sick Leave</w:t>
      </w:r>
    </w:p>
    <w:p w14:paraId="656CBE22" w14:textId="77777777" w:rsidR="00D15A4C" w:rsidRPr="009B7FFE" w:rsidRDefault="00D15A4C" w:rsidP="00D15A4C">
      <w:pPr>
        <w:spacing w:after="0" w:line="240" w:lineRule="auto"/>
        <w:rPr>
          <w:rFonts w:ascii="Arial" w:hAnsi="Arial" w:cs="Arial"/>
          <w:b/>
          <w:sz w:val="20"/>
          <w:szCs w:val="20"/>
        </w:rPr>
      </w:pPr>
    </w:p>
    <w:p w14:paraId="17C70BC0" w14:textId="345A74FC" w:rsidR="00D15A4C" w:rsidRPr="009B7FFE" w:rsidRDefault="00D15A4C" w:rsidP="00D15A4C">
      <w:pPr>
        <w:spacing w:after="0" w:line="240" w:lineRule="auto"/>
        <w:ind w:firstLine="720"/>
        <w:rPr>
          <w:rFonts w:ascii="Arial" w:hAnsi="Arial" w:cs="Arial"/>
          <w:sz w:val="20"/>
          <w:szCs w:val="20"/>
        </w:rPr>
      </w:pPr>
      <w:r w:rsidRPr="009B7FFE">
        <w:rPr>
          <w:rFonts w:ascii="Arial" w:hAnsi="Arial" w:cs="Arial"/>
          <w:sz w:val="20"/>
          <w:szCs w:val="20"/>
        </w:rPr>
        <w:t xml:space="preserve">  4 hours per pay period = 104 hours</w:t>
      </w:r>
    </w:p>
    <w:p w14:paraId="4A1A7FB8" w14:textId="77777777" w:rsidR="00D15A4C" w:rsidRPr="009B7FFE" w:rsidRDefault="00D15A4C" w:rsidP="00D15A4C">
      <w:pPr>
        <w:spacing w:after="0" w:line="240" w:lineRule="auto"/>
        <w:ind w:firstLine="720"/>
        <w:rPr>
          <w:rFonts w:ascii="Arial" w:hAnsi="Arial" w:cs="Arial"/>
          <w:sz w:val="20"/>
          <w:szCs w:val="20"/>
        </w:rPr>
      </w:pPr>
    </w:p>
    <w:p w14:paraId="1A74828C" w14:textId="167CEDE0" w:rsidR="00EE1A9A" w:rsidRDefault="00D15A4C" w:rsidP="00D15A4C">
      <w:pPr>
        <w:spacing w:after="0" w:line="240" w:lineRule="auto"/>
        <w:ind w:left="2160"/>
        <w:rPr>
          <w:rFonts w:ascii="Arial" w:hAnsi="Arial" w:cs="Arial"/>
          <w:sz w:val="20"/>
          <w:szCs w:val="20"/>
        </w:rPr>
      </w:pPr>
      <w:r w:rsidRPr="009B7FFE">
        <w:rPr>
          <w:rFonts w:ascii="Arial" w:hAnsi="Arial" w:cs="Arial"/>
          <w:sz w:val="20"/>
          <w:szCs w:val="20"/>
        </w:rPr>
        <w:t xml:space="preserve">Note:  Use of Sick Leave beyond </w:t>
      </w:r>
      <w:r w:rsidR="00337030">
        <w:rPr>
          <w:rFonts w:ascii="Arial" w:hAnsi="Arial" w:cs="Arial"/>
          <w:sz w:val="20"/>
          <w:szCs w:val="20"/>
        </w:rPr>
        <w:t>two</w:t>
      </w:r>
      <w:r w:rsidRPr="009B7FFE">
        <w:rPr>
          <w:rFonts w:ascii="Arial" w:hAnsi="Arial" w:cs="Arial"/>
          <w:sz w:val="20"/>
          <w:szCs w:val="20"/>
        </w:rPr>
        <w:t xml:space="preserve"> consecutive days requires </w:t>
      </w:r>
    </w:p>
    <w:p w14:paraId="75A28DCE" w14:textId="02C0F7B3" w:rsidR="00D15A4C" w:rsidRPr="009B7FFE" w:rsidRDefault="00D15A4C" w:rsidP="00D15A4C">
      <w:pPr>
        <w:spacing w:after="0" w:line="240" w:lineRule="auto"/>
        <w:ind w:left="2160"/>
        <w:rPr>
          <w:rFonts w:ascii="Arial" w:hAnsi="Arial" w:cs="Arial"/>
          <w:sz w:val="20"/>
          <w:szCs w:val="20"/>
        </w:rPr>
      </w:pPr>
      <w:r w:rsidRPr="009B7FFE">
        <w:rPr>
          <w:rFonts w:ascii="Arial" w:hAnsi="Arial" w:cs="Arial"/>
          <w:sz w:val="20"/>
          <w:szCs w:val="20"/>
        </w:rPr>
        <w:t>a “Doctor’s Note” (may be MD or mid-level primary care provider)</w:t>
      </w:r>
    </w:p>
    <w:p w14:paraId="7827217A" w14:textId="77777777" w:rsidR="00D15A4C" w:rsidRPr="009B7FFE" w:rsidRDefault="00D15A4C" w:rsidP="00D15A4C">
      <w:pPr>
        <w:spacing w:after="0" w:line="240" w:lineRule="auto"/>
        <w:rPr>
          <w:rFonts w:ascii="Arial" w:hAnsi="Arial" w:cs="Arial"/>
          <w:b/>
          <w:sz w:val="20"/>
          <w:szCs w:val="20"/>
        </w:rPr>
      </w:pPr>
    </w:p>
    <w:p w14:paraId="103C3916" w14:textId="34C4B0D6" w:rsidR="00D15A4C" w:rsidRPr="009B7FFE" w:rsidRDefault="00EE1A9A" w:rsidP="00D15A4C">
      <w:pPr>
        <w:spacing w:after="0" w:line="240" w:lineRule="auto"/>
        <w:rPr>
          <w:rFonts w:ascii="Arial" w:hAnsi="Arial" w:cs="Arial"/>
          <w:b/>
          <w:sz w:val="20"/>
          <w:szCs w:val="20"/>
        </w:rPr>
      </w:pPr>
      <w:r w:rsidRPr="009B7FFE">
        <w:rPr>
          <w:rFonts w:ascii="Arial" w:hAnsi="Arial" w:cs="Arial"/>
          <w:noProof/>
          <w:sz w:val="20"/>
          <w:szCs w:val="20"/>
        </w:rPr>
        <mc:AlternateContent>
          <mc:Choice Requires="wps">
            <w:drawing>
              <wp:anchor distT="0" distB="0" distL="114300" distR="114300" simplePos="0" relativeHeight="251677696" behindDoc="0" locked="0" layoutInCell="1" allowOverlap="1" wp14:anchorId="403248A9" wp14:editId="2E7D5D64">
                <wp:simplePos x="0" y="0"/>
                <wp:positionH relativeFrom="column">
                  <wp:posOffset>4057650</wp:posOffset>
                </wp:positionH>
                <wp:positionV relativeFrom="paragraph">
                  <wp:posOffset>408305</wp:posOffset>
                </wp:positionV>
                <wp:extent cx="368300" cy="215900"/>
                <wp:effectExtent l="0" t="0" r="12700" b="12700"/>
                <wp:wrapNone/>
                <wp:docPr id="20" name="Donut 20"/>
                <wp:cNvGraphicFramePr/>
                <a:graphic xmlns:a="http://schemas.openxmlformats.org/drawingml/2006/main">
                  <a:graphicData uri="http://schemas.microsoft.com/office/word/2010/wordprocessingShape">
                    <wps:wsp>
                      <wps:cNvSpPr/>
                      <wps:spPr>
                        <a:xfrm>
                          <a:off x="0" y="0"/>
                          <a:ext cx="368300" cy="215900"/>
                        </a:xfrm>
                        <a:prstGeom prst="donut">
                          <a:avLst>
                            <a:gd name="adj" fmla="val 760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D1C1A" id="Donut 20" o:spid="_x0000_s1026" type="#_x0000_t23" style="position:absolute;margin-left:319.5pt;margin-top:32.15pt;width:29pt;height: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" adj="963" fillcolor="#4f81bd [3204]" strokecolor="#243f60 [1604]" strokeweight="2pt"/>
            </w:pict>
          </mc:Fallback>
        </mc:AlternateContent>
      </w:r>
      <w:r w:rsidR="00D15A4C" w:rsidRPr="009B7FFE">
        <w:rPr>
          <w:rFonts w:ascii="Arial" w:hAnsi="Arial" w:cs="Arial"/>
          <w:b/>
          <w:sz w:val="20"/>
          <w:szCs w:val="20"/>
        </w:rPr>
        <w:t>In the event of medical conditions and/or family needs that require extended leave, does the program allow reasonable unpaid leave to interns/residents in excess of personal time off and sick leave?</w:t>
      </w:r>
    </w:p>
    <w:p w14:paraId="7166CCE4" w14:textId="17D3D5FB" w:rsidR="00D15A4C" w:rsidRPr="009B7FFE" w:rsidRDefault="00D15A4C" w:rsidP="009A774D">
      <w:pPr>
        <w:spacing w:after="0" w:line="240" w:lineRule="auto"/>
        <w:ind w:left="5760" w:firstLine="720"/>
        <w:rPr>
          <w:rFonts w:ascii="Arial" w:hAnsi="Arial" w:cs="Arial"/>
          <w:sz w:val="20"/>
          <w:szCs w:val="20"/>
        </w:rPr>
      </w:pPr>
      <w:r w:rsidRPr="009B7FFE">
        <w:rPr>
          <w:rFonts w:ascii="Arial" w:hAnsi="Arial" w:cs="Arial"/>
          <w:sz w:val="20"/>
          <w:szCs w:val="20"/>
        </w:rPr>
        <w:t xml:space="preserve">Yes </w:t>
      </w:r>
      <w:r w:rsidRPr="009B7FFE">
        <w:rPr>
          <w:rFonts w:ascii="Arial" w:hAnsi="Arial" w:cs="Arial"/>
          <w:sz w:val="20"/>
          <w:szCs w:val="20"/>
        </w:rPr>
        <w:tab/>
        <w:t>No</w:t>
      </w:r>
    </w:p>
    <w:p w14:paraId="5B0CFE00" w14:textId="77777777" w:rsidR="009A774D" w:rsidRPr="009B7FFE" w:rsidRDefault="009A774D" w:rsidP="009A774D">
      <w:pPr>
        <w:spacing w:after="0" w:line="240" w:lineRule="auto"/>
        <w:ind w:left="5760" w:firstLine="720"/>
        <w:rPr>
          <w:rFonts w:ascii="Arial" w:hAnsi="Arial" w:cs="Arial"/>
          <w:sz w:val="20"/>
          <w:szCs w:val="20"/>
        </w:rPr>
      </w:pPr>
    </w:p>
    <w:p w14:paraId="105B702C" w14:textId="180C875B" w:rsidR="009A774D" w:rsidRPr="009B7FFE" w:rsidRDefault="007B140A" w:rsidP="00EE1A9A">
      <w:pPr>
        <w:spacing w:after="0" w:line="240" w:lineRule="auto"/>
        <w:rPr>
          <w:rFonts w:ascii="Arial" w:eastAsia="Times New Roman" w:hAnsi="Arial" w:cs="Arial"/>
          <w:b/>
          <w:bCs/>
          <w:color w:val="00008B"/>
          <w:sz w:val="20"/>
          <w:szCs w:val="20"/>
        </w:rPr>
      </w:pPr>
      <w:r w:rsidRPr="009B7FFE">
        <w:rPr>
          <w:rFonts w:ascii="Arial" w:hAnsi="Arial" w:cs="Arial"/>
          <w:sz w:val="20"/>
          <w:szCs w:val="20"/>
        </w:rPr>
        <w:t xml:space="preserve">Per the National VA Office of Academic Affiliations (OAA) </w:t>
      </w:r>
      <w:r w:rsidR="00EE1A9A">
        <w:rPr>
          <w:rFonts w:ascii="Arial" w:hAnsi="Arial" w:cs="Arial"/>
          <w:sz w:val="20"/>
          <w:szCs w:val="20"/>
        </w:rPr>
        <w:t xml:space="preserve">intranet </w:t>
      </w:r>
      <w:r w:rsidRPr="009B7FFE">
        <w:rPr>
          <w:rFonts w:ascii="Arial" w:hAnsi="Arial" w:cs="Arial"/>
          <w:sz w:val="20"/>
          <w:szCs w:val="20"/>
        </w:rPr>
        <w:t>website</w:t>
      </w:r>
      <w:r w:rsidR="000434C1" w:rsidRPr="009B7FFE">
        <w:rPr>
          <w:rFonts w:ascii="Arial" w:hAnsi="Arial" w:cs="Arial"/>
          <w:sz w:val="20"/>
          <w:szCs w:val="20"/>
        </w:rPr>
        <w:t xml:space="preserve"> (avai</w:t>
      </w:r>
      <w:r w:rsidR="00EE1A9A">
        <w:rPr>
          <w:rFonts w:ascii="Arial" w:hAnsi="Arial" w:cs="Arial"/>
          <w:sz w:val="20"/>
          <w:szCs w:val="20"/>
        </w:rPr>
        <w:t xml:space="preserve">lable to Interns once at the VA; </w:t>
      </w:r>
      <w:hyperlink r:id="rId127" w:history="1">
        <w:r w:rsidR="000434C1" w:rsidRPr="009B7FFE">
          <w:rPr>
            <w:rStyle w:val="Hyperlink"/>
            <w:rFonts w:ascii="Arial" w:hAnsi="Arial" w:cs="Arial"/>
            <w:sz w:val="20"/>
            <w:szCs w:val="20"/>
          </w:rPr>
          <w:t>http://vaww.oaa.med.va.gov/FAQS/details.aspx?TID=26&amp;Cat=3</w:t>
        </w:r>
      </w:hyperlink>
      <w:r w:rsidR="000434C1" w:rsidRPr="009B7FFE">
        <w:rPr>
          <w:rFonts w:ascii="Arial" w:hAnsi="Arial" w:cs="Arial"/>
          <w:sz w:val="20"/>
          <w:szCs w:val="20"/>
        </w:rPr>
        <w:t>)</w:t>
      </w:r>
      <w:r w:rsidRPr="009B7FFE">
        <w:rPr>
          <w:rFonts w:ascii="Arial" w:hAnsi="Arial" w:cs="Arial"/>
          <w:sz w:val="20"/>
          <w:szCs w:val="20"/>
        </w:rPr>
        <w:t>, t</w:t>
      </w:r>
      <w:r w:rsidR="009A774D" w:rsidRPr="009B7FFE">
        <w:rPr>
          <w:rFonts w:ascii="Arial" w:hAnsi="Arial" w:cs="Arial"/>
          <w:sz w:val="20"/>
          <w:szCs w:val="20"/>
        </w:rPr>
        <w:t xml:space="preserve">he Family Medical Leave Act (FMLA) applies to Interns as they have appointments of more than 90 days and are </w:t>
      </w:r>
      <w:r w:rsidR="009A774D" w:rsidRPr="009B7FFE">
        <w:rPr>
          <w:rFonts w:ascii="Arial" w:eastAsia="Times New Roman" w:hAnsi="Arial" w:cs="Arial"/>
          <w:bCs/>
          <w:sz w:val="20"/>
          <w:szCs w:val="20"/>
        </w:rPr>
        <w:t xml:space="preserve">eligible to earn leave.  Under these circumstances, trainees are eligible under FMLA and </w:t>
      </w:r>
      <w:r w:rsidR="009C01DC">
        <w:rPr>
          <w:rFonts w:ascii="Arial" w:eastAsia="Times New Roman" w:hAnsi="Arial" w:cs="Arial"/>
          <w:bCs/>
          <w:sz w:val="20"/>
          <w:szCs w:val="20"/>
        </w:rPr>
        <w:t>may</w:t>
      </w:r>
      <w:r w:rsidR="009A774D" w:rsidRPr="009B7FFE">
        <w:rPr>
          <w:rFonts w:ascii="Arial" w:eastAsia="Times New Roman" w:hAnsi="Arial" w:cs="Arial"/>
          <w:bCs/>
          <w:sz w:val="20"/>
          <w:szCs w:val="20"/>
        </w:rPr>
        <w:t xml:space="preserve"> </w:t>
      </w:r>
      <w:r w:rsidR="003F1470">
        <w:rPr>
          <w:rFonts w:ascii="Arial" w:eastAsia="Times New Roman" w:hAnsi="Arial" w:cs="Arial"/>
          <w:bCs/>
          <w:sz w:val="20"/>
          <w:szCs w:val="20"/>
        </w:rPr>
        <w:t>be granted</w:t>
      </w:r>
      <w:r w:rsidR="009A774D" w:rsidRPr="009B7FFE">
        <w:rPr>
          <w:rFonts w:ascii="Arial" w:eastAsia="Times New Roman" w:hAnsi="Arial" w:cs="Arial"/>
          <w:bCs/>
          <w:sz w:val="20"/>
          <w:szCs w:val="20"/>
        </w:rPr>
        <w:t xml:space="preserve"> to 12 weeks (maybe more) of Leave without Pay (LWOP) under the program.  </w:t>
      </w:r>
      <w:r w:rsidR="009A774D" w:rsidRPr="009B7FFE">
        <w:rPr>
          <w:rFonts w:ascii="Arial" w:hAnsi="Arial" w:cs="Arial"/>
          <w:sz w:val="20"/>
          <w:szCs w:val="20"/>
        </w:rPr>
        <w:t>It should be noted that in accredited programs, time lost must usually be made up in order to complete the requirements of the training programs.</w:t>
      </w:r>
    </w:p>
    <w:p w14:paraId="0A3AEE16" w14:textId="77777777" w:rsidR="009A774D" w:rsidRPr="009B7FFE" w:rsidRDefault="009A774D" w:rsidP="00EE1A9A">
      <w:pPr>
        <w:spacing w:after="0" w:line="240" w:lineRule="auto"/>
        <w:rPr>
          <w:rFonts w:ascii="Arial" w:hAnsi="Arial" w:cs="Arial"/>
          <w:sz w:val="20"/>
          <w:szCs w:val="20"/>
        </w:rPr>
      </w:pPr>
    </w:p>
    <w:p w14:paraId="1DE7AF73" w14:textId="525B9ED9" w:rsidR="00D15A4C" w:rsidRPr="009B7FFE" w:rsidRDefault="00D15A4C" w:rsidP="00EE1A9A">
      <w:pPr>
        <w:spacing w:after="0" w:line="240" w:lineRule="auto"/>
        <w:rPr>
          <w:rFonts w:ascii="Arial" w:hAnsi="Arial" w:cs="Arial"/>
          <w:sz w:val="20"/>
          <w:szCs w:val="20"/>
        </w:rPr>
      </w:pPr>
      <w:r w:rsidRPr="009B7FFE">
        <w:rPr>
          <w:rFonts w:ascii="Arial" w:hAnsi="Arial" w:cs="Arial"/>
          <w:sz w:val="20"/>
          <w:szCs w:val="20"/>
        </w:rPr>
        <w:t xml:space="preserve">Interns with documented medical conditions for themselves (or for family members for whom they must care) that require extended leave in </w:t>
      </w:r>
      <w:r w:rsidR="003F1470" w:rsidRPr="009B7FFE">
        <w:rPr>
          <w:rFonts w:ascii="Arial" w:hAnsi="Arial" w:cs="Arial"/>
          <w:sz w:val="20"/>
          <w:szCs w:val="20"/>
        </w:rPr>
        <w:t>exce</w:t>
      </w:r>
      <w:r w:rsidR="003F1470">
        <w:rPr>
          <w:rFonts w:ascii="Arial" w:hAnsi="Arial" w:cs="Arial"/>
          <w:sz w:val="20"/>
          <w:szCs w:val="20"/>
        </w:rPr>
        <w:t>ss</w:t>
      </w:r>
      <w:r w:rsidR="003F1470" w:rsidRPr="009B7FFE">
        <w:rPr>
          <w:rFonts w:ascii="Arial" w:hAnsi="Arial" w:cs="Arial"/>
          <w:sz w:val="20"/>
          <w:szCs w:val="20"/>
        </w:rPr>
        <w:t xml:space="preserve"> </w:t>
      </w:r>
      <w:r w:rsidRPr="009B7FFE">
        <w:rPr>
          <w:rFonts w:ascii="Arial" w:hAnsi="Arial" w:cs="Arial"/>
          <w:sz w:val="20"/>
          <w:szCs w:val="20"/>
        </w:rPr>
        <w:t xml:space="preserve">of </w:t>
      </w:r>
      <w:r w:rsidR="003F1470">
        <w:rPr>
          <w:rFonts w:ascii="Arial" w:hAnsi="Arial" w:cs="Arial"/>
          <w:sz w:val="20"/>
          <w:szCs w:val="20"/>
        </w:rPr>
        <w:t xml:space="preserve">accrued </w:t>
      </w:r>
      <w:r w:rsidRPr="009B7FFE">
        <w:rPr>
          <w:rFonts w:ascii="Arial" w:hAnsi="Arial" w:cs="Arial"/>
          <w:sz w:val="20"/>
          <w:szCs w:val="20"/>
        </w:rPr>
        <w:t>personal time off and sick leave may negotiate for a reasonable period of unpaid leave.  Unpaid leave in excess of personal time off (Annual Leave) and sick leave will require an equal amount of time added to the duration of the Internship in order to fulfill the Internship requirements.  There is no guarantee of additional funding for this extension of time in the Internship</w:t>
      </w:r>
      <w:r w:rsidR="003A0A5C" w:rsidRPr="009B7FFE">
        <w:rPr>
          <w:rFonts w:ascii="Arial" w:hAnsi="Arial" w:cs="Arial"/>
          <w:sz w:val="20"/>
          <w:szCs w:val="20"/>
        </w:rPr>
        <w:t xml:space="preserve"> (however see below)</w:t>
      </w:r>
      <w:r w:rsidRPr="009B7FFE">
        <w:rPr>
          <w:rFonts w:ascii="Arial" w:hAnsi="Arial" w:cs="Arial"/>
          <w:sz w:val="20"/>
          <w:szCs w:val="20"/>
        </w:rPr>
        <w:t>. In some cases</w:t>
      </w:r>
      <w:r w:rsidR="003F1470">
        <w:rPr>
          <w:rFonts w:ascii="Arial" w:hAnsi="Arial" w:cs="Arial"/>
          <w:sz w:val="20"/>
          <w:szCs w:val="20"/>
        </w:rPr>
        <w:t>,</w:t>
      </w:r>
      <w:r w:rsidRPr="009B7FFE">
        <w:rPr>
          <w:rFonts w:ascii="Arial" w:hAnsi="Arial" w:cs="Arial"/>
          <w:sz w:val="20"/>
          <w:szCs w:val="20"/>
        </w:rPr>
        <w:t xml:space="preserve"> a waiver from APPIC and/or APA may be required as part of the negotiation for extended absence from the Internship, even if deemed reasonable by the negotiation process between Intern and Internship</w:t>
      </w:r>
      <w:r w:rsidR="003A0A5C" w:rsidRPr="009B7FFE">
        <w:rPr>
          <w:rFonts w:ascii="Arial" w:hAnsi="Arial" w:cs="Arial"/>
          <w:sz w:val="20"/>
          <w:szCs w:val="20"/>
        </w:rPr>
        <w:t xml:space="preserve"> or between the Intern and VA Human Resources</w:t>
      </w:r>
      <w:r w:rsidRPr="009B7FFE">
        <w:rPr>
          <w:rFonts w:ascii="Arial" w:hAnsi="Arial" w:cs="Arial"/>
          <w:sz w:val="20"/>
          <w:szCs w:val="20"/>
        </w:rPr>
        <w:t>.</w:t>
      </w:r>
    </w:p>
    <w:p w14:paraId="5C42A40B" w14:textId="77777777" w:rsidR="00D15A4C" w:rsidRPr="009B7FFE" w:rsidRDefault="00D15A4C" w:rsidP="00D15A4C">
      <w:pPr>
        <w:spacing w:after="0" w:line="240" w:lineRule="auto"/>
        <w:rPr>
          <w:rFonts w:ascii="Arial" w:hAnsi="Arial" w:cs="Arial"/>
          <w:sz w:val="20"/>
          <w:szCs w:val="20"/>
        </w:rPr>
      </w:pPr>
    </w:p>
    <w:p w14:paraId="039C2EF7" w14:textId="77777777" w:rsidR="00D15A4C" w:rsidRPr="009B7FFE" w:rsidRDefault="00D15A4C" w:rsidP="00D15A4C">
      <w:pPr>
        <w:spacing w:after="0" w:line="240" w:lineRule="auto"/>
        <w:rPr>
          <w:rFonts w:ascii="Arial" w:hAnsi="Arial" w:cs="Arial"/>
          <w:sz w:val="20"/>
          <w:szCs w:val="20"/>
        </w:rPr>
      </w:pPr>
      <w:r w:rsidRPr="009B7FFE">
        <w:rPr>
          <w:rFonts w:ascii="Arial" w:hAnsi="Arial" w:cs="Arial"/>
          <w:sz w:val="20"/>
          <w:szCs w:val="20"/>
        </w:rPr>
        <w:t xml:space="preserve">The definition of “reasonable period of unpaid leave” is an individualized negotiation between the Intern and the Internship, and must be arranged in concert with the Training Director with input from the Chief of Psychology, local VA Human Resources personnel, and the national VA Office of Academic Affiliations (which funds the Internship).  Interns are not employees being paid by the hour; rather they are trainees with an annual stipend which is typically divided into 26 equal parts (one for each pay period).  </w:t>
      </w:r>
    </w:p>
    <w:p w14:paraId="19C25B9A" w14:textId="77777777" w:rsidR="00D15A4C" w:rsidRPr="009B7FFE" w:rsidRDefault="00D15A4C" w:rsidP="00E359D1">
      <w:pPr>
        <w:pStyle w:val="ListParagraph"/>
        <w:numPr>
          <w:ilvl w:val="0"/>
          <w:numId w:val="48"/>
        </w:numPr>
        <w:spacing w:after="0" w:line="240" w:lineRule="auto"/>
        <w:rPr>
          <w:rFonts w:ascii="Arial" w:hAnsi="Arial" w:cs="Arial"/>
          <w:sz w:val="20"/>
          <w:szCs w:val="20"/>
        </w:rPr>
      </w:pPr>
      <w:r w:rsidRPr="009B7FFE">
        <w:rPr>
          <w:rFonts w:ascii="Arial" w:hAnsi="Arial" w:cs="Arial"/>
          <w:sz w:val="20"/>
          <w:szCs w:val="20"/>
        </w:rPr>
        <w:t>One consideration may be whether the stipend is suspended during the time of extended medical leave.  This may depend on the time involved after use of all other available leave.</w:t>
      </w:r>
    </w:p>
    <w:p w14:paraId="5040DA51" w14:textId="418E0598" w:rsidR="00D15A4C" w:rsidRPr="009B7FFE" w:rsidRDefault="00D15A4C" w:rsidP="00E359D1">
      <w:pPr>
        <w:pStyle w:val="ListParagraph"/>
        <w:numPr>
          <w:ilvl w:val="0"/>
          <w:numId w:val="48"/>
        </w:numPr>
        <w:spacing w:after="0" w:line="240" w:lineRule="auto"/>
        <w:rPr>
          <w:rFonts w:ascii="Arial" w:hAnsi="Arial" w:cs="Arial"/>
          <w:sz w:val="20"/>
          <w:szCs w:val="20"/>
        </w:rPr>
      </w:pPr>
      <w:r w:rsidRPr="009B7FFE">
        <w:rPr>
          <w:rFonts w:ascii="Arial" w:hAnsi="Arial" w:cs="Arial"/>
          <w:sz w:val="20"/>
          <w:szCs w:val="20"/>
        </w:rPr>
        <w:t>Another consideration may be for the Intern and local HR to discuss options regarding any impact the extended leave may have on other benefits that may or may not be suspended during the extended leave -- for example the VA’s contribution to the Intern’s medical insurance if the Intern had initially elected to participate in medical insurance.</w:t>
      </w:r>
    </w:p>
    <w:p w14:paraId="33EC25FC" w14:textId="3D8CA819" w:rsidR="00D15A4C" w:rsidRPr="009B7FFE" w:rsidRDefault="00D15A4C" w:rsidP="00E359D1">
      <w:pPr>
        <w:pStyle w:val="ListParagraph"/>
        <w:numPr>
          <w:ilvl w:val="0"/>
          <w:numId w:val="48"/>
        </w:numPr>
        <w:tabs>
          <w:tab w:val="left" w:pos="1710"/>
        </w:tabs>
        <w:spacing w:after="0" w:line="240" w:lineRule="auto"/>
        <w:rPr>
          <w:rFonts w:ascii="Arial" w:hAnsi="Arial" w:cs="Arial"/>
          <w:b/>
          <w:sz w:val="20"/>
          <w:szCs w:val="20"/>
        </w:rPr>
      </w:pPr>
      <w:r w:rsidRPr="009B7FFE">
        <w:rPr>
          <w:rFonts w:ascii="Arial" w:hAnsi="Arial" w:cs="Arial"/>
          <w:sz w:val="20"/>
          <w:szCs w:val="20"/>
        </w:rPr>
        <w:t>Other considerations may arise due to the In</w:t>
      </w:r>
      <w:r w:rsidR="007B140A" w:rsidRPr="009B7FFE">
        <w:rPr>
          <w:rFonts w:ascii="Arial" w:hAnsi="Arial" w:cs="Arial"/>
          <w:sz w:val="20"/>
          <w:szCs w:val="20"/>
        </w:rPr>
        <w:t>tern’s individual circumstances as well as VA guidelines and fiscal realities/procedures.</w:t>
      </w:r>
    </w:p>
    <w:p w14:paraId="6577D180" w14:textId="77777777" w:rsidR="007B140A" w:rsidRPr="009B7FFE" w:rsidRDefault="007B140A" w:rsidP="007B140A">
      <w:pPr>
        <w:spacing w:after="0" w:line="240" w:lineRule="auto"/>
        <w:ind w:left="1440" w:hanging="360"/>
        <w:rPr>
          <w:rFonts w:ascii="Arial" w:hAnsi="Arial" w:cs="Arial"/>
          <w:sz w:val="20"/>
          <w:szCs w:val="20"/>
        </w:rPr>
      </w:pPr>
    </w:p>
    <w:p w14:paraId="5EE9D72D" w14:textId="037D6C03" w:rsidR="007B140A" w:rsidRPr="009B7FFE" w:rsidRDefault="007B140A" w:rsidP="007B140A">
      <w:pPr>
        <w:spacing w:after="0" w:line="240" w:lineRule="auto"/>
        <w:ind w:left="1440" w:hanging="360"/>
        <w:rPr>
          <w:rFonts w:ascii="Arial" w:hAnsi="Arial" w:cs="Arial"/>
          <w:sz w:val="20"/>
          <w:szCs w:val="20"/>
        </w:rPr>
      </w:pPr>
      <w:r w:rsidRPr="009B7FFE">
        <w:rPr>
          <w:rFonts w:ascii="Arial" w:hAnsi="Arial" w:cs="Arial"/>
          <w:sz w:val="20"/>
          <w:szCs w:val="20"/>
        </w:rPr>
        <w:t>For example, in response to a question regarding maternity leave during the course of Internship, the national VA Office of Academic Affiliations (OAA) responded as follows:</w:t>
      </w:r>
    </w:p>
    <w:p w14:paraId="4E69B356" w14:textId="77777777" w:rsidR="007B140A" w:rsidRPr="009B7FFE" w:rsidRDefault="007B140A" w:rsidP="007B140A">
      <w:pPr>
        <w:spacing w:after="0" w:line="240" w:lineRule="auto"/>
        <w:ind w:left="1440" w:hanging="360"/>
        <w:rPr>
          <w:rFonts w:ascii="Arial" w:hAnsi="Arial" w:cs="Arial"/>
          <w:sz w:val="20"/>
          <w:szCs w:val="20"/>
        </w:rPr>
      </w:pPr>
    </w:p>
    <w:p w14:paraId="4811CBB9" w14:textId="2E443336" w:rsidR="007B140A" w:rsidRPr="009B7FFE" w:rsidRDefault="007B140A" w:rsidP="007B140A">
      <w:pPr>
        <w:spacing w:after="0" w:line="240" w:lineRule="auto"/>
        <w:ind w:left="1440" w:hanging="360"/>
        <w:rPr>
          <w:rFonts w:ascii="Arial" w:eastAsia="Times New Roman" w:hAnsi="Arial" w:cs="Arial"/>
          <w:bCs/>
          <w:i/>
          <w:sz w:val="20"/>
          <w:szCs w:val="20"/>
        </w:rPr>
      </w:pPr>
      <w:r w:rsidRPr="009B7FFE">
        <w:rPr>
          <w:rFonts w:ascii="Arial" w:hAnsi="Arial" w:cs="Arial"/>
          <w:i/>
          <w:sz w:val="20"/>
          <w:szCs w:val="20"/>
        </w:rPr>
        <w:t xml:space="preserve">Q: </w:t>
      </w:r>
      <w:r w:rsidRPr="009B7FFE">
        <w:rPr>
          <w:rFonts w:ascii="Arial" w:eastAsia="Times New Roman" w:hAnsi="Arial" w:cs="Arial"/>
          <w:bCs/>
          <w:i/>
          <w:sz w:val="20"/>
          <w:szCs w:val="20"/>
        </w:rPr>
        <w:t>One of my interns let me know she would be having a baby about midway through internship (or has a major medical problem that will cause an extended absence). What do we do?</w:t>
      </w:r>
    </w:p>
    <w:p w14:paraId="39040C62" w14:textId="77777777" w:rsidR="007B140A" w:rsidRPr="009B7FFE" w:rsidRDefault="007B140A" w:rsidP="007B140A">
      <w:pPr>
        <w:spacing w:after="0" w:line="240" w:lineRule="auto"/>
        <w:ind w:left="1440" w:hanging="360"/>
        <w:rPr>
          <w:rFonts w:ascii="Arial" w:eastAsia="Times New Roman" w:hAnsi="Arial" w:cs="Arial"/>
          <w:bCs/>
          <w:sz w:val="20"/>
          <w:szCs w:val="20"/>
        </w:rPr>
      </w:pPr>
    </w:p>
    <w:p w14:paraId="2209CA14" w14:textId="0D163D65" w:rsidR="007B140A" w:rsidRPr="009B7FFE" w:rsidRDefault="007B140A" w:rsidP="007B140A">
      <w:pPr>
        <w:spacing w:after="0" w:line="240" w:lineRule="auto"/>
        <w:ind w:left="1440" w:hanging="360"/>
        <w:rPr>
          <w:rFonts w:ascii="Arial" w:eastAsia="Times New Roman" w:hAnsi="Arial" w:cs="Arial"/>
          <w:bCs/>
          <w:i/>
          <w:sz w:val="20"/>
          <w:szCs w:val="20"/>
        </w:rPr>
      </w:pPr>
      <w:r w:rsidRPr="009B7FFE">
        <w:rPr>
          <w:rFonts w:ascii="Arial" w:hAnsi="Arial" w:cs="Arial"/>
          <w:i/>
          <w:sz w:val="20"/>
          <w:szCs w:val="20"/>
        </w:rPr>
        <w:t xml:space="preserve">A: </w:t>
      </w:r>
      <w:r w:rsidRPr="009B7FFE">
        <w:rPr>
          <w:rFonts w:ascii="Arial" w:eastAsia="Times New Roman" w:hAnsi="Arial" w:cs="Arial"/>
          <w:bCs/>
          <w:i/>
          <w:sz w:val="20"/>
          <w:szCs w:val="20"/>
        </w:rPr>
        <w:t xml:space="preserve">“The intern should use accrued annual and sick leave and then go on Leave Without Pay (LWOP) status until able to return to the training program. </w:t>
      </w:r>
    </w:p>
    <w:p w14:paraId="6E346D87" w14:textId="77777777" w:rsidR="007B140A" w:rsidRPr="009B7FFE" w:rsidRDefault="007B140A" w:rsidP="007B140A">
      <w:pPr>
        <w:spacing w:after="0" w:line="240" w:lineRule="auto"/>
        <w:ind w:left="1440" w:hanging="360"/>
        <w:rPr>
          <w:rFonts w:ascii="Arial" w:eastAsia="Times New Roman" w:hAnsi="Arial" w:cs="Arial"/>
          <w:bCs/>
          <w:i/>
          <w:sz w:val="20"/>
          <w:szCs w:val="20"/>
        </w:rPr>
      </w:pPr>
    </w:p>
    <w:p w14:paraId="41070EBF" w14:textId="1D5B2DF4" w:rsidR="007B140A" w:rsidRPr="009B7FFE" w:rsidRDefault="007B140A" w:rsidP="007B140A">
      <w:pPr>
        <w:spacing w:after="0" w:line="240" w:lineRule="auto"/>
        <w:ind w:left="1440"/>
        <w:rPr>
          <w:rFonts w:ascii="Arial" w:eastAsia="Times New Roman" w:hAnsi="Arial" w:cs="Arial"/>
          <w:bCs/>
          <w:i/>
          <w:sz w:val="20"/>
          <w:szCs w:val="20"/>
        </w:rPr>
      </w:pPr>
      <w:r w:rsidRPr="009B7FFE">
        <w:rPr>
          <w:rFonts w:ascii="Arial" w:eastAsia="Times New Roman" w:hAnsi="Arial" w:cs="Arial"/>
          <w:bCs/>
          <w:i/>
          <w:sz w:val="20"/>
          <w:szCs w:val="20"/>
        </w:rPr>
        <w:t>“When the LWOP starts, the training director should contact the local fiscal office to discuss the LWOP and anticipated return to duty date so the fiscal office can determine if funds not being used should be returned to the Office of Academic Affiliations or kept at the facility to be used when the intern returns to duty. If the internship won't be finished by September 30, the end of the fiscal year, some of the fiscal year funds will be unused and should be returned to OAA.  If the internship will continue into the next fiscal year, the internship director should ask the fiscal office if the facility can pay for the remaining time in the new fiscal year or if OAA needs to send additional funds to the facility. The fiscal office, in turn, should request any needed additional funds from OAA using the Quarterly Needs &amp; Excess Report.”</w:t>
      </w:r>
    </w:p>
    <w:p w14:paraId="76DFBDF9" w14:textId="77777777" w:rsidR="00202470" w:rsidRDefault="00202470" w:rsidP="00D15A4C">
      <w:pPr>
        <w:spacing w:after="0" w:line="240" w:lineRule="auto"/>
        <w:rPr>
          <w:rFonts w:ascii="Arial" w:hAnsi="Arial" w:cs="Arial"/>
          <w:b/>
          <w:sz w:val="20"/>
          <w:szCs w:val="20"/>
        </w:rPr>
      </w:pPr>
    </w:p>
    <w:p w14:paraId="057A1642" w14:textId="77777777" w:rsidR="00D15A4C" w:rsidRPr="009B7FFE" w:rsidRDefault="00D15A4C" w:rsidP="00D15A4C">
      <w:pPr>
        <w:spacing w:after="0" w:line="240" w:lineRule="auto"/>
        <w:rPr>
          <w:rFonts w:ascii="Arial" w:hAnsi="Arial" w:cs="Arial"/>
          <w:b/>
          <w:sz w:val="20"/>
          <w:szCs w:val="20"/>
        </w:rPr>
      </w:pPr>
      <w:r w:rsidRPr="009B7FFE">
        <w:rPr>
          <w:rFonts w:ascii="Arial" w:hAnsi="Arial" w:cs="Arial"/>
          <w:b/>
          <w:sz w:val="20"/>
          <w:szCs w:val="20"/>
        </w:rPr>
        <w:t>Other Benefits:</w:t>
      </w:r>
    </w:p>
    <w:p w14:paraId="7FD70CE4" w14:textId="77777777" w:rsidR="006E753F" w:rsidRPr="009B7FFE" w:rsidRDefault="00B101AC" w:rsidP="00EE1A9A">
      <w:pPr>
        <w:spacing w:after="0" w:line="240" w:lineRule="auto"/>
        <w:ind w:left="720"/>
        <w:rPr>
          <w:rFonts w:ascii="Arial" w:hAnsi="Arial" w:cs="Arial"/>
          <w:sz w:val="20"/>
          <w:szCs w:val="20"/>
        </w:rPr>
      </w:pPr>
      <w:r w:rsidRPr="009B7FFE">
        <w:rPr>
          <w:rFonts w:ascii="Arial" w:hAnsi="Arial" w:cs="Arial"/>
          <w:sz w:val="20"/>
          <w:szCs w:val="20"/>
        </w:rPr>
        <w:t>For more information, see t</w:t>
      </w:r>
      <w:r w:rsidR="006E753F" w:rsidRPr="009B7FFE">
        <w:rPr>
          <w:rFonts w:ascii="Arial" w:hAnsi="Arial" w:cs="Arial"/>
          <w:sz w:val="20"/>
          <w:szCs w:val="20"/>
        </w:rPr>
        <w:t>h</w:t>
      </w:r>
      <w:r w:rsidRPr="009B7FFE">
        <w:rPr>
          <w:rFonts w:ascii="Arial" w:hAnsi="Arial" w:cs="Arial"/>
          <w:sz w:val="20"/>
          <w:szCs w:val="20"/>
        </w:rPr>
        <w:t>e following internal VA</w:t>
      </w:r>
      <w:r w:rsidR="006E753F" w:rsidRPr="009B7FFE">
        <w:rPr>
          <w:rFonts w:ascii="Arial" w:hAnsi="Arial" w:cs="Arial"/>
          <w:sz w:val="20"/>
          <w:szCs w:val="20"/>
        </w:rPr>
        <w:t xml:space="preserve"> OAA</w:t>
      </w:r>
      <w:r w:rsidRPr="009B7FFE">
        <w:rPr>
          <w:rFonts w:ascii="Arial" w:hAnsi="Arial" w:cs="Arial"/>
          <w:sz w:val="20"/>
          <w:szCs w:val="20"/>
        </w:rPr>
        <w:t xml:space="preserve"> websites </w:t>
      </w:r>
    </w:p>
    <w:p w14:paraId="748004EF" w14:textId="1529F9EE" w:rsidR="00B101AC" w:rsidRPr="009B7FFE" w:rsidRDefault="00B101AC" w:rsidP="00EE1A9A">
      <w:pPr>
        <w:spacing w:after="0" w:line="240" w:lineRule="auto"/>
        <w:ind w:left="720"/>
        <w:rPr>
          <w:rFonts w:ascii="Arial" w:hAnsi="Arial" w:cs="Arial"/>
          <w:sz w:val="20"/>
          <w:szCs w:val="20"/>
        </w:rPr>
      </w:pPr>
      <w:r w:rsidRPr="009B7FFE">
        <w:rPr>
          <w:rFonts w:ascii="Arial" w:hAnsi="Arial" w:cs="Arial"/>
          <w:sz w:val="20"/>
          <w:szCs w:val="20"/>
        </w:rPr>
        <w:t>(available to Interns once at the VA</w:t>
      </w:r>
      <w:r w:rsidR="006E753F" w:rsidRPr="009B7FFE">
        <w:rPr>
          <w:rFonts w:ascii="Arial" w:hAnsi="Arial" w:cs="Arial"/>
          <w:sz w:val="20"/>
          <w:szCs w:val="20"/>
        </w:rPr>
        <w:t>)</w:t>
      </w:r>
      <w:r w:rsidRPr="009B7FFE">
        <w:rPr>
          <w:rFonts w:ascii="Arial" w:hAnsi="Arial" w:cs="Arial"/>
          <w:sz w:val="20"/>
          <w:szCs w:val="20"/>
        </w:rPr>
        <w:t>:</w:t>
      </w:r>
    </w:p>
    <w:p w14:paraId="25075E20" w14:textId="321EB11A" w:rsidR="00D15A4C" w:rsidRPr="009B7FFE" w:rsidRDefault="006265C7" w:rsidP="00EE1A9A">
      <w:pPr>
        <w:spacing w:after="0" w:line="240" w:lineRule="auto"/>
        <w:ind w:left="1440"/>
        <w:rPr>
          <w:rFonts w:ascii="Arial" w:eastAsia="Times New Roman" w:hAnsi="Arial" w:cs="Arial"/>
          <w:sz w:val="20"/>
          <w:szCs w:val="20"/>
        </w:rPr>
      </w:pPr>
      <w:hyperlink r:id="rId128" w:history="1">
        <w:r w:rsidR="00B101AC" w:rsidRPr="009B7FFE">
          <w:rPr>
            <w:rStyle w:val="Hyperlink"/>
            <w:rFonts w:ascii="Arial" w:hAnsi="Arial" w:cs="Arial"/>
            <w:sz w:val="20"/>
            <w:szCs w:val="20"/>
          </w:rPr>
          <w:t>http://vaww.oaa.med.va.gov/FAQS/details.aspx?TID=26&amp;Cat=3</w:t>
        </w:r>
      </w:hyperlink>
      <w:r w:rsidR="00B101AC" w:rsidRPr="009B7FFE">
        <w:rPr>
          <w:rFonts w:ascii="Arial" w:hAnsi="Arial" w:cs="Arial"/>
          <w:sz w:val="20"/>
          <w:szCs w:val="20"/>
        </w:rPr>
        <w:t>),</w:t>
      </w:r>
    </w:p>
    <w:p w14:paraId="2935E5FE" w14:textId="77777777" w:rsidR="00B101AC" w:rsidRPr="009B7FFE" w:rsidRDefault="006265C7" w:rsidP="00EE1A9A">
      <w:pPr>
        <w:spacing w:after="0" w:line="240" w:lineRule="auto"/>
        <w:ind w:left="1440"/>
        <w:rPr>
          <w:rStyle w:val="Hyperlink"/>
          <w:rFonts w:ascii="Arial" w:eastAsiaTheme="minorHAnsi" w:hAnsi="Arial" w:cs="Arial"/>
          <w:sz w:val="20"/>
          <w:szCs w:val="20"/>
        </w:rPr>
      </w:pPr>
      <w:hyperlink r:id="rId129" w:history="1">
        <w:r w:rsidR="00B101AC" w:rsidRPr="009B7FFE">
          <w:rPr>
            <w:rStyle w:val="Hyperlink"/>
            <w:rFonts w:ascii="Arial" w:hAnsi="Arial" w:cs="Arial"/>
            <w:sz w:val="20"/>
            <w:szCs w:val="20"/>
          </w:rPr>
          <w:t>https://vaww.portal2.va.gov/sites/oaa/public/SitePages/default.aspx</w:t>
        </w:r>
      </w:hyperlink>
    </w:p>
    <w:p w14:paraId="69A6B90A" w14:textId="13C504C9" w:rsidR="00B101AC" w:rsidRPr="009B7FFE" w:rsidRDefault="006265C7" w:rsidP="00EE1A9A">
      <w:pPr>
        <w:spacing w:after="0" w:line="240" w:lineRule="auto"/>
        <w:ind w:left="1440"/>
        <w:rPr>
          <w:rFonts w:ascii="Arial" w:eastAsiaTheme="minorHAnsi" w:hAnsi="Arial" w:cs="Arial"/>
          <w:color w:val="0000FF"/>
          <w:sz w:val="20"/>
          <w:szCs w:val="20"/>
          <w:u w:val="single"/>
        </w:rPr>
      </w:pPr>
      <w:hyperlink r:id="rId130" w:history="1">
        <w:r w:rsidR="00B101AC" w:rsidRPr="009B7FFE">
          <w:rPr>
            <w:rStyle w:val="Hyperlink"/>
            <w:rFonts w:ascii="Arial" w:hAnsi="Arial" w:cs="Arial"/>
            <w:sz w:val="20"/>
            <w:szCs w:val="20"/>
          </w:rPr>
          <w:t>http://vaww.oaa.med.va.gov/FAQS/default.aspx</w:t>
        </w:r>
      </w:hyperlink>
    </w:p>
    <w:p w14:paraId="4D86C4FA" w14:textId="3038DB55" w:rsidR="00B101AC" w:rsidRDefault="00B101AC" w:rsidP="00B101AC">
      <w:pPr>
        <w:spacing w:after="0" w:line="240" w:lineRule="auto"/>
        <w:rPr>
          <w:rFonts w:ascii="Arial" w:eastAsia="Times New Roman" w:hAnsi="Arial" w:cs="Arial"/>
          <w:sz w:val="20"/>
          <w:szCs w:val="20"/>
          <w:u w:val="single"/>
        </w:rPr>
      </w:pPr>
    </w:p>
    <w:p w14:paraId="2AFA427E" w14:textId="1B2AF644" w:rsidR="00B30024" w:rsidRDefault="00AC67C3" w:rsidP="00B101AC">
      <w:pPr>
        <w:spacing w:after="0" w:line="240" w:lineRule="auto"/>
        <w:rPr>
          <w:rFonts w:ascii="Arial" w:eastAsia="Times New Roman" w:hAnsi="Arial" w:cs="Arial"/>
          <w:sz w:val="20"/>
          <w:szCs w:val="20"/>
        </w:rPr>
      </w:pPr>
      <w:r w:rsidRPr="00AC67C3">
        <w:rPr>
          <w:rFonts w:ascii="Arial" w:eastAsia="Times New Roman" w:hAnsi="Arial" w:cs="Arial"/>
          <w:sz w:val="20"/>
          <w:szCs w:val="20"/>
        </w:rPr>
        <w:tab/>
      </w:r>
      <w:r w:rsidR="00CE121B">
        <w:rPr>
          <w:rFonts w:ascii="Arial" w:eastAsia="Times New Roman" w:hAnsi="Arial" w:cs="Arial"/>
          <w:sz w:val="20"/>
          <w:szCs w:val="20"/>
        </w:rPr>
        <w:t xml:space="preserve">Once on board, </w:t>
      </w:r>
      <w:r w:rsidRPr="00AC67C3">
        <w:rPr>
          <w:rFonts w:ascii="Arial" w:eastAsia="Times New Roman" w:hAnsi="Arial" w:cs="Arial"/>
          <w:sz w:val="20"/>
          <w:szCs w:val="20"/>
        </w:rPr>
        <w:t xml:space="preserve">Interns may inquire with </w:t>
      </w:r>
      <w:r w:rsidR="005E7431">
        <w:rPr>
          <w:rFonts w:ascii="Arial" w:eastAsia="Times New Roman" w:hAnsi="Arial" w:cs="Arial"/>
          <w:sz w:val="20"/>
          <w:szCs w:val="20"/>
        </w:rPr>
        <w:t xml:space="preserve">local NWI </w:t>
      </w:r>
      <w:r w:rsidRPr="00AC67C3">
        <w:rPr>
          <w:rFonts w:ascii="Arial" w:eastAsia="Times New Roman" w:hAnsi="Arial" w:cs="Arial"/>
          <w:sz w:val="20"/>
          <w:szCs w:val="20"/>
        </w:rPr>
        <w:t xml:space="preserve">HR </w:t>
      </w:r>
      <w:r w:rsidR="00B30024">
        <w:rPr>
          <w:rFonts w:ascii="Arial" w:eastAsia="Times New Roman" w:hAnsi="Arial" w:cs="Arial"/>
          <w:sz w:val="20"/>
          <w:szCs w:val="20"/>
        </w:rPr>
        <w:t>about various work-life benefits:</w:t>
      </w:r>
    </w:p>
    <w:p w14:paraId="57B43D75" w14:textId="02FF7CA1" w:rsidR="00B30024" w:rsidRDefault="006265C7" w:rsidP="00B30024">
      <w:pPr>
        <w:spacing w:after="0" w:line="240" w:lineRule="auto"/>
        <w:ind w:left="1440"/>
        <w:rPr>
          <w:rFonts w:ascii="Arial" w:hAnsi="Arial" w:cs="Arial"/>
          <w:color w:val="006D21"/>
          <w:sz w:val="20"/>
          <w:szCs w:val="20"/>
          <w:lang w:val="en"/>
        </w:rPr>
      </w:pPr>
      <w:hyperlink r:id="rId131" w:history="1">
        <w:r w:rsidR="00B30024" w:rsidRPr="004D31F6">
          <w:rPr>
            <w:rStyle w:val="Hyperlink"/>
            <w:rFonts w:ascii="Arial" w:hAnsi="Arial" w:cs="Arial"/>
            <w:sz w:val="20"/>
            <w:szCs w:val="20"/>
            <w:lang w:val="en"/>
          </w:rPr>
          <w:t>https://www.va.gov/OHRM/WorkLifeBenefits.asp</w:t>
        </w:r>
      </w:hyperlink>
    </w:p>
    <w:p w14:paraId="04F15DCD" w14:textId="77777777" w:rsidR="005E7431" w:rsidRDefault="00285B19" w:rsidP="005E7431">
      <w:pPr>
        <w:spacing w:after="0" w:line="240" w:lineRule="auto"/>
        <w:ind w:left="1440"/>
        <w:rPr>
          <w:rFonts w:ascii="Arial" w:eastAsia="Times New Roman" w:hAnsi="Arial" w:cs="Arial"/>
          <w:sz w:val="20"/>
          <w:szCs w:val="20"/>
        </w:rPr>
      </w:pPr>
      <w:r w:rsidRPr="00295C81">
        <w:rPr>
          <w:rFonts w:ascii="Arial" w:hAnsi="Arial" w:cs="Arial"/>
          <w:sz w:val="20"/>
          <w:szCs w:val="20"/>
          <w:lang w:val="en"/>
        </w:rPr>
        <w:t xml:space="preserve">e.g., </w:t>
      </w:r>
      <w:r w:rsidR="00AD7AE2" w:rsidRPr="00295C81">
        <w:rPr>
          <w:rFonts w:ascii="Arial" w:hAnsi="Arial" w:cs="Arial"/>
          <w:sz w:val="20"/>
          <w:szCs w:val="20"/>
          <w:lang w:val="en"/>
        </w:rPr>
        <w:t>the</w:t>
      </w:r>
      <w:r w:rsidR="00B30024" w:rsidRPr="00295C81">
        <w:rPr>
          <w:rFonts w:ascii="Arial" w:eastAsia="Times New Roman" w:hAnsi="Arial" w:cs="Arial"/>
          <w:sz w:val="20"/>
          <w:szCs w:val="20"/>
        </w:rPr>
        <w:t xml:space="preserve"> </w:t>
      </w:r>
      <w:r w:rsidR="00B30024">
        <w:rPr>
          <w:rFonts w:ascii="Arial" w:eastAsia="Times New Roman" w:hAnsi="Arial" w:cs="Arial"/>
          <w:sz w:val="20"/>
          <w:szCs w:val="20"/>
        </w:rPr>
        <w:t>“VA Child Care Subsidy Progr</w:t>
      </w:r>
      <w:r w:rsidR="00CE121B">
        <w:rPr>
          <w:rFonts w:ascii="Arial" w:eastAsia="Times New Roman" w:hAnsi="Arial" w:cs="Arial"/>
          <w:sz w:val="20"/>
          <w:szCs w:val="20"/>
        </w:rPr>
        <w:t>am”</w:t>
      </w:r>
      <w:r w:rsidR="00AD7AE2">
        <w:rPr>
          <w:rFonts w:ascii="Arial" w:eastAsia="Times New Roman" w:hAnsi="Arial" w:cs="Arial"/>
          <w:sz w:val="20"/>
          <w:szCs w:val="20"/>
        </w:rPr>
        <w:t xml:space="preserve"> </w:t>
      </w:r>
      <w:r w:rsidR="005E7431">
        <w:rPr>
          <w:rFonts w:ascii="Arial" w:eastAsia="Times New Roman" w:hAnsi="Arial" w:cs="Arial"/>
          <w:sz w:val="20"/>
          <w:szCs w:val="20"/>
        </w:rPr>
        <w:t xml:space="preserve">for </w:t>
      </w:r>
      <w:r w:rsidR="00AD7AE2">
        <w:rPr>
          <w:rFonts w:ascii="Arial" w:eastAsia="Times New Roman" w:hAnsi="Arial" w:cs="Arial"/>
          <w:sz w:val="20"/>
          <w:szCs w:val="20"/>
        </w:rPr>
        <w:t>which</w:t>
      </w:r>
      <w:r w:rsidR="005E7431">
        <w:rPr>
          <w:rFonts w:ascii="Arial" w:eastAsia="Times New Roman" w:hAnsi="Arial" w:cs="Arial"/>
          <w:sz w:val="20"/>
          <w:szCs w:val="20"/>
        </w:rPr>
        <w:t xml:space="preserve"> Interns can apply</w:t>
      </w:r>
    </w:p>
    <w:p w14:paraId="094C672D" w14:textId="3B0622DC" w:rsidR="00CE121B" w:rsidRDefault="00AD7AE2" w:rsidP="005E7431">
      <w:pPr>
        <w:spacing w:after="0" w:line="240" w:lineRule="auto"/>
        <w:ind w:left="1440"/>
        <w:rPr>
          <w:rFonts w:ascii="Arial" w:eastAsia="Times New Roman" w:hAnsi="Arial" w:cs="Arial"/>
          <w:sz w:val="20"/>
          <w:szCs w:val="20"/>
        </w:rPr>
      </w:pPr>
      <w:r>
        <w:rPr>
          <w:rFonts w:ascii="Arial" w:eastAsia="Times New Roman" w:hAnsi="Arial" w:cs="Arial"/>
          <w:sz w:val="20"/>
          <w:szCs w:val="20"/>
        </w:rPr>
        <w:t>after 90 days of employment</w:t>
      </w:r>
      <w:r w:rsidR="005E7431">
        <w:rPr>
          <w:rFonts w:ascii="Arial" w:eastAsia="Times New Roman" w:hAnsi="Arial" w:cs="Arial"/>
          <w:sz w:val="20"/>
          <w:szCs w:val="20"/>
        </w:rPr>
        <w:t>:</w:t>
      </w:r>
    </w:p>
    <w:p w14:paraId="1043116A" w14:textId="3FC1CFC4" w:rsidR="00AC67C3" w:rsidRDefault="006265C7" w:rsidP="00CE121B">
      <w:pPr>
        <w:spacing w:after="0" w:line="240" w:lineRule="auto"/>
        <w:ind w:left="1440"/>
        <w:rPr>
          <w:rFonts w:ascii="Arial" w:hAnsi="Arial" w:cs="Arial"/>
          <w:color w:val="006D21"/>
          <w:sz w:val="20"/>
          <w:szCs w:val="20"/>
          <w:lang w:val="en"/>
        </w:rPr>
      </w:pPr>
      <w:hyperlink r:id="rId132" w:history="1">
        <w:r w:rsidR="00B30024" w:rsidRPr="004D31F6">
          <w:rPr>
            <w:rStyle w:val="Hyperlink"/>
            <w:rFonts w:ascii="Arial" w:hAnsi="Arial" w:cs="Arial"/>
            <w:sz w:val="20"/>
            <w:szCs w:val="20"/>
            <w:lang w:val="en"/>
          </w:rPr>
          <w:t>https://www.va.gov/ohrm/worklifebenefits/vachildcare.asp</w:t>
        </w:r>
      </w:hyperlink>
    </w:p>
    <w:p w14:paraId="240D9D50" w14:textId="77777777" w:rsidR="00B30024" w:rsidRPr="00AC67C3" w:rsidRDefault="00B30024" w:rsidP="00B101AC">
      <w:pPr>
        <w:spacing w:after="0" w:line="240" w:lineRule="auto"/>
        <w:rPr>
          <w:rFonts w:ascii="Arial" w:eastAsia="Times New Roman" w:hAnsi="Arial" w:cs="Arial"/>
          <w:sz w:val="20"/>
          <w:szCs w:val="20"/>
        </w:rPr>
      </w:pPr>
    </w:p>
    <w:p w14:paraId="0D0C1396" w14:textId="77777777" w:rsidR="00AC67C3" w:rsidRPr="009B7FFE" w:rsidRDefault="00AC67C3" w:rsidP="00B101AC">
      <w:pPr>
        <w:spacing w:after="0" w:line="240" w:lineRule="auto"/>
        <w:rPr>
          <w:rFonts w:ascii="Arial" w:eastAsia="Times New Roman" w:hAnsi="Arial" w:cs="Arial"/>
          <w:sz w:val="20"/>
          <w:szCs w:val="20"/>
          <w:u w:val="single"/>
        </w:rPr>
      </w:pPr>
    </w:p>
    <w:p w14:paraId="275D0261" w14:textId="77777777" w:rsidR="005D1333" w:rsidRPr="009B7FFE" w:rsidRDefault="005D1333" w:rsidP="00D15A4C">
      <w:pPr>
        <w:spacing w:after="0" w:line="240" w:lineRule="auto"/>
        <w:rPr>
          <w:rFonts w:ascii="Arial" w:eastAsia="Times New Roman" w:hAnsi="Arial" w:cs="Arial"/>
          <w:sz w:val="20"/>
          <w:szCs w:val="20"/>
          <w:u w:val="single"/>
        </w:rPr>
      </w:pPr>
      <w:r w:rsidRPr="009B7FFE">
        <w:rPr>
          <w:rFonts w:ascii="Arial" w:eastAsia="Times New Roman" w:hAnsi="Arial" w:cs="Arial"/>
          <w:sz w:val="20"/>
          <w:szCs w:val="20"/>
          <w:u w:val="single"/>
        </w:rPr>
        <w:t>Liability Coverage:</w:t>
      </w:r>
    </w:p>
    <w:p w14:paraId="26B2C0D3" w14:textId="363114D6" w:rsidR="00D15A4C" w:rsidRPr="009B7FFE" w:rsidRDefault="00D15A4C" w:rsidP="005D1333">
      <w:pPr>
        <w:spacing w:after="0" w:line="240" w:lineRule="auto"/>
        <w:ind w:left="720"/>
        <w:rPr>
          <w:rFonts w:ascii="Arial" w:eastAsia="Times New Roman" w:hAnsi="Arial" w:cs="Arial"/>
          <w:sz w:val="20"/>
          <w:szCs w:val="20"/>
        </w:rPr>
      </w:pPr>
      <w:r w:rsidRPr="009B7FFE">
        <w:rPr>
          <w:rFonts w:ascii="Arial" w:eastAsia="Times New Roman" w:hAnsi="Arial" w:cs="Arial"/>
          <w:sz w:val="20"/>
          <w:szCs w:val="20"/>
        </w:rPr>
        <w:t>When providing professional services at a VA healthcare facility, VA sponsored trainees acting within the scope of their educational programs are protected from personal liability under the Federal Employees Liability Reform &amp; Tort Compensation Act 28, U.S.C.2679 (b)-(d).</w:t>
      </w:r>
    </w:p>
    <w:p w14:paraId="72878E55" w14:textId="77777777" w:rsidR="005D1333" w:rsidRPr="009B7FFE" w:rsidRDefault="005D1333" w:rsidP="005D1333">
      <w:pPr>
        <w:spacing w:after="0" w:line="240" w:lineRule="auto"/>
        <w:rPr>
          <w:rFonts w:ascii="Arial" w:eastAsia="Times New Roman" w:hAnsi="Arial" w:cs="Arial"/>
          <w:sz w:val="20"/>
          <w:szCs w:val="20"/>
        </w:rPr>
      </w:pPr>
    </w:p>
    <w:p w14:paraId="176B994A" w14:textId="77777777" w:rsidR="005D1333" w:rsidRPr="009B7FFE" w:rsidRDefault="005D1333" w:rsidP="005D1333">
      <w:pPr>
        <w:spacing w:after="0" w:line="240" w:lineRule="auto"/>
        <w:rPr>
          <w:rFonts w:ascii="Arial" w:eastAsia="Times New Roman" w:hAnsi="Arial" w:cs="Arial"/>
          <w:bCs/>
          <w:sz w:val="20"/>
          <w:szCs w:val="20"/>
        </w:rPr>
      </w:pPr>
      <w:r w:rsidRPr="009B7FFE">
        <w:rPr>
          <w:rFonts w:ascii="Arial" w:eastAsia="Times New Roman" w:hAnsi="Arial" w:cs="Arial"/>
          <w:bCs/>
          <w:sz w:val="20"/>
          <w:szCs w:val="20"/>
          <w:u w:val="single"/>
        </w:rPr>
        <w:t>Worker’s Compensation (or equivalent):</w:t>
      </w:r>
      <w:r w:rsidRPr="009B7FFE">
        <w:rPr>
          <w:rFonts w:ascii="Arial" w:eastAsia="Times New Roman" w:hAnsi="Arial" w:cs="Arial"/>
          <w:bCs/>
          <w:sz w:val="20"/>
          <w:szCs w:val="20"/>
        </w:rPr>
        <w:t xml:space="preserve">  </w:t>
      </w:r>
    </w:p>
    <w:p w14:paraId="41E55052" w14:textId="6A347984" w:rsidR="004100D7" w:rsidRPr="009B7FFE" w:rsidRDefault="005D1333" w:rsidP="005D1333">
      <w:pPr>
        <w:spacing w:after="0" w:line="240" w:lineRule="auto"/>
        <w:ind w:left="720"/>
        <w:rPr>
          <w:rFonts w:ascii="Arial" w:eastAsia="Times New Roman" w:hAnsi="Arial" w:cs="Arial"/>
          <w:bCs/>
          <w:sz w:val="20"/>
          <w:szCs w:val="20"/>
        </w:rPr>
      </w:pPr>
      <w:r w:rsidRPr="009B7FFE">
        <w:rPr>
          <w:rFonts w:ascii="Arial" w:eastAsia="Times New Roman" w:hAnsi="Arial" w:cs="Arial"/>
          <w:bCs/>
          <w:sz w:val="20"/>
          <w:szCs w:val="20"/>
        </w:rPr>
        <w:t xml:space="preserve">Direct paid trainees, such as Psychology Interns, who are injured while at VA or while fulfilling VA responsibilities are treated like any other VA employee, with all the rights and benefits that would be granted to any employee. </w:t>
      </w:r>
      <w:r w:rsidR="004100D7" w:rsidRPr="009B7FFE">
        <w:rPr>
          <w:rFonts w:ascii="Arial" w:eastAsia="Times New Roman" w:hAnsi="Arial" w:cs="Arial"/>
          <w:bCs/>
          <w:sz w:val="20"/>
          <w:szCs w:val="20"/>
        </w:rPr>
        <w:t>The NWI Personnel Health Service should coordinate everything, following guidance from VA DIRECTIVE 5810, MANAGING WORKERS' COMPENSATION CASES AND COSTS.</w:t>
      </w:r>
    </w:p>
    <w:p w14:paraId="315936F2" w14:textId="77777777" w:rsidR="009A774D" w:rsidRPr="009B7FFE" w:rsidRDefault="009A774D" w:rsidP="005D1333">
      <w:pPr>
        <w:spacing w:after="0" w:line="240" w:lineRule="auto"/>
        <w:rPr>
          <w:rFonts w:ascii="Arial" w:eastAsia="Times New Roman" w:hAnsi="Arial" w:cs="Arial"/>
          <w:sz w:val="20"/>
          <w:szCs w:val="20"/>
        </w:rPr>
      </w:pPr>
    </w:p>
    <w:p w14:paraId="145F7EC0" w14:textId="77777777" w:rsidR="005D1333" w:rsidRPr="00662E26" w:rsidRDefault="009A774D" w:rsidP="005D1333">
      <w:pPr>
        <w:spacing w:after="0" w:line="240" w:lineRule="auto"/>
        <w:jc w:val="both"/>
        <w:rPr>
          <w:rFonts w:ascii="Arial" w:eastAsia="Times New Roman" w:hAnsi="Arial" w:cs="Arial"/>
          <w:bCs/>
          <w:color w:val="00008B"/>
          <w:sz w:val="20"/>
          <w:szCs w:val="20"/>
        </w:rPr>
      </w:pPr>
      <w:r w:rsidRPr="009B7FFE">
        <w:rPr>
          <w:rFonts w:ascii="Arial" w:eastAsia="Times New Roman" w:hAnsi="Arial" w:cs="Arial"/>
          <w:sz w:val="20"/>
          <w:szCs w:val="20"/>
          <w:u w:val="single"/>
        </w:rPr>
        <w:t xml:space="preserve">Choice to </w:t>
      </w:r>
      <w:r w:rsidRPr="00662E26">
        <w:rPr>
          <w:rFonts w:ascii="Arial" w:eastAsia="Times New Roman" w:hAnsi="Arial" w:cs="Arial"/>
          <w:sz w:val="20"/>
          <w:szCs w:val="20"/>
          <w:u w:val="single"/>
        </w:rPr>
        <w:t>participate in Life Insurance:</w:t>
      </w:r>
      <w:r w:rsidRPr="00662E26">
        <w:rPr>
          <w:rFonts w:ascii="Arial" w:eastAsia="Times New Roman" w:hAnsi="Arial" w:cs="Arial"/>
          <w:bCs/>
          <w:color w:val="00008B"/>
          <w:sz w:val="20"/>
          <w:szCs w:val="20"/>
        </w:rPr>
        <w:t xml:space="preserve">  </w:t>
      </w:r>
    </w:p>
    <w:p w14:paraId="469DA354" w14:textId="2E8E4F56" w:rsidR="009A774D" w:rsidRPr="00662E26" w:rsidRDefault="009A774D" w:rsidP="005D1333">
      <w:pPr>
        <w:spacing w:after="0" w:line="240" w:lineRule="auto"/>
        <w:ind w:left="720"/>
        <w:jc w:val="both"/>
        <w:rPr>
          <w:rFonts w:ascii="Arial" w:eastAsia="Times New Roman" w:hAnsi="Arial" w:cs="Arial"/>
          <w:sz w:val="20"/>
          <w:szCs w:val="20"/>
          <w:u w:val="single"/>
        </w:rPr>
      </w:pPr>
      <w:r w:rsidRPr="00662E26">
        <w:rPr>
          <w:rFonts w:ascii="Arial" w:eastAsia="Times New Roman" w:hAnsi="Arial" w:cs="Arial"/>
          <w:bCs/>
          <w:sz w:val="20"/>
          <w:szCs w:val="20"/>
        </w:rPr>
        <w:t>VA Trainees are eligible for life insurance benefits if their VA-sponsored training period is one year (2080 hours) or more.</w:t>
      </w:r>
    </w:p>
    <w:p w14:paraId="329C3845" w14:textId="77777777" w:rsidR="00D15A4C" w:rsidRPr="00662E26" w:rsidRDefault="00D15A4C" w:rsidP="005D1333">
      <w:pPr>
        <w:spacing w:after="0" w:line="240" w:lineRule="auto"/>
        <w:rPr>
          <w:rFonts w:ascii="Arial" w:hAnsi="Arial" w:cs="Arial"/>
          <w:sz w:val="20"/>
          <w:szCs w:val="20"/>
        </w:rPr>
      </w:pPr>
    </w:p>
    <w:p w14:paraId="2E276BD6" w14:textId="3D919297" w:rsidR="00D15A4C" w:rsidRPr="00B30024" w:rsidRDefault="00EE1A9A" w:rsidP="005D1333">
      <w:pPr>
        <w:spacing w:after="0" w:line="240" w:lineRule="auto"/>
        <w:rPr>
          <w:rFonts w:ascii="Arial" w:hAnsi="Arial" w:cs="Arial"/>
          <w:color w:val="000000"/>
          <w:sz w:val="20"/>
          <w:szCs w:val="20"/>
          <w:u w:val="single"/>
        </w:rPr>
      </w:pPr>
      <w:r w:rsidRPr="00662E26">
        <w:rPr>
          <w:rFonts w:ascii="Arial" w:hAnsi="Arial" w:cs="Arial"/>
          <w:color w:val="000000"/>
          <w:sz w:val="20"/>
          <w:szCs w:val="20"/>
          <w:u w:val="single"/>
        </w:rPr>
        <w:t>Discretionary Internship defined (</w:t>
      </w:r>
      <w:r w:rsidR="005D1333" w:rsidRPr="00662E26">
        <w:rPr>
          <w:rFonts w:ascii="Arial" w:hAnsi="Arial" w:cs="Arial"/>
          <w:color w:val="000000"/>
          <w:sz w:val="20"/>
          <w:szCs w:val="20"/>
          <w:u w:val="single"/>
        </w:rPr>
        <w:t>Non-VA-wid</w:t>
      </w:r>
      <w:r w:rsidRPr="00144840">
        <w:rPr>
          <w:rFonts w:ascii="Arial" w:hAnsi="Arial" w:cs="Arial"/>
          <w:color w:val="000000"/>
          <w:sz w:val="20"/>
          <w:szCs w:val="20"/>
          <w:u w:val="single"/>
        </w:rPr>
        <w:t>e)</w:t>
      </w:r>
      <w:r w:rsidR="005D1333" w:rsidRPr="00144840">
        <w:rPr>
          <w:rFonts w:ascii="Arial" w:hAnsi="Arial" w:cs="Arial"/>
          <w:color w:val="000000"/>
          <w:sz w:val="20"/>
          <w:szCs w:val="20"/>
          <w:u w:val="single"/>
        </w:rPr>
        <w:t xml:space="preserve"> </w:t>
      </w:r>
      <w:r w:rsidR="00D15A4C" w:rsidRPr="00144840">
        <w:rPr>
          <w:rFonts w:ascii="Arial" w:hAnsi="Arial" w:cs="Arial"/>
          <w:color w:val="000000"/>
          <w:sz w:val="20"/>
          <w:szCs w:val="20"/>
          <w:u w:val="single"/>
        </w:rPr>
        <w:t>benefits specific to the NWI Psychology Internship</w:t>
      </w:r>
      <w:r w:rsidR="005D1333" w:rsidRPr="00144840">
        <w:rPr>
          <w:rFonts w:ascii="Arial" w:hAnsi="Arial" w:cs="Arial"/>
          <w:color w:val="000000"/>
          <w:sz w:val="20"/>
          <w:szCs w:val="20"/>
          <w:u w:val="single"/>
        </w:rPr>
        <w:t xml:space="preserve"> based on the discretion of the Internship itself, and not NWI as a VA</w:t>
      </w:r>
      <w:r w:rsidR="00D15A4C" w:rsidRPr="00B30024">
        <w:rPr>
          <w:rFonts w:ascii="Arial" w:hAnsi="Arial" w:cs="Arial"/>
          <w:color w:val="000000"/>
          <w:sz w:val="20"/>
          <w:szCs w:val="20"/>
          <w:u w:val="single"/>
        </w:rPr>
        <w:t>:</w:t>
      </w:r>
    </w:p>
    <w:p w14:paraId="3960B022" w14:textId="77777777" w:rsidR="00D15A4C" w:rsidRPr="008A50C8" w:rsidRDefault="00D15A4C" w:rsidP="005D1333">
      <w:pPr>
        <w:spacing w:after="0" w:line="240" w:lineRule="auto"/>
        <w:ind w:left="720"/>
        <w:rPr>
          <w:rFonts w:ascii="Arial" w:hAnsi="Arial" w:cs="Arial"/>
          <w:color w:val="000000"/>
          <w:sz w:val="20"/>
          <w:szCs w:val="20"/>
        </w:rPr>
      </w:pPr>
      <w:r w:rsidRPr="00B30024">
        <w:rPr>
          <w:rFonts w:ascii="Arial" w:hAnsi="Arial" w:cs="Arial"/>
          <w:color w:val="000000"/>
          <w:sz w:val="20"/>
          <w:szCs w:val="20"/>
        </w:rPr>
        <w:t xml:space="preserve">There are three types of </w:t>
      </w:r>
      <w:r w:rsidRPr="00B30024">
        <w:rPr>
          <w:rFonts w:ascii="Arial" w:hAnsi="Arial" w:cs="Arial"/>
          <w:b/>
          <w:color w:val="000000"/>
          <w:sz w:val="20"/>
          <w:szCs w:val="20"/>
          <w:u w:val="single"/>
        </w:rPr>
        <w:t>discretionar</w:t>
      </w:r>
      <w:r w:rsidRPr="00B30024">
        <w:rPr>
          <w:rFonts w:ascii="Arial" w:hAnsi="Arial" w:cs="Arial"/>
          <w:b/>
          <w:i/>
          <w:color w:val="000000"/>
          <w:sz w:val="20"/>
          <w:szCs w:val="20"/>
          <w:u w:val="single"/>
        </w:rPr>
        <w:t>y</w:t>
      </w:r>
      <w:r w:rsidRPr="00B30024">
        <w:rPr>
          <w:rFonts w:ascii="Arial" w:hAnsi="Arial" w:cs="Arial"/>
          <w:color w:val="000000"/>
          <w:sz w:val="20"/>
          <w:szCs w:val="20"/>
        </w:rPr>
        <w:t xml:space="preserve"> leave that the NWI Internship has decided to offer to NWI Psychology Interns, provided the Intern is meeting all Internship expectations to date.  These ar</w:t>
      </w:r>
      <w:r w:rsidRPr="008A50C8">
        <w:rPr>
          <w:rFonts w:ascii="Arial" w:hAnsi="Arial" w:cs="Arial"/>
          <w:color w:val="000000"/>
          <w:sz w:val="20"/>
          <w:szCs w:val="20"/>
        </w:rPr>
        <w:t xml:space="preserve">e described in further detail in the brochure.  </w:t>
      </w:r>
    </w:p>
    <w:p w14:paraId="4D51D574" w14:textId="77777777" w:rsidR="00D15A4C" w:rsidRPr="008A50C8" w:rsidRDefault="00D15A4C" w:rsidP="005D1333">
      <w:pPr>
        <w:spacing w:after="0" w:line="240" w:lineRule="auto"/>
        <w:ind w:left="720"/>
        <w:rPr>
          <w:rFonts w:ascii="Arial" w:hAnsi="Arial" w:cs="Arial"/>
          <w:color w:val="000000"/>
          <w:sz w:val="20"/>
          <w:szCs w:val="20"/>
        </w:rPr>
      </w:pPr>
    </w:p>
    <w:p w14:paraId="57769975" w14:textId="3090408B" w:rsidR="00D15A4C" w:rsidRPr="008A50C8" w:rsidRDefault="00D15A4C" w:rsidP="005D1333">
      <w:pPr>
        <w:spacing w:after="0" w:line="240" w:lineRule="auto"/>
        <w:ind w:left="720"/>
        <w:rPr>
          <w:rFonts w:ascii="Arial" w:eastAsia="Times New Roman" w:hAnsi="Arial" w:cs="Arial"/>
          <w:sz w:val="20"/>
          <w:szCs w:val="20"/>
        </w:rPr>
      </w:pPr>
      <w:r w:rsidRPr="008A50C8">
        <w:rPr>
          <w:rFonts w:ascii="Arial" w:hAnsi="Arial" w:cs="Arial"/>
          <w:b/>
          <w:color w:val="000000"/>
          <w:sz w:val="20"/>
          <w:szCs w:val="20"/>
          <w:u w:val="single"/>
        </w:rPr>
        <w:t>First</w:t>
      </w:r>
      <w:r w:rsidRPr="008A50C8">
        <w:rPr>
          <w:rFonts w:ascii="Arial" w:hAnsi="Arial" w:cs="Arial"/>
          <w:color w:val="000000"/>
          <w:sz w:val="20"/>
          <w:szCs w:val="20"/>
        </w:rPr>
        <w:t xml:space="preserve">, the Internship may use discretion to grant up to </w:t>
      </w:r>
      <w:r w:rsidR="005F1985" w:rsidRPr="008A50C8">
        <w:rPr>
          <w:rFonts w:ascii="Arial" w:hAnsi="Arial" w:cs="Arial"/>
          <w:color w:val="000000"/>
          <w:sz w:val="20"/>
          <w:szCs w:val="20"/>
        </w:rPr>
        <w:t>five</w:t>
      </w:r>
      <w:r w:rsidRPr="008A50C8">
        <w:rPr>
          <w:rFonts w:ascii="Arial" w:hAnsi="Arial" w:cs="Arial"/>
          <w:color w:val="000000"/>
          <w:sz w:val="20"/>
          <w:szCs w:val="20"/>
        </w:rPr>
        <w:t xml:space="preserve"> days of Authorized Absence (“</w:t>
      </w:r>
      <w:r w:rsidR="005F1985" w:rsidRPr="008A50C8">
        <w:rPr>
          <w:rFonts w:ascii="Arial" w:hAnsi="Arial" w:cs="Arial"/>
          <w:color w:val="000000"/>
          <w:sz w:val="20"/>
          <w:szCs w:val="20"/>
          <w:u w:val="single"/>
        </w:rPr>
        <w:t>five</w:t>
      </w:r>
      <w:r w:rsidRPr="008A50C8">
        <w:rPr>
          <w:rFonts w:ascii="Arial" w:hAnsi="Arial" w:cs="Arial"/>
          <w:color w:val="000000"/>
          <w:sz w:val="20"/>
          <w:szCs w:val="20"/>
          <w:u w:val="single"/>
        </w:rPr>
        <w:t>-days AA</w:t>
      </w:r>
      <w:r w:rsidRPr="008A50C8">
        <w:rPr>
          <w:rFonts w:ascii="Arial" w:hAnsi="Arial" w:cs="Arial"/>
          <w:color w:val="000000"/>
          <w:sz w:val="20"/>
          <w:szCs w:val="20"/>
        </w:rPr>
        <w:t xml:space="preserve">”) the use of which is </w:t>
      </w:r>
      <w:r w:rsidRPr="008A50C8">
        <w:rPr>
          <w:rFonts w:ascii="Arial" w:hAnsi="Arial" w:cs="Arial"/>
          <w:color w:val="000000"/>
          <w:sz w:val="20"/>
          <w:szCs w:val="20"/>
          <w:u w:val="single"/>
        </w:rPr>
        <w:t>restricted</w:t>
      </w:r>
      <w:r w:rsidRPr="008A50C8">
        <w:rPr>
          <w:rFonts w:ascii="Arial" w:hAnsi="Arial" w:cs="Arial"/>
          <w:color w:val="000000"/>
          <w:sz w:val="20"/>
          <w:szCs w:val="20"/>
        </w:rPr>
        <w:t xml:space="preserve"> </w:t>
      </w:r>
      <w:r w:rsidRPr="008A50C8">
        <w:rPr>
          <w:rFonts w:ascii="Arial" w:eastAsia="Times New Roman" w:hAnsi="Arial" w:cs="Arial"/>
          <w:sz w:val="20"/>
          <w:szCs w:val="20"/>
        </w:rPr>
        <w:t>to the following</w:t>
      </w:r>
      <w:r w:rsidR="00AC67C3" w:rsidRPr="008A50C8">
        <w:rPr>
          <w:rFonts w:ascii="Arial" w:eastAsia="Times New Roman" w:hAnsi="Arial" w:cs="Arial"/>
          <w:sz w:val="20"/>
          <w:szCs w:val="20"/>
        </w:rPr>
        <w:t xml:space="preserve"> purposes</w:t>
      </w:r>
      <w:r w:rsidRPr="008A50C8">
        <w:rPr>
          <w:rFonts w:ascii="Arial" w:eastAsia="Times New Roman" w:hAnsi="Arial" w:cs="Arial"/>
          <w:sz w:val="20"/>
          <w:szCs w:val="20"/>
        </w:rPr>
        <w:t xml:space="preserve">: post-doc interviews, job interviews, and dissertation defense, </w:t>
      </w:r>
      <w:r w:rsidRPr="008A50C8">
        <w:rPr>
          <w:rFonts w:ascii="Arial" w:eastAsia="Times New Roman" w:hAnsi="Arial" w:cs="Arial"/>
          <w:sz w:val="20"/>
          <w:szCs w:val="20"/>
          <w:u w:val="single"/>
        </w:rPr>
        <w:t xml:space="preserve">and may </w:t>
      </w:r>
      <w:r w:rsidRPr="008A50C8">
        <w:rPr>
          <w:rFonts w:ascii="Arial" w:eastAsia="Times New Roman" w:hAnsi="Arial" w:cs="Arial"/>
          <w:b/>
          <w:sz w:val="20"/>
          <w:szCs w:val="20"/>
          <w:u w:val="single"/>
        </w:rPr>
        <w:t>not</w:t>
      </w:r>
      <w:r w:rsidRPr="008A50C8">
        <w:rPr>
          <w:rFonts w:ascii="Arial" w:eastAsia="Times New Roman" w:hAnsi="Arial" w:cs="Arial"/>
          <w:sz w:val="20"/>
          <w:szCs w:val="20"/>
          <w:u w:val="single"/>
        </w:rPr>
        <w:t xml:space="preserve"> be used for other purposes</w:t>
      </w:r>
      <w:r w:rsidRPr="008A50C8">
        <w:rPr>
          <w:rFonts w:ascii="Arial" w:eastAsia="Times New Roman" w:hAnsi="Arial" w:cs="Arial"/>
          <w:sz w:val="20"/>
          <w:szCs w:val="20"/>
        </w:rPr>
        <w:t xml:space="preserve"> such as: dissertation data collection or writing, meetings with dissertation committee members.   </w:t>
      </w:r>
    </w:p>
    <w:p w14:paraId="7BEA00EE" w14:textId="77777777" w:rsidR="00D15A4C" w:rsidRPr="0074295E" w:rsidRDefault="00D15A4C" w:rsidP="005D1333">
      <w:pPr>
        <w:spacing w:after="0" w:line="240" w:lineRule="auto"/>
        <w:ind w:left="720"/>
        <w:rPr>
          <w:rFonts w:ascii="Arial" w:eastAsia="Times New Roman" w:hAnsi="Arial" w:cs="Arial"/>
          <w:sz w:val="20"/>
          <w:szCs w:val="20"/>
        </w:rPr>
      </w:pPr>
    </w:p>
    <w:p w14:paraId="5B32AC16" w14:textId="557E587E" w:rsidR="00D15A4C" w:rsidRPr="0074295E" w:rsidRDefault="00D15A4C" w:rsidP="005D1333">
      <w:pPr>
        <w:spacing w:after="0" w:line="240" w:lineRule="auto"/>
        <w:ind w:left="720"/>
        <w:rPr>
          <w:rFonts w:ascii="Arial" w:eastAsia="Times New Roman" w:hAnsi="Arial" w:cs="Arial"/>
          <w:sz w:val="20"/>
          <w:szCs w:val="20"/>
        </w:rPr>
      </w:pPr>
      <w:r w:rsidRPr="0074295E">
        <w:rPr>
          <w:rFonts w:ascii="Arial" w:eastAsia="Times New Roman" w:hAnsi="Arial" w:cs="Arial"/>
          <w:b/>
          <w:sz w:val="20"/>
          <w:szCs w:val="20"/>
          <w:u w:val="single"/>
        </w:rPr>
        <w:t>Second</w:t>
      </w:r>
      <w:r w:rsidRPr="0074295E">
        <w:rPr>
          <w:rFonts w:ascii="Arial" w:eastAsia="Times New Roman" w:hAnsi="Arial" w:cs="Arial"/>
          <w:sz w:val="20"/>
          <w:szCs w:val="20"/>
        </w:rPr>
        <w:t xml:space="preserve">, </w:t>
      </w:r>
      <w:r w:rsidRPr="0074295E">
        <w:rPr>
          <w:rFonts w:ascii="Arial" w:hAnsi="Arial" w:cs="Arial"/>
          <w:color w:val="000000"/>
          <w:sz w:val="20"/>
          <w:szCs w:val="20"/>
        </w:rPr>
        <w:t>the Internship recognizes that travel is a fact of life for rural psychology practices.  The Internship has decided to use</w:t>
      </w:r>
      <w:r w:rsidR="00AC67C3" w:rsidRPr="0074295E">
        <w:rPr>
          <w:rFonts w:ascii="Arial" w:hAnsi="Arial" w:cs="Arial"/>
          <w:color w:val="000000"/>
          <w:sz w:val="20"/>
          <w:szCs w:val="20"/>
        </w:rPr>
        <w:t xml:space="preserve"> its</w:t>
      </w:r>
      <w:r w:rsidRPr="0074295E">
        <w:rPr>
          <w:rFonts w:ascii="Arial" w:hAnsi="Arial" w:cs="Arial"/>
          <w:color w:val="000000"/>
          <w:sz w:val="20"/>
          <w:szCs w:val="20"/>
        </w:rPr>
        <w:t xml:space="preserve"> discretion to grant “</w:t>
      </w:r>
      <w:r w:rsidRPr="0074295E">
        <w:rPr>
          <w:rFonts w:ascii="Arial" w:eastAsia="Times New Roman" w:hAnsi="Arial" w:cs="Arial"/>
          <w:sz w:val="20"/>
          <w:szCs w:val="20"/>
        </w:rPr>
        <w:t xml:space="preserve">travel-related equivalent time off” which is intended to offset at least some of the travel time outside the minimum required regularly scheduled tour of duty (M-F </w:t>
      </w:r>
      <w:r w:rsidR="005F1985" w:rsidRPr="0074295E">
        <w:rPr>
          <w:rFonts w:ascii="Arial" w:eastAsia="Times New Roman" w:hAnsi="Arial" w:cs="Arial"/>
          <w:sz w:val="20"/>
          <w:szCs w:val="20"/>
        </w:rPr>
        <w:t>0</w:t>
      </w:r>
      <w:r w:rsidRPr="0074295E">
        <w:rPr>
          <w:rFonts w:ascii="Arial" w:eastAsia="Times New Roman" w:hAnsi="Arial" w:cs="Arial"/>
          <w:sz w:val="20"/>
          <w:szCs w:val="20"/>
        </w:rPr>
        <w:t>8</w:t>
      </w:r>
      <w:r w:rsidR="005F1985" w:rsidRPr="0074295E">
        <w:rPr>
          <w:rFonts w:ascii="Arial" w:eastAsia="Times New Roman" w:hAnsi="Arial" w:cs="Arial"/>
          <w:sz w:val="20"/>
          <w:szCs w:val="20"/>
        </w:rPr>
        <w:t>:00</w:t>
      </w:r>
      <w:r w:rsidRPr="0074295E">
        <w:rPr>
          <w:rFonts w:ascii="Arial" w:eastAsia="Times New Roman" w:hAnsi="Arial" w:cs="Arial"/>
          <w:sz w:val="20"/>
          <w:szCs w:val="20"/>
        </w:rPr>
        <w:t>AM-</w:t>
      </w:r>
      <w:r w:rsidR="005F1985" w:rsidRPr="0074295E">
        <w:rPr>
          <w:rFonts w:ascii="Arial" w:eastAsia="Times New Roman" w:hAnsi="Arial" w:cs="Arial"/>
          <w:sz w:val="20"/>
          <w:szCs w:val="20"/>
        </w:rPr>
        <w:t>0</w:t>
      </w:r>
      <w:r w:rsidRPr="0074295E">
        <w:rPr>
          <w:rFonts w:ascii="Arial" w:eastAsia="Times New Roman" w:hAnsi="Arial" w:cs="Arial"/>
          <w:sz w:val="20"/>
          <w:szCs w:val="20"/>
        </w:rPr>
        <w:t xml:space="preserve">4:30PM) related to travel between VA training sites.  This includes time actually in transit during the first two weeks orientation period as well as travel during assessment clinic Fridays and for didactics-related travel across NWI training sites. </w:t>
      </w:r>
      <w:r w:rsidRPr="0074295E">
        <w:rPr>
          <w:rFonts w:ascii="Arial" w:eastAsia="Times New Roman" w:hAnsi="Arial" w:cs="Arial"/>
          <w:sz w:val="20"/>
          <w:szCs w:val="20"/>
          <w:u w:val="single"/>
        </w:rPr>
        <w:t>Use of “travel-related equivalent time off AA” is restricted</w:t>
      </w:r>
      <w:r w:rsidRPr="0074295E">
        <w:rPr>
          <w:rFonts w:ascii="Arial" w:eastAsia="Times New Roman" w:hAnsi="Arial" w:cs="Arial"/>
          <w:sz w:val="20"/>
          <w:szCs w:val="20"/>
        </w:rPr>
        <w:t>; use includes not only the same purposes as the “</w:t>
      </w:r>
      <w:r w:rsidR="00F81216" w:rsidRPr="0074295E">
        <w:rPr>
          <w:rFonts w:ascii="Arial" w:eastAsia="Times New Roman" w:hAnsi="Arial" w:cs="Arial"/>
          <w:sz w:val="20"/>
          <w:szCs w:val="20"/>
          <w:u w:val="single"/>
        </w:rPr>
        <w:t>five</w:t>
      </w:r>
      <w:r w:rsidRPr="0074295E">
        <w:rPr>
          <w:rFonts w:ascii="Arial" w:eastAsia="Times New Roman" w:hAnsi="Arial" w:cs="Arial"/>
          <w:sz w:val="20"/>
          <w:szCs w:val="20"/>
          <w:u w:val="single"/>
        </w:rPr>
        <w:t>-days AA</w:t>
      </w:r>
      <w:r w:rsidRPr="0074295E">
        <w:rPr>
          <w:rFonts w:ascii="Arial" w:eastAsia="Times New Roman" w:hAnsi="Arial" w:cs="Arial"/>
          <w:sz w:val="20"/>
          <w:szCs w:val="20"/>
        </w:rPr>
        <w:t>” but may also be used for the following education-related purposes:  dissertation data collection or writing, meetings with dissertation committee members, attending graduation</w:t>
      </w:r>
      <w:r w:rsidR="00AC67C3" w:rsidRPr="0074295E">
        <w:rPr>
          <w:rFonts w:ascii="Arial" w:eastAsia="Times New Roman" w:hAnsi="Arial" w:cs="Arial"/>
          <w:sz w:val="20"/>
          <w:szCs w:val="20"/>
        </w:rPr>
        <w:t>, or similar situations as specifically requested and granted by the Training Director or designee</w:t>
      </w:r>
      <w:r w:rsidRPr="0074295E">
        <w:rPr>
          <w:rFonts w:ascii="Arial" w:eastAsia="Times New Roman" w:hAnsi="Arial" w:cs="Arial"/>
          <w:sz w:val="20"/>
          <w:szCs w:val="20"/>
        </w:rPr>
        <w:t xml:space="preserve">.  The only other use of “travel-related equivalent time off AA” that may be approved by the Internship would be related to an Intern negotiating an extended leave due to documented medical issues as described above.  </w:t>
      </w:r>
    </w:p>
    <w:p w14:paraId="4200AB1F" w14:textId="77777777" w:rsidR="00D15A4C" w:rsidRPr="0074295E" w:rsidRDefault="00D15A4C" w:rsidP="005D1333">
      <w:pPr>
        <w:spacing w:after="0" w:line="240" w:lineRule="auto"/>
        <w:ind w:left="720"/>
        <w:rPr>
          <w:rFonts w:ascii="Arial" w:eastAsia="Times New Roman" w:hAnsi="Arial" w:cs="Arial"/>
          <w:sz w:val="20"/>
          <w:szCs w:val="20"/>
        </w:rPr>
      </w:pPr>
    </w:p>
    <w:p w14:paraId="2EB1AA04" w14:textId="3C222DFD" w:rsidR="00D15A4C" w:rsidRPr="0074295E" w:rsidRDefault="00D15A4C" w:rsidP="005D1333">
      <w:pPr>
        <w:spacing w:after="0" w:line="240" w:lineRule="auto"/>
        <w:ind w:left="720"/>
        <w:rPr>
          <w:rFonts w:ascii="Arial" w:eastAsia="Times New Roman" w:hAnsi="Arial" w:cs="Arial"/>
          <w:sz w:val="20"/>
          <w:szCs w:val="20"/>
        </w:rPr>
      </w:pPr>
      <w:r w:rsidRPr="0074295E">
        <w:rPr>
          <w:rFonts w:ascii="Arial" w:eastAsia="Times New Roman" w:hAnsi="Arial" w:cs="Arial"/>
          <w:sz w:val="20"/>
          <w:szCs w:val="20"/>
        </w:rPr>
        <w:t>We estimate over the course of the training year, up to 40 hours of “</w:t>
      </w:r>
      <w:r w:rsidRPr="0074295E">
        <w:rPr>
          <w:rFonts w:ascii="Arial" w:eastAsia="Times New Roman" w:hAnsi="Arial" w:cs="Arial"/>
          <w:sz w:val="20"/>
          <w:szCs w:val="20"/>
          <w:u w:val="single"/>
        </w:rPr>
        <w:t>travel-related equivalent time off AA</w:t>
      </w:r>
      <w:r w:rsidRPr="0074295E">
        <w:rPr>
          <w:rFonts w:ascii="Arial" w:eastAsia="Times New Roman" w:hAnsi="Arial" w:cs="Arial"/>
          <w:sz w:val="20"/>
          <w:szCs w:val="20"/>
        </w:rPr>
        <w:t>” may become available for Interns based in Grand Island</w:t>
      </w:r>
      <w:r w:rsidR="00AC67C3" w:rsidRPr="0074295E">
        <w:rPr>
          <w:rFonts w:ascii="Arial" w:eastAsia="Times New Roman" w:hAnsi="Arial" w:cs="Arial"/>
          <w:sz w:val="20"/>
          <w:szCs w:val="20"/>
        </w:rPr>
        <w:t xml:space="preserve">, </w:t>
      </w:r>
      <w:r w:rsidRPr="0074295E">
        <w:rPr>
          <w:rFonts w:ascii="Arial" w:eastAsia="Times New Roman" w:hAnsi="Arial" w:cs="Arial"/>
          <w:sz w:val="20"/>
          <w:szCs w:val="20"/>
        </w:rPr>
        <w:t>Lincoln</w:t>
      </w:r>
      <w:r w:rsidR="00AC67C3" w:rsidRPr="0074295E">
        <w:rPr>
          <w:rFonts w:ascii="Arial" w:eastAsia="Times New Roman" w:hAnsi="Arial" w:cs="Arial"/>
          <w:sz w:val="20"/>
          <w:szCs w:val="20"/>
        </w:rPr>
        <w:t xml:space="preserve"> and Omaha</w:t>
      </w:r>
      <w:r w:rsidRPr="0074295E">
        <w:rPr>
          <w:rFonts w:ascii="Arial" w:eastAsia="Times New Roman" w:hAnsi="Arial" w:cs="Arial"/>
          <w:sz w:val="20"/>
          <w:szCs w:val="20"/>
        </w:rPr>
        <w:t xml:space="preserve">, and possibly somewhat more for the Norfolk-based Intern.  </w:t>
      </w:r>
    </w:p>
    <w:p w14:paraId="70D4288D" w14:textId="77777777" w:rsidR="00D15A4C" w:rsidRPr="0074295E" w:rsidRDefault="00D15A4C" w:rsidP="005D1333">
      <w:pPr>
        <w:spacing w:after="0" w:line="240" w:lineRule="auto"/>
        <w:ind w:left="720"/>
        <w:rPr>
          <w:rFonts w:ascii="Arial" w:eastAsia="Times New Roman" w:hAnsi="Arial" w:cs="Arial"/>
          <w:sz w:val="20"/>
          <w:szCs w:val="20"/>
        </w:rPr>
      </w:pPr>
    </w:p>
    <w:p w14:paraId="1624A5E8" w14:textId="0C2D3152" w:rsidR="00D15A4C" w:rsidRPr="0074295E" w:rsidRDefault="00D15A4C" w:rsidP="005D1333">
      <w:pPr>
        <w:spacing w:after="0" w:line="240" w:lineRule="auto"/>
        <w:ind w:left="720"/>
        <w:rPr>
          <w:rFonts w:ascii="Arial" w:eastAsia="Times New Roman" w:hAnsi="Arial" w:cs="Arial"/>
          <w:sz w:val="20"/>
          <w:szCs w:val="20"/>
        </w:rPr>
      </w:pPr>
      <w:r w:rsidRPr="0074295E">
        <w:rPr>
          <w:rFonts w:ascii="Arial" w:eastAsia="Times New Roman" w:hAnsi="Arial" w:cs="Arial"/>
          <w:sz w:val="20"/>
          <w:szCs w:val="20"/>
        </w:rPr>
        <w:t>Travel by Interns based in Grand Island</w:t>
      </w:r>
      <w:r w:rsidR="00AC67C3" w:rsidRPr="0074295E">
        <w:rPr>
          <w:rFonts w:ascii="Arial" w:eastAsia="Times New Roman" w:hAnsi="Arial" w:cs="Arial"/>
          <w:sz w:val="20"/>
          <w:szCs w:val="20"/>
        </w:rPr>
        <w:t xml:space="preserve">, </w:t>
      </w:r>
      <w:r w:rsidRPr="0074295E">
        <w:rPr>
          <w:rFonts w:ascii="Arial" w:eastAsia="Times New Roman" w:hAnsi="Arial" w:cs="Arial"/>
          <w:sz w:val="20"/>
          <w:szCs w:val="20"/>
        </w:rPr>
        <w:t>Lincoln</w:t>
      </w:r>
      <w:r w:rsidR="00AC67C3" w:rsidRPr="0074295E">
        <w:rPr>
          <w:rFonts w:ascii="Arial" w:eastAsia="Times New Roman" w:hAnsi="Arial" w:cs="Arial"/>
          <w:sz w:val="20"/>
          <w:szCs w:val="20"/>
        </w:rPr>
        <w:t xml:space="preserve"> and Omaha</w:t>
      </w:r>
      <w:r w:rsidRPr="0074295E">
        <w:rPr>
          <w:rFonts w:ascii="Arial" w:eastAsia="Times New Roman" w:hAnsi="Arial" w:cs="Arial"/>
          <w:sz w:val="20"/>
          <w:szCs w:val="20"/>
        </w:rPr>
        <w:t xml:space="preserve"> typically involves use of a VA station car.  Provided a VA station car is available</w:t>
      </w:r>
      <w:r w:rsidR="00044425" w:rsidRPr="0074295E">
        <w:rPr>
          <w:rFonts w:ascii="Arial" w:eastAsia="Times New Roman" w:hAnsi="Arial" w:cs="Arial"/>
          <w:sz w:val="20"/>
          <w:szCs w:val="20"/>
        </w:rPr>
        <w:t xml:space="preserve"> for use</w:t>
      </w:r>
      <w:r w:rsidRPr="0074295E">
        <w:rPr>
          <w:rFonts w:ascii="Arial" w:eastAsia="Times New Roman" w:hAnsi="Arial" w:cs="Arial"/>
          <w:sz w:val="20"/>
          <w:szCs w:val="20"/>
        </w:rPr>
        <w:t xml:space="preserve">, </w:t>
      </w:r>
      <w:r w:rsidR="00044425" w:rsidRPr="0074295E">
        <w:rPr>
          <w:rFonts w:ascii="Arial" w:eastAsia="Times New Roman" w:hAnsi="Arial" w:cs="Arial"/>
          <w:sz w:val="20"/>
          <w:szCs w:val="20"/>
        </w:rPr>
        <w:t xml:space="preserve">Interns do not receive </w:t>
      </w:r>
      <w:r w:rsidRPr="0074295E">
        <w:rPr>
          <w:rFonts w:ascii="Arial" w:eastAsia="Times New Roman" w:hAnsi="Arial" w:cs="Arial"/>
          <w:sz w:val="20"/>
          <w:szCs w:val="20"/>
        </w:rPr>
        <w:t>reimbursement, even if they elect to use their own vehicle.  There is no VA station car in Norfolk so the Norfolk-based Intern receives mileage reimbursement for use of his or her own vehicle; the Norfolk-based Intern makes an application for reimbursement which must be received in Omaha and granted prior to the travel date to be eligible for reimbursement.</w:t>
      </w:r>
    </w:p>
    <w:p w14:paraId="16FD725A" w14:textId="77777777" w:rsidR="00D15A4C" w:rsidRPr="0074295E" w:rsidRDefault="00D15A4C" w:rsidP="005D1333">
      <w:pPr>
        <w:spacing w:after="0" w:line="240" w:lineRule="auto"/>
        <w:ind w:left="720"/>
        <w:rPr>
          <w:rFonts w:ascii="Arial" w:eastAsia="Times New Roman" w:hAnsi="Arial" w:cs="Arial"/>
          <w:sz w:val="20"/>
          <w:szCs w:val="20"/>
        </w:rPr>
      </w:pPr>
    </w:p>
    <w:p w14:paraId="14189B99" w14:textId="3CC9C851" w:rsidR="00D15A4C" w:rsidRPr="0074295E" w:rsidRDefault="00D15A4C" w:rsidP="005D1333">
      <w:pPr>
        <w:spacing w:after="0" w:line="240" w:lineRule="auto"/>
        <w:ind w:left="720"/>
        <w:rPr>
          <w:rFonts w:ascii="Arial" w:eastAsia="Times New Roman" w:hAnsi="Arial" w:cs="Arial"/>
          <w:sz w:val="20"/>
          <w:szCs w:val="20"/>
        </w:rPr>
      </w:pPr>
      <w:r w:rsidRPr="0074295E">
        <w:rPr>
          <w:rFonts w:ascii="Arial" w:eastAsia="Times New Roman" w:hAnsi="Arial" w:cs="Arial"/>
          <w:sz w:val="20"/>
          <w:szCs w:val="20"/>
        </w:rPr>
        <w:t xml:space="preserve">There is also a </w:t>
      </w:r>
      <w:r w:rsidRPr="0074295E">
        <w:rPr>
          <w:rFonts w:ascii="Arial" w:eastAsia="Times New Roman" w:hAnsi="Arial" w:cs="Arial"/>
          <w:b/>
          <w:sz w:val="20"/>
          <w:szCs w:val="20"/>
          <w:u w:val="single"/>
        </w:rPr>
        <w:t>third</w:t>
      </w:r>
      <w:r w:rsidRPr="0074295E">
        <w:rPr>
          <w:rFonts w:ascii="Arial" w:eastAsia="Times New Roman" w:hAnsi="Arial" w:cs="Arial"/>
          <w:sz w:val="20"/>
          <w:szCs w:val="20"/>
        </w:rPr>
        <w:t xml:space="preserve"> type of discretionary AA, in which the Internship requires or encourages the Intern to attend an off-site training or activity, such as certain designated conferences (e.g., the Nebraska Psychological Association Fall and/or Spring Conferences) or certain designated community-based diversity events.</w:t>
      </w:r>
    </w:p>
    <w:p w14:paraId="0F15F934" w14:textId="77777777" w:rsidR="00D15A4C" w:rsidRPr="0074295E" w:rsidRDefault="00D15A4C" w:rsidP="005D1333">
      <w:pPr>
        <w:spacing w:after="0" w:line="240" w:lineRule="auto"/>
        <w:ind w:left="720"/>
        <w:rPr>
          <w:rFonts w:ascii="Arial" w:eastAsia="Times New Roman" w:hAnsi="Arial" w:cs="Arial"/>
          <w:sz w:val="20"/>
          <w:szCs w:val="20"/>
        </w:rPr>
      </w:pPr>
    </w:p>
    <w:p w14:paraId="5905F158" w14:textId="4357405A" w:rsidR="00D15A4C" w:rsidRPr="009B7FFE" w:rsidRDefault="00EE1A9A" w:rsidP="005D1333">
      <w:pPr>
        <w:spacing w:after="0" w:line="240" w:lineRule="auto"/>
        <w:ind w:left="720"/>
        <w:rPr>
          <w:rFonts w:ascii="Arial" w:eastAsia="Times New Roman" w:hAnsi="Arial" w:cs="Arial"/>
          <w:sz w:val="20"/>
          <w:szCs w:val="20"/>
        </w:rPr>
      </w:pPr>
      <w:r w:rsidRPr="0074295E">
        <w:rPr>
          <w:rFonts w:ascii="Arial" w:eastAsia="Times New Roman" w:hAnsi="Arial" w:cs="Arial"/>
          <w:sz w:val="20"/>
          <w:szCs w:val="20"/>
        </w:rPr>
        <w:t>Note:  The three d</w:t>
      </w:r>
      <w:r w:rsidR="00D15A4C" w:rsidRPr="0074295E">
        <w:rPr>
          <w:rFonts w:ascii="Arial" w:eastAsia="Times New Roman" w:hAnsi="Arial" w:cs="Arial"/>
          <w:sz w:val="20"/>
          <w:szCs w:val="20"/>
        </w:rPr>
        <w:t>iscretionary types of “AA” described above are solely within the purview of the NWI Doctoral Psychology Internship</w:t>
      </w:r>
      <w:r w:rsidRPr="0074295E">
        <w:rPr>
          <w:rFonts w:ascii="Arial" w:eastAsia="Times New Roman" w:hAnsi="Arial" w:cs="Arial"/>
          <w:sz w:val="20"/>
          <w:szCs w:val="20"/>
        </w:rPr>
        <w:t>.</w:t>
      </w:r>
      <w:r w:rsidR="00D15A4C" w:rsidRPr="0074295E">
        <w:rPr>
          <w:rFonts w:ascii="Arial" w:eastAsia="Times New Roman" w:hAnsi="Arial" w:cs="Arial"/>
          <w:sz w:val="20"/>
          <w:szCs w:val="20"/>
        </w:rPr>
        <w:t xml:space="preserve">  </w:t>
      </w:r>
    </w:p>
    <w:p w14:paraId="7112F860" w14:textId="77777777" w:rsidR="00D15A4C" w:rsidRPr="009B7FFE" w:rsidRDefault="00D15A4C" w:rsidP="00D15A4C">
      <w:pPr>
        <w:spacing w:after="0" w:line="240" w:lineRule="auto"/>
        <w:rPr>
          <w:rFonts w:ascii="Arial" w:eastAsia="Times New Roman" w:hAnsi="Arial" w:cs="Arial"/>
          <w:sz w:val="20"/>
          <w:szCs w:val="20"/>
        </w:rPr>
      </w:pPr>
    </w:p>
    <w:p w14:paraId="260BA514" w14:textId="77777777" w:rsidR="007A74FE" w:rsidRPr="009B7FFE" w:rsidRDefault="007A74FE" w:rsidP="00D15A4C">
      <w:pPr>
        <w:spacing w:after="0" w:line="240" w:lineRule="auto"/>
        <w:rPr>
          <w:rFonts w:ascii="Arial" w:eastAsia="Times New Roman" w:hAnsi="Arial" w:cs="Arial"/>
          <w:sz w:val="20"/>
          <w:szCs w:val="20"/>
          <w:u w:val="single"/>
        </w:rPr>
      </w:pPr>
      <w:r w:rsidRPr="009B7FFE">
        <w:rPr>
          <w:rFonts w:ascii="Arial" w:eastAsia="Times New Roman" w:hAnsi="Arial" w:cs="Arial"/>
          <w:sz w:val="20"/>
          <w:szCs w:val="20"/>
          <w:u w:val="single"/>
        </w:rPr>
        <w:t>Pay out of unused leave when leaving the Internship:</w:t>
      </w:r>
    </w:p>
    <w:p w14:paraId="6019AABC" w14:textId="551784DF" w:rsidR="00662E26" w:rsidRDefault="00EE1A9A" w:rsidP="005D1333">
      <w:pPr>
        <w:spacing w:after="0" w:line="240" w:lineRule="auto"/>
        <w:ind w:left="720"/>
        <w:rPr>
          <w:rFonts w:ascii="Arial" w:eastAsia="Times New Roman" w:hAnsi="Arial" w:cs="Arial"/>
          <w:sz w:val="20"/>
          <w:szCs w:val="20"/>
        </w:rPr>
      </w:pPr>
      <w:r>
        <w:rPr>
          <w:rFonts w:ascii="Arial" w:eastAsia="Times New Roman" w:hAnsi="Arial" w:cs="Arial"/>
          <w:sz w:val="20"/>
          <w:szCs w:val="20"/>
        </w:rPr>
        <w:t>Any</w:t>
      </w:r>
      <w:r w:rsidR="00D15A4C" w:rsidRPr="009B7FFE">
        <w:rPr>
          <w:rFonts w:ascii="Arial" w:eastAsia="Times New Roman" w:hAnsi="Arial" w:cs="Arial"/>
          <w:sz w:val="20"/>
          <w:szCs w:val="20"/>
        </w:rPr>
        <w:t xml:space="preserve"> unused Annual Leave and Sick Leave that is tracked through the</w:t>
      </w:r>
      <w:r>
        <w:rPr>
          <w:rFonts w:ascii="Arial" w:eastAsia="Times New Roman" w:hAnsi="Arial" w:cs="Arial"/>
          <w:sz w:val="20"/>
          <w:szCs w:val="20"/>
        </w:rPr>
        <w:t xml:space="preserve"> formal VA time-keeping system (</w:t>
      </w:r>
      <w:r w:rsidR="00D15A4C" w:rsidRPr="009B7FFE">
        <w:rPr>
          <w:rFonts w:ascii="Arial" w:eastAsia="Times New Roman" w:hAnsi="Arial" w:cs="Arial"/>
          <w:sz w:val="20"/>
          <w:szCs w:val="20"/>
        </w:rPr>
        <w:t>VATAS</w:t>
      </w:r>
      <w:r>
        <w:rPr>
          <w:rFonts w:ascii="Arial" w:eastAsia="Times New Roman" w:hAnsi="Arial" w:cs="Arial"/>
          <w:sz w:val="20"/>
          <w:szCs w:val="20"/>
        </w:rPr>
        <w:t>)</w:t>
      </w:r>
      <w:r w:rsidR="00D15A4C" w:rsidRPr="009B7FFE">
        <w:rPr>
          <w:rFonts w:ascii="Arial" w:eastAsia="Times New Roman" w:hAnsi="Arial" w:cs="Arial"/>
          <w:sz w:val="20"/>
          <w:szCs w:val="20"/>
        </w:rPr>
        <w:t xml:space="preserve"> </w:t>
      </w:r>
      <w:r w:rsidR="009C01DC">
        <w:rPr>
          <w:rFonts w:ascii="Arial" w:eastAsia="Times New Roman" w:hAnsi="Arial" w:cs="Arial"/>
          <w:sz w:val="20"/>
          <w:szCs w:val="20"/>
        </w:rPr>
        <w:t>may</w:t>
      </w:r>
      <w:r w:rsidR="00D15A4C" w:rsidRPr="009B7FFE">
        <w:rPr>
          <w:rFonts w:ascii="Arial" w:eastAsia="Times New Roman" w:hAnsi="Arial" w:cs="Arial"/>
          <w:sz w:val="20"/>
          <w:szCs w:val="20"/>
        </w:rPr>
        <w:t xml:space="preserve"> be transferred to another VA if going to a VA for a VA post-doc or for a VA job.  </w:t>
      </w:r>
      <w:r w:rsidR="00AC67C3">
        <w:rPr>
          <w:rFonts w:ascii="Arial" w:eastAsia="Times New Roman" w:hAnsi="Arial" w:cs="Arial"/>
          <w:sz w:val="20"/>
          <w:szCs w:val="20"/>
        </w:rPr>
        <w:t>This requires the receiving VA</w:t>
      </w:r>
      <w:r w:rsidR="00662E26">
        <w:rPr>
          <w:rFonts w:ascii="Arial" w:eastAsia="Times New Roman" w:hAnsi="Arial" w:cs="Arial"/>
          <w:sz w:val="20"/>
          <w:szCs w:val="20"/>
        </w:rPr>
        <w:t xml:space="preserve"> HR department</w:t>
      </w:r>
      <w:r w:rsidR="00AC67C3">
        <w:rPr>
          <w:rFonts w:ascii="Arial" w:eastAsia="Times New Roman" w:hAnsi="Arial" w:cs="Arial"/>
          <w:sz w:val="20"/>
          <w:szCs w:val="20"/>
        </w:rPr>
        <w:t xml:space="preserve"> (</w:t>
      </w:r>
      <w:r w:rsidR="00662E26">
        <w:rPr>
          <w:rFonts w:ascii="Arial" w:eastAsia="Times New Roman" w:hAnsi="Arial" w:cs="Arial"/>
          <w:sz w:val="20"/>
          <w:szCs w:val="20"/>
        </w:rPr>
        <w:t xml:space="preserve">whether VA </w:t>
      </w:r>
      <w:r w:rsidR="00AC67C3">
        <w:rPr>
          <w:rFonts w:ascii="Arial" w:eastAsia="Times New Roman" w:hAnsi="Arial" w:cs="Arial"/>
          <w:sz w:val="20"/>
          <w:szCs w:val="20"/>
        </w:rPr>
        <w:t xml:space="preserve">postdoc or job) to contact the NWI HR in order for this process to get started, so Interns are encouraged to make arrangements as soon as they can once Matched or hired.  </w:t>
      </w:r>
    </w:p>
    <w:p w14:paraId="748C72C0" w14:textId="77777777" w:rsidR="00662E26" w:rsidRDefault="00662E26" w:rsidP="005D1333">
      <w:pPr>
        <w:spacing w:after="0" w:line="240" w:lineRule="auto"/>
        <w:ind w:left="720"/>
        <w:rPr>
          <w:rFonts w:ascii="Arial" w:eastAsia="Times New Roman" w:hAnsi="Arial" w:cs="Arial"/>
          <w:sz w:val="20"/>
          <w:szCs w:val="20"/>
        </w:rPr>
      </w:pPr>
    </w:p>
    <w:p w14:paraId="54089250" w14:textId="025130FD" w:rsidR="00D15A4C" w:rsidRPr="009B7FFE" w:rsidRDefault="00D15A4C" w:rsidP="005D1333">
      <w:pPr>
        <w:spacing w:after="0" w:line="240" w:lineRule="auto"/>
        <w:ind w:left="720"/>
        <w:rPr>
          <w:rFonts w:ascii="Arial" w:eastAsia="Times New Roman" w:hAnsi="Arial" w:cs="Arial"/>
          <w:sz w:val="20"/>
          <w:szCs w:val="20"/>
        </w:rPr>
      </w:pPr>
      <w:r w:rsidRPr="009B7FFE">
        <w:rPr>
          <w:rFonts w:ascii="Arial" w:eastAsia="Times New Roman" w:hAnsi="Arial" w:cs="Arial"/>
          <w:sz w:val="20"/>
          <w:szCs w:val="20"/>
        </w:rPr>
        <w:t xml:space="preserve">For those not transitioning to a VA post-doc or VA job, unused Annual Leave (but not Sick Leave) </w:t>
      </w:r>
      <w:r w:rsidR="00662E26">
        <w:rPr>
          <w:rFonts w:ascii="Arial" w:eastAsia="Times New Roman" w:hAnsi="Arial" w:cs="Arial"/>
          <w:sz w:val="20"/>
          <w:szCs w:val="20"/>
        </w:rPr>
        <w:t>may</w:t>
      </w:r>
      <w:r w:rsidR="00662E26" w:rsidRPr="009B7FFE">
        <w:rPr>
          <w:rFonts w:ascii="Arial" w:eastAsia="Times New Roman" w:hAnsi="Arial" w:cs="Arial"/>
          <w:sz w:val="20"/>
          <w:szCs w:val="20"/>
        </w:rPr>
        <w:t xml:space="preserve"> </w:t>
      </w:r>
      <w:r w:rsidRPr="009B7FFE">
        <w:rPr>
          <w:rFonts w:ascii="Arial" w:eastAsia="Times New Roman" w:hAnsi="Arial" w:cs="Arial"/>
          <w:sz w:val="20"/>
          <w:szCs w:val="20"/>
        </w:rPr>
        <w:t>be paid out by HR on completion of the Internship.</w:t>
      </w:r>
      <w:r w:rsidR="00AC67C3">
        <w:rPr>
          <w:rFonts w:ascii="Arial" w:eastAsia="Times New Roman" w:hAnsi="Arial" w:cs="Arial"/>
          <w:sz w:val="20"/>
          <w:szCs w:val="20"/>
        </w:rPr>
        <w:t xml:space="preserve">  Sick leave may be reinstated if the individual returns to VA in the future, but must work with their receiving VA HR to make this happen.</w:t>
      </w:r>
    </w:p>
    <w:p w14:paraId="5CF87FBD" w14:textId="77777777" w:rsidR="007A74FE" w:rsidRPr="009B7FFE" w:rsidRDefault="007A74FE" w:rsidP="00D15A4C">
      <w:pPr>
        <w:spacing w:after="0" w:line="240" w:lineRule="auto"/>
        <w:rPr>
          <w:rFonts w:ascii="Arial" w:eastAsia="Times New Roman" w:hAnsi="Arial" w:cs="Arial"/>
          <w:sz w:val="20"/>
          <w:szCs w:val="20"/>
        </w:rPr>
      </w:pPr>
    </w:p>
    <w:p w14:paraId="27DEAEA1" w14:textId="409F2E41" w:rsidR="00D676BB" w:rsidRPr="009B7FFE" w:rsidRDefault="00D676BB" w:rsidP="00EF228F">
      <w:pPr>
        <w:spacing w:after="300" w:line="300" w:lineRule="atLeast"/>
        <w:rPr>
          <w:rFonts w:ascii="Arial" w:eastAsia="Times New Roman" w:hAnsi="Arial" w:cs="Arial"/>
          <w:bCs/>
          <w:sz w:val="20"/>
          <w:szCs w:val="20"/>
          <w:u w:val="single"/>
        </w:rPr>
      </w:pPr>
      <w:r w:rsidRPr="009B7FFE">
        <w:rPr>
          <w:rFonts w:ascii="Arial" w:eastAsia="Times New Roman" w:hAnsi="Arial" w:cs="Arial"/>
          <w:bCs/>
          <w:sz w:val="20"/>
          <w:szCs w:val="20"/>
          <w:u w:val="single"/>
        </w:rPr>
        <w:t>Federal Service Credit for leave purposes for future federal employment (but not retirement benefits):</w:t>
      </w:r>
    </w:p>
    <w:p w14:paraId="496A6AFF" w14:textId="0BBADAFB" w:rsidR="00EF228F" w:rsidRPr="009B7FFE" w:rsidRDefault="00D676BB" w:rsidP="00EE1A9A">
      <w:pPr>
        <w:spacing w:after="0" w:line="240" w:lineRule="auto"/>
        <w:ind w:left="720"/>
        <w:rPr>
          <w:rFonts w:ascii="Arial" w:eastAsia="Times New Roman" w:hAnsi="Arial" w:cs="Arial"/>
          <w:bCs/>
          <w:sz w:val="20"/>
          <w:szCs w:val="20"/>
        </w:rPr>
      </w:pPr>
      <w:r w:rsidRPr="009B7FFE">
        <w:rPr>
          <w:rFonts w:ascii="Arial" w:eastAsia="Times New Roman" w:hAnsi="Arial" w:cs="Arial"/>
          <w:bCs/>
          <w:sz w:val="20"/>
          <w:szCs w:val="20"/>
        </w:rPr>
        <w:t xml:space="preserve">The Internship training year appointment in a paid status is </w:t>
      </w:r>
      <w:r w:rsidR="00EF228F" w:rsidRPr="009B7FFE">
        <w:rPr>
          <w:rFonts w:ascii="Arial" w:eastAsia="Times New Roman" w:hAnsi="Arial" w:cs="Arial"/>
          <w:bCs/>
          <w:sz w:val="20"/>
          <w:szCs w:val="20"/>
        </w:rPr>
        <w:t xml:space="preserve">counted toward the Service Computation Date (SCD) and is considered creditable service for leave purposes only. Time served under a </w:t>
      </w:r>
      <w:r w:rsidRPr="009B7FFE">
        <w:rPr>
          <w:rFonts w:ascii="Arial" w:eastAsia="Times New Roman" w:hAnsi="Arial" w:cs="Arial"/>
          <w:bCs/>
          <w:sz w:val="20"/>
          <w:szCs w:val="20"/>
        </w:rPr>
        <w:t>“without compensation” (</w:t>
      </w:r>
      <w:r w:rsidR="00EF228F" w:rsidRPr="009B7FFE">
        <w:rPr>
          <w:rFonts w:ascii="Arial" w:eastAsia="Times New Roman" w:hAnsi="Arial" w:cs="Arial"/>
          <w:bCs/>
          <w:sz w:val="20"/>
          <w:szCs w:val="20"/>
        </w:rPr>
        <w:t>WOC</w:t>
      </w:r>
      <w:r w:rsidRPr="009B7FFE">
        <w:rPr>
          <w:rFonts w:ascii="Arial" w:eastAsia="Times New Roman" w:hAnsi="Arial" w:cs="Arial"/>
          <w:bCs/>
          <w:sz w:val="20"/>
          <w:szCs w:val="20"/>
        </w:rPr>
        <w:t>)</w:t>
      </w:r>
      <w:r w:rsidR="00EF228F" w:rsidRPr="009B7FFE">
        <w:rPr>
          <w:rFonts w:ascii="Arial" w:eastAsia="Times New Roman" w:hAnsi="Arial" w:cs="Arial"/>
          <w:bCs/>
          <w:sz w:val="20"/>
          <w:szCs w:val="20"/>
        </w:rPr>
        <w:t xml:space="preserve"> appointment is not counted toward the SCD and, therefore, is not creditable leave. Student trainee appointments are excluded by law from retirement coverage under the Civil Service Retirement System, (CSRS) and the Federal </w:t>
      </w:r>
      <w:r w:rsidR="00EF228F" w:rsidRPr="009B7FFE">
        <w:rPr>
          <w:rFonts w:ascii="Arial" w:eastAsia="Times New Roman" w:hAnsi="Arial" w:cs="Arial"/>
          <w:bCs/>
          <w:sz w:val="20"/>
          <w:szCs w:val="20"/>
        </w:rPr>
        <w:lastRenderedPageBreak/>
        <w:t>Employees Retirement System (FERS) (5. U.S.C. chapters 83 &amp; 84; 5 U.S.C. 5351) VA handbook 5005/12, Part II, Appe</w:t>
      </w:r>
      <w:r w:rsidRPr="009B7FFE">
        <w:rPr>
          <w:rFonts w:ascii="Arial" w:eastAsia="Times New Roman" w:hAnsi="Arial" w:cs="Arial"/>
          <w:bCs/>
          <w:sz w:val="20"/>
          <w:szCs w:val="20"/>
        </w:rPr>
        <w:t>ndix C, Section 10</w:t>
      </w:r>
    </w:p>
    <w:p w14:paraId="1297964D" w14:textId="77777777" w:rsidR="00EF228F" w:rsidRPr="009B7FFE" w:rsidRDefault="00EF228F" w:rsidP="00D15A4C">
      <w:pPr>
        <w:spacing w:after="0" w:line="240" w:lineRule="auto"/>
        <w:rPr>
          <w:rFonts w:ascii="Arial" w:eastAsia="Times New Roman" w:hAnsi="Arial" w:cs="Arial"/>
          <w:sz w:val="20"/>
          <w:szCs w:val="20"/>
        </w:rPr>
      </w:pPr>
    </w:p>
    <w:p w14:paraId="434AF07A" w14:textId="77777777" w:rsidR="00556DF3" w:rsidRPr="009B7FFE" w:rsidRDefault="00556DF3" w:rsidP="00556DF3">
      <w:pPr>
        <w:spacing w:after="0" w:line="240" w:lineRule="auto"/>
        <w:rPr>
          <w:rFonts w:ascii="Arial" w:hAnsi="Arial" w:cs="Arial"/>
          <w:sz w:val="20"/>
          <w:szCs w:val="20"/>
        </w:rPr>
      </w:pPr>
    </w:p>
    <w:p w14:paraId="2CF842E0" w14:textId="77777777" w:rsidR="00556DF3" w:rsidRPr="009B7FFE" w:rsidRDefault="006265C7" w:rsidP="00556DF3">
      <w:pPr>
        <w:spacing w:after="0" w:line="240" w:lineRule="auto"/>
        <w:rPr>
          <w:rFonts w:ascii="Arial" w:hAnsi="Arial" w:cs="Arial"/>
          <w:iCs/>
          <w:sz w:val="20"/>
          <w:szCs w:val="20"/>
        </w:rPr>
      </w:pPr>
      <w:hyperlink w:anchor="_Table_of_Content" w:history="1">
        <w:r w:rsidR="00556DF3" w:rsidRPr="009B7FFE">
          <w:rPr>
            <w:rStyle w:val="Hyperlink"/>
            <w:rFonts w:ascii="Arial" w:hAnsi="Arial" w:cs="Arial"/>
            <w:iCs/>
            <w:sz w:val="20"/>
            <w:szCs w:val="20"/>
          </w:rPr>
          <w:t>Table of Content Links</w:t>
        </w:r>
      </w:hyperlink>
    </w:p>
    <w:p w14:paraId="4B2A5AF3" w14:textId="77777777" w:rsidR="00556DF3" w:rsidRPr="009B7FFE" w:rsidRDefault="006265C7" w:rsidP="00556DF3">
      <w:pPr>
        <w:spacing w:after="0" w:line="240" w:lineRule="auto"/>
        <w:rPr>
          <w:rFonts w:ascii="Arial" w:hAnsi="Arial" w:cs="Arial"/>
          <w:iCs/>
          <w:sz w:val="20"/>
          <w:szCs w:val="20"/>
        </w:rPr>
      </w:pPr>
      <w:hyperlink w:anchor="_top" w:history="1">
        <w:r w:rsidR="00556DF3" w:rsidRPr="009B7FFE">
          <w:rPr>
            <w:rStyle w:val="Hyperlink"/>
            <w:rFonts w:ascii="Arial" w:hAnsi="Arial" w:cs="Arial"/>
            <w:iCs/>
            <w:sz w:val="20"/>
            <w:szCs w:val="20"/>
          </w:rPr>
          <w:t>Top of the Document</w:t>
        </w:r>
      </w:hyperlink>
    </w:p>
    <w:p w14:paraId="5ED9F6F6" w14:textId="77777777" w:rsidR="00D15A4C" w:rsidRPr="009B7FFE" w:rsidRDefault="00D15A4C" w:rsidP="00D15A4C">
      <w:pPr>
        <w:rPr>
          <w:rFonts w:ascii="Arial" w:hAnsi="Arial" w:cs="Arial"/>
          <w:sz w:val="20"/>
          <w:szCs w:val="20"/>
        </w:rPr>
      </w:pPr>
      <w:r w:rsidRPr="009B7FFE">
        <w:rPr>
          <w:rFonts w:ascii="Arial" w:hAnsi="Arial" w:cs="Arial"/>
          <w:sz w:val="20"/>
          <w:szCs w:val="20"/>
        </w:rPr>
        <w:br w:type="page"/>
      </w:r>
    </w:p>
    <w:p w14:paraId="6AE4197A" w14:textId="77777777" w:rsidR="00D15A4C" w:rsidRPr="00DE7C6C" w:rsidRDefault="00D15A4C" w:rsidP="00D15A4C">
      <w:pPr>
        <w:spacing w:after="0" w:line="240" w:lineRule="auto"/>
        <w:jc w:val="center"/>
        <w:rPr>
          <w:rFonts w:ascii="Arial" w:hAnsi="Arial" w:cs="Arial"/>
          <w:b/>
          <w:sz w:val="28"/>
          <w:szCs w:val="28"/>
        </w:rPr>
      </w:pPr>
      <w:r w:rsidRPr="00202470">
        <w:rPr>
          <w:rFonts w:ascii="Arial" w:hAnsi="Arial" w:cs="Arial"/>
          <w:b/>
          <w:sz w:val="28"/>
          <w:szCs w:val="28"/>
        </w:rPr>
        <w:lastRenderedPageBreak/>
        <w:t xml:space="preserve">Initial </w:t>
      </w:r>
      <w:r w:rsidRPr="00DE7C6C">
        <w:rPr>
          <w:rFonts w:ascii="Arial" w:hAnsi="Arial" w:cs="Arial"/>
          <w:b/>
          <w:sz w:val="28"/>
          <w:szCs w:val="28"/>
        </w:rPr>
        <w:t>Post-Internship Positions</w:t>
      </w:r>
    </w:p>
    <w:p w14:paraId="4BB23C8E" w14:textId="77777777" w:rsidR="00D15A4C" w:rsidRPr="00DE7C6C" w:rsidRDefault="00D15A4C" w:rsidP="00D15A4C">
      <w:pPr>
        <w:spacing w:after="0" w:line="240" w:lineRule="auto"/>
        <w:jc w:val="center"/>
        <w:rPr>
          <w:rFonts w:ascii="Arial" w:hAnsi="Arial" w:cs="Arial"/>
          <w:b/>
          <w:sz w:val="20"/>
          <w:szCs w:val="20"/>
        </w:rPr>
      </w:pPr>
      <w:r w:rsidRPr="00DE7C6C">
        <w:rPr>
          <w:rFonts w:ascii="Arial" w:hAnsi="Arial" w:cs="Arial"/>
          <w:b/>
          <w:sz w:val="20"/>
          <w:szCs w:val="20"/>
        </w:rPr>
        <w:t>(Provide an Aggregated Tally for the Preceding 3 Cohorts)</w:t>
      </w:r>
    </w:p>
    <w:p w14:paraId="0FC9E855" w14:textId="63CF389F" w:rsidR="00D15A4C" w:rsidRPr="00DE7C6C" w:rsidRDefault="00600595" w:rsidP="00D15A4C">
      <w:pPr>
        <w:spacing w:after="0" w:line="240" w:lineRule="auto"/>
        <w:rPr>
          <w:rFonts w:ascii="Arial" w:hAnsi="Arial" w:cs="Arial"/>
          <w:sz w:val="20"/>
          <w:szCs w:val="20"/>
        </w:rPr>
      </w:pPr>
      <w:r w:rsidRPr="00DE7C6C">
        <w:rPr>
          <w:rFonts w:ascii="Arial" w:hAnsi="Arial" w:cs="Arial"/>
          <w:sz w:val="20"/>
          <w:szCs w:val="20"/>
        </w:rPr>
        <w:t>2015</w:t>
      </w:r>
      <w:r w:rsidR="00D15A4C" w:rsidRPr="00DE7C6C">
        <w:rPr>
          <w:rFonts w:ascii="Arial" w:hAnsi="Arial" w:cs="Arial"/>
          <w:sz w:val="20"/>
          <w:szCs w:val="20"/>
        </w:rPr>
        <w:t>-</w:t>
      </w:r>
      <w:r w:rsidRPr="00DE7C6C">
        <w:rPr>
          <w:rFonts w:ascii="Arial" w:hAnsi="Arial" w:cs="Arial"/>
          <w:sz w:val="20"/>
          <w:szCs w:val="20"/>
        </w:rPr>
        <w:t>16 through 2017-18</w:t>
      </w:r>
    </w:p>
    <w:p w14:paraId="4FE2C910" w14:textId="3479D999" w:rsidR="00D15A4C" w:rsidRPr="00DE7C6C" w:rsidRDefault="00D15A4C" w:rsidP="00D15A4C">
      <w:pPr>
        <w:spacing w:after="0" w:line="240" w:lineRule="auto"/>
        <w:rPr>
          <w:rFonts w:ascii="Arial" w:hAnsi="Arial" w:cs="Arial"/>
          <w:sz w:val="20"/>
          <w:szCs w:val="20"/>
        </w:rPr>
      </w:pPr>
      <w:r w:rsidRPr="00DE7C6C">
        <w:rPr>
          <w:rFonts w:ascii="Arial" w:hAnsi="Arial" w:cs="Arial"/>
          <w:sz w:val="20"/>
          <w:szCs w:val="20"/>
        </w:rPr>
        <w:t xml:space="preserve">Total # of interns who were in the 3 cohorts    </w:t>
      </w:r>
      <w:r w:rsidRPr="00DE7C6C">
        <w:rPr>
          <w:rFonts w:ascii="Arial" w:hAnsi="Arial" w:cs="Arial"/>
          <w:sz w:val="20"/>
          <w:szCs w:val="20"/>
        </w:rPr>
        <w:tab/>
      </w:r>
      <w:r w:rsidRPr="00DE7C6C">
        <w:rPr>
          <w:rFonts w:ascii="Arial" w:hAnsi="Arial" w:cs="Arial"/>
          <w:sz w:val="20"/>
          <w:szCs w:val="20"/>
        </w:rPr>
        <w:tab/>
      </w:r>
      <w:r w:rsidRPr="00DE7C6C">
        <w:rPr>
          <w:rFonts w:ascii="Arial" w:hAnsi="Arial" w:cs="Arial"/>
          <w:sz w:val="20"/>
          <w:szCs w:val="20"/>
        </w:rPr>
        <w:tab/>
      </w:r>
      <w:r w:rsidR="00DE7C6C">
        <w:rPr>
          <w:rFonts w:ascii="Arial" w:hAnsi="Arial" w:cs="Arial"/>
          <w:sz w:val="20"/>
          <w:szCs w:val="20"/>
        </w:rPr>
        <w:t>20</w:t>
      </w:r>
    </w:p>
    <w:p w14:paraId="4A484FE4" w14:textId="77777777" w:rsidR="00D15A4C" w:rsidRPr="00DE7C6C" w:rsidRDefault="00D15A4C" w:rsidP="00D15A4C">
      <w:pPr>
        <w:spacing w:after="0" w:line="240" w:lineRule="auto"/>
        <w:rPr>
          <w:rFonts w:ascii="Arial" w:hAnsi="Arial" w:cs="Arial"/>
          <w:sz w:val="20"/>
          <w:szCs w:val="20"/>
        </w:rPr>
      </w:pPr>
      <w:r w:rsidRPr="00DE7C6C">
        <w:rPr>
          <w:rFonts w:ascii="Arial" w:hAnsi="Arial" w:cs="Arial"/>
          <w:sz w:val="20"/>
          <w:szCs w:val="20"/>
        </w:rPr>
        <w:t xml:space="preserve">-----------------------------------------------------------------------------------------------------------------                                                                </w:t>
      </w:r>
    </w:p>
    <w:p w14:paraId="532DB8F1" w14:textId="123CAF81" w:rsidR="00D15A4C" w:rsidRPr="00DE7C6C" w:rsidRDefault="00D15A4C" w:rsidP="00D15A4C">
      <w:pPr>
        <w:spacing w:after="0" w:line="240" w:lineRule="auto"/>
        <w:rPr>
          <w:rFonts w:ascii="Arial" w:hAnsi="Arial" w:cs="Arial"/>
          <w:sz w:val="20"/>
          <w:szCs w:val="20"/>
        </w:rPr>
      </w:pPr>
      <w:r w:rsidRPr="00DE7C6C">
        <w:rPr>
          <w:rFonts w:ascii="Arial" w:hAnsi="Arial" w:cs="Arial"/>
          <w:sz w:val="20"/>
          <w:szCs w:val="20"/>
        </w:rPr>
        <w:t>Total # of interns who did not seek employment because they returned to their doctoral program/are completing doctoral degree</w:t>
      </w:r>
      <w:r w:rsidRPr="00DE7C6C">
        <w:rPr>
          <w:rFonts w:ascii="Arial" w:hAnsi="Arial" w:cs="Arial"/>
          <w:sz w:val="20"/>
          <w:szCs w:val="20"/>
        </w:rPr>
        <w:tab/>
      </w:r>
      <w:r w:rsidRPr="00DE7C6C">
        <w:rPr>
          <w:rFonts w:ascii="Arial" w:hAnsi="Arial" w:cs="Arial"/>
          <w:sz w:val="20"/>
          <w:szCs w:val="20"/>
        </w:rPr>
        <w:tab/>
      </w:r>
      <w:r w:rsidRPr="00DE7C6C">
        <w:rPr>
          <w:rFonts w:ascii="Arial" w:hAnsi="Arial" w:cs="Arial"/>
          <w:sz w:val="20"/>
          <w:szCs w:val="20"/>
        </w:rPr>
        <w:tab/>
      </w:r>
      <w:r w:rsidRPr="00DE7C6C">
        <w:rPr>
          <w:rFonts w:ascii="Arial" w:hAnsi="Arial" w:cs="Arial"/>
          <w:sz w:val="20"/>
          <w:szCs w:val="20"/>
        </w:rPr>
        <w:tab/>
      </w:r>
      <w:r w:rsidR="007E386C">
        <w:rPr>
          <w:rFonts w:ascii="Arial" w:hAnsi="Arial" w:cs="Arial"/>
          <w:sz w:val="20"/>
          <w:szCs w:val="20"/>
        </w:rPr>
        <w:tab/>
        <w:t xml:space="preserve"> </w:t>
      </w:r>
      <w:r w:rsidR="00DE7C6C">
        <w:rPr>
          <w:rFonts w:ascii="Arial" w:hAnsi="Arial" w:cs="Arial"/>
          <w:sz w:val="20"/>
          <w:szCs w:val="20"/>
        </w:rPr>
        <w:t>2</w:t>
      </w:r>
    </w:p>
    <w:p w14:paraId="1C1CCA99" w14:textId="77777777" w:rsidR="00D15A4C" w:rsidRPr="00DE7C6C" w:rsidRDefault="00D15A4C" w:rsidP="00D15A4C">
      <w:pPr>
        <w:spacing w:after="0" w:line="240" w:lineRule="auto"/>
        <w:rPr>
          <w:rFonts w:ascii="Arial" w:hAnsi="Arial" w:cs="Arial"/>
          <w:sz w:val="20"/>
          <w:szCs w:val="20"/>
        </w:rPr>
      </w:pPr>
      <w:r w:rsidRPr="00DE7C6C">
        <w:rPr>
          <w:rFonts w:ascii="Arial" w:hAnsi="Arial" w:cs="Arial"/>
          <w:sz w:val="20"/>
          <w:szCs w:val="20"/>
        </w:rPr>
        <w:t xml:space="preserve">-----------------------------------------------------------------------------------------------------------------              </w:t>
      </w:r>
    </w:p>
    <w:p w14:paraId="17950948" w14:textId="0B90FEE9" w:rsidR="00D15A4C" w:rsidRPr="00DE7C6C" w:rsidRDefault="00DE7C6C" w:rsidP="00DE7C6C">
      <w:pPr>
        <w:spacing w:after="0" w:line="240" w:lineRule="auto"/>
        <w:ind w:left="5040" w:firstLine="720"/>
        <w:rPr>
          <w:rFonts w:ascii="Arial" w:hAnsi="Arial" w:cs="Arial"/>
          <w:sz w:val="20"/>
          <w:szCs w:val="20"/>
        </w:rPr>
      </w:pPr>
      <w:r>
        <w:rPr>
          <w:rFonts w:ascii="Arial" w:hAnsi="Arial" w:cs="Arial"/>
          <w:sz w:val="20"/>
          <w:szCs w:val="20"/>
        </w:rPr>
        <w:t xml:space="preserve">    </w:t>
      </w:r>
      <w:r w:rsidR="00D15A4C" w:rsidRPr="00DE7C6C">
        <w:rPr>
          <w:rFonts w:ascii="Arial" w:hAnsi="Arial" w:cs="Arial"/>
          <w:sz w:val="20"/>
          <w:szCs w:val="20"/>
        </w:rPr>
        <w:t>PD</w:t>
      </w:r>
      <w:r w:rsidR="00D15A4C" w:rsidRPr="00DE7C6C">
        <w:rPr>
          <w:rFonts w:ascii="Arial" w:hAnsi="Arial" w:cs="Arial"/>
          <w:sz w:val="20"/>
          <w:szCs w:val="20"/>
        </w:rPr>
        <w:tab/>
      </w:r>
      <w:r>
        <w:rPr>
          <w:rFonts w:ascii="Arial" w:hAnsi="Arial" w:cs="Arial"/>
          <w:sz w:val="20"/>
          <w:szCs w:val="20"/>
        </w:rPr>
        <w:tab/>
      </w:r>
      <w:r w:rsidR="00D15A4C" w:rsidRPr="00DE7C6C">
        <w:rPr>
          <w:rFonts w:ascii="Arial" w:hAnsi="Arial" w:cs="Arial"/>
          <w:sz w:val="20"/>
          <w:szCs w:val="20"/>
        </w:rPr>
        <w:t>EP</w:t>
      </w:r>
    </w:p>
    <w:p w14:paraId="4B91BD63" w14:textId="08419668" w:rsidR="00D15A4C" w:rsidRPr="00DE7C6C" w:rsidRDefault="00D15A4C" w:rsidP="00D15A4C">
      <w:pPr>
        <w:spacing w:after="0" w:line="240" w:lineRule="auto"/>
        <w:rPr>
          <w:rFonts w:ascii="Arial" w:hAnsi="Arial" w:cs="Arial"/>
          <w:sz w:val="20"/>
          <w:szCs w:val="20"/>
        </w:rPr>
      </w:pPr>
      <w:r w:rsidRPr="00DE7C6C">
        <w:rPr>
          <w:rFonts w:ascii="Arial" w:hAnsi="Arial" w:cs="Arial"/>
          <w:sz w:val="20"/>
          <w:szCs w:val="20"/>
        </w:rPr>
        <w:tab/>
        <w:t>201</w:t>
      </w:r>
      <w:r w:rsidR="00600595" w:rsidRPr="00DE7C6C">
        <w:rPr>
          <w:rFonts w:ascii="Arial" w:hAnsi="Arial" w:cs="Arial"/>
          <w:sz w:val="20"/>
          <w:szCs w:val="20"/>
        </w:rPr>
        <w:t>5</w:t>
      </w:r>
      <w:r w:rsidRPr="00DE7C6C">
        <w:rPr>
          <w:rFonts w:ascii="Arial" w:hAnsi="Arial" w:cs="Arial"/>
          <w:sz w:val="20"/>
          <w:szCs w:val="20"/>
        </w:rPr>
        <w:t>-</w:t>
      </w:r>
      <w:r w:rsidR="00600595" w:rsidRPr="00DE7C6C">
        <w:rPr>
          <w:rFonts w:ascii="Arial" w:hAnsi="Arial" w:cs="Arial"/>
          <w:sz w:val="20"/>
          <w:szCs w:val="20"/>
        </w:rPr>
        <w:t xml:space="preserve">18 </w:t>
      </w:r>
      <w:r w:rsidRPr="00DE7C6C">
        <w:rPr>
          <w:rFonts w:ascii="Arial" w:hAnsi="Arial" w:cs="Arial"/>
          <w:sz w:val="20"/>
          <w:szCs w:val="20"/>
        </w:rPr>
        <w:t>Combined Cohorts</w:t>
      </w:r>
      <w:r w:rsidRPr="00DE7C6C">
        <w:rPr>
          <w:rFonts w:ascii="Arial" w:hAnsi="Arial" w:cs="Arial"/>
          <w:sz w:val="20"/>
          <w:szCs w:val="20"/>
        </w:rPr>
        <w:tab/>
      </w:r>
    </w:p>
    <w:p w14:paraId="311B5B94" w14:textId="77777777" w:rsidR="00D15A4C" w:rsidRPr="00DE7C6C" w:rsidRDefault="00D15A4C" w:rsidP="00DE7C6C">
      <w:pPr>
        <w:tabs>
          <w:tab w:val="left" w:pos="6210"/>
        </w:tabs>
        <w:spacing w:after="0" w:line="240" w:lineRule="auto"/>
        <w:rPr>
          <w:rFonts w:ascii="Arial" w:hAnsi="Arial" w:cs="Arial"/>
          <w:sz w:val="20"/>
          <w:szCs w:val="20"/>
        </w:rPr>
      </w:pPr>
      <w:r w:rsidRPr="00DE7C6C">
        <w:rPr>
          <w:rFonts w:ascii="Arial" w:hAnsi="Arial" w:cs="Arial"/>
          <w:sz w:val="20"/>
          <w:szCs w:val="20"/>
        </w:rPr>
        <w:tab/>
      </w:r>
      <w:r w:rsidRPr="00DE7C6C">
        <w:rPr>
          <w:rFonts w:ascii="Arial" w:hAnsi="Arial" w:cs="Arial"/>
          <w:sz w:val="20"/>
          <w:szCs w:val="20"/>
        </w:rPr>
        <w:tab/>
      </w:r>
    </w:p>
    <w:p w14:paraId="019503BA" w14:textId="3856893B" w:rsidR="00D15A4C" w:rsidRPr="00DE7C6C" w:rsidRDefault="00D15A4C" w:rsidP="00DE7C6C">
      <w:pPr>
        <w:tabs>
          <w:tab w:val="left" w:pos="6210"/>
        </w:tabs>
        <w:spacing w:after="120" w:line="240" w:lineRule="auto"/>
        <w:rPr>
          <w:rFonts w:ascii="Arial" w:hAnsi="Arial" w:cs="Arial"/>
          <w:sz w:val="20"/>
          <w:szCs w:val="20"/>
        </w:rPr>
      </w:pPr>
      <w:r w:rsidRPr="00DE7C6C">
        <w:rPr>
          <w:rFonts w:ascii="Arial" w:hAnsi="Arial" w:cs="Arial"/>
          <w:sz w:val="20"/>
          <w:szCs w:val="20"/>
        </w:rPr>
        <w:t>Community mental health cente</w:t>
      </w:r>
      <w:r w:rsidR="00DE7C6C" w:rsidRPr="00DE7C6C">
        <w:rPr>
          <w:rFonts w:ascii="Arial" w:hAnsi="Arial" w:cs="Arial"/>
          <w:sz w:val="20"/>
          <w:szCs w:val="20"/>
        </w:rPr>
        <w:t>r</w:t>
      </w:r>
      <w:r w:rsidR="00DE7C6C">
        <w:rPr>
          <w:rFonts w:ascii="Arial" w:hAnsi="Arial" w:cs="Arial"/>
          <w:sz w:val="20"/>
          <w:szCs w:val="20"/>
        </w:rPr>
        <w:tab/>
        <w:t xml:space="preserve"> -</w:t>
      </w:r>
      <w:r w:rsidR="00DE7C6C">
        <w:rPr>
          <w:rFonts w:ascii="Arial" w:hAnsi="Arial" w:cs="Arial"/>
          <w:sz w:val="20"/>
          <w:szCs w:val="20"/>
        </w:rPr>
        <w:tab/>
      </w:r>
      <w:r w:rsidR="00DE7C6C">
        <w:rPr>
          <w:rFonts w:ascii="Arial" w:hAnsi="Arial" w:cs="Arial"/>
          <w:sz w:val="20"/>
          <w:szCs w:val="20"/>
        </w:rPr>
        <w:tab/>
        <w:t>-</w:t>
      </w:r>
    </w:p>
    <w:p w14:paraId="4CBCAA92" w14:textId="3E81C894" w:rsidR="00D15A4C" w:rsidRPr="00DE7C6C" w:rsidRDefault="00D15A4C" w:rsidP="00DE7C6C">
      <w:pPr>
        <w:tabs>
          <w:tab w:val="left" w:pos="6210"/>
        </w:tabs>
        <w:spacing w:after="120" w:line="240" w:lineRule="auto"/>
        <w:rPr>
          <w:rFonts w:ascii="Arial" w:hAnsi="Arial" w:cs="Arial"/>
          <w:sz w:val="20"/>
          <w:szCs w:val="20"/>
        </w:rPr>
      </w:pPr>
      <w:r w:rsidRPr="00DE7C6C">
        <w:rPr>
          <w:rFonts w:ascii="Arial" w:hAnsi="Arial" w:cs="Arial"/>
          <w:sz w:val="20"/>
          <w:szCs w:val="20"/>
        </w:rPr>
        <w:t>Federally qualified health center</w:t>
      </w:r>
      <w:r w:rsidR="00DE7C6C">
        <w:rPr>
          <w:rFonts w:ascii="Arial" w:hAnsi="Arial" w:cs="Arial"/>
          <w:sz w:val="20"/>
          <w:szCs w:val="20"/>
        </w:rPr>
        <w:tab/>
        <w:t xml:space="preserve"> -</w:t>
      </w:r>
      <w:r w:rsidR="00DE7C6C">
        <w:rPr>
          <w:rFonts w:ascii="Arial" w:hAnsi="Arial" w:cs="Arial"/>
          <w:sz w:val="20"/>
          <w:szCs w:val="20"/>
        </w:rPr>
        <w:tab/>
      </w:r>
      <w:r w:rsidR="00DE7C6C">
        <w:rPr>
          <w:rFonts w:ascii="Arial" w:hAnsi="Arial" w:cs="Arial"/>
          <w:sz w:val="20"/>
          <w:szCs w:val="20"/>
        </w:rPr>
        <w:tab/>
        <w:t>-</w:t>
      </w:r>
    </w:p>
    <w:p w14:paraId="7CE87F20" w14:textId="0451D5B8" w:rsidR="00D15A4C" w:rsidRPr="00DE7C6C" w:rsidRDefault="00D15A4C" w:rsidP="00DE7C6C">
      <w:pPr>
        <w:tabs>
          <w:tab w:val="left" w:pos="6210"/>
        </w:tabs>
        <w:spacing w:after="120" w:line="240" w:lineRule="auto"/>
        <w:rPr>
          <w:rFonts w:ascii="Arial" w:hAnsi="Arial" w:cs="Arial"/>
          <w:sz w:val="20"/>
          <w:szCs w:val="20"/>
        </w:rPr>
      </w:pPr>
      <w:r w:rsidRPr="00DE7C6C">
        <w:rPr>
          <w:rFonts w:ascii="Arial" w:hAnsi="Arial" w:cs="Arial"/>
          <w:sz w:val="20"/>
          <w:szCs w:val="20"/>
        </w:rPr>
        <w:t>Independent primary care facility/clinic</w:t>
      </w:r>
      <w:r w:rsidR="00DE7C6C">
        <w:rPr>
          <w:rFonts w:ascii="Arial" w:hAnsi="Arial" w:cs="Arial"/>
          <w:sz w:val="20"/>
          <w:szCs w:val="20"/>
        </w:rPr>
        <w:tab/>
        <w:t xml:space="preserve"> -</w:t>
      </w:r>
      <w:r w:rsidR="00DE7C6C">
        <w:rPr>
          <w:rFonts w:ascii="Arial" w:hAnsi="Arial" w:cs="Arial"/>
          <w:sz w:val="20"/>
          <w:szCs w:val="20"/>
        </w:rPr>
        <w:tab/>
      </w:r>
      <w:r w:rsidR="00DE7C6C">
        <w:rPr>
          <w:rFonts w:ascii="Arial" w:hAnsi="Arial" w:cs="Arial"/>
          <w:sz w:val="20"/>
          <w:szCs w:val="20"/>
        </w:rPr>
        <w:tab/>
        <w:t>-</w:t>
      </w:r>
    </w:p>
    <w:p w14:paraId="7E61DCFE" w14:textId="69822864" w:rsidR="00D15A4C" w:rsidRPr="00DE7C6C" w:rsidRDefault="00D15A4C" w:rsidP="00DE7C6C">
      <w:pPr>
        <w:tabs>
          <w:tab w:val="left" w:pos="6210"/>
        </w:tabs>
        <w:spacing w:after="120" w:line="240" w:lineRule="auto"/>
        <w:rPr>
          <w:rFonts w:ascii="Arial" w:hAnsi="Arial" w:cs="Arial"/>
          <w:sz w:val="20"/>
          <w:szCs w:val="20"/>
        </w:rPr>
      </w:pPr>
      <w:r w:rsidRPr="00DE7C6C">
        <w:rPr>
          <w:rFonts w:ascii="Arial" w:hAnsi="Arial" w:cs="Arial"/>
          <w:sz w:val="20"/>
          <w:szCs w:val="20"/>
        </w:rPr>
        <w:t>University counseling cent</w:t>
      </w:r>
      <w:r w:rsidR="00DE7C6C" w:rsidRPr="00DE7C6C">
        <w:rPr>
          <w:rFonts w:ascii="Arial" w:hAnsi="Arial" w:cs="Arial"/>
          <w:sz w:val="20"/>
          <w:szCs w:val="20"/>
        </w:rPr>
        <w:t>er</w:t>
      </w:r>
      <w:r w:rsidR="00DE7C6C">
        <w:rPr>
          <w:rFonts w:ascii="Arial" w:hAnsi="Arial" w:cs="Arial"/>
          <w:sz w:val="20"/>
          <w:szCs w:val="20"/>
        </w:rPr>
        <w:tab/>
        <w:t xml:space="preserve"> -</w:t>
      </w:r>
      <w:r w:rsidR="008B6DA3" w:rsidRPr="00DE7C6C">
        <w:rPr>
          <w:rFonts w:ascii="Arial" w:hAnsi="Arial" w:cs="Arial"/>
          <w:sz w:val="20"/>
          <w:szCs w:val="20"/>
        </w:rPr>
        <w:tab/>
      </w:r>
      <w:r w:rsidR="00DE7C6C" w:rsidRPr="00DE7C6C">
        <w:rPr>
          <w:rFonts w:ascii="Arial" w:hAnsi="Arial" w:cs="Arial"/>
          <w:sz w:val="20"/>
          <w:szCs w:val="20"/>
        </w:rPr>
        <w:tab/>
      </w:r>
      <w:r w:rsidR="008B6DA3" w:rsidRPr="00DE7C6C">
        <w:rPr>
          <w:rFonts w:ascii="Arial" w:hAnsi="Arial" w:cs="Arial"/>
          <w:sz w:val="20"/>
          <w:szCs w:val="20"/>
        </w:rPr>
        <w:t>1</w:t>
      </w:r>
    </w:p>
    <w:p w14:paraId="0B67EB8C" w14:textId="4912C079" w:rsidR="00D15A4C" w:rsidRPr="00DE7C6C" w:rsidRDefault="00D15A4C" w:rsidP="00DE7C6C">
      <w:pPr>
        <w:tabs>
          <w:tab w:val="left" w:pos="6210"/>
        </w:tabs>
        <w:spacing w:after="120" w:line="240" w:lineRule="auto"/>
        <w:rPr>
          <w:rFonts w:ascii="Arial" w:hAnsi="Arial" w:cs="Arial"/>
          <w:sz w:val="20"/>
          <w:szCs w:val="20"/>
        </w:rPr>
      </w:pPr>
      <w:r w:rsidRPr="00DE7C6C">
        <w:rPr>
          <w:rFonts w:ascii="Arial" w:hAnsi="Arial" w:cs="Arial"/>
          <w:sz w:val="20"/>
          <w:szCs w:val="20"/>
        </w:rPr>
        <w:t>Veterans Affairs medical center</w:t>
      </w:r>
      <w:r w:rsidR="00DE7C6C" w:rsidRPr="00DE7C6C">
        <w:rPr>
          <w:rFonts w:ascii="Arial" w:hAnsi="Arial" w:cs="Arial"/>
          <w:sz w:val="20"/>
          <w:szCs w:val="20"/>
        </w:rPr>
        <w:tab/>
        <w:t>1</w:t>
      </w:r>
      <w:r w:rsidR="00DE7C6C">
        <w:rPr>
          <w:rFonts w:ascii="Arial" w:hAnsi="Arial" w:cs="Arial"/>
          <w:sz w:val="20"/>
          <w:szCs w:val="20"/>
        </w:rPr>
        <w:t>3</w:t>
      </w:r>
      <w:r w:rsidRPr="00DE7C6C">
        <w:rPr>
          <w:rFonts w:ascii="Arial" w:hAnsi="Arial" w:cs="Arial"/>
          <w:sz w:val="20"/>
          <w:szCs w:val="20"/>
        </w:rPr>
        <w:tab/>
      </w:r>
      <w:r w:rsidR="00DE7C6C" w:rsidRPr="00DE7C6C">
        <w:rPr>
          <w:rFonts w:ascii="Arial" w:hAnsi="Arial" w:cs="Arial"/>
          <w:sz w:val="20"/>
          <w:szCs w:val="20"/>
        </w:rPr>
        <w:tab/>
        <w:t>2</w:t>
      </w:r>
    </w:p>
    <w:p w14:paraId="2CC4034C" w14:textId="415477CB" w:rsidR="00D15A4C" w:rsidRPr="00DE7C6C" w:rsidRDefault="00D15A4C" w:rsidP="00DE7C6C">
      <w:pPr>
        <w:tabs>
          <w:tab w:val="left" w:pos="6210"/>
        </w:tabs>
        <w:spacing w:after="120" w:line="240" w:lineRule="auto"/>
        <w:rPr>
          <w:rFonts w:ascii="Arial" w:hAnsi="Arial" w:cs="Arial"/>
          <w:sz w:val="20"/>
          <w:szCs w:val="20"/>
        </w:rPr>
      </w:pPr>
      <w:r w:rsidRPr="00DE7C6C">
        <w:rPr>
          <w:rFonts w:ascii="Arial" w:hAnsi="Arial" w:cs="Arial"/>
          <w:sz w:val="20"/>
          <w:szCs w:val="20"/>
        </w:rPr>
        <w:t>Military health center</w:t>
      </w:r>
      <w:r w:rsidR="00DE7C6C">
        <w:rPr>
          <w:rFonts w:ascii="Arial" w:hAnsi="Arial" w:cs="Arial"/>
          <w:sz w:val="20"/>
          <w:szCs w:val="20"/>
        </w:rPr>
        <w:tab/>
        <w:t xml:space="preserve"> -</w:t>
      </w:r>
      <w:r w:rsidR="00DE7C6C" w:rsidRPr="00DE7C6C">
        <w:rPr>
          <w:rFonts w:ascii="Arial" w:hAnsi="Arial" w:cs="Arial"/>
          <w:sz w:val="20"/>
          <w:szCs w:val="20"/>
        </w:rPr>
        <w:tab/>
      </w:r>
      <w:r w:rsidR="00DE7C6C">
        <w:rPr>
          <w:rFonts w:ascii="Arial" w:hAnsi="Arial" w:cs="Arial"/>
          <w:sz w:val="20"/>
          <w:szCs w:val="20"/>
        </w:rPr>
        <w:tab/>
      </w:r>
      <w:r w:rsidR="008B6DA3" w:rsidRPr="00DE7C6C">
        <w:rPr>
          <w:rFonts w:ascii="Arial" w:hAnsi="Arial" w:cs="Arial"/>
          <w:sz w:val="20"/>
          <w:szCs w:val="20"/>
        </w:rPr>
        <w:t>1</w:t>
      </w:r>
    </w:p>
    <w:p w14:paraId="76BF3F3E" w14:textId="34BAD05E" w:rsidR="00D15A4C" w:rsidRPr="00DE7C6C" w:rsidRDefault="00D15A4C" w:rsidP="00DE7C6C">
      <w:pPr>
        <w:tabs>
          <w:tab w:val="left" w:pos="6210"/>
        </w:tabs>
        <w:spacing w:after="120" w:line="240" w:lineRule="auto"/>
        <w:rPr>
          <w:rFonts w:ascii="Arial" w:hAnsi="Arial" w:cs="Arial"/>
          <w:sz w:val="20"/>
          <w:szCs w:val="20"/>
        </w:rPr>
      </w:pPr>
      <w:r w:rsidRPr="00DE7C6C">
        <w:rPr>
          <w:rFonts w:ascii="Arial" w:hAnsi="Arial" w:cs="Arial"/>
          <w:sz w:val="20"/>
          <w:szCs w:val="20"/>
        </w:rPr>
        <w:t>Academic health cente</w:t>
      </w:r>
      <w:r w:rsidR="00DE7C6C" w:rsidRPr="00DE7C6C">
        <w:rPr>
          <w:rFonts w:ascii="Arial" w:hAnsi="Arial" w:cs="Arial"/>
          <w:sz w:val="20"/>
          <w:szCs w:val="20"/>
        </w:rPr>
        <w:t>r</w:t>
      </w:r>
      <w:r w:rsidR="00DE7C6C">
        <w:rPr>
          <w:rFonts w:ascii="Arial" w:hAnsi="Arial" w:cs="Arial"/>
          <w:sz w:val="20"/>
          <w:szCs w:val="20"/>
        </w:rPr>
        <w:tab/>
        <w:t xml:space="preserve"> -</w:t>
      </w:r>
      <w:r w:rsidR="00DE7C6C">
        <w:rPr>
          <w:rFonts w:ascii="Arial" w:hAnsi="Arial" w:cs="Arial"/>
          <w:sz w:val="20"/>
          <w:szCs w:val="20"/>
        </w:rPr>
        <w:tab/>
      </w:r>
      <w:r w:rsidR="00DE7C6C">
        <w:rPr>
          <w:rFonts w:ascii="Arial" w:hAnsi="Arial" w:cs="Arial"/>
          <w:sz w:val="20"/>
          <w:szCs w:val="20"/>
        </w:rPr>
        <w:tab/>
        <w:t>-</w:t>
      </w:r>
    </w:p>
    <w:p w14:paraId="21EA160D" w14:textId="6CB0460A" w:rsidR="00D15A4C" w:rsidRPr="00DE7C6C" w:rsidRDefault="00D15A4C" w:rsidP="00DE7C6C">
      <w:pPr>
        <w:tabs>
          <w:tab w:val="left" w:pos="6210"/>
        </w:tabs>
        <w:spacing w:after="120" w:line="240" w:lineRule="auto"/>
        <w:rPr>
          <w:rFonts w:ascii="Arial" w:hAnsi="Arial" w:cs="Arial"/>
          <w:sz w:val="20"/>
          <w:szCs w:val="20"/>
        </w:rPr>
      </w:pPr>
      <w:r w:rsidRPr="00DE7C6C">
        <w:rPr>
          <w:rFonts w:ascii="Arial" w:hAnsi="Arial" w:cs="Arial"/>
          <w:sz w:val="20"/>
          <w:szCs w:val="20"/>
        </w:rPr>
        <w:t>Other medical center or hospital</w:t>
      </w:r>
      <w:r w:rsidR="00DE7C6C">
        <w:rPr>
          <w:rFonts w:ascii="Arial" w:hAnsi="Arial" w:cs="Arial"/>
          <w:sz w:val="20"/>
          <w:szCs w:val="20"/>
        </w:rPr>
        <w:tab/>
        <w:t xml:space="preserve"> -</w:t>
      </w:r>
      <w:r w:rsidR="00DE7C6C">
        <w:rPr>
          <w:rFonts w:ascii="Arial" w:hAnsi="Arial" w:cs="Arial"/>
          <w:sz w:val="20"/>
          <w:szCs w:val="20"/>
        </w:rPr>
        <w:tab/>
      </w:r>
      <w:r w:rsidR="00DE7C6C">
        <w:rPr>
          <w:rFonts w:ascii="Arial" w:hAnsi="Arial" w:cs="Arial"/>
          <w:sz w:val="20"/>
          <w:szCs w:val="20"/>
        </w:rPr>
        <w:tab/>
        <w:t>-</w:t>
      </w:r>
    </w:p>
    <w:p w14:paraId="2C5CB330" w14:textId="4A5443AA" w:rsidR="00D15A4C" w:rsidRPr="00DE7C6C" w:rsidRDefault="00D15A4C" w:rsidP="00DE7C6C">
      <w:pPr>
        <w:tabs>
          <w:tab w:val="left" w:pos="6210"/>
        </w:tabs>
        <w:spacing w:after="120" w:line="240" w:lineRule="auto"/>
        <w:rPr>
          <w:rFonts w:ascii="Arial" w:hAnsi="Arial" w:cs="Arial"/>
          <w:sz w:val="20"/>
          <w:szCs w:val="20"/>
        </w:rPr>
      </w:pPr>
      <w:r w:rsidRPr="00DE7C6C">
        <w:rPr>
          <w:rFonts w:ascii="Arial" w:hAnsi="Arial" w:cs="Arial"/>
          <w:sz w:val="20"/>
          <w:szCs w:val="20"/>
        </w:rPr>
        <w:t>Psychiatric hospital</w:t>
      </w:r>
      <w:r w:rsidR="00DE7C6C">
        <w:rPr>
          <w:rFonts w:ascii="Arial" w:hAnsi="Arial" w:cs="Arial"/>
          <w:sz w:val="20"/>
          <w:szCs w:val="20"/>
        </w:rPr>
        <w:tab/>
        <w:t xml:space="preserve"> -</w:t>
      </w:r>
      <w:r w:rsidR="00DE7C6C">
        <w:rPr>
          <w:rFonts w:ascii="Arial" w:hAnsi="Arial" w:cs="Arial"/>
          <w:sz w:val="20"/>
          <w:szCs w:val="20"/>
        </w:rPr>
        <w:tab/>
      </w:r>
      <w:r w:rsidR="00DE7C6C">
        <w:rPr>
          <w:rFonts w:ascii="Arial" w:hAnsi="Arial" w:cs="Arial"/>
          <w:sz w:val="20"/>
          <w:szCs w:val="20"/>
        </w:rPr>
        <w:tab/>
        <w:t>-</w:t>
      </w:r>
    </w:p>
    <w:p w14:paraId="7B52F055" w14:textId="7B61DA57" w:rsidR="00D15A4C" w:rsidRPr="00DE7C6C" w:rsidRDefault="00D15A4C" w:rsidP="00DE7C6C">
      <w:pPr>
        <w:tabs>
          <w:tab w:val="left" w:pos="6210"/>
        </w:tabs>
        <w:spacing w:after="120" w:line="240" w:lineRule="auto"/>
        <w:rPr>
          <w:rFonts w:ascii="Arial" w:hAnsi="Arial" w:cs="Arial"/>
          <w:sz w:val="20"/>
          <w:szCs w:val="20"/>
        </w:rPr>
      </w:pPr>
      <w:r w:rsidRPr="00DE7C6C">
        <w:rPr>
          <w:rFonts w:ascii="Arial" w:hAnsi="Arial" w:cs="Arial"/>
          <w:sz w:val="20"/>
          <w:szCs w:val="20"/>
        </w:rPr>
        <w:t>Academic university/department</w:t>
      </w:r>
      <w:r w:rsidR="00DE7C6C">
        <w:rPr>
          <w:rFonts w:ascii="Arial" w:hAnsi="Arial" w:cs="Arial"/>
          <w:sz w:val="20"/>
          <w:szCs w:val="20"/>
        </w:rPr>
        <w:tab/>
        <w:t xml:space="preserve"> -</w:t>
      </w:r>
      <w:r w:rsidR="00DE7C6C">
        <w:rPr>
          <w:rFonts w:ascii="Arial" w:hAnsi="Arial" w:cs="Arial"/>
          <w:sz w:val="20"/>
          <w:szCs w:val="20"/>
        </w:rPr>
        <w:tab/>
      </w:r>
      <w:r w:rsidR="00DE7C6C">
        <w:rPr>
          <w:rFonts w:ascii="Arial" w:hAnsi="Arial" w:cs="Arial"/>
          <w:sz w:val="20"/>
          <w:szCs w:val="20"/>
        </w:rPr>
        <w:tab/>
        <w:t>-</w:t>
      </w:r>
    </w:p>
    <w:p w14:paraId="37DADA0D" w14:textId="04E326D5" w:rsidR="00D15A4C" w:rsidRPr="00DE7C6C" w:rsidRDefault="00D15A4C" w:rsidP="00DE7C6C">
      <w:pPr>
        <w:tabs>
          <w:tab w:val="left" w:pos="6210"/>
        </w:tabs>
        <w:spacing w:after="120" w:line="240" w:lineRule="auto"/>
        <w:rPr>
          <w:rFonts w:ascii="Arial" w:hAnsi="Arial" w:cs="Arial"/>
          <w:sz w:val="20"/>
          <w:szCs w:val="20"/>
        </w:rPr>
      </w:pPr>
      <w:r w:rsidRPr="00DE7C6C">
        <w:rPr>
          <w:rFonts w:ascii="Arial" w:hAnsi="Arial" w:cs="Arial"/>
          <w:sz w:val="20"/>
          <w:szCs w:val="20"/>
        </w:rPr>
        <w:t>Community college or other teaching setting</w:t>
      </w:r>
      <w:r w:rsidR="00DE7C6C">
        <w:rPr>
          <w:rFonts w:ascii="Arial" w:hAnsi="Arial" w:cs="Arial"/>
          <w:sz w:val="20"/>
          <w:szCs w:val="20"/>
        </w:rPr>
        <w:tab/>
        <w:t xml:space="preserve"> -</w:t>
      </w:r>
      <w:r w:rsidR="00DE7C6C">
        <w:rPr>
          <w:rFonts w:ascii="Arial" w:hAnsi="Arial" w:cs="Arial"/>
          <w:sz w:val="20"/>
          <w:szCs w:val="20"/>
        </w:rPr>
        <w:tab/>
      </w:r>
      <w:r w:rsidR="00DE7C6C">
        <w:rPr>
          <w:rFonts w:ascii="Arial" w:hAnsi="Arial" w:cs="Arial"/>
          <w:sz w:val="20"/>
          <w:szCs w:val="20"/>
        </w:rPr>
        <w:tab/>
        <w:t>-</w:t>
      </w:r>
      <w:r w:rsidRPr="00DE7C6C">
        <w:rPr>
          <w:rFonts w:ascii="Arial" w:hAnsi="Arial" w:cs="Arial"/>
          <w:sz w:val="20"/>
          <w:szCs w:val="20"/>
        </w:rPr>
        <w:tab/>
      </w:r>
      <w:r w:rsidRPr="00DE7C6C">
        <w:rPr>
          <w:rFonts w:ascii="Arial" w:hAnsi="Arial" w:cs="Arial"/>
          <w:sz w:val="20"/>
          <w:szCs w:val="20"/>
        </w:rPr>
        <w:tab/>
      </w:r>
    </w:p>
    <w:p w14:paraId="61EBF139" w14:textId="60FF68EF" w:rsidR="00D15A4C" w:rsidRPr="00DE7C6C" w:rsidRDefault="00D15A4C" w:rsidP="00DE7C6C">
      <w:pPr>
        <w:tabs>
          <w:tab w:val="left" w:pos="6210"/>
        </w:tabs>
        <w:spacing w:after="120" w:line="240" w:lineRule="auto"/>
        <w:rPr>
          <w:rFonts w:ascii="Arial" w:hAnsi="Arial" w:cs="Arial"/>
          <w:sz w:val="20"/>
          <w:szCs w:val="20"/>
        </w:rPr>
      </w:pPr>
      <w:r w:rsidRPr="00DE7C6C">
        <w:rPr>
          <w:rFonts w:ascii="Arial" w:hAnsi="Arial" w:cs="Arial"/>
          <w:sz w:val="20"/>
          <w:szCs w:val="20"/>
        </w:rPr>
        <w:t>Independent research institution</w:t>
      </w:r>
      <w:r w:rsidR="00DE7C6C">
        <w:rPr>
          <w:rFonts w:ascii="Arial" w:hAnsi="Arial" w:cs="Arial"/>
          <w:sz w:val="20"/>
          <w:szCs w:val="20"/>
        </w:rPr>
        <w:tab/>
        <w:t xml:space="preserve"> -</w:t>
      </w:r>
      <w:r w:rsidR="00DE7C6C">
        <w:rPr>
          <w:rFonts w:ascii="Arial" w:hAnsi="Arial" w:cs="Arial"/>
          <w:sz w:val="20"/>
          <w:szCs w:val="20"/>
        </w:rPr>
        <w:tab/>
      </w:r>
      <w:r w:rsidR="00DE7C6C">
        <w:rPr>
          <w:rFonts w:ascii="Arial" w:hAnsi="Arial" w:cs="Arial"/>
          <w:sz w:val="20"/>
          <w:szCs w:val="20"/>
        </w:rPr>
        <w:tab/>
        <w:t>-</w:t>
      </w:r>
    </w:p>
    <w:p w14:paraId="33920301" w14:textId="23A9B3F1" w:rsidR="00D15A4C" w:rsidRPr="00DE7C6C" w:rsidRDefault="00D15A4C" w:rsidP="00DE7C6C">
      <w:pPr>
        <w:tabs>
          <w:tab w:val="left" w:pos="6210"/>
        </w:tabs>
        <w:spacing w:after="120" w:line="240" w:lineRule="auto"/>
        <w:rPr>
          <w:rFonts w:ascii="Arial" w:hAnsi="Arial" w:cs="Arial"/>
          <w:sz w:val="20"/>
          <w:szCs w:val="20"/>
        </w:rPr>
      </w:pPr>
      <w:r w:rsidRPr="00DE7C6C">
        <w:rPr>
          <w:rFonts w:ascii="Arial" w:hAnsi="Arial" w:cs="Arial"/>
          <w:sz w:val="20"/>
          <w:szCs w:val="20"/>
        </w:rPr>
        <w:t>Correctional facility</w:t>
      </w:r>
      <w:r w:rsidR="00DE7C6C">
        <w:rPr>
          <w:rFonts w:ascii="Arial" w:hAnsi="Arial" w:cs="Arial"/>
          <w:sz w:val="20"/>
          <w:szCs w:val="20"/>
        </w:rPr>
        <w:tab/>
        <w:t xml:space="preserve"> -</w:t>
      </w:r>
      <w:r w:rsidR="00DE7C6C">
        <w:rPr>
          <w:rFonts w:ascii="Arial" w:hAnsi="Arial" w:cs="Arial"/>
          <w:sz w:val="20"/>
          <w:szCs w:val="20"/>
        </w:rPr>
        <w:tab/>
      </w:r>
      <w:r w:rsidR="00DE7C6C">
        <w:rPr>
          <w:rFonts w:ascii="Arial" w:hAnsi="Arial" w:cs="Arial"/>
          <w:sz w:val="20"/>
          <w:szCs w:val="20"/>
        </w:rPr>
        <w:tab/>
        <w:t>-</w:t>
      </w:r>
    </w:p>
    <w:p w14:paraId="038A1B67" w14:textId="6CA0F34F" w:rsidR="00D15A4C" w:rsidRPr="00DE7C6C" w:rsidRDefault="00D15A4C" w:rsidP="00DE7C6C">
      <w:pPr>
        <w:tabs>
          <w:tab w:val="left" w:pos="6210"/>
        </w:tabs>
        <w:spacing w:after="120" w:line="240" w:lineRule="auto"/>
        <w:rPr>
          <w:rFonts w:ascii="Arial" w:hAnsi="Arial" w:cs="Arial"/>
          <w:sz w:val="20"/>
          <w:szCs w:val="20"/>
        </w:rPr>
      </w:pPr>
      <w:r w:rsidRPr="00DE7C6C">
        <w:rPr>
          <w:rFonts w:ascii="Arial" w:hAnsi="Arial" w:cs="Arial"/>
          <w:sz w:val="20"/>
          <w:szCs w:val="20"/>
        </w:rPr>
        <w:t>School district/system</w:t>
      </w:r>
      <w:r w:rsidR="00DE7C6C">
        <w:rPr>
          <w:rFonts w:ascii="Arial" w:hAnsi="Arial" w:cs="Arial"/>
          <w:sz w:val="20"/>
          <w:szCs w:val="20"/>
        </w:rPr>
        <w:tab/>
        <w:t xml:space="preserve"> -</w:t>
      </w:r>
      <w:r w:rsidR="00DE7C6C">
        <w:rPr>
          <w:rFonts w:ascii="Arial" w:hAnsi="Arial" w:cs="Arial"/>
          <w:sz w:val="20"/>
          <w:szCs w:val="20"/>
        </w:rPr>
        <w:tab/>
      </w:r>
      <w:r w:rsidR="00DE7C6C">
        <w:rPr>
          <w:rFonts w:ascii="Arial" w:hAnsi="Arial" w:cs="Arial"/>
          <w:sz w:val="20"/>
          <w:szCs w:val="20"/>
        </w:rPr>
        <w:tab/>
        <w:t>-</w:t>
      </w:r>
    </w:p>
    <w:p w14:paraId="6449F051" w14:textId="29030AC8" w:rsidR="00D15A4C" w:rsidRPr="00DE7C6C" w:rsidRDefault="00D15A4C" w:rsidP="00DE7C6C">
      <w:pPr>
        <w:tabs>
          <w:tab w:val="left" w:pos="6210"/>
        </w:tabs>
        <w:spacing w:after="120" w:line="240" w:lineRule="auto"/>
        <w:rPr>
          <w:rFonts w:ascii="Arial" w:hAnsi="Arial" w:cs="Arial"/>
          <w:sz w:val="20"/>
          <w:szCs w:val="20"/>
        </w:rPr>
      </w:pPr>
      <w:r w:rsidRPr="00DE7C6C">
        <w:rPr>
          <w:rFonts w:ascii="Arial" w:hAnsi="Arial" w:cs="Arial"/>
          <w:sz w:val="20"/>
          <w:szCs w:val="20"/>
        </w:rPr>
        <w:t>Independent practice setting</w:t>
      </w:r>
      <w:r w:rsidRPr="00DE7C6C">
        <w:rPr>
          <w:rFonts w:ascii="Arial" w:hAnsi="Arial" w:cs="Arial"/>
          <w:sz w:val="20"/>
          <w:szCs w:val="20"/>
        </w:rPr>
        <w:tab/>
      </w:r>
      <w:r w:rsidR="008B6DA3" w:rsidRPr="00DE7C6C">
        <w:rPr>
          <w:rFonts w:ascii="Arial" w:hAnsi="Arial" w:cs="Arial"/>
          <w:sz w:val="20"/>
          <w:szCs w:val="20"/>
        </w:rPr>
        <w:t>1</w:t>
      </w:r>
      <w:r w:rsidR="00DE7C6C">
        <w:rPr>
          <w:rFonts w:ascii="Arial" w:hAnsi="Arial" w:cs="Arial"/>
          <w:sz w:val="20"/>
          <w:szCs w:val="20"/>
        </w:rPr>
        <w:tab/>
      </w:r>
      <w:r w:rsidR="00DE7C6C">
        <w:rPr>
          <w:rFonts w:ascii="Arial" w:hAnsi="Arial" w:cs="Arial"/>
          <w:sz w:val="20"/>
          <w:szCs w:val="20"/>
        </w:rPr>
        <w:tab/>
        <w:t>-</w:t>
      </w:r>
    </w:p>
    <w:p w14:paraId="03955295" w14:textId="1FBB84DE" w:rsidR="00D15A4C" w:rsidRPr="00DE7C6C" w:rsidRDefault="00D15A4C" w:rsidP="00DE7C6C">
      <w:pPr>
        <w:tabs>
          <w:tab w:val="left" w:pos="6210"/>
        </w:tabs>
        <w:spacing w:after="120" w:line="240" w:lineRule="auto"/>
        <w:rPr>
          <w:rFonts w:ascii="Arial" w:hAnsi="Arial" w:cs="Arial"/>
          <w:sz w:val="20"/>
          <w:szCs w:val="20"/>
        </w:rPr>
      </w:pPr>
      <w:r w:rsidRPr="00DE7C6C">
        <w:rPr>
          <w:rFonts w:ascii="Arial" w:hAnsi="Arial" w:cs="Arial"/>
          <w:sz w:val="20"/>
          <w:szCs w:val="20"/>
        </w:rPr>
        <w:t>Not currently employed</w:t>
      </w:r>
      <w:r w:rsidR="00DE7C6C">
        <w:rPr>
          <w:rFonts w:ascii="Arial" w:hAnsi="Arial" w:cs="Arial"/>
          <w:sz w:val="20"/>
          <w:szCs w:val="20"/>
        </w:rPr>
        <w:tab/>
        <w:t xml:space="preserve"> -</w:t>
      </w:r>
      <w:r w:rsidR="00DE7C6C">
        <w:rPr>
          <w:rFonts w:ascii="Arial" w:hAnsi="Arial" w:cs="Arial"/>
          <w:sz w:val="20"/>
          <w:szCs w:val="20"/>
        </w:rPr>
        <w:tab/>
      </w:r>
      <w:r w:rsidR="00DE7C6C">
        <w:rPr>
          <w:rFonts w:ascii="Arial" w:hAnsi="Arial" w:cs="Arial"/>
          <w:sz w:val="20"/>
          <w:szCs w:val="20"/>
        </w:rPr>
        <w:tab/>
        <w:t>-</w:t>
      </w:r>
    </w:p>
    <w:p w14:paraId="128DDAF9" w14:textId="6F140CF3" w:rsidR="00D15A4C" w:rsidRPr="00DE7C6C" w:rsidRDefault="00D15A4C" w:rsidP="00DE7C6C">
      <w:pPr>
        <w:tabs>
          <w:tab w:val="left" w:pos="6210"/>
        </w:tabs>
        <w:spacing w:after="120" w:line="240" w:lineRule="auto"/>
        <w:rPr>
          <w:rFonts w:ascii="Arial" w:hAnsi="Arial" w:cs="Arial"/>
          <w:sz w:val="20"/>
          <w:szCs w:val="20"/>
        </w:rPr>
      </w:pPr>
      <w:r w:rsidRPr="00DE7C6C">
        <w:rPr>
          <w:rFonts w:ascii="Arial" w:hAnsi="Arial" w:cs="Arial"/>
          <w:sz w:val="20"/>
          <w:szCs w:val="20"/>
        </w:rPr>
        <w:t>Changed to another field</w:t>
      </w:r>
      <w:r w:rsidR="00DE7C6C">
        <w:rPr>
          <w:rFonts w:ascii="Arial" w:hAnsi="Arial" w:cs="Arial"/>
          <w:sz w:val="20"/>
          <w:szCs w:val="20"/>
        </w:rPr>
        <w:tab/>
        <w:t xml:space="preserve"> -</w:t>
      </w:r>
      <w:r w:rsidR="00DE7C6C">
        <w:rPr>
          <w:rFonts w:ascii="Arial" w:hAnsi="Arial" w:cs="Arial"/>
          <w:sz w:val="20"/>
          <w:szCs w:val="20"/>
        </w:rPr>
        <w:tab/>
      </w:r>
      <w:r w:rsidR="00DE7C6C">
        <w:rPr>
          <w:rFonts w:ascii="Arial" w:hAnsi="Arial" w:cs="Arial"/>
          <w:sz w:val="20"/>
          <w:szCs w:val="20"/>
        </w:rPr>
        <w:tab/>
        <w:t>-</w:t>
      </w:r>
    </w:p>
    <w:p w14:paraId="671648D0" w14:textId="26BD2C9C" w:rsidR="00D15A4C" w:rsidRPr="00DE7C6C" w:rsidRDefault="00D15A4C" w:rsidP="00DE7C6C">
      <w:pPr>
        <w:tabs>
          <w:tab w:val="left" w:pos="6210"/>
        </w:tabs>
        <w:spacing w:after="120" w:line="240" w:lineRule="auto"/>
        <w:rPr>
          <w:rFonts w:ascii="Arial" w:hAnsi="Arial" w:cs="Arial"/>
          <w:sz w:val="20"/>
          <w:szCs w:val="20"/>
        </w:rPr>
      </w:pPr>
      <w:r w:rsidRPr="00DE7C6C">
        <w:rPr>
          <w:rFonts w:ascii="Arial" w:hAnsi="Arial" w:cs="Arial"/>
          <w:sz w:val="20"/>
          <w:szCs w:val="20"/>
        </w:rPr>
        <w:t>Other</w:t>
      </w:r>
      <w:r w:rsidR="00DE7C6C">
        <w:rPr>
          <w:rFonts w:ascii="Arial" w:hAnsi="Arial" w:cs="Arial"/>
          <w:sz w:val="20"/>
          <w:szCs w:val="20"/>
        </w:rPr>
        <w:tab/>
        <w:t xml:space="preserve"> -</w:t>
      </w:r>
      <w:r w:rsidR="00DE7C6C">
        <w:rPr>
          <w:rFonts w:ascii="Arial" w:hAnsi="Arial" w:cs="Arial"/>
          <w:sz w:val="20"/>
          <w:szCs w:val="20"/>
        </w:rPr>
        <w:tab/>
      </w:r>
      <w:r w:rsidR="00DE7C6C">
        <w:rPr>
          <w:rFonts w:ascii="Arial" w:hAnsi="Arial" w:cs="Arial"/>
          <w:sz w:val="20"/>
          <w:szCs w:val="20"/>
        </w:rPr>
        <w:tab/>
        <w:t>-</w:t>
      </w:r>
    </w:p>
    <w:p w14:paraId="5CF442E8" w14:textId="50969C68" w:rsidR="00D15A4C" w:rsidRPr="00DE7C6C" w:rsidRDefault="00D15A4C" w:rsidP="00DE7C6C">
      <w:pPr>
        <w:tabs>
          <w:tab w:val="left" w:pos="6210"/>
        </w:tabs>
        <w:spacing w:after="120" w:line="240" w:lineRule="auto"/>
        <w:rPr>
          <w:rFonts w:ascii="Arial" w:hAnsi="Arial" w:cs="Arial"/>
          <w:sz w:val="20"/>
          <w:szCs w:val="20"/>
        </w:rPr>
      </w:pPr>
      <w:r w:rsidRPr="00DE7C6C">
        <w:rPr>
          <w:rFonts w:ascii="Arial" w:hAnsi="Arial" w:cs="Arial"/>
          <w:sz w:val="20"/>
          <w:szCs w:val="20"/>
        </w:rPr>
        <w:t>Unknown</w:t>
      </w:r>
      <w:r w:rsidR="00DE7C6C">
        <w:rPr>
          <w:rFonts w:ascii="Arial" w:hAnsi="Arial" w:cs="Arial"/>
          <w:sz w:val="20"/>
          <w:szCs w:val="20"/>
        </w:rPr>
        <w:tab/>
        <w:t xml:space="preserve"> -</w:t>
      </w:r>
      <w:r w:rsidR="00DE7C6C">
        <w:rPr>
          <w:rFonts w:ascii="Arial" w:hAnsi="Arial" w:cs="Arial"/>
          <w:sz w:val="20"/>
          <w:szCs w:val="20"/>
        </w:rPr>
        <w:tab/>
      </w:r>
      <w:r w:rsidR="00DE7C6C">
        <w:rPr>
          <w:rFonts w:ascii="Arial" w:hAnsi="Arial" w:cs="Arial"/>
          <w:sz w:val="20"/>
          <w:szCs w:val="20"/>
        </w:rPr>
        <w:tab/>
        <w:t>-</w:t>
      </w:r>
    </w:p>
    <w:p w14:paraId="21B794FA" w14:textId="77777777" w:rsidR="00D15A4C" w:rsidRPr="00DE7C6C" w:rsidRDefault="00D15A4C" w:rsidP="00DE7C6C">
      <w:pPr>
        <w:tabs>
          <w:tab w:val="left" w:pos="6210"/>
        </w:tabs>
        <w:spacing w:after="0" w:line="240" w:lineRule="auto"/>
        <w:rPr>
          <w:rFonts w:ascii="Arial" w:hAnsi="Arial" w:cs="Arial"/>
          <w:sz w:val="20"/>
          <w:szCs w:val="20"/>
        </w:rPr>
      </w:pPr>
    </w:p>
    <w:p w14:paraId="1ADAF45E" w14:textId="77777777" w:rsidR="00D15A4C" w:rsidRPr="00DE7C6C" w:rsidRDefault="00D15A4C" w:rsidP="00DE7C6C">
      <w:pPr>
        <w:tabs>
          <w:tab w:val="left" w:pos="6210"/>
        </w:tabs>
        <w:spacing w:after="0" w:line="240" w:lineRule="auto"/>
        <w:rPr>
          <w:rFonts w:ascii="Arial" w:hAnsi="Arial" w:cs="Arial"/>
          <w:sz w:val="20"/>
          <w:szCs w:val="20"/>
        </w:rPr>
      </w:pPr>
      <w:r w:rsidRPr="00DE7C6C">
        <w:rPr>
          <w:rFonts w:ascii="Arial" w:hAnsi="Arial" w:cs="Arial"/>
          <w:sz w:val="20"/>
          <w:szCs w:val="20"/>
        </w:rPr>
        <w:t xml:space="preserve">Note: “PD” = Post-doctoral residency position; “EP” = Employed Position. </w:t>
      </w:r>
    </w:p>
    <w:p w14:paraId="5CDD80CE" w14:textId="14A017DE" w:rsidR="00D15A4C" w:rsidRPr="00DE7C6C" w:rsidRDefault="00D15A4C" w:rsidP="00DE7C6C">
      <w:pPr>
        <w:tabs>
          <w:tab w:val="left" w:pos="6210"/>
        </w:tabs>
        <w:spacing w:after="0" w:line="240" w:lineRule="auto"/>
        <w:rPr>
          <w:rFonts w:ascii="Arial" w:hAnsi="Arial" w:cs="Arial"/>
          <w:sz w:val="20"/>
          <w:szCs w:val="20"/>
        </w:rPr>
      </w:pPr>
      <w:r w:rsidRPr="00DE7C6C">
        <w:rPr>
          <w:rFonts w:ascii="Arial" w:hAnsi="Arial" w:cs="Arial"/>
          <w:sz w:val="20"/>
          <w:szCs w:val="20"/>
        </w:rPr>
        <w:t>Each individual represented in this table is counted only one time. For former trainees working in more than one setting, we have selected the setting that represents their primary position.</w:t>
      </w:r>
    </w:p>
    <w:p w14:paraId="46D8D48F" w14:textId="77777777" w:rsidR="00A81731" w:rsidRDefault="00A81731" w:rsidP="00BA2278">
      <w:pPr>
        <w:spacing w:after="0" w:line="240" w:lineRule="auto"/>
      </w:pPr>
    </w:p>
    <w:p w14:paraId="587FEA22" w14:textId="77777777" w:rsidR="00A81731" w:rsidRDefault="00A81731" w:rsidP="00BA2278">
      <w:pPr>
        <w:spacing w:after="0" w:line="240" w:lineRule="auto"/>
      </w:pPr>
    </w:p>
    <w:p w14:paraId="04862D20" w14:textId="562751CE" w:rsidR="00A6514E" w:rsidRPr="009B7FFE" w:rsidRDefault="006265C7" w:rsidP="00BA2278">
      <w:pPr>
        <w:spacing w:after="0" w:line="240" w:lineRule="auto"/>
        <w:rPr>
          <w:rFonts w:ascii="Arial" w:hAnsi="Arial" w:cs="Arial"/>
          <w:sz w:val="20"/>
          <w:szCs w:val="20"/>
        </w:rPr>
      </w:pPr>
      <w:hyperlink w:anchor="_Table_of_Content" w:history="1">
        <w:r w:rsidR="00A6514E" w:rsidRPr="009B7FFE">
          <w:rPr>
            <w:rStyle w:val="Hyperlink"/>
            <w:rFonts w:ascii="Arial" w:hAnsi="Arial" w:cs="Arial"/>
            <w:sz w:val="20"/>
            <w:szCs w:val="20"/>
          </w:rPr>
          <w:t>Table of Content Links</w:t>
        </w:r>
      </w:hyperlink>
    </w:p>
    <w:p w14:paraId="2BB268E4" w14:textId="342B586B" w:rsidR="009F25BE" w:rsidRDefault="006265C7">
      <w:pPr>
        <w:spacing w:after="0" w:line="240" w:lineRule="auto"/>
        <w:rPr>
          <w:rStyle w:val="Hyperlink"/>
          <w:rFonts w:ascii="Arial" w:hAnsi="Arial" w:cs="Arial"/>
          <w:sz w:val="20"/>
          <w:szCs w:val="20"/>
        </w:rPr>
      </w:pPr>
      <w:hyperlink w:anchor="_top" w:history="1">
        <w:r w:rsidR="00A6514E" w:rsidRPr="009B7FFE">
          <w:rPr>
            <w:rStyle w:val="Hyperlink"/>
            <w:rFonts w:ascii="Arial" w:hAnsi="Arial" w:cs="Arial"/>
            <w:sz w:val="20"/>
            <w:szCs w:val="20"/>
          </w:rPr>
          <w:t>Top of the Document</w:t>
        </w:r>
      </w:hyperlink>
    </w:p>
    <w:p w14:paraId="469CCA0F" w14:textId="77777777" w:rsidR="001407F4" w:rsidRPr="009B7FFE" w:rsidRDefault="001407F4" w:rsidP="001407F4">
      <w:pPr>
        <w:spacing w:after="0" w:line="240" w:lineRule="auto"/>
        <w:rPr>
          <w:rFonts w:ascii="Arial" w:hAnsi="Arial" w:cs="Arial"/>
          <w:sz w:val="20"/>
          <w:szCs w:val="20"/>
        </w:rPr>
      </w:pPr>
      <w:bookmarkStart w:id="235" w:name="_Appendix_F:_"/>
      <w:bookmarkEnd w:id="235"/>
    </w:p>
    <w:p w14:paraId="50E67100" w14:textId="77777777" w:rsidR="001407F4" w:rsidRPr="001407F4" w:rsidRDefault="001407F4">
      <w:pPr>
        <w:spacing w:after="0" w:line="240" w:lineRule="auto"/>
        <w:rPr>
          <w:rFonts w:ascii="Arial" w:hAnsi="Arial" w:cs="Arial"/>
          <w:color w:val="0000FF"/>
          <w:sz w:val="20"/>
          <w:szCs w:val="20"/>
          <w:u w:val="single"/>
        </w:rPr>
      </w:pPr>
    </w:p>
    <w:sectPr w:rsidR="001407F4" w:rsidRPr="001407F4" w:rsidSect="009827F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87F7F" w14:textId="77777777" w:rsidR="006265C7" w:rsidRDefault="006265C7" w:rsidP="00A25C77">
      <w:pPr>
        <w:spacing w:after="0" w:line="240" w:lineRule="auto"/>
      </w:pPr>
      <w:r>
        <w:separator/>
      </w:r>
    </w:p>
  </w:endnote>
  <w:endnote w:type="continuationSeparator" w:id="0">
    <w:p w14:paraId="51404BAA" w14:textId="77777777" w:rsidR="006265C7" w:rsidRDefault="006265C7" w:rsidP="00A25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Frutiger 45 Light">
    <w:altName w:val="Calibri"/>
    <w:panose1 w:val="00000000000000000000"/>
    <w:charset w:val="00"/>
    <w:family w:val="swiss"/>
    <w:notTrueType/>
    <w:pitch w:val="default"/>
    <w:sig w:usb0="00000003" w:usb1="00000000" w:usb2="00000000" w:usb3="00000000" w:csb0="00000001" w:csb1="00000000"/>
  </w:font>
  <w:font w:name="TimesNewRoman">
    <w:altName w:val="Arial Unicode MS"/>
    <w:panose1 w:val="00000000000000000000"/>
    <w:charset w:val="81"/>
    <w:family w:val="auto"/>
    <w:notTrueType/>
    <w:pitch w:val="default"/>
    <w:sig w:usb0="00000001" w:usb1="09060000" w:usb2="00000010" w:usb3="00000000" w:csb0="00080000" w:csb1="00000000"/>
  </w:font>
  <w:font w:name="Helvetica">
    <w:panose1 w:val="020B0604020202020204"/>
    <w:charset w:val="00"/>
    <w:family w:val="swiss"/>
    <w:pitch w:val="variable"/>
    <w:sig w:usb0="E0002AFF" w:usb1="C0007843" w:usb2="00000009" w:usb3="00000000" w:csb0="000001FF" w:csb1="00000000"/>
  </w:font>
  <w:font w:name="r_symbol">
    <w:panose1 w:val="020B0609020202020204"/>
    <w:charset w:val="02"/>
    <w:family w:val="modern"/>
    <w:pitch w:val="fixed"/>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AB2FD" w14:textId="77777777" w:rsidR="006265C7" w:rsidRDefault="006265C7" w:rsidP="00A25C77">
      <w:pPr>
        <w:spacing w:after="0" w:line="240" w:lineRule="auto"/>
      </w:pPr>
      <w:r>
        <w:separator/>
      </w:r>
    </w:p>
  </w:footnote>
  <w:footnote w:type="continuationSeparator" w:id="0">
    <w:p w14:paraId="110556D2" w14:textId="77777777" w:rsidR="006265C7" w:rsidRDefault="006265C7" w:rsidP="00A25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0538846"/>
      <w:docPartObj>
        <w:docPartGallery w:val="Page Numbers (Top of Page)"/>
        <w:docPartUnique/>
      </w:docPartObj>
    </w:sdtPr>
    <w:sdtEndPr>
      <w:rPr>
        <w:noProof/>
      </w:rPr>
    </w:sdtEndPr>
    <w:sdtContent>
      <w:p w14:paraId="641F1882" w14:textId="54E6D396" w:rsidR="005833CE" w:rsidRDefault="005833CE">
        <w:pPr>
          <w:pStyle w:val="Header"/>
          <w:jc w:val="right"/>
        </w:pPr>
        <w:r>
          <w:fldChar w:fldCharType="begin"/>
        </w:r>
        <w:r>
          <w:instrText xml:space="preserve"> PAGE   \* MERGEFORMAT </w:instrText>
        </w:r>
        <w:r>
          <w:fldChar w:fldCharType="separate"/>
        </w:r>
        <w:r w:rsidR="001C1CBA">
          <w:rPr>
            <w:noProof/>
          </w:rPr>
          <w:t>84</w:t>
        </w:r>
        <w:r>
          <w:rPr>
            <w:noProof/>
          </w:rPr>
          <w:fldChar w:fldCharType="end"/>
        </w:r>
      </w:p>
    </w:sdtContent>
  </w:sdt>
  <w:p w14:paraId="17FC2C63" w14:textId="77777777" w:rsidR="005833CE" w:rsidRDefault="005833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34052"/>
    <w:multiLevelType w:val="hybridMultilevel"/>
    <w:tmpl w:val="8F7AC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20502"/>
    <w:multiLevelType w:val="hybridMultilevel"/>
    <w:tmpl w:val="99B8D5E2"/>
    <w:lvl w:ilvl="0" w:tplc="5B648956">
      <w:start w:val="1"/>
      <w:numFmt w:val="decimal"/>
      <w:lvlText w:val="%1."/>
      <w:lvlJc w:val="left"/>
      <w:pPr>
        <w:ind w:left="36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96280"/>
    <w:multiLevelType w:val="hybridMultilevel"/>
    <w:tmpl w:val="03C85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F0715"/>
    <w:multiLevelType w:val="hybridMultilevel"/>
    <w:tmpl w:val="6922C714"/>
    <w:lvl w:ilvl="0" w:tplc="93EA1A2A">
      <w:start w:val="1"/>
      <w:numFmt w:val="decimal"/>
      <w:lvlText w:val="%1)"/>
      <w:lvlJc w:val="left"/>
      <w:pPr>
        <w:ind w:left="720" w:hanging="360"/>
      </w:pPr>
      <w:rPr>
        <w:rFonts w:eastAsia="Calibri" w:hint="default"/>
        <w:b/>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568CF"/>
    <w:multiLevelType w:val="hybridMultilevel"/>
    <w:tmpl w:val="33BC0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633B58"/>
    <w:multiLevelType w:val="hybridMultilevel"/>
    <w:tmpl w:val="98AA3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07F76"/>
    <w:multiLevelType w:val="hybridMultilevel"/>
    <w:tmpl w:val="402C5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26993"/>
    <w:multiLevelType w:val="hybridMultilevel"/>
    <w:tmpl w:val="F65E2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D202C"/>
    <w:multiLevelType w:val="hybridMultilevel"/>
    <w:tmpl w:val="D462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42F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B1539D3"/>
    <w:multiLevelType w:val="hybridMultilevel"/>
    <w:tmpl w:val="21BA4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F82643"/>
    <w:multiLevelType w:val="hybridMultilevel"/>
    <w:tmpl w:val="265C0518"/>
    <w:lvl w:ilvl="0" w:tplc="93EA1A2A">
      <w:start w:val="1"/>
      <w:numFmt w:val="decimal"/>
      <w:lvlText w:val="%1)"/>
      <w:lvlJc w:val="left"/>
      <w:pPr>
        <w:ind w:left="540" w:hanging="360"/>
      </w:pPr>
      <w:rPr>
        <w:rFonts w:eastAsia="Calibri" w:hint="default"/>
        <w:b/>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897F37"/>
    <w:multiLevelType w:val="hybridMultilevel"/>
    <w:tmpl w:val="0952FC3C"/>
    <w:lvl w:ilvl="0" w:tplc="4094B9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02264AB"/>
    <w:multiLevelType w:val="hybridMultilevel"/>
    <w:tmpl w:val="8AE024B4"/>
    <w:lvl w:ilvl="0" w:tplc="B9FA3B60">
      <w:start w:val="1"/>
      <w:numFmt w:val="decimal"/>
      <w:lvlText w:val="%1."/>
      <w:lvlJc w:val="left"/>
      <w:pPr>
        <w:ind w:left="36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02560B5"/>
    <w:multiLevelType w:val="hybridMultilevel"/>
    <w:tmpl w:val="91E47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1858B4"/>
    <w:multiLevelType w:val="hybridMultilevel"/>
    <w:tmpl w:val="698CA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1964CE"/>
    <w:multiLevelType w:val="hybridMultilevel"/>
    <w:tmpl w:val="063A3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EC533A"/>
    <w:multiLevelType w:val="hybridMultilevel"/>
    <w:tmpl w:val="9A927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8F121B"/>
    <w:multiLevelType w:val="hybridMultilevel"/>
    <w:tmpl w:val="9DA07E20"/>
    <w:lvl w:ilvl="0" w:tplc="0409000F">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29A2762B"/>
    <w:multiLevelType w:val="hybridMultilevel"/>
    <w:tmpl w:val="B75258E0"/>
    <w:lvl w:ilvl="0" w:tplc="C76ABD90">
      <w:start w:val="1"/>
      <w:numFmt w:val="decimal"/>
      <w:lvlText w:val="%1)"/>
      <w:lvlJc w:val="left"/>
      <w:pPr>
        <w:ind w:left="990" w:hanging="360"/>
      </w:pPr>
      <w:rPr>
        <w:rFonts w:eastAsia="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CFA29D3"/>
    <w:multiLevelType w:val="hybridMultilevel"/>
    <w:tmpl w:val="A54CDD8C"/>
    <w:lvl w:ilvl="0" w:tplc="1AD0EC16">
      <w:start w:val="1"/>
      <w:numFmt w:val="decimal"/>
      <w:lvlText w:val="%1."/>
      <w:lvlJc w:val="left"/>
      <w:pPr>
        <w:ind w:left="360" w:hanging="360"/>
      </w:pPr>
      <w:rPr>
        <w:rFonts w:hint="default"/>
        <w:color w:val="00000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2D721ED8"/>
    <w:multiLevelType w:val="hybridMultilevel"/>
    <w:tmpl w:val="0CE4FC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07078D0"/>
    <w:multiLevelType w:val="hybridMultilevel"/>
    <w:tmpl w:val="2E26F6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B01325"/>
    <w:multiLevelType w:val="hybridMultilevel"/>
    <w:tmpl w:val="599C0C24"/>
    <w:lvl w:ilvl="0" w:tplc="7B5CDEF8">
      <w:start w:val="1"/>
      <w:numFmt w:val="decimal"/>
      <w:lvlText w:val="%1."/>
      <w:lvlJc w:val="left"/>
      <w:pPr>
        <w:ind w:left="360" w:hanging="360"/>
      </w:pPr>
      <w:rPr>
        <w:rFonts w:hint="default"/>
        <w:color w:val="00000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853153F"/>
    <w:multiLevelType w:val="hybridMultilevel"/>
    <w:tmpl w:val="A9A0E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CD27BC"/>
    <w:multiLevelType w:val="hybridMultilevel"/>
    <w:tmpl w:val="2AF2DDBE"/>
    <w:lvl w:ilvl="0" w:tplc="A8182764">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8943C0"/>
    <w:multiLevelType w:val="hybridMultilevel"/>
    <w:tmpl w:val="2138BDA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A624D48"/>
    <w:multiLevelType w:val="hybridMultilevel"/>
    <w:tmpl w:val="2AB24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BFC3C5F"/>
    <w:multiLevelType w:val="hybridMultilevel"/>
    <w:tmpl w:val="B4603798"/>
    <w:lvl w:ilvl="0" w:tplc="753C23CC">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15:restartNumberingAfterBreak="0">
    <w:nsid w:val="51237058"/>
    <w:multiLevelType w:val="hybridMultilevel"/>
    <w:tmpl w:val="E7320738"/>
    <w:lvl w:ilvl="0" w:tplc="515ED5A6">
      <w:start w:val="2"/>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8307C5E"/>
    <w:multiLevelType w:val="hybridMultilevel"/>
    <w:tmpl w:val="D1CE779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AB350C4"/>
    <w:multiLevelType w:val="hybridMultilevel"/>
    <w:tmpl w:val="3F9C8D02"/>
    <w:lvl w:ilvl="0" w:tplc="DC9E5B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05E3244"/>
    <w:multiLevelType w:val="hybridMultilevel"/>
    <w:tmpl w:val="2444C0A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0E90BC3"/>
    <w:multiLevelType w:val="multilevel"/>
    <w:tmpl w:val="921CBF3A"/>
    <w:lvl w:ilvl="0">
      <w:start w:val="1"/>
      <w:numFmt w:val="decimal"/>
      <w:lvlText w:val="%1)"/>
      <w:lvlJc w:val="left"/>
      <w:pPr>
        <w:tabs>
          <w:tab w:val="num" w:pos="720"/>
        </w:tabs>
        <w:ind w:left="720" w:hanging="360"/>
      </w:pPr>
      <w:rPr>
        <w:rFonts w:hint="default"/>
      </w:rPr>
    </w:lvl>
    <w:lvl w:ilvl="1">
      <w:start w:val="1"/>
      <w:numFmt w:val="upperLetter"/>
      <w:lvlText w:val="%2."/>
      <w:lvlJc w:val="left"/>
      <w:pPr>
        <w:ind w:left="1440" w:hanging="360"/>
      </w:pPr>
      <w:rPr>
        <w:rFonts w:hint="default"/>
        <w:color w:val="000000"/>
        <w:u w:val="none"/>
      </w:rPr>
    </w:lvl>
    <w:lvl w:ilvl="2">
      <w:numFmt w:val="bullet"/>
      <w:lvlText w:val="-"/>
      <w:lvlJc w:val="left"/>
      <w:pPr>
        <w:ind w:left="2160" w:hanging="360"/>
      </w:pPr>
      <w:rPr>
        <w:rFonts w:ascii="Arial" w:eastAsia="Calibri" w:hAnsi="Arial" w:cs="Arial"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61CD4C2D"/>
    <w:multiLevelType w:val="hybridMultilevel"/>
    <w:tmpl w:val="5A329A9C"/>
    <w:lvl w:ilvl="0" w:tplc="94B0AA82">
      <w:start w:val="1"/>
      <w:numFmt w:val="decimal"/>
      <w:lvlText w:val="%1."/>
      <w:lvlJc w:val="left"/>
      <w:pPr>
        <w:ind w:left="360" w:hanging="360"/>
      </w:pPr>
      <w:rPr>
        <w:rFonts w:hint="default"/>
        <w:color w:val="00000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15:restartNumberingAfterBreak="0">
    <w:nsid w:val="63C010C2"/>
    <w:multiLevelType w:val="hybridMultilevel"/>
    <w:tmpl w:val="05EC787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6" w15:restartNumberingAfterBreak="0">
    <w:nsid w:val="651B1C81"/>
    <w:multiLevelType w:val="hybridMultilevel"/>
    <w:tmpl w:val="593CB4A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E96B82"/>
    <w:multiLevelType w:val="hybridMultilevel"/>
    <w:tmpl w:val="4F701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AD464D"/>
    <w:multiLevelType w:val="hybridMultilevel"/>
    <w:tmpl w:val="85827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8249F3"/>
    <w:multiLevelType w:val="hybridMultilevel"/>
    <w:tmpl w:val="FBDCB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C90AFB"/>
    <w:multiLevelType w:val="hybridMultilevel"/>
    <w:tmpl w:val="DDD60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825D8F"/>
    <w:multiLevelType w:val="hybridMultilevel"/>
    <w:tmpl w:val="E6ACD7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89124A7"/>
    <w:multiLevelType w:val="multilevel"/>
    <w:tmpl w:val="9AB8FAC4"/>
    <w:lvl w:ilvl="0">
      <w:start w:val="1"/>
      <w:numFmt w:val="decimal"/>
      <w:lvlText w:val="%1)"/>
      <w:lvlJc w:val="left"/>
      <w:pPr>
        <w:tabs>
          <w:tab w:val="num" w:pos="720"/>
        </w:tabs>
        <w:ind w:left="720" w:hanging="360"/>
      </w:pPr>
      <w:rPr>
        <w:rFonts w:hint="default"/>
      </w:rPr>
    </w:lvl>
    <w:lvl w:ilvl="1">
      <w:start w:val="1"/>
      <w:numFmt w:val="upperLetter"/>
      <w:lvlText w:val="%2."/>
      <w:lvlJc w:val="left"/>
      <w:pPr>
        <w:ind w:left="1440" w:hanging="360"/>
      </w:pPr>
      <w:rPr>
        <w:rFonts w:hint="default"/>
        <w:color w:val="000000"/>
        <w:u w:val="none"/>
      </w:rPr>
    </w:lvl>
    <w:lvl w:ilvl="2">
      <w:numFmt w:val="bullet"/>
      <w:lvlText w:val="-"/>
      <w:lvlJc w:val="left"/>
      <w:pPr>
        <w:ind w:left="2160" w:hanging="360"/>
      </w:pPr>
      <w:rPr>
        <w:rFonts w:ascii="Arial" w:eastAsia="Calibri"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A612544"/>
    <w:multiLevelType w:val="hybridMultilevel"/>
    <w:tmpl w:val="D7C05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291DCB"/>
    <w:multiLevelType w:val="multilevel"/>
    <w:tmpl w:val="3886EA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1"/>
  </w:num>
  <w:num w:numId="2">
    <w:abstractNumId w:val="31"/>
  </w:num>
  <w:num w:numId="3">
    <w:abstractNumId w:val="20"/>
  </w:num>
  <w:num w:numId="4">
    <w:abstractNumId w:val="41"/>
  </w:num>
  <w:num w:numId="5">
    <w:abstractNumId w:val="4"/>
  </w:num>
  <w:num w:numId="6">
    <w:abstractNumId w:val="42"/>
  </w:num>
  <w:num w:numId="7">
    <w:abstractNumId w:val="34"/>
  </w:num>
  <w:num w:numId="8">
    <w:abstractNumId w:val="23"/>
  </w:num>
  <w:num w:numId="9">
    <w:abstractNumId w:val="12"/>
  </w:num>
  <w:num w:numId="10">
    <w:abstractNumId w:val="35"/>
  </w:num>
  <w:num w:numId="11">
    <w:abstractNumId w:val="40"/>
  </w:num>
  <w:num w:numId="12">
    <w:abstractNumId w:val="43"/>
  </w:num>
  <w:num w:numId="13">
    <w:abstractNumId w:val="30"/>
  </w:num>
  <w:num w:numId="14">
    <w:abstractNumId w:val="36"/>
  </w:num>
  <w:num w:numId="15">
    <w:abstractNumId w:val="0"/>
  </w:num>
  <w:num w:numId="16">
    <w:abstractNumId w:val="7"/>
  </w:num>
  <w:num w:numId="17">
    <w:abstractNumId w:val="5"/>
  </w:num>
  <w:num w:numId="18">
    <w:abstractNumId w:val="15"/>
  </w:num>
  <w:num w:numId="19">
    <w:abstractNumId w:val="19"/>
  </w:num>
  <w:num w:numId="20">
    <w:abstractNumId w:val="14"/>
  </w:num>
  <w:num w:numId="21">
    <w:abstractNumId w:val="10"/>
  </w:num>
  <w:num w:numId="22">
    <w:abstractNumId w:val="18"/>
  </w:num>
  <w:num w:numId="23">
    <w:abstractNumId w:val="16"/>
  </w:num>
  <w:num w:numId="24">
    <w:abstractNumId w:val="28"/>
  </w:num>
  <w:num w:numId="25">
    <w:abstractNumId w:val="13"/>
  </w:num>
  <w:num w:numId="26">
    <w:abstractNumId w:val="37"/>
  </w:num>
  <w:num w:numId="27">
    <w:abstractNumId w:val="27"/>
  </w:num>
  <w:num w:numId="28">
    <w:abstractNumId w:val="32"/>
  </w:num>
  <w:num w:numId="29">
    <w:abstractNumId w:val="9"/>
  </w:num>
  <w:num w:numId="30">
    <w:abstractNumId w:val="1"/>
  </w:num>
  <w:num w:numId="31">
    <w:abstractNumId w:val="24"/>
  </w:num>
  <w:num w:numId="32">
    <w:abstractNumId w:val="11"/>
  </w:num>
  <w:num w:numId="33">
    <w:abstractNumId w:val="3"/>
  </w:num>
  <w:num w:numId="34">
    <w:abstractNumId w:val="29"/>
  </w:num>
  <w:num w:numId="35">
    <w:abstractNumId w:val="25"/>
  </w:num>
  <w:num w:numId="36">
    <w:abstractNumId w:val="44"/>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 w:numId="48">
    <w:abstractNumId w:val="22"/>
  </w:num>
  <w:num w:numId="49">
    <w:abstractNumId w:val="2"/>
  </w:num>
  <w:num w:numId="50">
    <w:abstractNumId w:val="26"/>
  </w:num>
  <w:num w:numId="51">
    <w:abstractNumId w:val="38"/>
  </w:num>
  <w:num w:numId="52">
    <w:abstractNumId w:val="6"/>
  </w:num>
  <w:num w:numId="53">
    <w:abstractNumId w:val="39"/>
  </w:num>
  <w:num w:numId="54">
    <w:abstractNumId w:val="17"/>
  </w:num>
  <w:num w:numId="55">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A393F8F-FE75-4D52-A674-D4B3F4C5A60F}"/>
    <w:docVar w:name="dgnword-eventsink" w:val="630357840"/>
  </w:docVars>
  <w:rsids>
    <w:rsidRoot w:val="00651284"/>
    <w:rsid w:val="000008DD"/>
    <w:rsid w:val="000010DF"/>
    <w:rsid w:val="0000142E"/>
    <w:rsid w:val="00002B78"/>
    <w:rsid w:val="000036C7"/>
    <w:rsid w:val="00003B0B"/>
    <w:rsid w:val="000044B1"/>
    <w:rsid w:val="000118DA"/>
    <w:rsid w:val="00012280"/>
    <w:rsid w:val="000126AE"/>
    <w:rsid w:val="00014B8F"/>
    <w:rsid w:val="00016CE5"/>
    <w:rsid w:val="00021BAF"/>
    <w:rsid w:val="00023DF0"/>
    <w:rsid w:val="00024790"/>
    <w:rsid w:val="000250C8"/>
    <w:rsid w:val="00025E19"/>
    <w:rsid w:val="00025F06"/>
    <w:rsid w:val="0002661D"/>
    <w:rsid w:val="00030EC5"/>
    <w:rsid w:val="00031326"/>
    <w:rsid w:val="00031C4C"/>
    <w:rsid w:val="00032B4D"/>
    <w:rsid w:val="0003301E"/>
    <w:rsid w:val="0003318E"/>
    <w:rsid w:val="00033A01"/>
    <w:rsid w:val="00033A4D"/>
    <w:rsid w:val="00033FD0"/>
    <w:rsid w:val="00040E1D"/>
    <w:rsid w:val="000434C1"/>
    <w:rsid w:val="00044425"/>
    <w:rsid w:val="0004646C"/>
    <w:rsid w:val="00046905"/>
    <w:rsid w:val="0005244E"/>
    <w:rsid w:val="000525ED"/>
    <w:rsid w:val="00053400"/>
    <w:rsid w:val="000552DE"/>
    <w:rsid w:val="00055694"/>
    <w:rsid w:val="000557C7"/>
    <w:rsid w:val="00055D35"/>
    <w:rsid w:val="00056DCA"/>
    <w:rsid w:val="00057AF2"/>
    <w:rsid w:val="00060368"/>
    <w:rsid w:val="0006073B"/>
    <w:rsid w:val="00060C75"/>
    <w:rsid w:val="00061C57"/>
    <w:rsid w:val="00062507"/>
    <w:rsid w:val="0006256E"/>
    <w:rsid w:val="00065868"/>
    <w:rsid w:val="000660AB"/>
    <w:rsid w:val="00066253"/>
    <w:rsid w:val="00067093"/>
    <w:rsid w:val="00067F9F"/>
    <w:rsid w:val="00073970"/>
    <w:rsid w:val="00074B55"/>
    <w:rsid w:val="000756A3"/>
    <w:rsid w:val="00076133"/>
    <w:rsid w:val="00077033"/>
    <w:rsid w:val="00080260"/>
    <w:rsid w:val="00082A55"/>
    <w:rsid w:val="00082D45"/>
    <w:rsid w:val="0008542D"/>
    <w:rsid w:val="00087E0C"/>
    <w:rsid w:val="0009401F"/>
    <w:rsid w:val="00094B71"/>
    <w:rsid w:val="00094BB0"/>
    <w:rsid w:val="000960D1"/>
    <w:rsid w:val="000A13C0"/>
    <w:rsid w:val="000A16BC"/>
    <w:rsid w:val="000A17B2"/>
    <w:rsid w:val="000A48E8"/>
    <w:rsid w:val="000A5795"/>
    <w:rsid w:val="000A7070"/>
    <w:rsid w:val="000A716E"/>
    <w:rsid w:val="000B0AF8"/>
    <w:rsid w:val="000B2A69"/>
    <w:rsid w:val="000B32B9"/>
    <w:rsid w:val="000B3A55"/>
    <w:rsid w:val="000B425F"/>
    <w:rsid w:val="000B7697"/>
    <w:rsid w:val="000C0EE4"/>
    <w:rsid w:val="000C11D2"/>
    <w:rsid w:val="000C1784"/>
    <w:rsid w:val="000C1D92"/>
    <w:rsid w:val="000C3566"/>
    <w:rsid w:val="000C3794"/>
    <w:rsid w:val="000C4A36"/>
    <w:rsid w:val="000C4BB6"/>
    <w:rsid w:val="000C5E9E"/>
    <w:rsid w:val="000C7692"/>
    <w:rsid w:val="000C7C8D"/>
    <w:rsid w:val="000D17A3"/>
    <w:rsid w:val="000D198C"/>
    <w:rsid w:val="000D1F9E"/>
    <w:rsid w:val="000D211B"/>
    <w:rsid w:val="000D43C6"/>
    <w:rsid w:val="000D5ED3"/>
    <w:rsid w:val="000D6576"/>
    <w:rsid w:val="000D66E9"/>
    <w:rsid w:val="000D6FDF"/>
    <w:rsid w:val="000D7E26"/>
    <w:rsid w:val="000E11CA"/>
    <w:rsid w:val="000E1690"/>
    <w:rsid w:val="000E1EC4"/>
    <w:rsid w:val="000E235C"/>
    <w:rsid w:val="000E23CC"/>
    <w:rsid w:val="000E302D"/>
    <w:rsid w:val="000E3364"/>
    <w:rsid w:val="000E4DD1"/>
    <w:rsid w:val="000E4E4D"/>
    <w:rsid w:val="000E505F"/>
    <w:rsid w:val="000E5E24"/>
    <w:rsid w:val="000E664A"/>
    <w:rsid w:val="000E6C7E"/>
    <w:rsid w:val="000E6FEE"/>
    <w:rsid w:val="000F2BDC"/>
    <w:rsid w:val="000F35BC"/>
    <w:rsid w:val="000F3FD5"/>
    <w:rsid w:val="000F43C7"/>
    <w:rsid w:val="000F5D81"/>
    <w:rsid w:val="000F7858"/>
    <w:rsid w:val="000F7FA4"/>
    <w:rsid w:val="0010020F"/>
    <w:rsid w:val="00100A2D"/>
    <w:rsid w:val="00101F8A"/>
    <w:rsid w:val="00102BD0"/>
    <w:rsid w:val="00103803"/>
    <w:rsid w:val="0010485E"/>
    <w:rsid w:val="00105ABB"/>
    <w:rsid w:val="00105E1F"/>
    <w:rsid w:val="00106170"/>
    <w:rsid w:val="00106379"/>
    <w:rsid w:val="001100F8"/>
    <w:rsid w:val="0011232A"/>
    <w:rsid w:val="00116608"/>
    <w:rsid w:val="00116E2E"/>
    <w:rsid w:val="001178B3"/>
    <w:rsid w:val="00121B3E"/>
    <w:rsid w:val="00122A46"/>
    <w:rsid w:val="00123584"/>
    <w:rsid w:val="00123D15"/>
    <w:rsid w:val="001249AE"/>
    <w:rsid w:val="00125103"/>
    <w:rsid w:val="001272FF"/>
    <w:rsid w:val="00127665"/>
    <w:rsid w:val="00127F4D"/>
    <w:rsid w:val="001309F1"/>
    <w:rsid w:val="00130C07"/>
    <w:rsid w:val="00130F7C"/>
    <w:rsid w:val="00131358"/>
    <w:rsid w:val="001317CF"/>
    <w:rsid w:val="00132C93"/>
    <w:rsid w:val="00134C4C"/>
    <w:rsid w:val="00137744"/>
    <w:rsid w:val="00137EA5"/>
    <w:rsid w:val="00140624"/>
    <w:rsid w:val="001406B4"/>
    <w:rsid w:val="001407F4"/>
    <w:rsid w:val="00142B05"/>
    <w:rsid w:val="00144184"/>
    <w:rsid w:val="00144840"/>
    <w:rsid w:val="00145CD3"/>
    <w:rsid w:val="00145DF2"/>
    <w:rsid w:val="00146057"/>
    <w:rsid w:val="00146463"/>
    <w:rsid w:val="0014655A"/>
    <w:rsid w:val="0014774A"/>
    <w:rsid w:val="001500AE"/>
    <w:rsid w:val="001506DD"/>
    <w:rsid w:val="00151E6C"/>
    <w:rsid w:val="001521AC"/>
    <w:rsid w:val="001521C4"/>
    <w:rsid w:val="0015227A"/>
    <w:rsid w:val="00156208"/>
    <w:rsid w:val="0015625A"/>
    <w:rsid w:val="00156C43"/>
    <w:rsid w:val="001571B3"/>
    <w:rsid w:val="001600D9"/>
    <w:rsid w:val="00162A4F"/>
    <w:rsid w:val="00164851"/>
    <w:rsid w:val="001649DB"/>
    <w:rsid w:val="0016509A"/>
    <w:rsid w:val="001652CE"/>
    <w:rsid w:val="0016708F"/>
    <w:rsid w:val="0016742D"/>
    <w:rsid w:val="00171329"/>
    <w:rsid w:val="00175465"/>
    <w:rsid w:val="00176139"/>
    <w:rsid w:val="00176299"/>
    <w:rsid w:val="001767CB"/>
    <w:rsid w:val="001802C3"/>
    <w:rsid w:val="00180927"/>
    <w:rsid w:val="001813F5"/>
    <w:rsid w:val="001840B6"/>
    <w:rsid w:val="0018422D"/>
    <w:rsid w:val="00184732"/>
    <w:rsid w:val="00186941"/>
    <w:rsid w:val="00187983"/>
    <w:rsid w:val="0019087A"/>
    <w:rsid w:val="00190BAF"/>
    <w:rsid w:val="00191F46"/>
    <w:rsid w:val="00192432"/>
    <w:rsid w:val="00193D57"/>
    <w:rsid w:val="001943A6"/>
    <w:rsid w:val="00195B5A"/>
    <w:rsid w:val="0019640A"/>
    <w:rsid w:val="001A157B"/>
    <w:rsid w:val="001A251F"/>
    <w:rsid w:val="001A3B2F"/>
    <w:rsid w:val="001A48EB"/>
    <w:rsid w:val="001A5934"/>
    <w:rsid w:val="001A6101"/>
    <w:rsid w:val="001A7A65"/>
    <w:rsid w:val="001B069D"/>
    <w:rsid w:val="001B18CA"/>
    <w:rsid w:val="001B26EA"/>
    <w:rsid w:val="001B38BF"/>
    <w:rsid w:val="001B4515"/>
    <w:rsid w:val="001B635A"/>
    <w:rsid w:val="001B6E2C"/>
    <w:rsid w:val="001C0330"/>
    <w:rsid w:val="001C07C7"/>
    <w:rsid w:val="001C0D9B"/>
    <w:rsid w:val="001C1CBA"/>
    <w:rsid w:val="001C293B"/>
    <w:rsid w:val="001C3D58"/>
    <w:rsid w:val="001C3DEF"/>
    <w:rsid w:val="001C63CA"/>
    <w:rsid w:val="001D02E8"/>
    <w:rsid w:val="001D471D"/>
    <w:rsid w:val="001D7D02"/>
    <w:rsid w:val="001E0A78"/>
    <w:rsid w:val="001E0E48"/>
    <w:rsid w:val="001E33EF"/>
    <w:rsid w:val="001E4926"/>
    <w:rsid w:val="001E53D8"/>
    <w:rsid w:val="001E5E07"/>
    <w:rsid w:val="001E69A3"/>
    <w:rsid w:val="001E6CF3"/>
    <w:rsid w:val="001E6FAE"/>
    <w:rsid w:val="001F20EB"/>
    <w:rsid w:val="001F2756"/>
    <w:rsid w:val="001F479C"/>
    <w:rsid w:val="001F5300"/>
    <w:rsid w:val="001F5974"/>
    <w:rsid w:val="001F6DD3"/>
    <w:rsid w:val="00201B28"/>
    <w:rsid w:val="00202470"/>
    <w:rsid w:val="002027CA"/>
    <w:rsid w:val="00203A68"/>
    <w:rsid w:val="00203F08"/>
    <w:rsid w:val="00205CC2"/>
    <w:rsid w:val="002100E9"/>
    <w:rsid w:val="00210E12"/>
    <w:rsid w:val="00211079"/>
    <w:rsid w:val="00211431"/>
    <w:rsid w:val="002117C9"/>
    <w:rsid w:val="002125ED"/>
    <w:rsid w:val="002125F8"/>
    <w:rsid w:val="00212D24"/>
    <w:rsid w:val="00213525"/>
    <w:rsid w:val="002155D0"/>
    <w:rsid w:val="002159DE"/>
    <w:rsid w:val="00216C78"/>
    <w:rsid w:val="0021749F"/>
    <w:rsid w:val="00217AE9"/>
    <w:rsid w:val="00217E2E"/>
    <w:rsid w:val="00220FAA"/>
    <w:rsid w:val="00221C12"/>
    <w:rsid w:val="002235B8"/>
    <w:rsid w:val="00225AF3"/>
    <w:rsid w:val="00227A62"/>
    <w:rsid w:val="00231558"/>
    <w:rsid w:val="00231A45"/>
    <w:rsid w:val="00231C15"/>
    <w:rsid w:val="00234AA8"/>
    <w:rsid w:val="00235AE4"/>
    <w:rsid w:val="002361CE"/>
    <w:rsid w:val="00237E49"/>
    <w:rsid w:val="002400D2"/>
    <w:rsid w:val="0024023B"/>
    <w:rsid w:val="002402AC"/>
    <w:rsid w:val="00240731"/>
    <w:rsid w:val="00241938"/>
    <w:rsid w:val="00241FB8"/>
    <w:rsid w:val="0024209A"/>
    <w:rsid w:val="002425A8"/>
    <w:rsid w:val="002427B6"/>
    <w:rsid w:val="0024475D"/>
    <w:rsid w:val="00244968"/>
    <w:rsid w:val="00245AB7"/>
    <w:rsid w:val="00245F28"/>
    <w:rsid w:val="0025005D"/>
    <w:rsid w:val="00250A58"/>
    <w:rsid w:val="00251DEF"/>
    <w:rsid w:val="00253340"/>
    <w:rsid w:val="002550CA"/>
    <w:rsid w:val="00255212"/>
    <w:rsid w:val="00255C64"/>
    <w:rsid w:val="00260928"/>
    <w:rsid w:val="00261288"/>
    <w:rsid w:val="00261D1B"/>
    <w:rsid w:val="002625AF"/>
    <w:rsid w:val="002639C5"/>
    <w:rsid w:val="0026642E"/>
    <w:rsid w:val="00267C37"/>
    <w:rsid w:val="0027055C"/>
    <w:rsid w:val="0027165A"/>
    <w:rsid w:val="0027216D"/>
    <w:rsid w:val="00272E63"/>
    <w:rsid w:val="00273537"/>
    <w:rsid w:val="00273D7B"/>
    <w:rsid w:val="002747D9"/>
    <w:rsid w:val="00276536"/>
    <w:rsid w:val="0027658C"/>
    <w:rsid w:val="00277C47"/>
    <w:rsid w:val="002810E3"/>
    <w:rsid w:val="00281DC5"/>
    <w:rsid w:val="002828D4"/>
    <w:rsid w:val="00282C63"/>
    <w:rsid w:val="00282F6F"/>
    <w:rsid w:val="00285B19"/>
    <w:rsid w:val="00286CE1"/>
    <w:rsid w:val="00286CFB"/>
    <w:rsid w:val="00286E2A"/>
    <w:rsid w:val="002908AE"/>
    <w:rsid w:val="00290A54"/>
    <w:rsid w:val="00290DC1"/>
    <w:rsid w:val="002917F0"/>
    <w:rsid w:val="00292B59"/>
    <w:rsid w:val="00293764"/>
    <w:rsid w:val="0029392B"/>
    <w:rsid w:val="00294D16"/>
    <w:rsid w:val="00295C81"/>
    <w:rsid w:val="0029744D"/>
    <w:rsid w:val="002A16DA"/>
    <w:rsid w:val="002A25DE"/>
    <w:rsid w:val="002A2872"/>
    <w:rsid w:val="002A4A50"/>
    <w:rsid w:val="002A5F25"/>
    <w:rsid w:val="002A5FB9"/>
    <w:rsid w:val="002A697C"/>
    <w:rsid w:val="002A76DC"/>
    <w:rsid w:val="002B6FBB"/>
    <w:rsid w:val="002B74F5"/>
    <w:rsid w:val="002C0219"/>
    <w:rsid w:val="002C0329"/>
    <w:rsid w:val="002C1810"/>
    <w:rsid w:val="002C1DE7"/>
    <w:rsid w:val="002C2C4A"/>
    <w:rsid w:val="002C61AB"/>
    <w:rsid w:val="002C6354"/>
    <w:rsid w:val="002C6BB7"/>
    <w:rsid w:val="002C6C5B"/>
    <w:rsid w:val="002C731A"/>
    <w:rsid w:val="002D1FA1"/>
    <w:rsid w:val="002D2F48"/>
    <w:rsid w:val="002D4F9F"/>
    <w:rsid w:val="002D504F"/>
    <w:rsid w:val="002D56C5"/>
    <w:rsid w:val="002D6D33"/>
    <w:rsid w:val="002E0183"/>
    <w:rsid w:val="002E0291"/>
    <w:rsid w:val="002E096E"/>
    <w:rsid w:val="002E1E57"/>
    <w:rsid w:val="002E2F4F"/>
    <w:rsid w:val="002E414C"/>
    <w:rsid w:val="002E58DF"/>
    <w:rsid w:val="002E5C5D"/>
    <w:rsid w:val="002E5F7D"/>
    <w:rsid w:val="002E691E"/>
    <w:rsid w:val="002E6BDF"/>
    <w:rsid w:val="002E7373"/>
    <w:rsid w:val="002F0E96"/>
    <w:rsid w:val="002F16CB"/>
    <w:rsid w:val="002F3A48"/>
    <w:rsid w:val="002F7373"/>
    <w:rsid w:val="0030027B"/>
    <w:rsid w:val="00300E6C"/>
    <w:rsid w:val="00300F6E"/>
    <w:rsid w:val="00302773"/>
    <w:rsid w:val="00307284"/>
    <w:rsid w:val="00310558"/>
    <w:rsid w:val="0031219A"/>
    <w:rsid w:val="003136AB"/>
    <w:rsid w:val="00314572"/>
    <w:rsid w:val="00315C34"/>
    <w:rsid w:val="00316E37"/>
    <w:rsid w:val="00320050"/>
    <w:rsid w:val="00322887"/>
    <w:rsid w:val="00324986"/>
    <w:rsid w:val="00326F76"/>
    <w:rsid w:val="00330F30"/>
    <w:rsid w:val="00331C46"/>
    <w:rsid w:val="00332678"/>
    <w:rsid w:val="0033431C"/>
    <w:rsid w:val="003361BA"/>
    <w:rsid w:val="00336A77"/>
    <w:rsid w:val="00336E90"/>
    <w:rsid w:val="00337030"/>
    <w:rsid w:val="00337215"/>
    <w:rsid w:val="003404FD"/>
    <w:rsid w:val="00341279"/>
    <w:rsid w:val="00342A87"/>
    <w:rsid w:val="00342D47"/>
    <w:rsid w:val="00342F50"/>
    <w:rsid w:val="003435CB"/>
    <w:rsid w:val="00344370"/>
    <w:rsid w:val="00344BF0"/>
    <w:rsid w:val="00345D56"/>
    <w:rsid w:val="00347436"/>
    <w:rsid w:val="003477BF"/>
    <w:rsid w:val="00350908"/>
    <w:rsid w:val="00350E53"/>
    <w:rsid w:val="00351465"/>
    <w:rsid w:val="003516BE"/>
    <w:rsid w:val="003519FA"/>
    <w:rsid w:val="003526F9"/>
    <w:rsid w:val="00353AB9"/>
    <w:rsid w:val="00354397"/>
    <w:rsid w:val="003554E6"/>
    <w:rsid w:val="00356424"/>
    <w:rsid w:val="00360083"/>
    <w:rsid w:val="003601E5"/>
    <w:rsid w:val="003610AE"/>
    <w:rsid w:val="00361D7A"/>
    <w:rsid w:val="00362309"/>
    <w:rsid w:val="003626FC"/>
    <w:rsid w:val="0036279D"/>
    <w:rsid w:val="00362A1E"/>
    <w:rsid w:val="00363E02"/>
    <w:rsid w:val="00364734"/>
    <w:rsid w:val="00364B30"/>
    <w:rsid w:val="0037022B"/>
    <w:rsid w:val="003712DA"/>
    <w:rsid w:val="00371C1D"/>
    <w:rsid w:val="0038106F"/>
    <w:rsid w:val="00381687"/>
    <w:rsid w:val="00381F91"/>
    <w:rsid w:val="00382FBB"/>
    <w:rsid w:val="0038325C"/>
    <w:rsid w:val="00383480"/>
    <w:rsid w:val="003836DF"/>
    <w:rsid w:val="003846CF"/>
    <w:rsid w:val="00387790"/>
    <w:rsid w:val="003879F0"/>
    <w:rsid w:val="00387D14"/>
    <w:rsid w:val="0039052C"/>
    <w:rsid w:val="00390AFE"/>
    <w:rsid w:val="00390BC9"/>
    <w:rsid w:val="00391D6F"/>
    <w:rsid w:val="00392911"/>
    <w:rsid w:val="00393B59"/>
    <w:rsid w:val="00395390"/>
    <w:rsid w:val="00396459"/>
    <w:rsid w:val="00397CFD"/>
    <w:rsid w:val="003A050A"/>
    <w:rsid w:val="003A0A5C"/>
    <w:rsid w:val="003A0D1F"/>
    <w:rsid w:val="003A23C9"/>
    <w:rsid w:val="003A2649"/>
    <w:rsid w:val="003A4879"/>
    <w:rsid w:val="003A4DC9"/>
    <w:rsid w:val="003A55E5"/>
    <w:rsid w:val="003A5866"/>
    <w:rsid w:val="003A60A2"/>
    <w:rsid w:val="003A70BA"/>
    <w:rsid w:val="003B0A40"/>
    <w:rsid w:val="003B1423"/>
    <w:rsid w:val="003B20F5"/>
    <w:rsid w:val="003B4DBB"/>
    <w:rsid w:val="003B537D"/>
    <w:rsid w:val="003C09AE"/>
    <w:rsid w:val="003C1410"/>
    <w:rsid w:val="003C2C93"/>
    <w:rsid w:val="003C3516"/>
    <w:rsid w:val="003C393C"/>
    <w:rsid w:val="003C6C96"/>
    <w:rsid w:val="003C776B"/>
    <w:rsid w:val="003C7D18"/>
    <w:rsid w:val="003D00D8"/>
    <w:rsid w:val="003D0991"/>
    <w:rsid w:val="003D0F4F"/>
    <w:rsid w:val="003D11C7"/>
    <w:rsid w:val="003D5849"/>
    <w:rsid w:val="003D6D27"/>
    <w:rsid w:val="003D72ED"/>
    <w:rsid w:val="003D76D5"/>
    <w:rsid w:val="003D7A00"/>
    <w:rsid w:val="003E02F9"/>
    <w:rsid w:val="003E0F89"/>
    <w:rsid w:val="003E22C3"/>
    <w:rsid w:val="003E644D"/>
    <w:rsid w:val="003E699D"/>
    <w:rsid w:val="003F0240"/>
    <w:rsid w:val="003F052A"/>
    <w:rsid w:val="003F0FC0"/>
    <w:rsid w:val="003F1302"/>
    <w:rsid w:val="003F1470"/>
    <w:rsid w:val="003F171B"/>
    <w:rsid w:val="003F1F73"/>
    <w:rsid w:val="003F3DE5"/>
    <w:rsid w:val="003F3E51"/>
    <w:rsid w:val="003F68BA"/>
    <w:rsid w:val="003F6AAB"/>
    <w:rsid w:val="003F71B6"/>
    <w:rsid w:val="003F7D6F"/>
    <w:rsid w:val="00401E03"/>
    <w:rsid w:val="00402677"/>
    <w:rsid w:val="00402ABC"/>
    <w:rsid w:val="0040382E"/>
    <w:rsid w:val="00403CBD"/>
    <w:rsid w:val="004043A2"/>
    <w:rsid w:val="00404989"/>
    <w:rsid w:val="004069C8"/>
    <w:rsid w:val="00406C30"/>
    <w:rsid w:val="00407AE7"/>
    <w:rsid w:val="004100D7"/>
    <w:rsid w:val="00410A46"/>
    <w:rsid w:val="00410DB0"/>
    <w:rsid w:val="00411F46"/>
    <w:rsid w:val="00412E2C"/>
    <w:rsid w:val="0041373E"/>
    <w:rsid w:val="00414224"/>
    <w:rsid w:val="00415441"/>
    <w:rsid w:val="0042061B"/>
    <w:rsid w:val="00420BC3"/>
    <w:rsid w:val="00422616"/>
    <w:rsid w:val="00423A41"/>
    <w:rsid w:val="00424C05"/>
    <w:rsid w:val="00424FB0"/>
    <w:rsid w:val="00425E99"/>
    <w:rsid w:val="0042644C"/>
    <w:rsid w:val="004275D7"/>
    <w:rsid w:val="004304DA"/>
    <w:rsid w:val="00432682"/>
    <w:rsid w:val="004333C0"/>
    <w:rsid w:val="00434E77"/>
    <w:rsid w:val="0044087B"/>
    <w:rsid w:val="00441256"/>
    <w:rsid w:val="004416F4"/>
    <w:rsid w:val="00441850"/>
    <w:rsid w:val="0044321F"/>
    <w:rsid w:val="004448A5"/>
    <w:rsid w:val="00446EE8"/>
    <w:rsid w:val="004505A7"/>
    <w:rsid w:val="00450FCC"/>
    <w:rsid w:val="0045105E"/>
    <w:rsid w:val="004515F4"/>
    <w:rsid w:val="004517C9"/>
    <w:rsid w:val="0045345B"/>
    <w:rsid w:val="00455ABC"/>
    <w:rsid w:val="00457C06"/>
    <w:rsid w:val="00460DF0"/>
    <w:rsid w:val="00461129"/>
    <w:rsid w:val="00462A0B"/>
    <w:rsid w:val="00463C61"/>
    <w:rsid w:val="00465501"/>
    <w:rsid w:val="0046614A"/>
    <w:rsid w:val="00470761"/>
    <w:rsid w:val="00470DEC"/>
    <w:rsid w:val="004716E2"/>
    <w:rsid w:val="00471E95"/>
    <w:rsid w:val="00473667"/>
    <w:rsid w:val="00475503"/>
    <w:rsid w:val="0047604C"/>
    <w:rsid w:val="00476506"/>
    <w:rsid w:val="004766D5"/>
    <w:rsid w:val="00480286"/>
    <w:rsid w:val="00480A15"/>
    <w:rsid w:val="00481E3B"/>
    <w:rsid w:val="00484195"/>
    <w:rsid w:val="00484EAD"/>
    <w:rsid w:val="00485A0B"/>
    <w:rsid w:val="00487B64"/>
    <w:rsid w:val="00491661"/>
    <w:rsid w:val="00493503"/>
    <w:rsid w:val="00494AF3"/>
    <w:rsid w:val="0049732D"/>
    <w:rsid w:val="00497DC5"/>
    <w:rsid w:val="00497F4C"/>
    <w:rsid w:val="004A3704"/>
    <w:rsid w:val="004A53C4"/>
    <w:rsid w:val="004A6CB2"/>
    <w:rsid w:val="004A7EF9"/>
    <w:rsid w:val="004B254F"/>
    <w:rsid w:val="004B2B16"/>
    <w:rsid w:val="004B3B5F"/>
    <w:rsid w:val="004B52D3"/>
    <w:rsid w:val="004B7178"/>
    <w:rsid w:val="004B77F6"/>
    <w:rsid w:val="004D111A"/>
    <w:rsid w:val="004D41C8"/>
    <w:rsid w:val="004D50E5"/>
    <w:rsid w:val="004D553C"/>
    <w:rsid w:val="004D5ABF"/>
    <w:rsid w:val="004E004B"/>
    <w:rsid w:val="004E0404"/>
    <w:rsid w:val="004E1238"/>
    <w:rsid w:val="004E225B"/>
    <w:rsid w:val="004E2585"/>
    <w:rsid w:val="004E3494"/>
    <w:rsid w:val="004E3C1F"/>
    <w:rsid w:val="004E53C0"/>
    <w:rsid w:val="004E5556"/>
    <w:rsid w:val="004E55DA"/>
    <w:rsid w:val="004F20BC"/>
    <w:rsid w:val="004F5101"/>
    <w:rsid w:val="004F563B"/>
    <w:rsid w:val="004F6D98"/>
    <w:rsid w:val="00500026"/>
    <w:rsid w:val="005002CA"/>
    <w:rsid w:val="00500B7B"/>
    <w:rsid w:val="00502F11"/>
    <w:rsid w:val="005042EA"/>
    <w:rsid w:val="0050745F"/>
    <w:rsid w:val="00511CA5"/>
    <w:rsid w:val="00512CB1"/>
    <w:rsid w:val="00513121"/>
    <w:rsid w:val="00513729"/>
    <w:rsid w:val="0051393A"/>
    <w:rsid w:val="0051657C"/>
    <w:rsid w:val="00516663"/>
    <w:rsid w:val="005166BD"/>
    <w:rsid w:val="00517A73"/>
    <w:rsid w:val="00517BE6"/>
    <w:rsid w:val="00517D18"/>
    <w:rsid w:val="0052069C"/>
    <w:rsid w:val="00523D85"/>
    <w:rsid w:val="00526E2E"/>
    <w:rsid w:val="00526E86"/>
    <w:rsid w:val="00527F70"/>
    <w:rsid w:val="00530EB2"/>
    <w:rsid w:val="005316D4"/>
    <w:rsid w:val="00532281"/>
    <w:rsid w:val="00532BBA"/>
    <w:rsid w:val="00533C16"/>
    <w:rsid w:val="00535338"/>
    <w:rsid w:val="00535611"/>
    <w:rsid w:val="005358FB"/>
    <w:rsid w:val="00536567"/>
    <w:rsid w:val="005365E7"/>
    <w:rsid w:val="00540E51"/>
    <w:rsid w:val="005418D2"/>
    <w:rsid w:val="005423EA"/>
    <w:rsid w:val="00542860"/>
    <w:rsid w:val="005444AF"/>
    <w:rsid w:val="0054457D"/>
    <w:rsid w:val="005446F0"/>
    <w:rsid w:val="00544A11"/>
    <w:rsid w:val="0054503F"/>
    <w:rsid w:val="005451FC"/>
    <w:rsid w:val="00545336"/>
    <w:rsid w:val="005453D0"/>
    <w:rsid w:val="00547ECC"/>
    <w:rsid w:val="005514EE"/>
    <w:rsid w:val="005518AC"/>
    <w:rsid w:val="005538B9"/>
    <w:rsid w:val="00554D3C"/>
    <w:rsid w:val="00554E6E"/>
    <w:rsid w:val="00556704"/>
    <w:rsid w:val="00556B2E"/>
    <w:rsid w:val="00556DF3"/>
    <w:rsid w:val="0055756C"/>
    <w:rsid w:val="00560B2C"/>
    <w:rsid w:val="00560C1B"/>
    <w:rsid w:val="00562C70"/>
    <w:rsid w:val="00562DEE"/>
    <w:rsid w:val="00563780"/>
    <w:rsid w:val="005641BA"/>
    <w:rsid w:val="00565F6F"/>
    <w:rsid w:val="005661F8"/>
    <w:rsid w:val="005674F1"/>
    <w:rsid w:val="00570C24"/>
    <w:rsid w:val="00570FCD"/>
    <w:rsid w:val="00571654"/>
    <w:rsid w:val="00572995"/>
    <w:rsid w:val="00573D37"/>
    <w:rsid w:val="00574426"/>
    <w:rsid w:val="00574435"/>
    <w:rsid w:val="005757A2"/>
    <w:rsid w:val="00575C22"/>
    <w:rsid w:val="00576713"/>
    <w:rsid w:val="00576B99"/>
    <w:rsid w:val="00577017"/>
    <w:rsid w:val="00580934"/>
    <w:rsid w:val="005833CE"/>
    <w:rsid w:val="005838F6"/>
    <w:rsid w:val="00584BBF"/>
    <w:rsid w:val="00586646"/>
    <w:rsid w:val="00586758"/>
    <w:rsid w:val="00586AF2"/>
    <w:rsid w:val="0058754F"/>
    <w:rsid w:val="00591906"/>
    <w:rsid w:val="00591C65"/>
    <w:rsid w:val="005925FE"/>
    <w:rsid w:val="00592A3D"/>
    <w:rsid w:val="005932B8"/>
    <w:rsid w:val="005933BD"/>
    <w:rsid w:val="005939A1"/>
    <w:rsid w:val="00593E67"/>
    <w:rsid w:val="00594DEB"/>
    <w:rsid w:val="005951A6"/>
    <w:rsid w:val="005956F9"/>
    <w:rsid w:val="005978DB"/>
    <w:rsid w:val="005978FE"/>
    <w:rsid w:val="005A128C"/>
    <w:rsid w:val="005A2AB9"/>
    <w:rsid w:val="005A5416"/>
    <w:rsid w:val="005A5799"/>
    <w:rsid w:val="005A5950"/>
    <w:rsid w:val="005A59FA"/>
    <w:rsid w:val="005B0A0F"/>
    <w:rsid w:val="005B0FFF"/>
    <w:rsid w:val="005B12C0"/>
    <w:rsid w:val="005B353D"/>
    <w:rsid w:val="005B3DC3"/>
    <w:rsid w:val="005B3EB4"/>
    <w:rsid w:val="005B6785"/>
    <w:rsid w:val="005B695A"/>
    <w:rsid w:val="005B6FB1"/>
    <w:rsid w:val="005B70B0"/>
    <w:rsid w:val="005C083A"/>
    <w:rsid w:val="005C09CD"/>
    <w:rsid w:val="005C1AB7"/>
    <w:rsid w:val="005C4EA9"/>
    <w:rsid w:val="005C616A"/>
    <w:rsid w:val="005C71A9"/>
    <w:rsid w:val="005C7C58"/>
    <w:rsid w:val="005D04AF"/>
    <w:rsid w:val="005D0686"/>
    <w:rsid w:val="005D1333"/>
    <w:rsid w:val="005D1DF4"/>
    <w:rsid w:val="005D2EEE"/>
    <w:rsid w:val="005D4F42"/>
    <w:rsid w:val="005D5A71"/>
    <w:rsid w:val="005D6C82"/>
    <w:rsid w:val="005D711C"/>
    <w:rsid w:val="005E06B4"/>
    <w:rsid w:val="005E0EC4"/>
    <w:rsid w:val="005E1CC3"/>
    <w:rsid w:val="005E2DF2"/>
    <w:rsid w:val="005E4075"/>
    <w:rsid w:val="005E454D"/>
    <w:rsid w:val="005E6E34"/>
    <w:rsid w:val="005E7431"/>
    <w:rsid w:val="005E7A51"/>
    <w:rsid w:val="005F12D7"/>
    <w:rsid w:val="005F1985"/>
    <w:rsid w:val="005F203B"/>
    <w:rsid w:val="005F3AC5"/>
    <w:rsid w:val="00600595"/>
    <w:rsid w:val="006040D0"/>
    <w:rsid w:val="006114C2"/>
    <w:rsid w:val="00611553"/>
    <w:rsid w:val="00613356"/>
    <w:rsid w:val="006135CB"/>
    <w:rsid w:val="00614DEE"/>
    <w:rsid w:val="006151C2"/>
    <w:rsid w:val="00616522"/>
    <w:rsid w:val="00616888"/>
    <w:rsid w:val="00616BA6"/>
    <w:rsid w:val="00620E98"/>
    <w:rsid w:val="00622A16"/>
    <w:rsid w:val="00625891"/>
    <w:rsid w:val="006265C7"/>
    <w:rsid w:val="00627395"/>
    <w:rsid w:val="00627CB5"/>
    <w:rsid w:val="00631028"/>
    <w:rsid w:val="0063181B"/>
    <w:rsid w:val="00631FA1"/>
    <w:rsid w:val="006326FC"/>
    <w:rsid w:val="006361B5"/>
    <w:rsid w:val="00637C25"/>
    <w:rsid w:val="00637EB1"/>
    <w:rsid w:val="00640858"/>
    <w:rsid w:val="006416F1"/>
    <w:rsid w:val="0064249E"/>
    <w:rsid w:val="00642F02"/>
    <w:rsid w:val="0064352C"/>
    <w:rsid w:val="006439AF"/>
    <w:rsid w:val="006458C7"/>
    <w:rsid w:val="00647D7B"/>
    <w:rsid w:val="00651284"/>
    <w:rsid w:val="006514C3"/>
    <w:rsid w:val="00651AC7"/>
    <w:rsid w:val="00652222"/>
    <w:rsid w:val="00652547"/>
    <w:rsid w:val="00652F5B"/>
    <w:rsid w:val="0065355C"/>
    <w:rsid w:val="00655CC2"/>
    <w:rsid w:val="00657377"/>
    <w:rsid w:val="006573F2"/>
    <w:rsid w:val="0065780F"/>
    <w:rsid w:val="00661229"/>
    <w:rsid w:val="006612D1"/>
    <w:rsid w:val="00661846"/>
    <w:rsid w:val="00662270"/>
    <w:rsid w:val="00662E26"/>
    <w:rsid w:val="006639C5"/>
    <w:rsid w:val="006658D7"/>
    <w:rsid w:val="00665B96"/>
    <w:rsid w:val="00667550"/>
    <w:rsid w:val="00667598"/>
    <w:rsid w:val="00667A4B"/>
    <w:rsid w:val="006702B3"/>
    <w:rsid w:val="00670BA1"/>
    <w:rsid w:val="00673256"/>
    <w:rsid w:val="00673310"/>
    <w:rsid w:val="00674D2E"/>
    <w:rsid w:val="00676D82"/>
    <w:rsid w:val="00680144"/>
    <w:rsid w:val="006807ED"/>
    <w:rsid w:val="00680897"/>
    <w:rsid w:val="00684C90"/>
    <w:rsid w:val="00684CA8"/>
    <w:rsid w:val="00686EDB"/>
    <w:rsid w:val="00690049"/>
    <w:rsid w:val="0069130D"/>
    <w:rsid w:val="006926F8"/>
    <w:rsid w:val="00695159"/>
    <w:rsid w:val="00695175"/>
    <w:rsid w:val="006954BF"/>
    <w:rsid w:val="006954D0"/>
    <w:rsid w:val="006A125C"/>
    <w:rsid w:val="006A3E81"/>
    <w:rsid w:val="006A48C9"/>
    <w:rsid w:val="006A5496"/>
    <w:rsid w:val="006A5B98"/>
    <w:rsid w:val="006A619C"/>
    <w:rsid w:val="006A64A6"/>
    <w:rsid w:val="006A682F"/>
    <w:rsid w:val="006A7AFD"/>
    <w:rsid w:val="006A7CE6"/>
    <w:rsid w:val="006B00B1"/>
    <w:rsid w:val="006B0479"/>
    <w:rsid w:val="006B0FD5"/>
    <w:rsid w:val="006B18CC"/>
    <w:rsid w:val="006B3807"/>
    <w:rsid w:val="006B3A11"/>
    <w:rsid w:val="006B470B"/>
    <w:rsid w:val="006B4ABE"/>
    <w:rsid w:val="006B4CE6"/>
    <w:rsid w:val="006B5094"/>
    <w:rsid w:val="006B6C10"/>
    <w:rsid w:val="006B6D03"/>
    <w:rsid w:val="006B7F09"/>
    <w:rsid w:val="006C02F3"/>
    <w:rsid w:val="006C03A1"/>
    <w:rsid w:val="006C0503"/>
    <w:rsid w:val="006C1D59"/>
    <w:rsid w:val="006C1F82"/>
    <w:rsid w:val="006C3538"/>
    <w:rsid w:val="006C59D6"/>
    <w:rsid w:val="006C7A86"/>
    <w:rsid w:val="006D1514"/>
    <w:rsid w:val="006D1567"/>
    <w:rsid w:val="006D3906"/>
    <w:rsid w:val="006D3B9A"/>
    <w:rsid w:val="006D45BF"/>
    <w:rsid w:val="006D4F40"/>
    <w:rsid w:val="006D4F62"/>
    <w:rsid w:val="006D5D13"/>
    <w:rsid w:val="006D6D7A"/>
    <w:rsid w:val="006D7CD0"/>
    <w:rsid w:val="006E1B97"/>
    <w:rsid w:val="006E21B1"/>
    <w:rsid w:val="006E37B8"/>
    <w:rsid w:val="006E753F"/>
    <w:rsid w:val="006F09BC"/>
    <w:rsid w:val="006F180D"/>
    <w:rsid w:val="006F3532"/>
    <w:rsid w:val="006F43D5"/>
    <w:rsid w:val="006F4B23"/>
    <w:rsid w:val="006F58A5"/>
    <w:rsid w:val="006F634D"/>
    <w:rsid w:val="006F69EB"/>
    <w:rsid w:val="006F7140"/>
    <w:rsid w:val="006F714F"/>
    <w:rsid w:val="006F7E55"/>
    <w:rsid w:val="0070324D"/>
    <w:rsid w:val="00704C15"/>
    <w:rsid w:val="00706374"/>
    <w:rsid w:val="00706460"/>
    <w:rsid w:val="007125AC"/>
    <w:rsid w:val="00714AE2"/>
    <w:rsid w:val="00715ACB"/>
    <w:rsid w:val="007167E4"/>
    <w:rsid w:val="00716BBB"/>
    <w:rsid w:val="007215AF"/>
    <w:rsid w:val="00722A33"/>
    <w:rsid w:val="0072460D"/>
    <w:rsid w:val="007246E3"/>
    <w:rsid w:val="00724F85"/>
    <w:rsid w:val="00726BEE"/>
    <w:rsid w:val="00730D2D"/>
    <w:rsid w:val="007315EC"/>
    <w:rsid w:val="00732CC2"/>
    <w:rsid w:val="00733FC8"/>
    <w:rsid w:val="00734532"/>
    <w:rsid w:val="00735142"/>
    <w:rsid w:val="00735392"/>
    <w:rsid w:val="00736494"/>
    <w:rsid w:val="00737E7A"/>
    <w:rsid w:val="00740855"/>
    <w:rsid w:val="00741FC4"/>
    <w:rsid w:val="00742260"/>
    <w:rsid w:val="0074295E"/>
    <w:rsid w:val="00744DD4"/>
    <w:rsid w:val="0074652F"/>
    <w:rsid w:val="00746577"/>
    <w:rsid w:val="00750FD0"/>
    <w:rsid w:val="00754BAF"/>
    <w:rsid w:val="007609E3"/>
    <w:rsid w:val="00760F05"/>
    <w:rsid w:val="0076196C"/>
    <w:rsid w:val="007620A8"/>
    <w:rsid w:val="007625B6"/>
    <w:rsid w:val="00763D01"/>
    <w:rsid w:val="007640E6"/>
    <w:rsid w:val="007645C6"/>
    <w:rsid w:val="00764D73"/>
    <w:rsid w:val="007659AE"/>
    <w:rsid w:val="007668FF"/>
    <w:rsid w:val="0076789F"/>
    <w:rsid w:val="00767DF8"/>
    <w:rsid w:val="007703E5"/>
    <w:rsid w:val="007708EE"/>
    <w:rsid w:val="007719E6"/>
    <w:rsid w:val="00771B99"/>
    <w:rsid w:val="00771FD3"/>
    <w:rsid w:val="00773104"/>
    <w:rsid w:val="00773EA9"/>
    <w:rsid w:val="00776F18"/>
    <w:rsid w:val="00777C10"/>
    <w:rsid w:val="007853E7"/>
    <w:rsid w:val="00785A42"/>
    <w:rsid w:val="007871F4"/>
    <w:rsid w:val="0078792B"/>
    <w:rsid w:val="0079251A"/>
    <w:rsid w:val="00792C41"/>
    <w:rsid w:val="00794696"/>
    <w:rsid w:val="00794F61"/>
    <w:rsid w:val="00795911"/>
    <w:rsid w:val="00795944"/>
    <w:rsid w:val="00796751"/>
    <w:rsid w:val="00796EC7"/>
    <w:rsid w:val="007A1636"/>
    <w:rsid w:val="007A1C02"/>
    <w:rsid w:val="007A397A"/>
    <w:rsid w:val="007A4216"/>
    <w:rsid w:val="007A50F5"/>
    <w:rsid w:val="007A66B8"/>
    <w:rsid w:val="007A6C75"/>
    <w:rsid w:val="007A74FE"/>
    <w:rsid w:val="007B0DA6"/>
    <w:rsid w:val="007B10C6"/>
    <w:rsid w:val="007B140A"/>
    <w:rsid w:val="007B1C9B"/>
    <w:rsid w:val="007B499C"/>
    <w:rsid w:val="007B4CAA"/>
    <w:rsid w:val="007B52CD"/>
    <w:rsid w:val="007B5E8E"/>
    <w:rsid w:val="007C0269"/>
    <w:rsid w:val="007C0837"/>
    <w:rsid w:val="007C0A59"/>
    <w:rsid w:val="007C1C9E"/>
    <w:rsid w:val="007C23CE"/>
    <w:rsid w:val="007C405B"/>
    <w:rsid w:val="007C47D9"/>
    <w:rsid w:val="007C6967"/>
    <w:rsid w:val="007C733D"/>
    <w:rsid w:val="007D2DB7"/>
    <w:rsid w:val="007D34C6"/>
    <w:rsid w:val="007D391C"/>
    <w:rsid w:val="007D4550"/>
    <w:rsid w:val="007D4F33"/>
    <w:rsid w:val="007D5E16"/>
    <w:rsid w:val="007D6562"/>
    <w:rsid w:val="007D7865"/>
    <w:rsid w:val="007D7D3A"/>
    <w:rsid w:val="007E0D96"/>
    <w:rsid w:val="007E19FE"/>
    <w:rsid w:val="007E2A57"/>
    <w:rsid w:val="007E386C"/>
    <w:rsid w:val="007E4B48"/>
    <w:rsid w:val="007E7071"/>
    <w:rsid w:val="007E75B3"/>
    <w:rsid w:val="007F1B80"/>
    <w:rsid w:val="007F2E52"/>
    <w:rsid w:val="007F508C"/>
    <w:rsid w:val="007F563E"/>
    <w:rsid w:val="007F5F29"/>
    <w:rsid w:val="008005D8"/>
    <w:rsid w:val="00800B35"/>
    <w:rsid w:val="008010B5"/>
    <w:rsid w:val="00802349"/>
    <w:rsid w:val="0080257C"/>
    <w:rsid w:val="00803763"/>
    <w:rsid w:val="00806AA5"/>
    <w:rsid w:val="00807336"/>
    <w:rsid w:val="00811FCE"/>
    <w:rsid w:val="0081236E"/>
    <w:rsid w:val="0081284A"/>
    <w:rsid w:val="0081353D"/>
    <w:rsid w:val="008136A9"/>
    <w:rsid w:val="00814021"/>
    <w:rsid w:val="0081405B"/>
    <w:rsid w:val="00814625"/>
    <w:rsid w:val="00816CD2"/>
    <w:rsid w:val="00816F36"/>
    <w:rsid w:val="0081707C"/>
    <w:rsid w:val="008173D9"/>
    <w:rsid w:val="00822C3C"/>
    <w:rsid w:val="008238FB"/>
    <w:rsid w:val="008254A4"/>
    <w:rsid w:val="008256C0"/>
    <w:rsid w:val="00825C06"/>
    <w:rsid w:val="00827F6C"/>
    <w:rsid w:val="00831D16"/>
    <w:rsid w:val="008325F0"/>
    <w:rsid w:val="0083510B"/>
    <w:rsid w:val="008353D9"/>
    <w:rsid w:val="008360EF"/>
    <w:rsid w:val="008366A0"/>
    <w:rsid w:val="008374CB"/>
    <w:rsid w:val="008407EC"/>
    <w:rsid w:val="00840BB2"/>
    <w:rsid w:val="008434EA"/>
    <w:rsid w:val="008444D8"/>
    <w:rsid w:val="00847051"/>
    <w:rsid w:val="00850C2C"/>
    <w:rsid w:val="0085121B"/>
    <w:rsid w:val="0085268B"/>
    <w:rsid w:val="008536EB"/>
    <w:rsid w:val="00853F7B"/>
    <w:rsid w:val="008547AC"/>
    <w:rsid w:val="008547C1"/>
    <w:rsid w:val="0085725D"/>
    <w:rsid w:val="00860398"/>
    <w:rsid w:val="0086057F"/>
    <w:rsid w:val="0086249A"/>
    <w:rsid w:val="00862676"/>
    <w:rsid w:val="0086291D"/>
    <w:rsid w:val="00862DFE"/>
    <w:rsid w:val="008645B3"/>
    <w:rsid w:val="0086493A"/>
    <w:rsid w:val="00864B6F"/>
    <w:rsid w:val="00865C8A"/>
    <w:rsid w:val="0086651E"/>
    <w:rsid w:val="00871270"/>
    <w:rsid w:val="00873C28"/>
    <w:rsid w:val="0087502F"/>
    <w:rsid w:val="00875DE1"/>
    <w:rsid w:val="008761D6"/>
    <w:rsid w:val="0087694C"/>
    <w:rsid w:val="008775CF"/>
    <w:rsid w:val="008810FC"/>
    <w:rsid w:val="00882002"/>
    <w:rsid w:val="00883482"/>
    <w:rsid w:val="00884249"/>
    <w:rsid w:val="00886F3E"/>
    <w:rsid w:val="008878EC"/>
    <w:rsid w:val="00890889"/>
    <w:rsid w:val="00890AFF"/>
    <w:rsid w:val="00890BF9"/>
    <w:rsid w:val="008928DF"/>
    <w:rsid w:val="00892C9E"/>
    <w:rsid w:val="00894071"/>
    <w:rsid w:val="0089496E"/>
    <w:rsid w:val="0089577D"/>
    <w:rsid w:val="008957FB"/>
    <w:rsid w:val="00897D39"/>
    <w:rsid w:val="008A0663"/>
    <w:rsid w:val="008A3472"/>
    <w:rsid w:val="008A50C8"/>
    <w:rsid w:val="008A5AE1"/>
    <w:rsid w:val="008A5FCA"/>
    <w:rsid w:val="008A7F71"/>
    <w:rsid w:val="008B0AA5"/>
    <w:rsid w:val="008B265E"/>
    <w:rsid w:val="008B2D21"/>
    <w:rsid w:val="008B3433"/>
    <w:rsid w:val="008B3B5F"/>
    <w:rsid w:val="008B46AA"/>
    <w:rsid w:val="008B4BF4"/>
    <w:rsid w:val="008B525B"/>
    <w:rsid w:val="008B5D0C"/>
    <w:rsid w:val="008B6918"/>
    <w:rsid w:val="008B69E7"/>
    <w:rsid w:val="008B6DA3"/>
    <w:rsid w:val="008B6DE4"/>
    <w:rsid w:val="008B7A28"/>
    <w:rsid w:val="008C50CA"/>
    <w:rsid w:val="008C51AF"/>
    <w:rsid w:val="008C5202"/>
    <w:rsid w:val="008C582B"/>
    <w:rsid w:val="008C5E10"/>
    <w:rsid w:val="008C6BAA"/>
    <w:rsid w:val="008C702C"/>
    <w:rsid w:val="008C75C4"/>
    <w:rsid w:val="008D01E7"/>
    <w:rsid w:val="008D022C"/>
    <w:rsid w:val="008D1788"/>
    <w:rsid w:val="008D1D9A"/>
    <w:rsid w:val="008D3962"/>
    <w:rsid w:val="008D3AE2"/>
    <w:rsid w:val="008D5149"/>
    <w:rsid w:val="008D5302"/>
    <w:rsid w:val="008D620A"/>
    <w:rsid w:val="008D70B3"/>
    <w:rsid w:val="008E0326"/>
    <w:rsid w:val="008E14F6"/>
    <w:rsid w:val="008E15C5"/>
    <w:rsid w:val="008E1942"/>
    <w:rsid w:val="008E20D4"/>
    <w:rsid w:val="008E4120"/>
    <w:rsid w:val="008E426C"/>
    <w:rsid w:val="008E4A19"/>
    <w:rsid w:val="008E54CE"/>
    <w:rsid w:val="008F0270"/>
    <w:rsid w:val="008F05B3"/>
    <w:rsid w:val="008F080D"/>
    <w:rsid w:val="008F5784"/>
    <w:rsid w:val="008F6C97"/>
    <w:rsid w:val="008F6FB3"/>
    <w:rsid w:val="008F7261"/>
    <w:rsid w:val="008F72CF"/>
    <w:rsid w:val="008F799E"/>
    <w:rsid w:val="008F7D25"/>
    <w:rsid w:val="0090111C"/>
    <w:rsid w:val="00901BAE"/>
    <w:rsid w:val="009021C6"/>
    <w:rsid w:val="00902638"/>
    <w:rsid w:val="0090299C"/>
    <w:rsid w:val="00907095"/>
    <w:rsid w:val="00907792"/>
    <w:rsid w:val="0090794A"/>
    <w:rsid w:val="00910575"/>
    <w:rsid w:val="009111E4"/>
    <w:rsid w:val="00911A84"/>
    <w:rsid w:val="00911C22"/>
    <w:rsid w:val="00912852"/>
    <w:rsid w:val="00913701"/>
    <w:rsid w:val="00913810"/>
    <w:rsid w:val="0091416C"/>
    <w:rsid w:val="00914380"/>
    <w:rsid w:val="00914595"/>
    <w:rsid w:val="00915D0D"/>
    <w:rsid w:val="00920E2C"/>
    <w:rsid w:val="009212BC"/>
    <w:rsid w:val="009214A4"/>
    <w:rsid w:val="009217D3"/>
    <w:rsid w:val="00922A6E"/>
    <w:rsid w:val="00924E11"/>
    <w:rsid w:val="00925B88"/>
    <w:rsid w:val="009313F3"/>
    <w:rsid w:val="00931917"/>
    <w:rsid w:val="00931CF0"/>
    <w:rsid w:val="009337F1"/>
    <w:rsid w:val="0093388D"/>
    <w:rsid w:val="00933F02"/>
    <w:rsid w:val="009358D9"/>
    <w:rsid w:val="00936CFE"/>
    <w:rsid w:val="00942F7F"/>
    <w:rsid w:val="00945490"/>
    <w:rsid w:val="009465B4"/>
    <w:rsid w:val="009466AB"/>
    <w:rsid w:val="00951616"/>
    <w:rsid w:val="00951F7E"/>
    <w:rsid w:val="00953001"/>
    <w:rsid w:val="0095344D"/>
    <w:rsid w:val="0095771F"/>
    <w:rsid w:val="00957870"/>
    <w:rsid w:val="009605A7"/>
    <w:rsid w:val="00961098"/>
    <w:rsid w:val="0096293B"/>
    <w:rsid w:val="00962CD9"/>
    <w:rsid w:val="00963D40"/>
    <w:rsid w:val="00964006"/>
    <w:rsid w:val="0096575E"/>
    <w:rsid w:val="00966FAF"/>
    <w:rsid w:val="00970C17"/>
    <w:rsid w:val="00972FFA"/>
    <w:rsid w:val="009739C8"/>
    <w:rsid w:val="00973A1E"/>
    <w:rsid w:val="00976293"/>
    <w:rsid w:val="00976DA8"/>
    <w:rsid w:val="00977938"/>
    <w:rsid w:val="00977FA0"/>
    <w:rsid w:val="009800AB"/>
    <w:rsid w:val="00980D8E"/>
    <w:rsid w:val="0098228E"/>
    <w:rsid w:val="009827F1"/>
    <w:rsid w:val="00985FF1"/>
    <w:rsid w:val="00987470"/>
    <w:rsid w:val="009918E6"/>
    <w:rsid w:val="009921EA"/>
    <w:rsid w:val="00992B79"/>
    <w:rsid w:val="00992FFD"/>
    <w:rsid w:val="0099448B"/>
    <w:rsid w:val="00994BAF"/>
    <w:rsid w:val="00995565"/>
    <w:rsid w:val="0099591A"/>
    <w:rsid w:val="009A2028"/>
    <w:rsid w:val="009A26E9"/>
    <w:rsid w:val="009A2747"/>
    <w:rsid w:val="009A37A4"/>
    <w:rsid w:val="009A3CB0"/>
    <w:rsid w:val="009A5405"/>
    <w:rsid w:val="009A5534"/>
    <w:rsid w:val="009A774D"/>
    <w:rsid w:val="009B0FB2"/>
    <w:rsid w:val="009B55E0"/>
    <w:rsid w:val="009B7C02"/>
    <w:rsid w:val="009B7FFE"/>
    <w:rsid w:val="009C01DC"/>
    <w:rsid w:val="009C2DB0"/>
    <w:rsid w:val="009C3579"/>
    <w:rsid w:val="009D17B1"/>
    <w:rsid w:val="009D1C5D"/>
    <w:rsid w:val="009D1DF7"/>
    <w:rsid w:val="009D25AD"/>
    <w:rsid w:val="009D2CEF"/>
    <w:rsid w:val="009D3BE7"/>
    <w:rsid w:val="009D6361"/>
    <w:rsid w:val="009D77D3"/>
    <w:rsid w:val="009D7858"/>
    <w:rsid w:val="009E7733"/>
    <w:rsid w:val="009F066B"/>
    <w:rsid w:val="009F0F85"/>
    <w:rsid w:val="009F25BE"/>
    <w:rsid w:val="009F29BC"/>
    <w:rsid w:val="009F39C8"/>
    <w:rsid w:val="009F5E9F"/>
    <w:rsid w:val="009F7022"/>
    <w:rsid w:val="00A00629"/>
    <w:rsid w:val="00A015DA"/>
    <w:rsid w:val="00A030F0"/>
    <w:rsid w:val="00A03A1B"/>
    <w:rsid w:val="00A03B30"/>
    <w:rsid w:val="00A03BA0"/>
    <w:rsid w:val="00A04329"/>
    <w:rsid w:val="00A04505"/>
    <w:rsid w:val="00A047A6"/>
    <w:rsid w:val="00A05EFC"/>
    <w:rsid w:val="00A07D0C"/>
    <w:rsid w:val="00A11CB5"/>
    <w:rsid w:val="00A123EE"/>
    <w:rsid w:val="00A13ED5"/>
    <w:rsid w:val="00A142B7"/>
    <w:rsid w:val="00A14CF9"/>
    <w:rsid w:val="00A15648"/>
    <w:rsid w:val="00A20CEF"/>
    <w:rsid w:val="00A216C4"/>
    <w:rsid w:val="00A22553"/>
    <w:rsid w:val="00A23002"/>
    <w:rsid w:val="00A234A0"/>
    <w:rsid w:val="00A23DB9"/>
    <w:rsid w:val="00A25253"/>
    <w:rsid w:val="00A25C77"/>
    <w:rsid w:val="00A26EBA"/>
    <w:rsid w:val="00A277C9"/>
    <w:rsid w:val="00A3072F"/>
    <w:rsid w:val="00A3381B"/>
    <w:rsid w:val="00A33953"/>
    <w:rsid w:val="00A35DE6"/>
    <w:rsid w:val="00A367CC"/>
    <w:rsid w:val="00A37E41"/>
    <w:rsid w:val="00A405D4"/>
    <w:rsid w:val="00A4166C"/>
    <w:rsid w:val="00A4284E"/>
    <w:rsid w:val="00A45332"/>
    <w:rsid w:val="00A45961"/>
    <w:rsid w:val="00A46494"/>
    <w:rsid w:val="00A4687E"/>
    <w:rsid w:val="00A47B4C"/>
    <w:rsid w:val="00A50DD0"/>
    <w:rsid w:val="00A513A2"/>
    <w:rsid w:val="00A53619"/>
    <w:rsid w:val="00A53F59"/>
    <w:rsid w:val="00A54055"/>
    <w:rsid w:val="00A548C6"/>
    <w:rsid w:val="00A54C81"/>
    <w:rsid w:val="00A563E6"/>
    <w:rsid w:val="00A57BC9"/>
    <w:rsid w:val="00A605CC"/>
    <w:rsid w:val="00A60694"/>
    <w:rsid w:val="00A610B8"/>
    <w:rsid w:val="00A61494"/>
    <w:rsid w:val="00A6430B"/>
    <w:rsid w:val="00A64465"/>
    <w:rsid w:val="00A6514E"/>
    <w:rsid w:val="00A651CA"/>
    <w:rsid w:val="00A66B52"/>
    <w:rsid w:val="00A70462"/>
    <w:rsid w:val="00A739D8"/>
    <w:rsid w:val="00A755C4"/>
    <w:rsid w:val="00A814E1"/>
    <w:rsid w:val="00A81731"/>
    <w:rsid w:val="00A81DD1"/>
    <w:rsid w:val="00A82749"/>
    <w:rsid w:val="00A836E2"/>
    <w:rsid w:val="00A837A1"/>
    <w:rsid w:val="00A83DB3"/>
    <w:rsid w:val="00A84698"/>
    <w:rsid w:val="00A8653C"/>
    <w:rsid w:val="00A86F82"/>
    <w:rsid w:val="00A87CE3"/>
    <w:rsid w:val="00A91EAA"/>
    <w:rsid w:val="00A926C6"/>
    <w:rsid w:val="00A93564"/>
    <w:rsid w:val="00A93AD1"/>
    <w:rsid w:val="00AA15E2"/>
    <w:rsid w:val="00AA578D"/>
    <w:rsid w:val="00AA74CB"/>
    <w:rsid w:val="00AB0CC4"/>
    <w:rsid w:val="00AB7158"/>
    <w:rsid w:val="00AC0217"/>
    <w:rsid w:val="00AC12A5"/>
    <w:rsid w:val="00AC55D4"/>
    <w:rsid w:val="00AC573D"/>
    <w:rsid w:val="00AC67C3"/>
    <w:rsid w:val="00AD0E2F"/>
    <w:rsid w:val="00AD13C3"/>
    <w:rsid w:val="00AD27AE"/>
    <w:rsid w:val="00AD37F3"/>
    <w:rsid w:val="00AD3F8D"/>
    <w:rsid w:val="00AD5688"/>
    <w:rsid w:val="00AD7AE2"/>
    <w:rsid w:val="00AD7F1C"/>
    <w:rsid w:val="00AE2108"/>
    <w:rsid w:val="00AE274F"/>
    <w:rsid w:val="00AE40EC"/>
    <w:rsid w:val="00AE5586"/>
    <w:rsid w:val="00AE7130"/>
    <w:rsid w:val="00AF28F5"/>
    <w:rsid w:val="00AF3AE6"/>
    <w:rsid w:val="00AF492D"/>
    <w:rsid w:val="00AF5907"/>
    <w:rsid w:val="00AF595B"/>
    <w:rsid w:val="00AF6420"/>
    <w:rsid w:val="00B0176C"/>
    <w:rsid w:val="00B0239A"/>
    <w:rsid w:val="00B02CA3"/>
    <w:rsid w:val="00B03CC1"/>
    <w:rsid w:val="00B0413B"/>
    <w:rsid w:val="00B06934"/>
    <w:rsid w:val="00B07656"/>
    <w:rsid w:val="00B10166"/>
    <w:rsid w:val="00B101AC"/>
    <w:rsid w:val="00B10F3A"/>
    <w:rsid w:val="00B11938"/>
    <w:rsid w:val="00B13174"/>
    <w:rsid w:val="00B14469"/>
    <w:rsid w:val="00B145D9"/>
    <w:rsid w:val="00B165CD"/>
    <w:rsid w:val="00B16E59"/>
    <w:rsid w:val="00B21473"/>
    <w:rsid w:val="00B21FCA"/>
    <w:rsid w:val="00B22149"/>
    <w:rsid w:val="00B2329D"/>
    <w:rsid w:val="00B24556"/>
    <w:rsid w:val="00B25ED6"/>
    <w:rsid w:val="00B261D1"/>
    <w:rsid w:val="00B26E6D"/>
    <w:rsid w:val="00B30024"/>
    <w:rsid w:val="00B3137F"/>
    <w:rsid w:val="00B32254"/>
    <w:rsid w:val="00B32807"/>
    <w:rsid w:val="00B335D1"/>
    <w:rsid w:val="00B3377C"/>
    <w:rsid w:val="00B34300"/>
    <w:rsid w:val="00B35755"/>
    <w:rsid w:val="00B36C0A"/>
    <w:rsid w:val="00B418E6"/>
    <w:rsid w:val="00B421F4"/>
    <w:rsid w:val="00B425EF"/>
    <w:rsid w:val="00B42BD1"/>
    <w:rsid w:val="00B4353C"/>
    <w:rsid w:val="00B446F5"/>
    <w:rsid w:val="00B449D3"/>
    <w:rsid w:val="00B45712"/>
    <w:rsid w:val="00B46EB9"/>
    <w:rsid w:val="00B50E18"/>
    <w:rsid w:val="00B5131F"/>
    <w:rsid w:val="00B529C2"/>
    <w:rsid w:val="00B534B6"/>
    <w:rsid w:val="00B54EA8"/>
    <w:rsid w:val="00B550B7"/>
    <w:rsid w:val="00B55232"/>
    <w:rsid w:val="00B57B5A"/>
    <w:rsid w:val="00B624A5"/>
    <w:rsid w:val="00B63548"/>
    <w:rsid w:val="00B6443A"/>
    <w:rsid w:val="00B64F43"/>
    <w:rsid w:val="00B656DB"/>
    <w:rsid w:val="00B70F73"/>
    <w:rsid w:val="00B723A3"/>
    <w:rsid w:val="00B72FF4"/>
    <w:rsid w:val="00B74EAC"/>
    <w:rsid w:val="00B75222"/>
    <w:rsid w:val="00B75760"/>
    <w:rsid w:val="00B764EF"/>
    <w:rsid w:val="00B8015B"/>
    <w:rsid w:val="00B8037A"/>
    <w:rsid w:val="00B819A1"/>
    <w:rsid w:val="00B81F3D"/>
    <w:rsid w:val="00B84B74"/>
    <w:rsid w:val="00B84FAB"/>
    <w:rsid w:val="00B90CAB"/>
    <w:rsid w:val="00B9240D"/>
    <w:rsid w:val="00B9330C"/>
    <w:rsid w:val="00B9360F"/>
    <w:rsid w:val="00B93B75"/>
    <w:rsid w:val="00BA0C52"/>
    <w:rsid w:val="00BA1634"/>
    <w:rsid w:val="00BA17F2"/>
    <w:rsid w:val="00BA2278"/>
    <w:rsid w:val="00BA2D06"/>
    <w:rsid w:val="00BA4C3D"/>
    <w:rsid w:val="00BA59B9"/>
    <w:rsid w:val="00BA6A6C"/>
    <w:rsid w:val="00BA74B5"/>
    <w:rsid w:val="00BB1174"/>
    <w:rsid w:val="00BB3916"/>
    <w:rsid w:val="00BB3A1D"/>
    <w:rsid w:val="00BB43FB"/>
    <w:rsid w:val="00BB536E"/>
    <w:rsid w:val="00BB60A1"/>
    <w:rsid w:val="00BB6837"/>
    <w:rsid w:val="00BC0CF5"/>
    <w:rsid w:val="00BC1DC9"/>
    <w:rsid w:val="00BC1E38"/>
    <w:rsid w:val="00BC3B46"/>
    <w:rsid w:val="00BC3BFE"/>
    <w:rsid w:val="00BC4E84"/>
    <w:rsid w:val="00BC7944"/>
    <w:rsid w:val="00BD3ECF"/>
    <w:rsid w:val="00BD4E06"/>
    <w:rsid w:val="00BD6B01"/>
    <w:rsid w:val="00BE04B7"/>
    <w:rsid w:val="00BE2316"/>
    <w:rsid w:val="00BE2BAF"/>
    <w:rsid w:val="00BE3879"/>
    <w:rsid w:val="00BE3AE4"/>
    <w:rsid w:val="00BE4435"/>
    <w:rsid w:val="00BE64F6"/>
    <w:rsid w:val="00BE658B"/>
    <w:rsid w:val="00BE70AB"/>
    <w:rsid w:val="00BE73EE"/>
    <w:rsid w:val="00BE74A3"/>
    <w:rsid w:val="00BE7F9E"/>
    <w:rsid w:val="00BF05FB"/>
    <w:rsid w:val="00BF1131"/>
    <w:rsid w:val="00BF3CC6"/>
    <w:rsid w:val="00BF455A"/>
    <w:rsid w:val="00BF479D"/>
    <w:rsid w:val="00BF5A23"/>
    <w:rsid w:val="00BF7B67"/>
    <w:rsid w:val="00C04EBC"/>
    <w:rsid w:val="00C04EE5"/>
    <w:rsid w:val="00C07A5C"/>
    <w:rsid w:val="00C1115B"/>
    <w:rsid w:val="00C1194A"/>
    <w:rsid w:val="00C12C62"/>
    <w:rsid w:val="00C13BD1"/>
    <w:rsid w:val="00C15909"/>
    <w:rsid w:val="00C16A4F"/>
    <w:rsid w:val="00C22349"/>
    <w:rsid w:val="00C22DCC"/>
    <w:rsid w:val="00C23273"/>
    <w:rsid w:val="00C24454"/>
    <w:rsid w:val="00C24DD7"/>
    <w:rsid w:val="00C24FF8"/>
    <w:rsid w:val="00C262AA"/>
    <w:rsid w:val="00C274CC"/>
    <w:rsid w:val="00C2765D"/>
    <w:rsid w:val="00C278B5"/>
    <w:rsid w:val="00C31693"/>
    <w:rsid w:val="00C33208"/>
    <w:rsid w:val="00C33726"/>
    <w:rsid w:val="00C4067C"/>
    <w:rsid w:val="00C41059"/>
    <w:rsid w:val="00C41432"/>
    <w:rsid w:val="00C417B4"/>
    <w:rsid w:val="00C427FC"/>
    <w:rsid w:val="00C435B8"/>
    <w:rsid w:val="00C4384F"/>
    <w:rsid w:val="00C4619A"/>
    <w:rsid w:val="00C461C0"/>
    <w:rsid w:val="00C502CE"/>
    <w:rsid w:val="00C503F6"/>
    <w:rsid w:val="00C50AEC"/>
    <w:rsid w:val="00C50C89"/>
    <w:rsid w:val="00C50EC3"/>
    <w:rsid w:val="00C5296F"/>
    <w:rsid w:val="00C5430F"/>
    <w:rsid w:val="00C543D7"/>
    <w:rsid w:val="00C54DB3"/>
    <w:rsid w:val="00C60E9C"/>
    <w:rsid w:val="00C61447"/>
    <w:rsid w:val="00C62159"/>
    <w:rsid w:val="00C630D8"/>
    <w:rsid w:val="00C63366"/>
    <w:rsid w:val="00C64254"/>
    <w:rsid w:val="00C654FA"/>
    <w:rsid w:val="00C66195"/>
    <w:rsid w:val="00C663E1"/>
    <w:rsid w:val="00C66CB8"/>
    <w:rsid w:val="00C706B0"/>
    <w:rsid w:val="00C722AF"/>
    <w:rsid w:val="00C737BF"/>
    <w:rsid w:val="00C75150"/>
    <w:rsid w:val="00C75252"/>
    <w:rsid w:val="00C76AB4"/>
    <w:rsid w:val="00C76E18"/>
    <w:rsid w:val="00C8085A"/>
    <w:rsid w:val="00C8113A"/>
    <w:rsid w:val="00C8430E"/>
    <w:rsid w:val="00C87190"/>
    <w:rsid w:val="00C877CB"/>
    <w:rsid w:val="00C937B1"/>
    <w:rsid w:val="00C946C0"/>
    <w:rsid w:val="00C9536A"/>
    <w:rsid w:val="00C96073"/>
    <w:rsid w:val="00C970E7"/>
    <w:rsid w:val="00C97DA1"/>
    <w:rsid w:val="00CA01D1"/>
    <w:rsid w:val="00CA19C6"/>
    <w:rsid w:val="00CA3C90"/>
    <w:rsid w:val="00CA67C8"/>
    <w:rsid w:val="00CB249E"/>
    <w:rsid w:val="00CB4417"/>
    <w:rsid w:val="00CB47EC"/>
    <w:rsid w:val="00CB4D07"/>
    <w:rsid w:val="00CB670D"/>
    <w:rsid w:val="00CB783F"/>
    <w:rsid w:val="00CB7E4C"/>
    <w:rsid w:val="00CC1BB9"/>
    <w:rsid w:val="00CC20EE"/>
    <w:rsid w:val="00CC2CC3"/>
    <w:rsid w:val="00CC540A"/>
    <w:rsid w:val="00CC5C2E"/>
    <w:rsid w:val="00CD05A2"/>
    <w:rsid w:val="00CD09AB"/>
    <w:rsid w:val="00CD3C5E"/>
    <w:rsid w:val="00CD505F"/>
    <w:rsid w:val="00CD55B8"/>
    <w:rsid w:val="00CD690A"/>
    <w:rsid w:val="00CD69F8"/>
    <w:rsid w:val="00CD6CCC"/>
    <w:rsid w:val="00CD6D1E"/>
    <w:rsid w:val="00CE0501"/>
    <w:rsid w:val="00CE0A87"/>
    <w:rsid w:val="00CE121B"/>
    <w:rsid w:val="00CE2998"/>
    <w:rsid w:val="00CE37FB"/>
    <w:rsid w:val="00CE478C"/>
    <w:rsid w:val="00CE7FD5"/>
    <w:rsid w:val="00CF0E66"/>
    <w:rsid w:val="00CF15E9"/>
    <w:rsid w:val="00CF18BB"/>
    <w:rsid w:val="00CF242A"/>
    <w:rsid w:val="00CF2507"/>
    <w:rsid w:val="00CF26D9"/>
    <w:rsid w:val="00CF3031"/>
    <w:rsid w:val="00CF64D2"/>
    <w:rsid w:val="00D00465"/>
    <w:rsid w:val="00D0186F"/>
    <w:rsid w:val="00D024F3"/>
    <w:rsid w:val="00D02612"/>
    <w:rsid w:val="00D03A47"/>
    <w:rsid w:val="00D051C8"/>
    <w:rsid w:val="00D06307"/>
    <w:rsid w:val="00D06614"/>
    <w:rsid w:val="00D07634"/>
    <w:rsid w:val="00D07CCB"/>
    <w:rsid w:val="00D10C2A"/>
    <w:rsid w:val="00D11F84"/>
    <w:rsid w:val="00D13A62"/>
    <w:rsid w:val="00D149F1"/>
    <w:rsid w:val="00D14FBB"/>
    <w:rsid w:val="00D15A4C"/>
    <w:rsid w:val="00D15B65"/>
    <w:rsid w:val="00D16C95"/>
    <w:rsid w:val="00D16FFC"/>
    <w:rsid w:val="00D173F0"/>
    <w:rsid w:val="00D21776"/>
    <w:rsid w:val="00D24C48"/>
    <w:rsid w:val="00D26043"/>
    <w:rsid w:val="00D30928"/>
    <w:rsid w:val="00D330E2"/>
    <w:rsid w:val="00D34195"/>
    <w:rsid w:val="00D34E06"/>
    <w:rsid w:val="00D35375"/>
    <w:rsid w:val="00D3544C"/>
    <w:rsid w:val="00D45361"/>
    <w:rsid w:val="00D46D24"/>
    <w:rsid w:val="00D46FDC"/>
    <w:rsid w:val="00D51A24"/>
    <w:rsid w:val="00D521E0"/>
    <w:rsid w:val="00D53244"/>
    <w:rsid w:val="00D55D74"/>
    <w:rsid w:val="00D56060"/>
    <w:rsid w:val="00D57D5F"/>
    <w:rsid w:val="00D57E56"/>
    <w:rsid w:val="00D606B7"/>
    <w:rsid w:val="00D649E2"/>
    <w:rsid w:val="00D64F95"/>
    <w:rsid w:val="00D65DD2"/>
    <w:rsid w:val="00D66659"/>
    <w:rsid w:val="00D667EC"/>
    <w:rsid w:val="00D676BB"/>
    <w:rsid w:val="00D67A71"/>
    <w:rsid w:val="00D67EE9"/>
    <w:rsid w:val="00D70141"/>
    <w:rsid w:val="00D714C2"/>
    <w:rsid w:val="00D71871"/>
    <w:rsid w:val="00D75DAE"/>
    <w:rsid w:val="00D75FA6"/>
    <w:rsid w:val="00D76621"/>
    <w:rsid w:val="00D77A09"/>
    <w:rsid w:val="00D802DC"/>
    <w:rsid w:val="00D819A2"/>
    <w:rsid w:val="00D82E71"/>
    <w:rsid w:val="00D840F0"/>
    <w:rsid w:val="00D85E5C"/>
    <w:rsid w:val="00D87C10"/>
    <w:rsid w:val="00D906C9"/>
    <w:rsid w:val="00D90897"/>
    <w:rsid w:val="00D91B40"/>
    <w:rsid w:val="00D925F5"/>
    <w:rsid w:val="00D93803"/>
    <w:rsid w:val="00D93997"/>
    <w:rsid w:val="00D93F6E"/>
    <w:rsid w:val="00D95D12"/>
    <w:rsid w:val="00DA009B"/>
    <w:rsid w:val="00DA18B3"/>
    <w:rsid w:val="00DA2021"/>
    <w:rsid w:val="00DA2860"/>
    <w:rsid w:val="00DA343D"/>
    <w:rsid w:val="00DA3F0C"/>
    <w:rsid w:val="00DA438E"/>
    <w:rsid w:val="00DA4A6A"/>
    <w:rsid w:val="00DA69A6"/>
    <w:rsid w:val="00DA6A6F"/>
    <w:rsid w:val="00DA7033"/>
    <w:rsid w:val="00DB3CC0"/>
    <w:rsid w:val="00DB416F"/>
    <w:rsid w:val="00DB4E0F"/>
    <w:rsid w:val="00DB7C57"/>
    <w:rsid w:val="00DC2F60"/>
    <w:rsid w:val="00DC2FE0"/>
    <w:rsid w:val="00DC405F"/>
    <w:rsid w:val="00DC40AE"/>
    <w:rsid w:val="00DC4FF1"/>
    <w:rsid w:val="00DC51C7"/>
    <w:rsid w:val="00DC68E6"/>
    <w:rsid w:val="00DC7CFF"/>
    <w:rsid w:val="00DD08F0"/>
    <w:rsid w:val="00DD0FBC"/>
    <w:rsid w:val="00DD265E"/>
    <w:rsid w:val="00DD2731"/>
    <w:rsid w:val="00DD29F8"/>
    <w:rsid w:val="00DD3201"/>
    <w:rsid w:val="00DD3FCE"/>
    <w:rsid w:val="00DE08A4"/>
    <w:rsid w:val="00DE22D6"/>
    <w:rsid w:val="00DE4A24"/>
    <w:rsid w:val="00DE5952"/>
    <w:rsid w:val="00DE7C1C"/>
    <w:rsid w:val="00DE7C6C"/>
    <w:rsid w:val="00DF013F"/>
    <w:rsid w:val="00DF13BD"/>
    <w:rsid w:val="00DF14F4"/>
    <w:rsid w:val="00DF1E7D"/>
    <w:rsid w:val="00DF3C36"/>
    <w:rsid w:val="00DF6253"/>
    <w:rsid w:val="00DF743A"/>
    <w:rsid w:val="00E003FC"/>
    <w:rsid w:val="00E00A43"/>
    <w:rsid w:val="00E00F07"/>
    <w:rsid w:val="00E019B9"/>
    <w:rsid w:val="00E0304F"/>
    <w:rsid w:val="00E033BD"/>
    <w:rsid w:val="00E047E2"/>
    <w:rsid w:val="00E05463"/>
    <w:rsid w:val="00E06819"/>
    <w:rsid w:val="00E06D19"/>
    <w:rsid w:val="00E0760A"/>
    <w:rsid w:val="00E07A34"/>
    <w:rsid w:val="00E11091"/>
    <w:rsid w:val="00E115CD"/>
    <w:rsid w:val="00E11C81"/>
    <w:rsid w:val="00E12D0F"/>
    <w:rsid w:val="00E13500"/>
    <w:rsid w:val="00E1372A"/>
    <w:rsid w:val="00E14B24"/>
    <w:rsid w:val="00E152E7"/>
    <w:rsid w:val="00E20B1C"/>
    <w:rsid w:val="00E217F5"/>
    <w:rsid w:val="00E21FA5"/>
    <w:rsid w:val="00E222E5"/>
    <w:rsid w:val="00E23B22"/>
    <w:rsid w:val="00E23EDE"/>
    <w:rsid w:val="00E23FE3"/>
    <w:rsid w:val="00E25E7C"/>
    <w:rsid w:val="00E26E22"/>
    <w:rsid w:val="00E26E52"/>
    <w:rsid w:val="00E2767E"/>
    <w:rsid w:val="00E27929"/>
    <w:rsid w:val="00E32314"/>
    <w:rsid w:val="00E3388A"/>
    <w:rsid w:val="00E359D1"/>
    <w:rsid w:val="00E35FBE"/>
    <w:rsid w:val="00E42690"/>
    <w:rsid w:val="00E42AC6"/>
    <w:rsid w:val="00E43412"/>
    <w:rsid w:val="00E53381"/>
    <w:rsid w:val="00E53E5E"/>
    <w:rsid w:val="00E56169"/>
    <w:rsid w:val="00E562E5"/>
    <w:rsid w:val="00E56A2C"/>
    <w:rsid w:val="00E56FBC"/>
    <w:rsid w:val="00E57CDB"/>
    <w:rsid w:val="00E6015E"/>
    <w:rsid w:val="00E60D48"/>
    <w:rsid w:val="00E616D8"/>
    <w:rsid w:val="00E61701"/>
    <w:rsid w:val="00E62321"/>
    <w:rsid w:val="00E623C5"/>
    <w:rsid w:val="00E6324F"/>
    <w:rsid w:val="00E635D8"/>
    <w:rsid w:val="00E640E0"/>
    <w:rsid w:val="00E6749E"/>
    <w:rsid w:val="00E711E2"/>
    <w:rsid w:val="00E72323"/>
    <w:rsid w:val="00E723D5"/>
    <w:rsid w:val="00E72986"/>
    <w:rsid w:val="00E7453A"/>
    <w:rsid w:val="00E7603A"/>
    <w:rsid w:val="00E76BCC"/>
    <w:rsid w:val="00E77630"/>
    <w:rsid w:val="00E77789"/>
    <w:rsid w:val="00E77CCE"/>
    <w:rsid w:val="00E77FB4"/>
    <w:rsid w:val="00E81038"/>
    <w:rsid w:val="00E81587"/>
    <w:rsid w:val="00E8188B"/>
    <w:rsid w:val="00E84168"/>
    <w:rsid w:val="00E84E79"/>
    <w:rsid w:val="00E85633"/>
    <w:rsid w:val="00E90361"/>
    <w:rsid w:val="00E909B5"/>
    <w:rsid w:val="00E921CB"/>
    <w:rsid w:val="00E92C37"/>
    <w:rsid w:val="00E93033"/>
    <w:rsid w:val="00E93D55"/>
    <w:rsid w:val="00EA0571"/>
    <w:rsid w:val="00EA0712"/>
    <w:rsid w:val="00EA1226"/>
    <w:rsid w:val="00EA142C"/>
    <w:rsid w:val="00EA3025"/>
    <w:rsid w:val="00EA40E4"/>
    <w:rsid w:val="00EA4D7A"/>
    <w:rsid w:val="00EA4D99"/>
    <w:rsid w:val="00EA61F3"/>
    <w:rsid w:val="00EA68FE"/>
    <w:rsid w:val="00EA6E90"/>
    <w:rsid w:val="00EB24F7"/>
    <w:rsid w:val="00EB2673"/>
    <w:rsid w:val="00EB4A30"/>
    <w:rsid w:val="00EB5997"/>
    <w:rsid w:val="00EB62CB"/>
    <w:rsid w:val="00EC1493"/>
    <w:rsid w:val="00EC20B6"/>
    <w:rsid w:val="00EC34B2"/>
    <w:rsid w:val="00EC4E8F"/>
    <w:rsid w:val="00EC59B9"/>
    <w:rsid w:val="00EC6B91"/>
    <w:rsid w:val="00EC6D67"/>
    <w:rsid w:val="00EC7582"/>
    <w:rsid w:val="00ED19F1"/>
    <w:rsid w:val="00ED380E"/>
    <w:rsid w:val="00ED4FB9"/>
    <w:rsid w:val="00ED5676"/>
    <w:rsid w:val="00ED5FA4"/>
    <w:rsid w:val="00ED6D45"/>
    <w:rsid w:val="00EE02EA"/>
    <w:rsid w:val="00EE1A9A"/>
    <w:rsid w:val="00EE2D5E"/>
    <w:rsid w:val="00EE3ECD"/>
    <w:rsid w:val="00EE51FF"/>
    <w:rsid w:val="00EE6A06"/>
    <w:rsid w:val="00EE75D5"/>
    <w:rsid w:val="00EF07C6"/>
    <w:rsid w:val="00EF1148"/>
    <w:rsid w:val="00EF228F"/>
    <w:rsid w:val="00EF61C1"/>
    <w:rsid w:val="00F009FA"/>
    <w:rsid w:val="00F01122"/>
    <w:rsid w:val="00F0170E"/>
    <w:rsid w:val="00F042D9"/>
    <w:rsid w:val="00F04532"/>
    <w:rsid w:val="00F04FCB"/>
    <w:rsid w:val="00F05732"/>
    <w:rsid w:val="00F06156"/>
    <w:rsid w:val="00F06A14"/>
    <w:rsid w:val="00F07448"/>
    <w:rsid w:val="00F074E4"/>
    <w:rsid w:val="00F12972"/>
    <w:rsid w:val="00F129B6"/>
    <w:rsid w:val="00F13150"/>
    <w:rsid w:val="00F13743"/>
    <w:rsid w:val="00F15466"/>
    <w:rsid w:val="00F15AF6"/>
    <w:rsid w:val="00F209BD"/>
    <w:rsid w:val="00F20E71"/>
    <w:rsid w:val="00F21BA8"/>
    <w:rsid w:val="00F229EF"/>
    <w:rsid w:val="00F23487"/>
    <w:rsid w:val="00F23C1C"/>
    <w:rsid w:val="00F24635"/>
    <w:rsid w:val="00F25C42"/>
    <w:rsid w:val="00F27369"/>
    <w:rsid w:val="00F2751E"/>
    <w:rsid w:val="00F30868"/>
    <w:rsid w:val="00F31792"/>
    <w:rsid w:val="00F37EA4"/>
    <w:rsid w:val="00F43025"/>
    <w:rsid w:val="00F43262"/>
    <w:rsid w:val="00F43D16"/>
    <w:rsid w:val="00F47584"/>
    <w:rsid w:val="00F479DC"/>
    <w:rsid w:val="00F47E4C"/>
    <w:rsid w:val="00F50E36"/>
    <w:rsid w:val="00F50EBE"/>
    <w:rsid w:val="00F517FE"/>
    <w:rsid w:val="00F51C9B"/>
    <w:rsid w:val="00F53C2E"/>
    <w:rsid w:val="00F54245"/>
    <w:rsid w:val="00F54295"/>
    <w:rsid w:val="00F55BDB"/>
    <w:rsid w:val="00F55D6B"/>
    <w:rsid w:val="00F56862"/>
    <w:rsid w:val="00F5754F"/>
    <w:rsid w:val="00F57D32"/>
    <w:rsid w:val="00F602C4"/>
    <w:rsid w:val="00F6153B"/>
    <w:rsid w:val="00F61884"/>
    <w:rsid w:val="00F6193E"/>
    <w:rsid w:val="00F62853"/>
    <w:rsid w:val="00F62DCE"/>
    <w:rsid w:val="00F63C25"/>
    <w:rsid w:val="00F63E06"/>
    <w:rsid w:val="00F64023"/>
    <w:rsid w:val="00F64336"/>
    <w:rsid w:val="00F663B5"/>
    <w:rsid w:val="00F7088D"/>
    <w:rsid w:val="00F72618"/>
    <w:rsid w:val="00F7288A"/>
    <w:rsid w:val="00F73337"/>
    <w:rsid w:val="00F75BCF"/>
    <w:rsid w:val="00F77BB4"/>
    <w:rsid w:val="00F81216"/>
    <w:rsid w:val="00F82624"/>
    <w:rsid w:val="00F82673"/>
    <w:rsid w:val="00F8632C"/>
    <w:rsid w:val="00F90205"/>
    <w:rsid w:val="00F913DE"/>
    <w:rsid w:val="00F91925"/>
    <w:rsid w:val="00F91F50"/>
    <w:rsid w:val="00F932B5"/>
    <w:rsid w:val="00F934FD"/>
    <w:rsid w:val="00F957C1"/>
    <w:rsid w:val="00F95FBA"/>
    <w:rsid w:val="00F96031"/>
    <w:rsid w:val="00F96E30"/>
    <w:rsid w:val="00F97FBE"/>
    <w:rsid w:val="00FA142E"/>
    <w:rsid w:val="00FA3952"/>
    <w:rsid w:val="00FA3E11"/>
    <w:rsid w:val="00FA3EBA"/>
    <w:rsid w:val="00FA612A"/>
    <w:rsid w:val="00FA6B78"/>
    <w:rsid w:val="00FB22FC"/>
    <w:rsid w:val="00FB24AA"/>
    <w:rsid w:val="00FB5DB2"/>
    <w:rsid w:val="00FB6447"/>
    <w:rsid w:val="00FB660C"/>
    <w:rsid w:val="00FB75DD"/>
    <w:rsid w:val="00FC44CE"/>
    <w:rsid w:val="00FC4ADD"/>
    <w:rsid w:val="00FC4B8F"/>
    <w:rsid w:val="00FC5D90"/>
    <w:rsid w:val="00FC6B31"/>
    <w:rsid w:val="00FC7CEC"/>
    <w:rsid w:val="00FC7F1E"/>
    <w:rsid w:val="00FD198C"/>
    <w:rsid w:val="00FD2889"/>
    <w:rsid w:val="00FD59D6"/>
    <w:rsid w:val="00FD6714"/>
    <w:rsid w:val="00FD7C22"/>
    <w:rsid w:val="00FE3B5E"/>
    <w:rsid w:val="00FE5B8B"/>
    <w:rsid w:val="00FE6F29"/>
    <w:rsid w:val="00FE7145"/>
    <w:rsid w:val="00FF0500"/>
    <w:rsid w:val="00FF0C56"/>
    <w:rsid w:val="00FF0E57"/>
    <w:rsid w:val="00FF258A"/>
    <w:rsid w:val="00FF315F"/>
    <w:rsid w:val="00FF3CE8"/>
    <w:rsid w:val="00FF7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C78D1"/>
  <w15:docId w15:val="{03C8BB6D-24F0-43E0-BC03-D201C4898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1284"/>
    <w:rPr>
      <w:rFonts w:ascii="Calibri" w:eastAsia="Calibri" w:hAnsi="Calibri" w:cs="Times New Roman"/>
    </w:rPr>
  </w:style>
  <w:style w:type="paragraph" w:styleId="Heading1">
    <w:name w:val="heading 1"/>
    <w:basedOn w:val="Normal"/>
    <w:next w:val="Normal"/>
    <w:link w:val="Heading1Char"/>
    <w:qFormat/>
    <w:rsid w:val="00651284"/>
    <w:pPr>
      <w:keepNext/>
      <w:spacing w:before="240" w:after="60" w:line="240" w:lineRule="auto"/>
      <w:outlineLvl w:val="0"/>
    </w:pPr>
    <w:rPr>
      <w:rFonts w:ascii="Arial" w:eastAsia="Times New Roman" w:hAnsi="Arial"/>
      <w:b/>
      <w:bCs/>
      <w:kern w:val="32"/>
      <w:sz w:val="32"/>
      <w:szCs w:val="32"/>
      <w:lang w:val="x-none" w:eastAsia="x-none"/>
    </w:rPr>
  </w:style>
  <w:style w:type="paragraph" w:styleId="Heading2">
    <w:name w:val="heading 2"/>
    <w:basedOn w:val="Normal"/>
    <w:next w:val="Normal"/>
    <w:link w:val="Heading2Char"/>
    <w:uiPriority w:val="99"/>
    <w:qFormat/>
    <w:rsid w:val="00545336"/>
    <w:pPr>
      <w:keepNext/>
      <w:spacing w:before="240" w:after="60" w:line="240" w:lineRule="auto"/>
      <w:outlineLvl w:val="1"/>
    </w:pPr>
    <w:rPr>
      <w:rFonts w:ascii="Arial" w:eastAsia="Times New Roman" w:hAnsi="Arial"/>
      <w:b/>
      <w:bCs/>
      <w:i/>
      <w:iCs/>
      <w:sz w:val="28"/>
      <w:szCs w:val="28"/>
      <w:lang w:val="x-none" w:eastAsia="x-none"/>
    </w:rPr>
  </w:style>
  <w:style w:type="paragraph" w:styleId="Heading3">
    <w:name w:val="heading 3"/>
    <w:basedOn w:val="Normal"/>
    <w:next w:val="Normal"/>
    <w:link w:val="Heading3Char"/>
    <w:uiPriority w:val="9"/>
    <w:unhideWhenUsed/>
    <w:qFormat/>
    <w:rsid w:val="002402A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F25B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1284"/>
    <w:rPr>
      <w:rFonts w:ascii="Arial" w:eastAsia="Times New Roman" w:hAnsi="Arial" w:cs="Times New Roman"/>
      <w:b/>
      <w:bCs/>
      <w:kern w:val="32"/>
      <w:sz w:val="32"/>
      <w:szCs w:val="32"/>
      <w:lang w:val="x-none" w:eastAsia="x-none"/>
    </w:rPr>
  </w:style>
  <w:style w:type="character" w:styleId="Hyperlink">
    <w:name w:val="Hyperlink"/>
    <w:uiPriority w:val="99"/>
    <w:rsid w:val="00651284"/>
    <w:rPr>
      <w:color w:val="0000FF"/>
      <w:u w:val="single"/>
    </w:rPr>
  </w:style>
  <w:style w:type="paragraph" w:styleId="NormalWeb">
    <w:name w:val="Normal (Web)"/>
    <w:basedOn w:val="Normal"/>
    <w:uiPriority w:val="99"/>
    <w:unhideWhenUsed/>
    <w:rsid w:val="00651284"/>
    <w:pPr>
      <w:spacing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060368"/>
    <w:pPr>
      <w:ind w:left="720"/>
      <w:contextualSpacing/>
    </w:pPr>
  </w:style>
  <w:style w:type="paragraph" w:styleId="BodyTextIndent">
    <w:name w:val="Body Text Indent"/>
    <w:basedOn w:val="Normal"/>
    <w:link w:val="BodyTextIndentChar"/>
    <w:rsid w:val="00E635D8"/>
    <w:pPr>
      <w:spacing w:after="0" w:line="240" w:lineRule="auto"/>
      <w:ind w:left="1170"/>
    </w:pPr>
    <w:rPr>
      <w:rFonts w:ascii="Arial" w:eastAsia="Times New Roman" w:hAnsi="Arial"/>
      <w:szCs w:val="20"/>
      <w:lang w:val="x-none" w:eastAsia="x-none"/>
    </w:rPr>
  </w:style>
  <w:style w:type="character" w:customStyle="1" w:styleId="BodyTextIndentChar">
    <w:name w:val="Body Text Indent Char"/>
    <w:basedOn w:val="DefaultParagraphFont"/>
    <w:link w:val="BodyTextIndent"/>
    <w:rsid w:val="00E635D8"/>
    <w:rPr>
      <w:rFonts w:ascii="Arial" w:eastAsia="Times New Roman" w:hAnsi="Arial" w:cs="Times New Roman"/>
      <w:szCs w:val="20"/>
      <w:lang w:val="x-none" w:eastAsia="x-none"/>
    </w:rPr>
  </w:style>
  <w:style w:type="character" w:customStyle="1" w:styleId="Heading2Char">
    <w:name w:val="Heading 2 Char"/>
    <w:basedOn w:val="DefaultParagraphFont"/>
    <w:link w:val="Heading2"/>
    <w:uiPriority w:val="99"/>
    <w:rsid w:val="00545336"/>
    <w:rPr>
      <w:rFonts w:ascii="Arial" w:eastAsia="Times New Roman" w:hAnsi="Arial" w:cs="Times New Roman"/>
      <w:b/>
      <w:bCs/>
      <w:i/>
      <w:iCs/>
      <w:sz w:val="28"/>
      <w:szCs w:val="28"/>
      <w:lang w:val="x-none" w:eastAsia="x-none"/>
    </w:rPr>
  </w:style>
  <w:style w:type="numbering" w:customStyle="1" w:styleId="NoList1">
    <w:name w:val="No List1"/>
    <w:next w:val="NoList"/>
    <w:uiPriority w:val="99"/>
    <w:semiHidden/>
    <w:unhideWhenUsed/>
    <w:rsid w:val="00545336"/>
  </w:style>
  <w:style w:type="character" w:styleId="Emphasis">
    <w:name w:val="Emphasis"/>
    <w:uiPriority w:val="20"/>
    <w:qFormat/>
    <w:rsid w:val="00545336"/>
    <w:rPr>
      <w:i/>
      <w:iCs/>
    </w:rPr>
  </w:style>
  <w:style w:type="table" w:styleId="TableGrid">
    <w:name w:val="Table Grid"/>
    <w:basedOn w:val="TableNormal"/>
    <w:uiPriority w:val="59"/>
    <w:rsid w:val="0054533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5336"/>
    <w:pPr>
      <w:tabs>
        <w:tab w:val="center" w:pos="4680"/>
        <w:tab w:val="right" w:pos="9360"/>
      </w:tabs>
    </w:pPr>
    <w:rPr>
      <w:lang w:val="x-none" w:eastAsia="x-none"/>
    </w:rPr>
  </w:style>
  <w:style w:type="character" w:customStyle="1" w:styleId="HeaderChar">
    <w:name w:val="Header Char"/>
    <w:basedOn w:val="DefaultParagraphFont"/>
    <w:link w:val="Header"/>
    <w:uiPriority w:val="99"/>
    <w:rsid w:val="00545336"/>
    <w:rPr>
      <w:rFonts w:ascii="Calibri" w:eastAsia="Calibri" w:hAnsi="Calibri" w:cs="Times New Roman"/>
      <w:lang w:val="x-none" w:eastAsia="x-none"/>
    </w:rPr>
  </w:style>
  <w:style w:type="paragraph" w:styleId="Footer">
    <w:name w:val="footer"/>
    <w:basedOn w:val="Normal"/>
    <w:link w:val="FooterChar"/>
    <w:uiPriority w:val="99"/>
    <w:unhideWhenUsed/>
    <w:rsid w:val="00545336"/>
    <w:pPr>
      <w:tabs>
        <w:tab w:val="center" w:pos="4680"/>
        <w:tab w:val="right" w:pos="9360"/>
      </w:tabs>
    </w:pPr>
    <w:rPr>
      <w:lang w:val="x-none" w:eastAsia="x-none"/>
    </w:rPr>
  </w:style>
  <w:style w:type="character" w:customStyle="1" w:styleId="FooterChar">
    <w:name w:val="Footer Char"/>
    <w:basedOn w:val="DefaultParagraphFont"/>
    <w:link w:val="Footer"/>
    <w:uiPriority w:val="99"/>
    <w:rsid w:val="00545336"/>
    <w:rPr>
      <w:rFonts w:ascii="Calibri" w:eastAsia="Calibri" w:hAnsi="Calibri" w:cs="Times New Roman"/>
      <w:lang w:val="x-none" w:eastAsia="x-none"/>
    </w:rPr>
  </w:style>
  <w:style w:type="paragraph" w:styleId="BalloonText">
    <w:name w:val="Balloon Text"/>
    <w:basedOn w:val="Normal"/>
    <w:link w:val="BalloonTextChar"/>
    <w:uiPriority w:val="99"/>
    <w:semiHidden/>
    <w:unhideWhenUsed/>
    <w:rsid w:val="00545336"/>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545336"/>
    <w:rPr>
      <w:rFonts w:ascii="Tahoma" w:eastAsia="Calibri" w:hAnsi="Tahoma" w:cs="Times New Roman"/>
      <w:sz w:val="16"/>
      <w:szCs w:val="16"/>
      <w:lang w:val="x-none" w:eastAsia="x-none"/>
    </w:rPr>
  </w:style>
  <w:style w:type="paragraph" w:styleId="PlainText">
    <w:name w:val="Plain Text"/>
    <w:basedOn w:val="Normal"/>
    <w:link w:val="PlainTextChar"/>
    <w:uiPriority w:val="99"/>
    <w:unhideWhenUsed/>
    <w:rsid w:val="00545336"/>
    <w:pPr>
      <w:spacing w:after="0" w:line="240" w:lineRule="auto"/>
    </w:pPr>
    <w:rPr>
      <w:rFonts w:ascii="Consolas" w:hAnsi="Consolas"/>
      <w:sz w:val="21"/>
      <w:szCs w:val="21"/>
      <w:lang w:val="x-none" w:eastAsia="x-none"/>
    </w:rPr>
  </w:style>
  <w:style w:type="character" w:customStyle="1" w:styleId="PlainTextChar">
    <w:name w:val="Plain Text Char"/>
    <w:basedOn w:val="DefaultParagraphFont"/>
    <w:link w:val="PlainText"/>
    <w:uiPriority w:val="99"/>
    <w:rsid w:val="00545336"/>
    <w:rPr>
      <w:rFonts w:ascii="Consolas" w:eastAsia="Calibri" w:hAnsi="Consolas" w:cs="Times New Roman"/>
      <w:sz w:val="21"/>
      <w:szCs w:val="21"/>
      <w:lang w:val="x-none" w:eastAsia="x-none"/>
    </w:rPr>
  </w:style>
  <w:style w:type="character" w:styleId="CommentReference">
    <w:name w:val="annotation reference"/>
    <w:uiPriority w:val="99"/>
    <w:semiHidden/>
    <w:unhideWhenUsed/>
    <w:rsid w:val="00545336"/>
    <w:rPr>
      <w:sz w:val="16"/>
      <w:szCs w:val="16"/>
    </w:rPr>
  </w:style>
  <w:style w:type="paragraph" w:styleId="CommentText">
    <w:name w:val="annotation text"/>
    <w:basedOn w:val="Normal"/>
    <w:link w:val="CommentTextChar"/>
    <w:uiPriority w:val="99"/>
    <w:unhideWhenUsed/>
    <w:rsid w:val="00545336"/>
    <w:pPr>
      <w:spacing w:line="240" w:lineRule="auto"/>
    </w:pPr>
    <w:rPr>
      <w:sz w:val="20"/>
      <w:szCs w:val="20"/>
    </w:rPr>
  </w:style>
  <w:style w:type="character" w:customStyle="1" w:styleId="CommentTextChar">
    <w:name w:val="Comment Text Char"/>
    <w:basedOn w:val="DefaultParagraphFont"/>
    <w:link w:val="CommentText"/>
    <w:uiPriority w:val="99"/>
    <w:rsid w:val="0054533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45336"/>
    <w:rPr>
      <w:b/>
      <w:bCs/>
      <w:lang w:val="x-none" w:eastAsia="x-none"/>
    </w:rPr>
  </w:style>
  <w:style w:type="character" w:customStyle="1" w:styleId="CommentSubjectChar">
    <w:name w:val="Comment Subject Char"/>
    <w:basedOn w:val="CommentTextChar"/>
    <w:link w:val="CommentSubject"/>
    <w:uiPriority w:val="99"/>
    <w:semiHidden/>
    <w:rsid w:val="00545336"/>
    <w:rPr>
      <w:rFonts w:ascii="Calibri" w:eastAsia="Calibri" w:hAnsi="Calibri" w:cs="Times New Roman"/>
      <w:b/>
      <w:bCs/>
      <w:sz w:val="20"/>
      <w:szCs w:val="20"/>
      <w:lang w:val="x-none" w:eastAsia="x-none"/>
    </w:rPr>
  </w:style>
  <w:style w:type="character" w:styleId="Strong">
    <w:name w:val="Strong"/>
    <w:uiPriority w:val="22"/>
    <w:qFormat/>
    <w:rsid w:val="00545336"/>
    <w:rPr>
      <w:b/>
      <w:bCs/>
    </w:rPr>
  </w:style>
  <w:style w:type="character" w:styleId="FollowedHyperlink">
    <w:name w:val="FollowedHyperlink"/>
    <w:uiPriority w:val="99"/>
    <w:semiHidden/>
    <w:unhideWhenUsed/>
    <w:rsid w:val="00545336"/>
    <w:rPr>
      <w:color w:val="800080"/>
      <w:u w:val="single"/>
    </w:rPr>
  </w:style>
  <w:style w:type="character" w:customStyle="1" w:styleId="va-bold1">
    <w:name w:val="va-bold1"/>
    <w:rsid w:val="00545336"/>
    <w:rPr>
      <w:b/>
      <w:bCs/>
    </w:rPr>
  </w:style>
  <w:style w:type="character" w:customStyle="1" w:styleId="A4">
    <w:name w:val="A4"/>
    <w:uiPriority w:val="99"/>
    <w:rsid w:val="00545336"/>
    <w:rPr>
      <w:rFonts w:cs="Frutiger 45 Light"/>
      <w:b/>
      <w:bCs/>
      <w:color w:val="000000"/>
      <w:sz w:val="20"/>
      <w:szCs w:val="20"/>
    </w:rPr>
  </w:style>
  <w:style w:type="paragraph" w:styleId="Revision">
    <w:name w:val="Revision"/>
    <w:hidden/>
    <w:uiPriority w:val="99"/>
    <w:semiHidden/>
    <w:rsid w:val="00545336"/>
    <w:pPr>
      <w:spacing w:after="0" w:line="240" w:lineRule="auto"/>
    </w:pPr>
    <w:rPr>
      <w:rFonts w:ascii="Calibri" w:eastAsia="Calibri" w:hAnsi="Calibri" w:cs="Times New Roman"/>
    </w:rPr>
  </w:style>
  <w:style w:type="paragraph" w:styleId="BodyText">
    <w:name w:val="Body Text"/>
    <w:basedOn w:val="Normal"/>
    <w:link w:val="BodyTextChar"/>
    <w:unhideWhenUsed/>
    <w:rsid w:val="00545336"/>
    <w:pPr>
      <w:widowControl w:val="0"/>
      <w:spacing w:after="120" w:line="240" w:lineRule="auto"/>
    </w:pPr>
    <w:rPr>
      <w:rFonts w:ascii="Arial" w:eastAsia="Times New Roman" w:hAnsi="Arial"/>
      <w:sz w:val="24"/>
      <w:szCs w:val="20"/>
    </w:rPr>
  </w:style>
  <w:style w:type="character" w:customStyle="1" w:styleId="BodyTextChar">
    <w:name w:val="Body Text Char"/>
    <w:basedOn w:val="DefaultParagraphFont"/>
    <w:link w:val="BodyText"/>
    <w:rsid w:val="00545336"/>
    <w:rPr>
      <w:rFonts w:ascii="Arial" w:eastAsia="Times New Roman" w:hAnsi="Arial" w:cs="Times New Roman"/>
      <w:sz w:val="24"/>
      <w:szCs w:val="20"/>
    </w:rPr>
  </w:style>
  <w:style w:type="paragraph" w:styleId="NoSpacing">
    <w:name w:val="No Spacing"/>
    <w:uiPriority w:val="1"/>
    <w:qFormat/>
    <w:rsid w:val="00545336"/>
    <w:pPr>
      <w:spacing w:after="0" w:line="240" w:lineRule="auto"/>
    </w:pPr>
    <w:rPr>
      <w:rFonts w:ascii="Calibri" w:eastAsia="Calibri" w:hAnsi="Calibri" w:cs="Times New Roman"/>
    </w:rPr>
  </w:style>
  <w:style w:type="character" w:styleId="PlaceholderText">
    <w:name w:val="Placeholder Text"/>
    <w:semiHidden/>
    <w:rsid w:val="00545336"/>
    <w:rPr>
      <w:rFonts w:cs="Times New Roman"/>
      <w:color w:val="808080"/>
    </w:rPr>
  </w:style>
  <w:style w:type="paragraph" w:customStyle="1" w:styleId="ecxmsonormal">
    <w:name w:val="ecxmsonormal"/>
    <w:basedOn w:val="Normal"/>
    <w:rsid w:val="00545336"/>
    <w:pPr>
      <w:spacing w:after="324" w:line="240" w:lineRule="auto"/>
    </w:pPr>
    <w:rPr>
      <w:rFonts w:ascii="Times New Roman" w:eastAsia="Times New Roman" w:hAnsi="Times New Roman"/>
      <w:sz w:val="24"/>
      <w:szCs w:val="24"/>
    </w:rPr>
  </w:style>
  <w:style w:type="paragraph" w:customStyle="1" w:styleId="ecxmsolistparagraph">
    <w:name w:val="ecxmsolistparagraph"/>
    <w:basedOn w:val="Normal"/>
    <w:rsid w:val="00545336"/>
    <w:pPr>
      <w:spacing w:after="324" w:line="240" w:lineRule="auto"/>
    </w:pPr>
    <w:rPr>
      <w:rFonts w:ascii="Times New Roman" w:eastAsia="Times New Roman" w:hAnsi="Times New Roman"/>
      <w:sz w:val="24"/>
      <w:szCs w:val="24"/>
    </w:rPr>
  </w:style>
  <w:style w:type="character" w:customStyle="1" w:styleId="A5">
    <w:name w:val="A5"/>
    <w:uiPriority w:val="99"/>
    <w:rsid w:val="00545336"/>
    <w:rPr>
      <w:rFonts w:cs="Frutiger 45 Light"/>
      <w:color w:val="000000"/>
      <w:sz w:val="20"/>
      <w:szCs w:val="20"/>
    </w:rPr>
  </w:style>
  <w:style w:type="character" w:customStyle="1" w:styleId="Heading3Char">
    <w:name w:val="Heading 3 Char"/>
    <w:basedOn w:val="DefaultParagraphFont"/>
    <w:link w:val="Heading3"/>
    <w:uiPriority w:val="9"/>
    <w:rsid w:val="002402AC"/>
    <w:rPr>
      <w:rFonts w:asciiTheme="majorHAnsi" w:eastAsiaTheme="majorEastAsia" w:hAnsiTheme="majorHAnsi" w:cstheme="majorBidi"/>
      <w:b/>
      <w:bCs/>
      <w:color w:val="4F81BD" w:themeColor="accent1"/>
    </w:rPr>
  </w:style>
  <w:style w:type="paragraph" w:customStyle="1" w:styleId="Default">
    <w:name w:val="Default"/>
    <w:rsid w:val="00BC4E84"/>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rsid w:val="00750FD0"/>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750FD0"/>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750FD0"/>
    <w:pPr>
      <w:spacing w:after="0"/>
      <w:ind w:left="440"/>
    </w:pPr>
    <w:rPr>
      <w:rFonts w:asciiTheme="minorHAnsi" w:hAnsiTheme="minorHAnsi"/>
      <w:sz w:val="20"/>
      <w:szCs w:val="20"/>
    </w:rPr>
  </w:style>
  <w:style w:type="paragraph" w:styleId="TOCHeading">
    <w:name w:val="TOC Heading"/>
    <w:basedOn w:val="Heading1"/>
    <w:next w:val="Normal"/>
    <w:uiPriority w:val="39"/>
    <w:semiHidden/>
    <w:unhideWhenUsed/>
    <w:qFormat/>
    <w:rsid w:val="00540E5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4">
    <w:name w:val="toc 4"/>
    <w:basedOn w:val="Normal"/>
    <w:next w:val="Normal"/>
    <w:autoRedefine/>
    <w:uiPriority w:val="39"/>
    <w:unhideWhenUsed/>
    <w:rsid w:val="00540E51"/>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540E51"/>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540E51"/>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540E51"/>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540E51"/>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540E51"/>
    <w:pPr>
      <w:spacing w:after="0"/>
      <w:ind w:left="1760"/>
    </w:pPr>
    <w:rPr>
      <w:rFonts w:asciiTheme="minorHAnsi" w:hAnsiTheme="minorHAnsi"/>
      <w:sz w:val="20"/>
      <w:szCs w:val="20"/>
    </w:rPr>
  </w:style>
  <w:style w:type="character" w:styleId="HTMLCite">
    <w:name w:val="HTML Cite"/>
    <w:basedOn w:val="DefaultParagraphFont"/>
    <w:uiPriority w:val="99"/>
    <w:semiHidden/>
    <w:unhideWhenUsed/>
    <w:rsid w:val="00CD6CCC"/>
    <w:rPr>
      <w:i w:val="0"/>
      <w:iCs w:val="0"/>
    </w:rPr>
  </w:style>
  <w:style w:type="character" w:customStyle="1" w:styleId="displaynone">
    <w:name w:val="displaynone"/>
    <w:basedOn w:val="DefaultParagraphFont"/>
    <w:rsid w:val="00CD6CCC"/>
  </w:style>
  <w:style w:type="character" w:customStyle="1" w:styleId="Heading4Char">
    <w:name w:val="Heading 4 Char"/>
    <w:basedOn w:val="DefaultParagraphFont"/>
    <w:link w:val="Heading4"/>
    <w:uiPriority w:val="9"/>
    <w:rsid w:val="009F25BE"/>
    <w:rPr>
      <w:rFonts w:asciiTheme="majorHAnsi" w:eastAsiaTheme="majorEastAsia" w:hAnsiTheme="majorHAnsi" w:cstheme="majorBidi"/>
      <w:i/>
      <w:iCs/>
      <w:color w:val="365F91" w:themeColor="accent1" w:themeShade="BF"/>
    </w:rPr>
  </w:style>
  <w:style w:type="character" w:customStyle="1" w:styleId="UnresolvedMention1">
    <w:name w:val="Unresolved Mention1"/>
    <w:basedOn w:val="DefaultParagraphFont"/>
    <w:uiPriority w:val="99"/>
    <w:semiHidden/>
    <w:unhideWhenUsed/>
    <w:rsid w:val="00E921CB"/>
    <w:rPr>
      <w:color w:val="808080"/>
      <w:shd w:val="clear" w:color="auto" w:fill="E6E6E6"/>
    </w:rPr>
  </w:style>
  <w:style w:type="character" w:customStyle="1" w:styleId="UnresolvedMention2">
    <w:name w:val="Unresolved Mention2"/>
    <w:basedOn w:val="DefaultParagraphFont"/>
    <w:uiPriority w:val="99"/>
    <w:semiHidden/>
    <w:unhideWhenUsed/>
    <w:rsid w:val="00B30024"/>
    <w:rPr>
      <w:color w:val="808080"/>
      <w:shd w:val="clear" w:color="auto" w:fill="E6E6E6"/>
    </w:rPr>
  </w:style>
  <w:style w:type="character" w:styleId="UnresolvedMention">
    <w:name w:val="Unresolved Mention"/>
    <w:basedOn w:val="DefaultParagraphFont"/>
    <w:uiPriority w:val="99"/>
    <w:semiHidden/>
    <w:unhideWhenUsed/>
    <w:rsid w:val="00E047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62992">
      <w:bodyDiv w:val="1"/>
      <w:marLeft w:val="0"/>
      <w:marRight w:val="0"/>
      <w:marTop w:val="0"/>
      <w:marBottom w:val="0"/>
      <w:divBdr>
        <w:top w:val="none" w:sz="0" w:space="0" w:color="auto"/>
        <w:left w:val="none" w:sz="0" w:space="0" w:color="auto"/>
        <w:bottom w:val="none" w:sz="0" w:space="0" w:color="auto"/>
        <w:right w:val="none" w:sz="0" w:space="0" w:color="auto"/>
      </w:divBdr>
    </w:div>
    <w:div w:id="90201663">
      <w:bodyDiv w:val="1"/>
      <w:marLeft w:val="0"/>
      <w:marRight w:val="0"/>
      <w:marTop w:val="0"/>
      <w:marBottom w:val="0"/>
      <w:divBdr>
        <w:top w:val="none" w:sz="0" w:space="0" w:color="auto"/>
        <w:left w:val="none" w:sz="0" w:space="0" w:color="auto"/>
        <w:bottom w:val="none" w:sz="0" w:space="0" w:color="auto"/>
        <w:right w:val="none" w:sz="0" w:space="0" w:color="auto"/>
      </w:divBdr>
    </w:div>
    <w:div w:id="115685041">
      <w:bodyDiv w:val="1"/>
      <w:marLeft w:val="0"/>
      <w:marRight w:val="0"/>
      <w:marTop w:val="0"/>
      <w:marBottom w:val="0"/>
      <w:divBdr>
        <w:top w:val="none" w:sz="0" w:space="0" w:color="auto"/>
        <w:left w:val="none" w:sz="0" w:space="0" w:color="auto"/>
        <w:bottom w:val="none" w:sz="0" w:space="0" w:color="auto"/>
        <w:right w:val="none" w:sz="0" w:space="0" w:color="auto"/>
      </w:divBdr>
    </w:div>
    <w:div w:id="228733141">
      <w:bodyDiv w:val="1"/>
      <w:marLeft w:val="0"/>
      <w:marRight w:val="0"/>
      <w:marTop w:val="0"/>
      <w:marBottom w:val="0"/>
      <w:divBdr>
        <w:top w:val="none" w:sz="0" w:space="0" w:color="auto"/>
        <w:left w:val="none" w:sz="0" w:space="0" w:color="auto"/>
        <w:bottom w:val="none" w:sz="0" w:space="0" w:color="auto"/>
        <w:right w:val="none" w:sz="0" w:space="0" w:color="auto"/>
      </w:divBdr>
    </w:div>
    <w:div w:id="253054207">
      <w:bodyDiv w:val="1"/>
      <w:marLeft w:val="0"/>
      <w:marRight w:val="0"/>
      <w:marTop w:val="0"/>
      <w:marBottom w:val="0"/>
      <w:divBdr>
        <w:top w:val="none" w:sz="0" w:space="0" w:color="auto"/>
        <w:left w:val="none" w:sz="0" w:space="0" w:color="auto"/>
        <w:bottom w:val="none" w:sz="0" w:space="0" w:color="auto"/>
        <w:right w:val="none" w:sz="0" w:space="0" w:color="auto"/>
      </w:divBdr>
      <w:divsChild>
        <w:div w:id="579103455">
          <w:marLeft w:val="0"/>
          <w:marRight w:val="0"/>
          <w:marTop w:val="0"/>
          <w:marBottom w:val="0"/>
          <w:divBdr>
            <w:top w:val="none" w:sz="0" w:space="0" w:color="auto"/>
            <w:left w:val="none" w:sz="0" w:space="0" w:color="auto"/>
            <w:bottom w:val="none" w:sz="0" w:space="0" w:color="auto"/>
            <w:right w:val="none" w:sz="0" w:space="0" w:color="auto"/>
          </w:divBdr>
          <w:divsChild>
            <w:div w:id="8463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6756">
      <w:bodyDiv w:val="1"/>
      <w:marLeft w:val="0"/>
      <w:marRight w:val="0"/>
      <w:marTop w:val="0"/>
      <w:marBottom w:val="0"/>
      <w:divBdr>
        <w:top w:val="none" w:sz="0" w:space="0" w:color="auto"/>
        <w:left w:val="none" w:sz="0" w:space="0" w:color="auto"/>
        <w:bottom w:val="none" w:sz="0" w:space="0" w:color="auto"/>
        <w:right w:val="none" w:sz="0" w:space="0" w:color="auto"/>
      </w:divBdr>
    </w:div>
    <w:div w:id="434444973">
      <w:bodyDiv w:val="1"/>
      <w:marLeft w:val="0"/>
      <w:marRight w:val="0"/>
      <w:marTop w:val="0"/>
      <w:marBottom w:val="0"/>
      <w:divBdr>
        <w:top w:val="none" w:sz="0" w:space="0" w:color="auto"/>
        <w:left w:val="none" w:sz="0" w:space="0" w:color="auto"/>
        <w:bottom w:val="none" w:sz="0" w:space="0" w:color="auto"/>
        <w:right w:val="none" w:sz="0" w:space="0" w:color="auto"/>
      </w:divBdr>
    </w:div>
    <w:div w:id="496309035">
      <w:bodyDiv w:val="1"/>
      <w:marLeft w:val="0"/>
      <w:marRight w:val="0"/>
      <w:marTop w:val="0"/>
      <w:marBottom w:val="0"/>
      <w:divBdr>
        <w:top w:val="none" w:sz="0" w:space="0" w:color="auto"/>
        <w:left w:val="none" w:sz="0" w:space="0" w:color="auto"/>
        <w:bottom w:val="none" w:sz="0" w:space="0" w:color="auto"/>
        <w:right w:val="none" w:sz="0" w:space="0" w:color="auto"/>
      </w:divBdr>
    </w:div>
    <w:div w:id="578029127">
      <w:bodyDiv w:val="1"/>
      <w:marLeft w:val="0"/>
      <w:marRight w:val="0"/>
      <w:marTop w:val="0"/>
      <w:marBottom w:val="0"/>
      <w:divBdr>
        <w:top w:val="none" w:sz="0" w:space="0" w:color="auto"/>
        <w:left w:val="none" w:sz="0" w:space="0" w:color="auto"/>
        <w:bottom w:val="none" w:sz="0" w:space="0" w:color="auto"/>
        <w:right w:val="none" w:sz="0" w:space="0" w:color="auto"/>
      </w:divBdr>
    </w:div>
    <w:div w:id="676617561">
      <w:bodyDiv w:val="1"/>
      <w:marLeft w:val="0"/>
      <w:marRight w:val="0"/>
      <w:marTop w:val="0"/>
      <w:marBottom w:val="0"/>
      <w:divBdr>
        <w:top w:val="none" w:sz="0" w:space="0" w:color="auto"/>
        <w:left w:val="none" w:sz="0" w:space="0" w:color="auto"/>
        <w:bottom w:val="none" w:sz="0" w:space="0" w:color="auto"/>
        <w:right w:val="none" w:sz="0" w:space="0" w:color="auto"/>
      </w:divBdr>
    </w:div>
    <w:div w:id="680350299">
      <w:bodyDiv w:val="1"/>
      <w:marLeft w:val="0"/>
      <w:marRight w:val="0"/>
      <w:marTop w:val="0"/>
      <w:marBottom w:val="0"/>
      <w:divBdr>
        <w:top w:val="none" w:sz="0" w:space="0" w:color="auto"/>
        <w:left w:val="none" w:sz="0" w:space="0" w:color="auto"/>
        <w:bottom w:val="none" w:sz="0" w:space="0" w:color="auto"/>
        <w:right w:val="none" w:sz="0" w:space="0" w:color="auto"/>
      </w:divBdr>
    </w:div>
    <w:div w:id="697896046">
      <w:bodyDiv w:val="1"/>
      <w:marLeft w:val="0"/>
      <w:marRight w:val="0"/>
      <w:marTop w:val="0"/>
      <w:marBottom w:val="0"/>
      <w:divBdr>
        <w:top w:val="none" w:sz="0" w:space="0" w:color="auto"/>
        <w:left w:val="none" w:sz="0" w:space="0" w:color="auto"/>
        <w:bottom w:val="none" w:sz="0" w:space="0" w:color="auto"/>
        <w:right w:val="none" w:sz="0" w:space="0" w:color="auto"/>
      </w:divBdr>
    </w:div>
    <w:div w:id="703168344">
      <w:bodyDiv w:val="1"/>
      <w:marLeft w:val="0"/>
      <w:marRight w:val="0"/>
      <w:marTop w:val="0"/>
      <w:marBottom w:val="0"/>
      <w:divBdr>
        <w:top w:val="none" w:sz="0" w:space="0" w:color="auto"/>
        <w:left w:val="none" w:sz="0" w:space="0" w:color="auto"/>
        <w:bottom w:val="none" w:sz="0" w:space="0" w:color="auto"/>
        <w:right w:val="none" w:sz="0" w:space="0" w:color="auto"/>
      </w:divBdr>
    </w:div>
    <w:div w:id="722143917">
      <w:bodyDiv w:val="1"/>
      <w:marLeft w:val="0"/>
      <w:marRight w:val="0"/>
      <w:marTop w:val="0"/>
      <w:marBottom w:val="0"/>
      <w:divBdr>
        <w:top w:val="none" w:sz="0" w:space="0" w:color="auto"/>
        <w:left w:val="none" w:sz="0" w:space="0" w:color="auto"/>
        <w:bottom w:val="none" w:sz="0" w:space="0" w:color="auto"/>
        <w:right w:val="none" w:sz="0" w:space="0" w:color="auto"/>
      </w:divBdr>
    </w:div>
    <w:div w:id="800078492">
      <w:bodyDiv w:val="1"/>
      <w:marLeft w:val="0"/>
      <w:marRight w:val="0"/>
      <w:marTop w:val="0"/>
      <w:marBottom w:val="0"/>
      <w:divBdr>
        <w:top w:val="none" w:sz="0" w:space="0" w:color="auto"/>
        <w:left w:val="none" w:sz="0" w:space="0" w:color="auto"/>
        <w:bottom w:val="none" w:sz="0" w:space="0" w:color="auto"/>
        <w:right w:val="none" w:sz="0" w:space="0" w:color="auto"/>
      </w:divBdr>
    </w:div>
    <w:div w:id="840506189">
      <w:bodyDiv w:val="1"/>
      <w:marLeft w:val="0"/>
      <w:marRight w:val="0"/>
      <w:marTop w:val="0"/>
      <w:marBottom w:val="0"/>
      <w:divBdr>
        <w:top w:val="none" w:sz="0" w:space="0" w:color="auto"/>
        <w:left w:val="none" w:sz="0" w:space="0" w:color="auto"/>
        <w:bottom w:val="none" w:sz="0" w:space="0" w:color="auto"/>
        <w:right w:val="none" w:sz="0" w:space="0" w:color="auto"/>
      </w:divBdr>
    </w:div>
    <w:div w:id="925114871">
      <w:bodyDiv w:val="1"/>
      <w:marLeft w:val="0"/>
      <w:marRight w:val="0"/>
      <w:marTop w:val="0"/>
      <w:marBottom w:val="0"/>
      <w:divBdr>
        <w:top w:val="none" w:sz="0" w:space="0" w:color="auto"/>
        <w:left w:val="none" w:sz="0" w:space="0" w:color="auto"/>
        <w:bottom w:val="none" w:sz="0" w:space="0" w:color="auto"/>
        <w:right w:val="none" w:sz="0" w:space="0" w:color="auto"/>
      </w:divBdr>
    </w:div>
    <w:div w:id="998922010">
      <w:bodyDiv w:val="1"/>
      <w:marLeft w:val="0"/>
      <w:marRight w:val="0"/>
      <w:marTop w:val="0"/>
      <w:marBottom w:val="0"/>
      <w:divBdr>
        <w:top w:val="none" w:sz="0" w:space="0" w:color="auto"/>
        <w:left w:val="none" w:sz="0" w:space="0" w:color="auto"/>
        <w:bottom w:val="none" w:sz="0" w:space="0" w:color="auto"/>
        <w:right w:val="none" w:sz="0" w:space="0" w:color="auto"/>
      </w:divBdr>
    </w:div>
    <w:div w:id="1041242594">
      <w:bodyDiv w:val="1"/>
      <w:marLeft w:val="0"/>
      <w:marRight w:val="0"/>
      <w:marTop w:val="0"/>
      <w:marBottom w:val="0"/>
      <w:divBdr>
        <w:top w:val="none" w:sz="0" w:space="0" w:color="auto"/>
        <w:left w:val="none" w:sz="0" w:space="0" w:color="auto"/>
        <w:bottom w:val="none" w:sz="0" w:space="0" w:color="auto"/>
        <w:right w:val="none" w:sz="0" w:space="0" w:color="auto"/>
      </w:divBdr>
      <w:divsChild>
        <w:div w:id="849487142">
          <w:marLeft w:val="0"/>
          <w:marRight w:val="0"/>
          <w:marTop w:val="0"/>
          <w:marBottom w:val="0"/>
          <w:divBdr>
            <w:top w:val="none" w:sz="0" w:space="0" w:color="auto"/>
            <w:left w:val="none" w:sz="0" w:space="0" w:color="auto"/>
            <w:bottom w:val="none" w:sz="0" w:space="0" w:color="auto"/>
            <w:right w:val="none" w:sz="0" w:space="0" w:color="auto"/>
          </w:divBdr>
          <w:divsChild>
            <w:div w:id="1954707606">
              <w:marLeft w:val="0"/>
              <w:marRight w:val="0"/>
              <w:marTop w:val="0"/>
              <w:marBottom w:val="0"/>
              <w:divBdr>
                <w:top w:val="none" w:sz="0" w:space="0" w:color="auto"/>
                <w:left w:val="none" w:sz="0" w:space="0" w:color="auto"/>
                <w:bottom w:val="none" w:sz="0" w:space="0" w:color="auto"/>
                <w:right w:val="none" w:sz="0" w:space="0" w:color="auto"/>
              </w:divBdr>
              <w:divsChild>
                <w:div w:id="254363753">
                  <w:marLeft w:val="0"/>
                  <w:marRight w:val="0"/>
                  <w:marTop w:val="0"/>
                  <w:marBottom w:val="0"/>
                  <w:divBdr>
                    <w:top w:val="none" w:sz="0" w:space="0" w:color="auto"/>
                    <w:left w:val="none" w:sz="0" w:space="0" w:color="auto"/>
                    <w:bottom w:val="none" w:sz="0" w:space="0" w:color="auto"/>
                    <w:right w:val="none" w:sz="0" w:space="0" w:color="auto"/>
                  </w:divBdr>
                  <w:divsChild>
                    <w:div w:id="172451514">
                      <w:marLeft w:val="0"/>
                      <w:marRight w:val="0"/>
                      <w:marTop w:val="0"/>
                      <w:marBottom w:val="0"/>
                      <w:divBdr>
                        <w:top w:val="none" w:sz="0" w:space="0" w:color="auto"/>
                        <w:left w:val="none" w:sz="0" w:space="0" w:color="auto"/>
                        <w:bottom w:val="none" w:sz="0" w:space="0" w:color="auto"/>
                        <w:right w:val="none" w:sz="0" w:space="0" w:color="auto"/>
                      </w:divBdr>
                      <w:divsChild>
                        <w:div w:id="194511532">
                          <w:marLeft w:val="0"/>
                          <w:marRight w:val="0"/>
                          <w:marTop w:val="0"/>
                          <w:marBottom w:val="0"/>
                          <w:divBdr>
                            <w:top w:val="none" w:sz="0" w:space="0" w:color="auto"/>
                            <w:left w:val="none" w:sz="0" w:space="0" w:color="auto"/>
                            <w:bottom w:val="none" w:sz="0" w:space="0" w:color="auto"/>
                            <w:right w:val="none" w:sz="0" w:space="0" w:color="auto"/>
                          </w:divBdr>
                          <w:divsChild>
                            <w:div w:id="793643889">
                              <w:marLeft w:val="0"/>
                              <w:marRight w:val="0"/>
                              <w:marTop w:val="0"/>
                              <w:marBottom w:val="0"/>
                              <w:divBdr>
                                <w:top w:val="none" w:sz="0" w:space="0" w:color="auto"/>
                                <w:left w:val="none" w:sz="0" w:space="0" w:color="auto"/>
                                <w:bottom w:val="none" w:sz="0" w:space="0" w:color="auto"/>
                                <w:right w:val="none" w:sz="0" w:space="0" w:color="auto"/>
                              </w:divBdr>
                              <w:divsChild>
                                <w:div w:id="1415934121">
                                  <w:marLeft w:val="0"/>
                                  <w:marRight w:val="0"/>
                                  <w:marTop w:val="0"/>
                                  <w:marBottom w:val="0"/>
                                  <w:divBdr>
                                    <w:top w:val="none" w:sz="0" w:space="0" w:color="auto"/>
                                    <w:left w:val="none" w:sz="0" w:space="0" w:color="auto"/>
                                    <w:bottom w:val="none" w:sz="0" w:space="0" w:color="auto"/>
                                    <w:right w:val="none" w:sz="0" w:space="0" w:color="auto"/>
                                  </w:divBdr>
                                  <w:divsChild>
                                    <w:div w:id="1992979496">
                                      <w:marLeft w:val="0"/>
                                      <w:marRight w:val="0"/>
                                      <w:marTop w:val="0"/>
                                      <w:marBottom w:val="0"/>
                                      <w:divBdr>
                                        <w:top w:val="none" w:sz="0" w:space="0" w:color="auto"/>
                                        <w:left w:val="none" w:sz="0" w:space="0" w:color="auto"/>
                                        <w:bottom w:val="none" w:sz="0" w:space="0" w:color="auto"/>
                                        <w:right w:val="none" w:sz="0" w:space="0" w:color="auto"/>
                                      </w:divBdr>
                                      <w:divsChild>
                                        <w:div w:id="371416901">
                                          <w:marLeft w:val="0"/>
                                          <w:marRight w:val="0"/>
                                          <w:marTop w:val="0"/>
                                          <w:marBottom w:val="0"/>
                                          <w:divBdr>
                                            <w:top w:val="none" w:sz="0" w:space="0" w:color="auto"/>
                                            <w:left w:val="none" w:sz="0" w:space="0" w:color="auto"/>
                                            <w:bottom w:val="none" w:sz="0" w:space="0" w:color="auto"/>
                                            <w:right w:val="none" w:sz="0" w:space="0" w:color="auto"/>
                                          </w:divBdr>
                                          <w:divsChild>
                                            <w:div w:id="654719417">
                                              <w:marLeft w:val="0"/>
                                              <w:marRight w:val="0"/>
                                              <w:marTop w:val="0"/>
                                              <w:marBottom w:val="0"/>
                                              <w:divBdr>
                                                <w:top w:val="none" w:sz="0" w:space="0" w:color="auto"/>
                                                <w:left w:val="none" w:sz="0" w:space="0" w:color="auto"/>
                                                <w:bottom w:val="none" w:sz="0" w:space="0" w:color="auto"/>
                                                <w:right w:val="none" w:sz="0" w:space="0" w:color="auto"/>
                                              </w:divBdr>
                                              <w:divsChild>
                                                <w:div w:id="610168274">
                                                  <w:marLeft w:val="0"/>
                                                  <w:marRight w:val="0"/>
                                                  <w:marTop w:val="0"/>
                                                  <w:marBottom w:val="0"/>
                                                  <w:divBdr>
                                                    <w:top w:val="none" w:sz="0" w:space="0" w:color="auto"/>
                                                    <w:left w:val="none" w:sz="0" w:space="0" w:color="auto"/>
                                                    <w:bottom w:val="none" w:sz="0" w:space="0" w:color="auto"/>
                                                    <w:right w:val="none" w:sz="0" w:space="0" w:color="auto"/>
                                                  </w:divBdr>
                                                  <w:divsChild>
                                                    <w:div w:id="1577281321">
                                                      <w:marLeft w:val="0"/>
                                                      <w:marRight w:val="0"/>
                                                      <w:marTop w:val="0"/>
                                                      <w:marBottom w:val="0"/>
                                                      <w:divBdr>
                                                        <w:top w:val="none" w:sz="0" w:space="0" w:color="auto"/>
                                                        <w:left w:val="none" w:sz="0" w:space="0" w:color="auto"/>
                                                        <w:bottom w:val="none" w:sz="0" w:space="0" w:color="auto"/>
                                                        <w:right w:val="none" w:sz="0" w:space="0" w:color="auto"/>
                                                      </w:divBdr>
                                                      <w:divsChild>
                                                        <w:div w:id="2102481564">
                                                          <w:marLeft w:val="0"/>
                                                          <w:marRight w:val="0"/>
                                                          <w:marTop w:val="0"/>
                                                          <w:marBottom w:val="0"/>
                                                          <w:divBdr>
                                                            <w:top w:val="none" w:sz="0" w:space="0" w:color="auto"/>
                                                            <w:left w:val="none" w:sz="0" w:space="0" w:color="auto"/>
                                                            <w:bottom w:val="none" w:sz="0" w:space="0" w:color="auto"/>
                                                            <w:right w:val="none" w:sz="0" w:space="0" w:color="auto"/>
                                                          </w:divBdr>
                                                          <w:divsChild>
                                                            <w:div w:id="1086149461">
                                                              <w:marLeft w:val="0"/>
                                                              <w:marRight w:val="0"/>
                                                              <w:marTop w:val="0"/>
                                                              <w:marBottom w:val="0"/>
                                                              <w:divBdr>
                                                                <w:top w:val="none" w:sz="0" w:space="0" w:color="auto"/>
                                                                <w:left w:val="none" w:sz="0" w:space="0" w:color="auto"/>
                                                                <w:bottom w:val="none" w:sz="0" w:space="0" w:color="auto"/>
                                                                <w:right w:val="none" w:sz="0" w:space="0" w:color="auto"/>
                                                              </w:divBdr>
                                                              <w:divsChild>
                                                                <w:div w:id="689184191">
                                                                  <w:marLeft w:val="0"/>
                                                                  <w:marRight w:val="0"/>
                                                                  <w:marTop w:val="0"/>
                                                                  <w:marBottom w:val="0"/>
                                                                  <w:divBdr>
                                                                    <w:top w:val="none" w:sz="0" w:space="0" w:color="auto"/>
                                                                    <w:left w:val="none" w:sz="0" w:space="0" w:color="auto"/>
                                                                    <w:bottom w:val="none" w:sz="0" w:space="0" w:color="auto"/>
                                                                    <w:right w:val="none" w:sz="0" w:space="0" w:color="auto"/>
                                                                  </w:divBdr>
                                                                  <w:divsChild>
                                                                    <w:div w:id="1367490926">
                                                                      <w:marLeft w:val="0"/>
                                                                      <w:marRight w:val="0"/>
                                                                      <w:marTop w:val="0"/>
                                                                      <w:marBottom w:val="0"/>
                                                                      <w:divBdr>
                                                                        <w:top w:val="none" w:sz="0" w:space="0" w:color="auto"/>
                                                                        <w:left w:val="none" w:sz="0" w:space="0" w:color="auto"/>
                                                                        <w:bottom w:val="none" w:sz="0" w:space="0" w:color="auto"/>
                                                                        <w:right w:val="none" w:sz="0" w:space="0" w:color="auto"/>
                                                                      </w:divBdr>
                                                                      <w:divsChild>
                                                                        <w:div w:id="934627482">
                                                                          <w:marLeft w:val="0"/>
                                                                          <w:marRight w:val="0"/>
                                                                          <w:marTop w:val="0"/>
                                                                          <w:marBottom w:val="0"/>
                                                                          <w:divBdr>
                                                                            <w:top w:val="none" w:sz="0" w:space="0" w:color="auto"/>
                                                                            <w:left w:val="none" w:sz="0" w:space="0" w:color="auto"/>
                                                                            <w:bottom w:val="none" w:sz="0" w:space="0" w:color="auto"/>
                                                                            <w:right w:val="none" w:sz="0" w:space="0" w:color="auto"/>
                                                                          </w:divBdr>
                                                                          <w:divsChild>
                                                                            <w:div w:id="441725126">
                                                                              <w:marLeft w:val="0"/>
                                                                              <w:marRight w:val="0"/>
                                                                              <w:marTop w:val="0"/>
                                                                              <w:marBottom w:val="0"/>
                                                                              <w:divBdr>
                                                                                <w:top w:val="none" w:sz="0" w:space="0" w:color="auto"/>
                                                                                <w:left w:val="none" w:sz="0" w:space="0" w:color="auto"/>
                                                                                <w:bottom w:val="none" w:sz="0" w:space="0" w:color="auto"/>
                                                                                <w:right w:val="none" w:sz="0" w:space="0" w:color="auto"/>
                                                                              </w:divBdr>
                                                                              <w:divsChild>
                                                                                <w:div w:id="543912248">
                                                                                  <w:marLeft w:val="0"/>
                                                                                  <w:marRight w:val="0"/>
                                                                                  <w:marTop w:val="0"/>
                                                                                  <w:marBottom w:val="0"/>
                                                                                  <w:divBdr>
                                                                                    <w:top w:val="none" w:sz="0" w:space="0" w:color="auto"/>
                                                                                    <w:left w:val="none" w:sz="0" w:space="0" w:color="auto"/>
                                                                                    <w:bottom w:val="none" w:sz="0" w:space="0" w:color="auto"/>
                                                                                    <w:right w:val="none" w:sz="0" w:space="0" w:color="auto"/>
                                                                                  </w:divBdr>
                                                                                  <w:divsChild>
                                                                                    <w:div w:id="705985415">
                                                                                      <w:marLeft w:val="0"/>
                                                                                      <w:marRight w:val="0"/>
                                                                                      <w:marTop w:val="0"/>
                                                                                      <w:marBottom w:val="0"/>
                                                                                      <w:divBdr>
                                                                                        <w:top w:val="none" w:sz="0" w:space="0" w:color="auto"/>
                                                                                        <w:left w:val="none" w:sz="0" w:space="0" w:color="auto"/>
                                                                                        <w:bottom w:val="none" w:sz="0" w:space="0" w:color="auto"/>
                                                                                        <w:right w:val="none" w:sz="0" w:space="0" w:color="auto"/>
                                                                                      </w:divBdr>
                                                                                      <w:divsChild>
                                                                                        <w:div w:id="1241479324">
                                                                                          <w:marLeft w:val="0"/>
                                                                                          <w:marRight w:val="0"/>
                                                                                          <w:marTop w:val="0"/>
                                                                                          <w:marBottom w:val="0"/>
                                                                                          <w:divBdr>
                                                                                            <w:top w:val="none" w:sz="0" w:space="0" w:color="auto"/>
                                                                                            <w:left w:val="none" w:sz="0" w:space="0" w:color="auto"/>
                                                                                            <w:bottom w:val="none" w:sz="0" w:space="0" w:color="auto"/>
                                                                                            <w:right w:val="none" w:sz="0" w:space="0" w:color="auto"/>
                                                                                          </w:divBdr>
                                                                                          <w:divsChild>
                                                                                            <w:div w:id="1122381789">
                                                                                              <w:marLeft w:val="0"/>
                                                                                              <w:marRight w:val="0"/>
                                                                                              <w:marTop w:val="0"/>
                                                                                              <w:marBottom w:val="0"/>
                                                                                              <w:divBdr>
                                                                                                <w:top w:val="none" w:sz="0" w:space="0" w:color="auto"/>
                                                                                                <w:left w:val="none" w:sz="0" w:space="0" w:color="auto"/>
                                                                                                <w:bottom w:val="none" w:sz="0" w:space="0" w:color="auto"/>
                                                                                                <w:right w:val="none" w:sz="0" w:space="0" w:color="auto"/>
                                                                                              </w:divBdr>
                                                                                              <w:divsChild>
                                                                                                <w:div w:id="1582595576">
                                                                                                  <w:marLeft w:val="0"/>
                                                                                                  <w:marRight w:val="0"/>
                                                                                                  <w:marTop w:val="0"/>
                                                                                                  <w:marBottom w:val="0"/>
                                                                                                  <w:divBdr>
                                                                                                    <w:top w:val="none" w:sz="0" w:space="0" w:color="auto"/>
                                                                                                    <w:left w:val="none" w:sz="0" w:space="0" w:color="auto"/>
                                                                                                    <w:bottom w:val="none" w:sz="0" w:space="0" w:color="auto"/>
                                                                                                    <w:right w:val="none" w:sz="0" w:space="0" w:color="auto"/>
                                                                                                  </w:divBdr>
                                                                                                  <w:divsChild>
                                                                                                    <w:div w:id="1605918389">
                                                                                                      <w:marLeft w:val="0"/>
                                                                                                      <w:marRight w:val="0"/>
                                                                                                      <w:marTop w:val="0"/>
                                                                                                      <w:marBottom w:val="0"/>
                                                                                                      <w:divBdr>
                                                                                                        <w:top w:val="none" w:sz="0" w:space="0" w:color="auto"/>
                                                                                                        <w:left w:val="none" w:sz="0" w:space="0" w:color="auto"/>
                                                                                                        <w:bottom w:val="none" w:sz="0" w:space="0" w:color="auto"/>
                                                                                                        <w:right w:val="none" w:sz="0" w:space="0" w:color="auto"/>
                                                                                                      </w:divBdr>
                                                                                                      <w:divsChild>
                                                                                                        <w:div w:id="239217976">
                                                                                                          <w:marLeft w:val="0"/>
                                                                                                          <w:marRight w:val="0"/>
                                                                                                          <w:marTop w:val="0"/>
                                                                                                          <w:marBottom w:val="0"/>
                                                                                                          <w:divBdr>
                                                                                                            <w:top w:val="none" w:sz="0" w:space="0" w:color="auto"/>
                                                                                                            <w:left w:val="none" w:sz="0" w:space="0" w:color="auto"/>
                                                                                                            <w:bottom w:val="none" w:sz="0" w:space="0" w:color="auto"/>
                                                                                                            <w:right w:val="none" w:sz="0" w:space="0" w:color="auto"/>
                                                                                                          </w:divBdr>
                                                                                                          <w:divsChild>
                                                                                                            <w:div w:id="203099934">
                                                                                                              <w:marLeft w:val="0"/>
                                                                                                              <w:marRight w:val="0"/>
                                                                                                              <w:marTop w:val="0"/>
                                                                                                              <w:marBottom w:val="0"/>
                                                                                                              <w:divBdr>
                                                                                                                <w:top w:val="none" w:sz="0" w:space="0" w:color="auto"/>
                                                                                                                <w:left w:val="none" w:sz="0" w:space="0" w:color="auto"/>
                                                                                                                <w:bottom w:val="none" w:sz="0" w:space="0" w:color="auto"/>
                                                                                                                <w:right w:val="none" w:sz="0" w:space="0" w:color="auto"/>
                                                                                                              </w:divBdr>
                                                                                                              <w:divsChild>
                                                                                                                <w:div w:id="1700079903">
                                                                                                                  <w:marLeft w:val="0"/>
                                                                                                                  <w:marRight w:val="0"/>
                                                                                                                  <w:marTop w:val="0"/>
                                                                                                                  <w:marBottom w:val="0"/>
                                                                                                                  <w:divBdr>
                                                                                                                    <w:top w:val="none" w:sz="0" w:space="0" w:color="auto"/>
                                                                                                                    <w:left w:val="none" w:sz="0" w:space="0" w:color="auto"/>
                                                                                                                    <w:bottom w:val="none" w:sz="0" w:space="0" w:color="auto"/>
                                                                                                                    <w:right w:val="none" w:sz="0" w:space="0" w:color="auto"/>
                                                                                                                  </w:divBdr>
                                                                                                                  <w:divsChild>
                                                                                                                    <w:div w:id="209610158">
                                                                                                                      <w:marLeft w:val="0"/>
                                                                                                                      <w:marRight w:val="0"/>
                                                                                                                      <w:marTop w:val="0"/>
                                                                                                                      <w:marBottom w:val="0"/>
                                                                                                                      <w:divBdr>
                                                                                                                        <w:top w:val="none" w:sz="0" w:space="0" w:color="auto"/>
                                                                                                                        <w:left w:val="none" w:sz="0" w:space="0" w:color="auto"/>
                                                                                                                        <w:bottom w:val="none" w:sz="0" w:space="0" w:color="auto"/>
                                                                                                                        <w:right w:val="none" w:sz="0" w:space="0" w:color="auto"/>
                                                                                                                      </w:divBdr>
                                                                                                                      <w:divsChild>
                                                                                                                        <w:div w:id="783884848">
                                                                                                                          <w:marLeft w:val="0"/>
                                                                                                                          <w:marRight w:val="0"/>
                                                                                                                          <w:marTop w:val="0"/>
                                                                                                                          <w:marBottom w:val="0"/>
                                                                                                                          <w:divBdr>
                                                                                                                            <w:top w:val="none" w:sz="0" w:space="0" w:color="auto"/>
                                                                                                                            <w:left w:val="none" w:sz="0" w:space="0" w:color="auto"/>
                                                                                                                            <w:bottom w:val="none" w:sz="0" w:space="0" w:color="auto"/>
                                                                                                                            <w:right w:val="none" w:sz="0" w:space="0" w:color="auto"/>
                                                                                                                          </w:divBdr>
                                                                                                                          <w:divsChild>
                                                                                                                            <w:div w:id="461119104">
                                                                                                                              <w:marLeft w:val="0"/>
                                                                                                                              <w:marRight w:val="0"/>
                                                                                                                              <w:marTop w:val="0"/>
                                                                                                                              <w:marBottom w:val="0"/>
                                                                                                                              <w:divBdr>
                                                                                                                                <w:top w:val="none" w:sz="0" w:space="0" w:color="auto"/>
                                                                                                                                <w:left w:val="none" w:sz="0" w:space="0" w:color="auto"/>
                                                                                                                                <w:bottom w:val="none" w:sz="0" w:space="0" w:color="auto"/>
                                                                                                                                <w:right w:val="none" w:sz="0" w:space="0" w:color="auto"/>
                                                                                                                              </w:divBdr>
                                                                                                                              <w:divsChild>
                                                                                                                                <w:div w:id="2026663157">
                                                                                                                                  <w:marLeft w:val="0"/>
                                                                                                                                  <w:marRight w:val="0"/>
                                                                                                                                  <w:marTop w:val="0"/>
                                                                                                                                  <w:marBottom w:val="0"/>
                                                                                                                                  <w:divBdr>
                                                                                                                                    <w:top w:val="none" w:sz="0" w:space="0" w:color="auto"/>
                                                                                                                                    <w:left w:val="none" w:sz="0" w:space="0" w:color="auto"/>
                                                                                                                                    <w:bottom w:val="none" w:sz="0" w:space="0" w:color="auto"/>
                                                                                                                                    <w:right w:val="none" w:sz="0" w:space="0" w:color="auto"/>
                                                                                                                                  </w:divBdr>
                                                                                                                                  <w:divsChild>
                                                                                                                                    <w:div w:id="144784798">
                                                                                                                                      <w:marLeft w:val="0"/>
                                                                                                                                      <w:marRight w:val="0"/>
                                                                                                                                      <w:marTop w:val="0"/>
                                                                                                                                      <w:marBottom w:val="0"/>
                                                                                                                                      <w:divBdr>
                                                                                                                                        <w:top w:val="none" w:sz="0" w:space="0" w:color="auto"/>
                                                                                                                                        <w:left w:val="none" w:sz="0" w:space="0" w:color="auto"/>
                                                                                                                                        <w:bottom w:val="none" w:sz="0" w:space="0" w:color="auto"/>
                                                                                                                                        <w:right w:val="none" w:sz="0" w:space="0" w:color="auto"/>
                                                                                                                                      </w:divBdr>
                                                                                                                                      <w:divsChild>
                                                                                                                                        <w:div w:id="1544899296">
                                                                                                                                          <w:marLeft w:val="0"/>
                                                                                                                                          <w:marRight w:val="0"/>
                                                                                                                                          <w:marTop w:val="0"/>
                                                                                                                                          <w:marBottom w:val="0"/>
                                                                                                                                          <w:divBdr>
                                                                                                                                            <w:top w:val="none" w:sz="0" w:space="0" w:color="auto"/>
                                                                                                                                            <w:left w:val="none" w:sz="0" w:space="0" w:color="auto"/>
                                                                                                                                            <w:bottom w:val="none" w:sz="0" w:space="0" w:color="auto"/>
                                                                                                                                            <w:right w:val="none" w:sz="0" w:space="0" w:color="auto"/>
                                                                                                                                          </w:divBdr>
                                                                                                                                          <w:divsChild>
                                                                                                                                            <w:div w:id="1197279268">
                                                                                                                                              <w:marLeft w:val="0"/>
                                                                                                                                              <w:marRight w:val="0"/>
                                                                                                                                              <w:marTop w:val="0"/>
                                                                                                                                              <w:marBottom w:val="0"/>
                                                                                                                                              <w:divBdr>
                                                                                                                                                <w:top w:val="none" w:sz="0" w:space="0" w:color="auto"/>
                                                                                                                                                <w:left w:val="none" w:sz="0" w:space="0" w:color="auto"/>
                                                                                                                                                <w:bottom w:val="none" w:sz="0" w:space="0" w:color="auto"/>
                                                                                                                                                <w:right w:val="none" w:sz="0" w:space="0" w:color="auto"/>
                                                                                                                                              </w:divBdr>
                                                                                                                                              <w:divsChild>
                                                                                                                                                <w:div w:id="1849322348">
                                                                                                                                                  <w:marLeft w:val="0"/>
                                                                                                                                                  <w:marRight w:val="0"/>
                                                                                                                                                  <w:marTop w:val="0"/>
                                                                                                                                                  <w:marBottom w:val="0"/>
                                                                                                                                                  <w:divBdr>
                                                                                                                                                    <w:top w:val="none" w:sz="0" w:space="0" w:color="auto"/>
                                                                                                                                                    <w:left w:val="none" w:sz="0" w:space="0" w:color="auto"/>
                                                                                                                                                    <w:bottom w:val="none" w:sz="0" w:space="0" w:color="auto"/>
                                                                                                                                                    <w:right w:val="none" w:sz="0" w:space="0" w:color="auto"/>
                                                                                                                                                  </w:divBdr>
                                                                                                                                                  <w:divsChild>
                                                                                                                                                    <w:div w:id="389771381">
                                                                                                                                                      <w:marLeft w:val="0"/>
                                                                                                                                                      <w:marRight w:val="0"/>
                                                                                                                                                      <w:marTop w:val="0"/>
                                                                                                                                                      <w:marBottom w:val="0"/>
                                                                                                                                                      <w:divBdr>
                                                                                                                                                        <w:top w:val="none" w:sz="0" w:space="0" w:color="auto"/>
                                                                                                                                                        <w:left w:val="none" w:sz="0" w:space="0" w:color="auto"/>
                                                                                                                                                        <w:bottom w:val="none" w:sz="0" w:space="0" w:color="auto"/>
                                                                                                                                                        <w:right w:val="none" w:sz="0" w:space="0" w:color="auto"/>
                                                                                                                                                      </w:divBdr>
                                                                                                                                                      <w:divsChild>
                                                                                                                                                        <w:div w:id="897277996">
                                                                                                                                                          <w:marLeft w:val="0"/>
                                                                                                                                                          <w:marRight w:val="0"/>
                                                                                                                                                          <w:marTop w:val="0"/>
                                                                                                                                                          <w:marBottom w:val="0"/>
                                                                                                                                                          <w:divBdr>
                                                                                                                                                            <w:top w:val="none" w:sz="0" w:space="0" w:color="auto"/>
                                                                                                                                                            <w:left w:val="none" w:sz="0" w:space="0" w:color="auto"/>
                                                                                                                                                            <w:bottom w:val="none" w:sz="0" w:space="0" w:color="auto"/>
                                                                                                                                                            <w:right w:val="none" w:sz="0" w:space="0" w:color="auto"/>
                                                                                                                                                          </w:divBdr>
                                                                                                                                                          <w:divsChild>
                                                                                                                                                            <w:div w:id="2015066806">
                                                                                                                                                              <w:marLeft w:val="0"/>
                                                                                                                                                              <w:marRight w:val="0"/>
                                                                                                                                                              <w:marTop w:val="0"/>
                                                                                                                                                              <w:marBottom w:val="0"/>
                                                                                                                                                              <w:divBdr>
                                                                                                                                                                <w:top w:val="none" w:sz="0" w:space="0" w:color="auto"/>
                                                                                                                                                                <w:left w:val="none" w:sz="0" w:space="0" w:color="auto"/>
                                                                                                                                                                <w:bottom w:val="none" w:sz="0" w:space="0" w:color="auto"/>
                                                                                                                                                                <w:right w:val="none" w:sz="0" w:space="0" w:color="auto"/>
                                                                                                                                                              </w:divBdr>
                                                                                                                                                              <w:divsChild>
                                                                                                                                                                <w:div w:id="348993593">
                                                                                                                                                                  <w:marLeft w:val="0"/>
                                                                                                                                                                  <w:marRight w:val="0"/>
                                                                                                                                                                  <w:marTop w:val="0"/>
                                                                                                                                                                  <w:marBottom w:val="0"/>
                                                                                                                                                                  <w:divBdr>
                                                                                                                                                                    <w:top w:val="none" w:sz="0" w:space="0" w:color="auto"/>
                                                                                                                                                                    <w:left w:val="none" w:sz="0" w:space="0" w:color="auto"/>
                                                                                                                                                                    <w:bottom w:val="none" w:sz="0" w:space="0" w:color="auto"/>
                                                                                                                                                                    <w:right w:val="none" w:sz="0" w:space="0" w:color="auto"/>
                                                                                                                                                                  </w:divBdr>
                                                                                                                                                                  <w:divsChild>
                                                                                                                                                                    <w:div w:id="345517180">
                                                                                                                                                                      <w:marLeft w:val="0"/>
                                                                                                                                                                      <w:marRight w:val="0"/>
                                                                                                                                                                      <w:marTop w:val="0"/>
                                                                                                                                                                      <w:marBottom w:val="0"/>
                                                                                                                                                                      <w:divBdr>
                                                                                                                                                                        <w:top w:val="none" w:sz="0" w:space="0" w:color="auto"/>
                                                                                                                                                                        <w:left w:val="none" w:sz="0" w:space="0" w:color="auto"/>
                                                                                                                                                                        <w:bottom w:val="none" w:sz="0" w:space="0" w:color="auto"/>
                                                                                                                                                                        <w:right w:val="none" w:sz="0" w:space="0" w:color="auto"/>
                                                                                                                                                                      </w:divBdr>
                                                                                                                                                                      <w:divsChild>
                                                                                                                                                                        <w:div w:id="618681517">
                                                                                                                                                                          <w:marLeft w:val="0"/>
                                                                                                                                                                          <w:marRight w:val="0"/>
                                                                                                                                                                          <w:marTop w:val="0"/>
                                                                                                                                                                          <w:marBottom w:val="0"/>
                                                                                                                                                                          <w:divBdr>
                                                                                                                                                                            <w:top w:val="none" w:sz="0" w:space="0" w:color="auto"/>
                                                                                                                                                                            <w:left w:val="none" w:sz="0" w:space="0" w:color="auto"/>
                                                                                                                                                                            <w:bottom w:val="none" w:sz="0" w:space="0" w:color="auto"/>
                                                                                                                                                                            <w:right w:val="none" w:sz="0" w:space="0" w:color="auto"/>
                                                                                                                                                                          </w:divBdr>
                                                                                                                                                                          <w:divsChild>
                                                                                                                                                                            <w:div w:id="257327017">
                                                                                                                                                                              <w:marLeft w:val="0"/>
                                                                                                                                                                              <w:marRight w:val="0"/>
                                                                                                                                                                              <w:marTop w:val="0"/>
                                                                                                                                                                              <w:marBottom w:val="0"/>
                                                                                                                                                                              <w:divBdr>
                                                                                                                                                                                <w:top w:val="none" w:sz="0" w:space="0" w:color="auto"/>
                                                                                                                                                                                <w:left w:val="none" w:sz="0" w:space="0" w:color="auto"/>
                                                                                                                                                                                <w:bottom w:val="none" w:sz="0" w:space="0" w:color="auto"/>
                                                                                                                                                                                <w:right w:val="none" w:sz="0" w:space="0" w:color="auto"/>
                                                                                                                                                                              </w:divBdr>
                                                                                                                                                                              <w:divsChild>
                                                                                                                                                                                <w:div w:id="209078084">
                                                                                                                                                                                  <w:marLeft w:val="0"/>
                                                                                                                                                                                  <w:marRight w:val="0"/>
                                                                                                                                                                                  <w:marTop w:val="0"/>
                                                                                                                                                                                  <w:marBottom w:val="0"/>
                                                                                                                                                                                  <w:divBdr>
                                                                                                                                                                                    <w:top w:val="none" w:sz="0" w:space="0" w:color="auto"/>
                                                                                                                                                                                    <w:left w:val="none" w:sz="0" w:space="0" w:color="auto"/>
                                                                                                                                                                                    <w:bottom w:val="none" w:sz="0" w:space="0" w:color="auto"/>
                                                                                                                                                                                    <w:right w:val="none" w:sz="0" w:space="0" w:color="auto"/>
                                                                                                                                                                                  </w:divBdr>
                                                                                                                                                                                  <w:divsChild>
                                                                                                                                                                                    <w:div w:id="1276982523">
                                                                                                                                                                                      <w:marLeft w:val="0"/>
                                                                                                                                                                                      <w:marRight w:val="0"/>
                                                                                                                                                                                      <w:marTop w:val="0"/>
                                                                                                                                                                                      <w:marBottom w:val="0"/>
                                                                                                                                                                                      <w:divBdr>
                                                                                                                                                                                        <w:top w:val="none" w:sz="0" w:space="0" w:color="auto"/>
                                                                                                                                                                                        <w:left w:val="none" w:sz="0" w:space="0" w:color="auto"/>
                                                                                                                                                                                        <w:bottom w:val="none" w:sz="0" w:space="0" w:color="auto"/>
                                                                                                                                                                                        <w:right w:val="none" w:sz="0" w:space="0" w:color="auto"/>
                                                                                                                                                                                      </w:divBdr>
                                                                                                                                                                                      <w:divsChild>
                                                                                                                                                                                        <w:div w:id="1765177891">
                                                                                                                                                                                          <w:marLeft w:val="0"/>
                                                                                                                                                                                          <w:marRight w:val="0"/>
                                                                                                                                                                                          <w:marTop w:val="0"/>
                                                                                                                                                                                          <w:marBottom w:val="0"/>
                                                                                                                                                                                          <w:divBdr>
                                                                                                                                                                                            <w:top w:val="none" w:sz="0" w:space="0" w:color="auto"/>
                                                                                                                                                                                            <w:left w:val="none" w:sz="0" w:space="0" w:color="auto"/>
                                                                                                                                                                                            <w:bottom w:val="none" w:sz="0" w:space="0" w:color="auto"/>
                                                                                                                                                                                            <w:right w:val="none" w:sz="0" w:space="0" w:color="auto"/>
                                                                                                                                                                                          </w:divBdr>
                                                                                                                                                                                          <w:divsChild>
                                                                                                                                                                                            <w:div w:id="955940108">
                                                                                                                                                                                              <w:marLeft w:val="0"/>
                                                                                                                                                                                              <w:marRight w:val="0"/>
                                                                                                                                                                                              <w:marTop w:val="0"/>
                                                                                                                                                                                              <w:marBottom w:val="0"/>
                                                                                                                                                                                              <w:divBdr>
                                                                                                                                                                                                <w:top w:val="none" w:sz="0" w:space="0" w:color="auto"/>
                                                                                                                                                                                                <w:left w:val="none" w:sz="0" w:space="0" w:color="auto"/>
                                                                                                                                                                                                <w:bottom w:val="none" w:sz="0" w:space="0" w:color="auto"/>
                                                                                                                                                                                                <w:right w:val="none" w:sz="0" w:space="0" w:color="auto"/>
                                                                                                                                                                                              </w:divBdr>
                                                                                                                                                                                              <w:divsChild>
                                                                                                                                                                                                <w:div w:id="717360387">
                                                                                                                                                                                                  <w:marLeft w:val="0"/>
                                                                                                                                                                                                  <w:marRight w:val="0"/>
                                                                                                                                                                                                  <w:marTop w:val="0"/>
                                                                                                                                                                                                  <w:marBottom w:val="0"/>
                                                                                                                                                                                                  <w:divBdr>
                                                                                                                                                                                                    <w:top w:val="none" w:sz="0" w:space="0" w:color="auto"/>
                                                                                                                                                                                                    <w:left w:val="none" w:sz="0" w:space="0" w:color="auto"/>
                                                                                                                                                                                                    <w:bottom w:val="none" w:sz="0" w:space="0" w:color="auto"/>
                                                                                                                                                                                                    <w:right w:val="none" w:sz="0" w:space="0" w:color="auto"/>
                                                                                                                                                                                                  </w:divBdr>
                                                                                                                                                                                                  <w:divsChild>
                                                                                                                                                                                                    <w:div w:id="24717022">
                                                                                                                                                                                                      <w:marLeft w:val="0"/>
                                                                                                                                                                                                      <w:marRight w:val="0"/>
                                                                                                                                                                                                      <w:marTop w:val="0"/>
                                                                                                                                                                                                      <w:marBottom w:val="0"/>
                                                                                                                                                                                                      <w:divBdr>
                                                                                                                                                                                                        <w:top w:val="none" w:sz="0" w:space="0" w:color="auto"/>
                                                                                                                                                                                                        <w:left w:val="none" w:sz="0" w:space="0" w:color="auto"/>
                                                                                                                                                                                                        <w:bottom w:val="none" w:sz="0" w:space="0" w:color="auto"/>
                                                                                                                                                                                                        <w:right w:val="none" w:sz="0" w:space="0" w:color="auto"/>
                                                                                                                                                                                                      </w:divBdr>
                                                                                                                                                                                                      <w:divsChild>
                                                                                                                                                                                                        <w:div w:id="1709331368">
                                                                                                                                                                                                          <w:marLeft w:val="0"/>
                                                                                                                                                                                                          <w:marRight w:val="0"/>
                                                                                                                                                                                                          <w:marTop w:val="0"/>
                                                                                                                                                                                                          <w:marBottom w:val="0"/>
                                                                                                                                                                                                          <w:divBdr>
                                                                                                                                                                                                            <w:top w:val="none" w:sz="0" w:space="0" w:color="auto"/>
                                                                                                                                                                                                            <w:left w:val="none" w:sz="0" w:space="0" w:color="auto"/>
                                                                                                                                                                                                            <w:bottom w:val="none" w:sz="0" w:space="0" w:color="auto"/>
                                                                                                                                                                                                            <w:right w:val="none" w:sz="0" w:space="0" w:color="auto"/>
                                                                                                                                                                                                          </w:divBdr>
                                                                                                                                                                                                          <w:divsChild>
                                                                                                                                                                                                            <w:div w:id="1387484419">
                                                                                                                                                                                                              <w:marLeft w:val="0"/>
                                                                                                                                                                                                              <w:marRight w:val="0"/>
                                                                                                                                                                                                              <w:marTop w:val="0"/>
                                                                                                                                                                                                              <w:marBottom w:val="0"/>
                                                                                                                                                                                                              <w:divBdr>
                                                                                                                                                                                                                <w:top w:val="none" w:sz="0" w:space="0" w:color="auto"/>
                                                                                                                                                                                                                <w:left w:val="none" w:sz="0" w:space="0" w:color="auto"/>
                                                                                                                                                                                                                <w:bottom w:val="none" w:sz="0" w:space="0" w:color="auto"/>
                                                                                                                                                                                                                <w:right w:val="none" w:sz="0" w:space="0" w:color="auto"/>
                                                                                                                                                                                                              </w:divBdr>
                                                                                                                                                                                                              <w:divsChild>
                                                                                                                                                                                                                <w:div w:id="1511212916">
                                                                                                                                                                                                                  <w:marLeft w:val="0"/>
                                                                                                                                                                                                                  <w:marRight w:val="0"/>
                                                                                                                                                                                                                  <w:marTop w:val="0"/>
                                                                                                                                                                                                                  <w:marBottom w:val="0"/>
                                                                                                                                                                                                                  <w:divBdr>
                                                                                                                                                                                                                    <w:top w:val="none" w:sz="0" w:space="0" w:color="auto"/>
                                                                                                                                                                                                                    <w:left w:val="none" w:sz="0" w:space="0" w:color="auto"/>
                                                                                                                                                                                                                    <w:bottom w:val="none" w:sz="0" w:space="0" w:color="auto"/>
                                                                                                                                                                                                                    <w:right w:val="none" w:sz="0" w:space="0" w:color="auto"/>
                                                                                                                                                                                                                  </w:divBdr>
                                                                                                                                                                                                                  <w:divsChild>
                                                                                                                                                                                                                    <w:div w:id="756483348">
                                                                                                                                                                                                                      <w:marLeft w:val="0"/>
                                                                                                                                                                                                                      <w:marRight w:val="0"/>
                                                                                                                                                                                                                      <w:marTop w:val="0"/>
                                                                                                                                                                                                                      <w:marBottom w:val="0"/>
                                                                                                                                                                                                                      <w:divBdr>
                                                                                                                                                                                                                        <w:top w:val="none" w:sz="0" w:space="0" w:color="auto"/>
                                                                                                                                                                                                                        <w:left w:val="none" w:sz="0" w:space="0" w:color="auto"/>
                                                                                                                                                                                                                        <w:bottom w:val="none" w:sz="0" w:space="0" w:color="auto"/>
                                                                                                                                                                                                                        <w:right w:val="none" w:sz="0" w:space="0" w:color="auto"/>
                                                                                                                                                                                                                      </w:divBdr>
                                                                                                                                                                                                                      <w:divsChild>
                                                                                                                                                                                                                        <w:div w:id="1523670434">
                                                                                                                                                                                                                          <w:marLeft w:val="0"/>
                                                                                                                                                                                                                          <w:marRight w:val="0"/>
                                                                                                                                                                                                                          <w:marTop w:val="0"/>
                                                                                                                                                                                                                          <w:marBottom w:val="0"/>
                                                                                                                                                                                                                          <w:divBdr>
                                                                                                                                                                                                                            <w:top w:val="none" w:sz="0" w:space="0" w:color="auto"/>
                                                                                                                                                                                                                            <w:left w:val="none" w:sz="0" w:space="0" w:color="auto"/>
                                                                                                                                                                                                                            <w:bottom w:val="none" w:sz="0" w:space="0" w:color="auto"/>
                                                                                                                                                                                                                            <w:right w:val="none" w:sz="0" w:space="0" w:color="auto"/>
                                                                                                                                                                                                                          </w:divBdr>
                                                                                                                                                                                                                          <w:divsChild>
                                                                                                                                                                                                                            <w:div w:id="2438660">
                                                                                                                                                                                                                              <w:marLeft w:val="0"/>
                                                                                                                                                                                                                              <w:marRight w:val="0"/>
                                                                                                                                                                                                                              <w:marTop w:val="0"/>
                                                                                                                                                                                                                              <w:marBottom w:val="0"/>
                                                                                                                                                                                                                              <w:divBdr>
                                                                                                                                                                                                                                <w:top w:val="none" w:sz="0" w:space="0" w:color="auto"/>
                                                                                                                                                                                                                                <w:left w:val="none" w:sz="0" w:space="0" w:color="auto"/>
                                                                                                                                                                                                                                <w:bottom w:val="none" w:sz="0" w:space="0" w:color="auto"/>
                                                                                                                                                                                                                                <w:right w:val="none" w:sz="0" w:space="0" w:color="auto"/>
                                                                                                                                                                                                                              </w:divBdr>
                                                                                                                                                                                                                              <w:divsChild>
                                                                                                                                                                                                                                <w:div w:id="496269837">
                                                                                                                                                                                                                                  <w:marLeft w:val="0"/>
                                                                                                                                                                                                                                  <w:marRight w:val="0"/>
                                                                                                                                                                                                                                  <w:marTop w:val="0"/>
                                                                                                                                                                                                                                  <w:marBottom w:val="0"/>
                                                                                                                                                                                                                                  <w:divBdr>
                                                                                                                                                                                                                                    <w:top w:val="none" w:sz="0" w:space="0" w:color="auto"/>
                                                                                                                                                                                                                                    <w:left w:val="none" w:sz="0" w:space="0" w:color="auto"/>
                                                                                                                                                                                                                                    <w:bottom w:val="none" w:sz="0" w:space="0" w:color="auto"/>
                                                                                                                                                                                                                                    <w:right w:val="none" w:sz="0" w:space="0" w:color="auto"/>
                                                                                                                                                                                                                                  </w:divBdr>
                                                                                                                                                                                                                                  <w:divsChild>
                                                                                                                                                                                                                                    <w:div w:id="311910254">
                                                                                                                                                                                                                                      <w:marLeft w:val="0"/>
                                                                                                                                                                                                                                      <w:marRight w:val="0"/>
                                                                                                                                                                                                                                      <w:marTop w:val="0"/>
                                                                                                                                                                                                                                      <w:marBottom w:val="0"/>
                                                                                                                                                                                                                                      <w:divBdr>
                                                                                                                                                                                                                                        <w:top w:val="none" w:sz="0" w:space="0" w:color="auto"/>
                                                                                                                                                                                                                                        <w:left w:val="none" w:sz="0" w:space="0" w:color="auto"/>
                                                                                                                                                                                                                                        <w:bottom w:val="none" w:sz="0" w:space="0" w:color="auto"/>
                                                                                                                                                                                                                                        <w:right w:val="none" w:sz="0" w:space="0" w:color="auto"/>
                                                                                                                                                                                                                                      </w:divBdr>
                                                                                                                                                                                                                                      <w:divsChild>
                                                                                                                                                                                                                                        <w:div w:id="1271159695">
                                                                                                                                                                                                                                          <w:marLeft w:val="0"/>
                                                                                                                                                                                                                                          <w:marRight w:val="0"/>
                                                                                                                                                                                                                                          <w:marTop w:val="0"/>
                                                                                                                                                                                                                                          <w:marBottom w:val="0"/>
                                                                                                                                                                                                                                          <w:divBdr>
                                                                                                                                                                                                                                            <w:top w:val="none" w:sz="0" w:space="0" w:color="auto"/>
                                                                                                                                                                                                                                            <w:left w:val="none" w:sz="0" w:space="0" w:color="auto"/>
                                                                                                                                                                                                                                            <w:bottom w:val="none" w:sz="0" w:space="0" w:color="auto"/>
                                                                                                                                                                                                                                            <w:right w:val="none" w:sz="0" w:space="0" w:color="auto"/>
                                                                                                                                                                                                                                          </w:divBdr>
                                                                                                                                                                                                                                          <w:divsChild>
                                                                                                                                                                                                                                            <w:div w:id="1106193106">
                                                                                                                                                                                                                                              <w:marLeft w:val="0"/>
                                                                                                                                                                                                                                              <w:marRight w:val="0"/>
                                                                                                                                                                                                                                              <w:marTop w:val="0"/>
                                                                                                                                                                                                                                              <w:marBottom w:val="0"/>
                                                                                                                                                                                                                                              <w:divBdr>
                                                                                                                                                                                                                                                <w:top w:val="none" w:sz="0" w:space="0" w:color="auto"/>
                                                                                                                                                                                                                                                <w:left w:val="none" w:sz="0" w:space="0" w:color="auto"/>
                                                                                                                                                                                                                                                <w:bottom w:val="none" w:sz="0" w:space="0" w:color="auto"/>
                                                                                                                                                                                                                                                <w:right w:val="none" w:sz="0" w:space="0" w:color="auto"/>
                                                                                                                                                                                                                                              </w:divBdr>
                                                                                                                                                                                                                                              <w:divsChild>
                                                                                                                                                                                                                                                <w:div w:id="1163549998">
                                                                                                                                                                                                                                                  <w:marLeft w:val="0"/>
                                                                                                                                                                                                                                                  <w:marRight w:val="0"/>
                                                                                                                                                                                                                                                  <w:marTop w:val="0"/>
                                                                                                                                                                                                                                                  <w:marBottom w:val="0"/>
                                                                                                                                                                                                                                                  <w:divBdr>
                                                                                                                                                                                                                                                    <w:top w:val="none" w:sz="0" w:space="0" w:color="auto"/>
                                                                                                                                                                                                                                                    <w:left w:val="none" w:sz="0" w:space="0" w:color="auto"/>
                                                                                                                                                                                                                                                    <w:bottom w:val="none" w:sz="0" w:space="0" w:color="auto"/>
                                                                                                                                                                                                                                                    <w:right w:val="none" w:sz="0" w:space="0" w:color="auto"/>
                                                                                                                                                                                                                                                  </w:divBdr>
                                                                                                                                                                                                                                                  <w:divsChild>
                                                                                                                                                                                                                                                    <w:div w:id="855265000">
                                                                                                                                                                                                                                                      <w:marLeft w:val="0"/>
                                                                                                                                                                                                                                                      <w:marRight w:val="0"/>
                                                                                                                                                                                                                                                      <w:marTop w:val="0"/>
                                                                                                                                                                                                                                                      <w:marBottom w:val="0"/>
                                                                                                                                                                                                                                                      <w:divBdr>
                                                                                                                                                                                                                                                        <w:top w:val="none" w:sz="0" w:space="0" w:color="auto"/>
                                                                                                                                                                                                                                                        <w:left w:val="none" w:sz="0" w:space="0" w:color="auto"/>
                                                                                                                                                                                                                                                        <w:bottom w:val="none" w:sz="0" w:space="0" w:color="auto"/>
                                                                                                                                                                                                                                                        <w:right w:val="none" w:sz="0" w:space="0" w:color="auto"/>
                                                                                                                                                                                                                                                      </w:divBdr>
                                                                                                                                                                                                                                                      <w:divsChild>
                                                                                                                                                                                                                                                        <w:div w:id="968432997">
                                                                                                                                                                                                                                                          <w:marLeft w:val="0"/>
                                                                                                                                                                                                                                                          <w:marRight w:val="0"/>
                                                                                                                                                                                                                                                          <w:marTop w:val="0"/>
                                                                                                                                                                                                                                                          <w:marBottom w:val="0"/>
                                                                                                                                                                                                                                                          <w:divBdr>
                                                                                                                                                                                                                                                            <w:top w:val="none" w:sz="0" w:space="0" w:color="auto"/>
                                                                                                                                                                                                                                                            <w:left w:val="none" w:sz="0" w:space="0" w:color="auto"/>
                                                                                                                                                                                                                                                            <w:bottom w:val="none" w:sz="0" w:space="0" w:color="auto"/>
                                                                                                                                                                                                                                                            <w:right w:val="none" w:sz="0" w:space="0" w:color="auto"/>
                                                                                                                                                                                                                                                          </w:divBdr>
                                                                                                                                                                                                                                                          <w:divsChild>
                                                                                                                                                                                                                                                            <w:div w:id="431976531">
                                                                                                                                                                                                                                                              <w:marLeft w:val="0"/>
                                                                                                                                                                                                                                                              <w:marRight w:val="0"/>
                                                                                                                                                                                                                                                              <w:marTop w:val="0"/>
                                                                                                                                                                                                                                                              <w:marBottom w:val="0"/>
                                                                                                                                                                                                                                                              <w:divBdr>
                                                                                                                                                                                                                                                                <w:top w:val="none" w:sz="0" w:space="0" w:color="auto"/>
                                                                                                                                                                                                                                                                <w:left w:val="none" w:sz="0" w:space="0" w:color="auto"/>
                                                                                                                                                                                                                                                                <w:bottom w:val="none" w:sz="0" w:space="0" w:color="auto"/>
                                                                                                                                                                                                                                                                <w:right w:val="none" w:sz="0" w:space="0" w:color="auto"/>
                                                                                                                                                                                                                                                              </w:divBdr>
                                                                                                                                                                                                                                                              <w:divsChild>
                                                                                                                                                                                                                                                                <w:div w:id="838152940">
                                                                                                                                                                                                                                                                  <w:marLeft w:val="0"/>
                                                                                                                                                                                                                                                                  <w:marRight w:val="0"/>
                                                                                                                                                                                                                                                                  <w:marTop w:val="0"/>
                                                                                                                                                                                                                                                                  <w:marBottom w:val="0"/>
                                                                                                                                                                                                                                                                  <w:divBdr>
                                                                                                                                                                                                                                                                    <w:top w:val="none" w:sz="0" w:space="0" w:color="auto"/>
                                                                                                                                                                                                                                                                    <w:left w:val="none" w:sz="0" w:space="0" w:color="auto"/>
                                                                                                                                                                                                                                                                    <w:bottom w:val="none" w:sz="0" w:space="0" w:color="auto"/>
                                                                                                                                                                                                                                                                    <w:right w:val="none" w:sz="0" w:space="0" w:color="auto"/>
                                                                                                                                                                                                                                                                  </w:divBdr>
                                                                                                                                                                                                                                                                  <w:divsChild>
                                                                                                                                                                                                                                                                    <w:div w:id="503282855">
                                                                                                                                                                                                                                                                      <w:marLeft w:val="0"/>
                                                                                                                                                                                                                                                                      <w:marRight w:val="0"/>
                                                                                                                                                                                                                                                                      <w:marTop w:val="0"/>
                                                                                                                                                                                                                                                                      <w:marBottom w:val="0"/>
                                                                                                                                                                                                                                                                      <w:divBdr>
                                                                                                                                                                                                                                                                        <w:top w:val="none" w:sz="0" w:space="0" w:color="auto"/>
                                                                                                                                                                                                                                                                        <w:left w:val="none" w:sz="0" w:space="0" w:color="auto"/>
                                                                                                                                                                                                                                                                        <w:bottom w:val="none" w:sz="0" w:space="0" w:color="auto"/>
                                                                                                                                                                                                                                                                        <w:right w:val="none" w:sz="0" w:space="0" w:color="auto"/>
                                                                                                                                                                                                                                                                      </w:divBdr>
                                                                                                                                                                                                                                                                      <w:divsChild>
                                                                                                                                                                                                                                                                        <w:div w:id="1813593026">
                                                                                                                                                                                                                                                                          <w:marLeft w:val="0"/>
                                                                                                                                                                                                                                                                          <w:marRight w:val="0"/>
                                                                                                                                                                                                                                                                          <w:marTop w:val="0"/>
                                                                                                                                                                                                                                                                          <w:marBottom w:val="0"/>
                                                                                                                                                                                                                                                                          <w:divBdr>
                                                                                                                                                                                                                                                                            <w:top w:val="none" w:sz="0" w:space="0" w:color="auto"/>
                                                                                                                                                                                                                                                                            <w:left w:val="none" w:sz="0" w:space="0" w:color="auto"/>
                                                                                                                                                                                                                                                                            <w:bottom w:val="none" w:sz="0" w:space="0" w:color="auto"/>
                                                                                                                                                                                                                                                                            <w:right w:val="none" w:sz="0" w:space="0" w:color="auto"/>
                                                                                                                                                                                                                                                                          </w:divBdr>
                                                                                                                                                                                                                                                                          <w:divsChild>
                                                                                                                                                                                                                                                                            <w:div w:id="451479168">
                                                                                                                                                                                                                                                                              <w:marLeft w:val="0"/>
                                                                                                                                                                                                                                                                              <w:marRight w:val="0"/>
                                                                                                                                                                                                                                                                              <w:marTop w:val="0"/>
                                                                                                                                                                                                                                                                              <w:marBottom w:val="0"/>
                                                                                                                                                                                                                                                                              <w:divBdr>
                                                                                                                                                                                                                                                                                <w:top w:val="none" w:sz="0" w:space="0" w:color="auto"/>
                                                                                                                                                                                                                                                                                <w:left w:val="none" w:sz="0" w:space="0" w:color="auto"/>
                                                                                                                                                                                                                                                                                <w:bottom w:val="none" w:sz="0" w:space="0" w:color="auto"/>
                                                                                                                                                                                                                                                                                <w:right w:val="none" w:sz="0" w:space="0" w:color="auto"/>
                                                                                                                                                                                                                                                                              </w:divBdr>
                                                                                                                                                                                                                                                                              <w:divsChild>
                                                                                                                                                                                                                                                                                <w:div w:id="2009207406">
                                                                                                                                                                                                                                                                                  <w:marLeft w:val="0"/>
                                                                                                                                                                                                                                                                                  <w:marRight w:val="0"/>
                                                                                                                                                                                                                                                                                  <w:marTop w:val="0"/>
                                                                                                                                                                                                                                                                                  <w:marBottom w:val="0"/>
                                                                                                                                                                                                                                                                                  <w:divBdr>
                                                                                                                                                                                                                                                                                    <w:top w:val="none" w:sz="0" w:space="0" w:color="auto"/>
                                                                                                                                                                                                                                                                                    <w:left w:val="none" w:sz="0" w:space="0" w:color="auto"/>
                                                                                                                                                                                                                                                                                    <w:bottom w:val="none" w:sz="0" w:space="0" w:color="auto"/>
                                                                                                                                                                                                                                                                                    <w:right w:val="none" w:sz="0" w:space="0" w:color="auto"/>
                                                                                                                                                                                                                                                                                  </w:divBdr>
                                                                                                                                                                                                                                                                                  <w:divsChild>
                                                                                                                                                                                                                                                                                    <w:div w:id="376588693">
                                                                                                                                                                                                                                                                                      <w:marLeft w:val="0"/>
                                                                                                                                                                                                                                                                                      <w:marRight w:val="0"/>
                                                                                                                                                                                                                                                                                      <w:marTop w:val="0"/>
                                                                                                                                                                                                                                                                                      <w:marBottom w:val="0"/>
                                                                                                                                                                                                                                                                                      <w:divBdr>
                                                                                                                                                                                                                                                                                        <w:top w:val="none" w:sz="0" w:space="0" w:color="auto"/>
                                                                                                                                                                                                                                                                                        <w:left w:val="none" w:sz="0" w:space="0" w:color="auto"/>
                                                                                                                                                                                                                                                                                        <w:bottom w:val="none" w:sz="0" w:space="0" w:color="auto"/>
                                                                                                                                                                                                                                                                                        <w:right w:val="none" w:sz="0" w:space="0" w:color="auto"/>
                                                                                                                                                                                                                                                                                      </w:divBdr>
                                                                                                                                                                                                                                                                                      <w:divsChild>
                                                                                                                                                                                                                                                                                        <w:div w:id="2125952095">
                                                                                                                                                                                                                                                                                          <w:marLeft w:val="0"/>
                                                                                                                                                                                                                                                                                          <w:marRight w:val="0"/>
                                                                                                                                                                                                                                                                                          <w:marTop w:val="0"/>
                                                                                                                                                                                                                                                                                          <w:marBottom w:val="0"/>
                                                                                                                                                                                                                                                                                          <w:divBdr>
                                                                                                                                                                                                                                                                                            <w:top w:val="none" w:sz="0" w:space="0" w:color="auto"/>
                                                                                                                                                                                                                                                                                            <w:left w:val="none" w:sz="0" w:space="0" w:color="auto"/>
                                                                                                                                                                                                                                                                                            <w:bottom w:val="none" w:sz="0" w:space="0" w:color="auto"/>
                                                                                                                                                                                                                                                                                            <w:right w:val="none" w:sz="0" w:space="0" w:color="auto"/>
                                                                                                                                                                                                                                                                                          </w:divBdr>
                                                                                                                                                                                                                                                                                          <w:divsChild>
                                                                                                                                                                                                                                                                                            <w:div w:id="104620269">
                                                                                                                                                                                                                                                                                              <w:marLeft w:val="0"/>
                                                                                                                                                                                                                                                                                              <w:marRight w:val="0"/>
                                                                                                                                                                                                                                                                                              <w:marTop w:val="0"/>
                                                                                                                                                                                                                                                                                              <w:marBottom w:val="0"/>
                                                                                                                                                                                                                                                                                              <w:divBdr>
                                                                                                                                                                                                                                                                                                <w:top w:val="none" w:sz="0" w:space="0" w:color="auto"/>
                                                                                                                                                                                                                                                                                                <w:left w:val="none" w:sz="0" w:space="0" w:color="auto"/>
                                                                                                                                                                                                                                                                                                <w:bottom w:val="none" w:sz="0" w:space="0" w:color="auto"/>
                                                                                                                                                                                                                                                                                                <w:right w:val="none" w:sz="0" w:space="0" w:color="auto"/>
                                                                                                                                                                                                                                                                                              </w:divBdr>
                                                                                                                                                                                                                                                                                              <w:divsChild>
                                                                                                                                                                                                                                                                                                <w:div w:id="1974410926">
                                                                                                                                                                                                                                                                                                  <w:marLeft w:val="0"/>
                                                                                                                                                                                                                                                                                                  <w:marRight w:val="0"/>
                                                                                                                                                                                                                                                                                                  <w:marTop w:val="0"/>
                                                                                                                                                                                                                                                                                                  <w:marBottom w:val="0"/>
                                                                                                                                                                                                                                                                                                  <w:divBdr>
                                                                                                                                                                                                                                                                                                    <w:top w:val="none" w:sz="0" w:space="0" w:color="auto"/>
                                                                                                                                                                                                                                                                                                    <w:left w:val="none" w:sz="0" w:space="0" w:color="auto"/>
                                                                                                                                                                                                                                                                                                    <w:bottom w:val="none" w:sz="0" w:space="0" w:color="auto"/>
                                                                                                                                                                                                                                                                                                    <w:right w:val="none" w:sz="0" w:space="0" w:color="auto"/>
                                                                                                                                                                                                                                                                                                  </w:divBdr>
                                                                                                                                                                                                                                                                                                  <w:divsChild>
                                                                                                                                                                                                                                                                                                    <w:div w:id="658197312">
                                                                                                                                                                                                                                                                                                      <w:marLeft w:val="0"/>
                                                                                                                                                                                                                                                                                                      <w:marRight w:val="0"/>
                                                                                                                                                                                                                                                                                                      <w:marTop w:val="0"/>
                                                                                                                                                                                                                                                                                                      <w:marBottom w:val="0"/>
                                                                                                                                                                                                                                                                                                      <w:divBdr>
                                                                                                                                                                                                                                                                                                        <w:top w:val="none" w:sz="0" w:space="0" w:color="auto"/>
                                                                                                                                                                                                                                                                                                        <w:left w:val="none" w:sz="0" w:space="0" w:color="auto"/>
                                                                                                                                                                                                                                                                                                        <w:bottom w:val="none" w:sz="0" w:space="0" w:color="auto"/>
                                                                                                                                                                                                                                                                                                        <w:right w:val="none" w:sz="0" w:space="0" w:color="auto"/>
                                                                                                                                                                                                                                                                                                      </w:divBdr>
                                                                                                                                                                                                                                                                                                      <w:divsChild>
                                                                                                                                                                                                                                                                                                        <w:div w:id="1697845177">
                                                                                                                                                                                                                                                                                                          <w:marLeft w:val="0"/>
                                                                                                                                                                                                                                                                                                          <w:marRight w:val="0"/>
                                                                                                                                                                                                                                                                                                          <w:marTop w:val="0"/>
                                                                                                                                                                                                                                                                                                          <w:marBottom w:val="0"/>
                                                                                                                                                                                                                                                                                                          <w:divBdr>
                                                                                                                                                                                                                                                                                                            <w:top w:val="none" w:sz="0" w:space="0" w:color="auto"/>
                                                                                                                                                                                                                                                                                                            <w:left w:val="none" w:sz="0" w:space="0" w:color="auto"/>
                                                                                                                                                                                                                                                                                                            <w:bottom w:val="none" w:sz="0" w:space="0" w:color="auto"/>
                                                                                                                                                                                                                                                                                                            <w:right w:val="none" w:sz="0" w:space="0" w:color="auto"/>
                                                                                                                                                                                                                                                                                                          </w:divBdr>
                                                                                                                                                                                                                                                                                                          <w:divsChild>
                                                                                                                                                                                                                                                                                                            <w:div w:id="1296444041">
                                                                                                                                                                                                                                                                                                              <w:marLeft w:val="0"/>
                                                                                                                                                                                                                                                                                                              <w:marRight w:val="0"/>
                                                                                                                                                                                                                                                                                                              <w:marTop w:val="0"/>
                                                                                                                                                                                                                                                                                                              <w:marBottom w:val="0"/>
                                                                                                                                                                                                                                                                                                              <w:divBdr>
                                                                                                                                                                                                                                                                                                                <w:top w:val="none" w:sz="0" w:space="0" w:color="auto"/>
                                                                                                                                                                                                                                                                                                                <w:left w:val="none" w:sz="0" w:space="0" w:color="auto"/>
                                                                                                                                                                                                                                                                                                                <w:bottom w:val="none" w:sz="0" w:space="0" w:color="auto"/>
                                                                                                                                                                                                                                                                                                                <w:right w:val="none" w:sz="0" w:space="0" w:color="auto"/>
                                                                                                                                                                                                                                                                                                              </w:divBdr>
                                                                                                                                                                                                                                                                                                              <w:divsChild>
                                                                                                                                                                                                                                                                                                                <w:div w:id="689141834">
                                                                                                                                                                                                                                                                                                                  <w:marLeft w:val="0"/>
                                                                                                                                                                                                                                                                                                                  <w:marRight w:val="0"/>
                                                                                                                                                                                                                                                                                                                  <w:marTop w:val="0"/>
                                                                                                                                                                                                                                                                                                                  <w:marBottom w:val="0"/>
                                                                                                                                                                                                                                                                                                                  <w:divBdr>
                                                                                                                                                                                                                                                                                                                    <w:top w:val="none" w:sz="0" w:space="0" w:color="auto"/>
                                                                                                                                                                                                                                                                                                                    <w:left w:val="none" w:sz="0" w:space="0" w:color="auto"/>
                                                                                                                                                                                                                                                                                                                    <w:bottom w:val="none" w:sz="0" w:space="0" w:color="auto"/>
                                                                                                                                                                                                                                                                                                                    <w:right w:val="none" w:sz="0" w:space="0" w:color="auto"/>
                                                                                                                                                                                                                                                                                                                  </w:divBdr>
                                                                                                                                                                                                                                                                                                                  <w:divsChild>
                                                                                                                                                                                                                                                                                                                    <w:div w:id="2078625969">
                                                                                                                                                                                                                                                                                                                      <w:marLeft w:val="0"/>
                                                                                                                                                                                                                                                                                                                      <w:marRight w:val="0"/>
                                                                                                                                                                                                                                                                                                                      <w:marTop w:val="0"/>
                                                                                                                                                                                                                                                                                                                      <w:marBottom w:val="0"/>
                                                                                                                                                                                                                                                                                                                      <w:divBdr>
                                                                                                                                                                                                                                                                                                                        <w:top w:val="none" w:sz="0" w:space="0" w:color="auto"/>
                                                                                                                                                                                                                                                                                                                        <w:left w:val="none" w:sz="0" w:space="0" w:color="auto"/>
                                                                                                                                                                                                                                                                                                                        <w:bottom w:val="none" w:sz="0" w:space="0" w:color="auto"/>
                                                                                                                                                                                                                                                                                                                        <w:right w:val="none" w:sz="0" w:space="0" w:color="auto"/>
                                                                                                                                                                                                                                                                                                                      </w:divBdr>
                                                                                                                                                                                                                                                                                                                      <w:divsChild>
                                                                                                                                                                                                                                                                                                                        <w:div w:id="1517042669">
                                                                                                                                                                                                                                                                                                                          <w:marLeft w:val="0"/>
                                                                                                                                                                                                                                                                                                                          <w:marRight w:val="0"/>
                                                                                                                                                                                                                                                                                                                          <w:marTop w:val="0"/>
                                                                                                                                                                                                                                                                                                                          <w:marBottom w:val="0"/>
                                                                                                                                                                                                                                                                                                                          <w:divBdr>
                                                                                                                                                                                                                                                                                                                            <w:top w:val="none" w:sz="0" w:space="0" w:color="auto"/>
                                                                                                                                                                                                                                                                                                                            <w:left w:val="none" w:sz="0" w:space="0" w:color="auto"/>
                                                                                                                                                                                                                                                                                                                            <w:bottom w:val="none" w:sz="0" w:space="0" w:color="auto"/>
                                                                                                                                                                                                                                                                                                                            <w:right w:val="none" w:sz="0" w:space="0" w:color="auto"/>
                                                                                                                                                                                                                                                                                                                          </w:divBdr>
                                                                                                                                                                                                                                                                                                                          <w:divsChild>
                                                                                                                                                                                                                                                                                                                            <w:div w:id="604769210">
                                                                                                                                                                                                                                                                                                                              <w:marLeft w:val="0"/>
                                                                                                                                                                                                                                                                                                                              <w:marRight w:val="0"/>
                                                                                                                                                                                                                                                                                                                              <w:marTop w:val="0"/>
                                                                                                                                                                                                                                                                                                                              <w:marBottom w:val="0"/>
                                                                                                                                                                                                                                                                                                                              <w:divBdr>
                                                                                                                                                                                                                                                                                                                                <w:top w:val="none" w:sz="0" w:space="0" w:color="auto"/>
                                                                                                                                                                                                                                                                                                                                <w:left w:val="none" w:sz="0" w:space="0" w:color="auto"/>
                                                                                                                                                                                                                                                                                                                                <w:bottom w:val="none" w:sz="0" w:space="0" w:color="auto"/>
                                                                                                                                                                                                                                                                                                                                <w:right w:val="none" w:sz="0" w:space="0" w:color="auto"/>
                                                                                                                                                                                                                                                                                                                              </w:divBdr>
                                                                                                                                                                                                                                                                                                                              <w:divsChild>
                                                                                                                                                                                                                                                                                                                                <w:div w:id="1969163599">
                                                                                                                                                                                                                                                                                                                                  <w:marLeft w:val="0"/>
                                                                                                                                                                                                                                                                                                                                  <w:marRight w:val="0"/>
                                                                                                                                                                                                                                                                                                                                  <w:marTop w:val="0"/>
                                                                                                                                                                                                                                                                                                                                  <w:marBottom w:val="0"/>
                                                                                                                                                                                                                                                                                                                                  <w:divBdr>
                                                                                                                                                                                                                                                                                                                                    <w:top w:val="none" w:sz="0" w:space="0" w:color="auto"/>
                                                                                                                                                                                                                                                                                                                                    <w:left w:val="none" w:sz="0" w:space="0" w:color="auto"/>
                                                                                                                                                                                                                                                                                                                                    <w:bottom w:val="none" w:sz="0" w:space="0" w:color="auto"/>
                                                                                                                                                                                                                                                                                                                                    <w:right w:val="none" w:sz="0" w:space="0" w:color="auto"/>
                                                                                                                                                                                                                                                                                                                                  </w:divBdr>
                                                                                                                                                                                                                                                                                                                                  <w:divsChild>
                                                                                                                                                                                                                                                                                                                                    <w:div w:id="2052461449">
                                                                                                                                                                                                                                                                                                                                      <w:marLeft w:val="0"/>
                                                                                                                                                                                                                                                                                                                                      <w:marRight w:val="0"/>
                                                                                                                                                                                                                                                                                                                                      <w:marTop w:val="0"/>
                                                                                                                                                                                                                                                                                                                                      <w:marBottom w:val="0"/>
                                                                                                                                                                                                                                                                                                                                      <w:divBdr>
                                                                                                                                                                                                                                                                                                                                        <w:top w:val="none" w:sz="0" w:space="0" w:color="auto"/>
                                                                                                                                                                                                                                                                                                                                        <w:left w:val="none" w:sz="0" w:space="0" w:color="auto"/>
                                                                                                                                                                                                                                                                                                                                        <w:bottom w:val="none" w:sz="0" w:space="0" w:color="auto"/>
                                                                                                                                                                                                                                                                                                                                        <w:right w:val="none" w:sz="0" w:space="0" w:color="auto"/>
                                                                                                                                                                                                                                                                                                                                      </w:divBdr>
                                                                                                                                                                                                                                                                                                                                      <w:divsChild>
                                                                                                                                                                                                                                                                                                                                        <w:div w:id="1645819040">
                                                                                                                                                                                                                                                                                                                                          <w:marLeft w:val="0"/>
                                                                                                                                                                                                                                                                                                                                          <w:marRight w:val="0"/>
                                                                                                                                                                                                                                                                                                                                          <w:marTop w:val="0"/>
                                                                                                                                                                                                                                                                                                                                          <w:marBottom w:val="0"/>
                                                                                                                                                                                                                                                                                                                                          <w:divBdr>
                                                                                                                                                                                                                                                                                                                                            <w:top w:val="none" w:sz="0" w:space="0" w:color="auto"/>
                                                                                                                                                                                                                                                                                                                                            <w:left w:val="none" w:sz="0" w:space="0" w:color="auto"/>
                                                                                                                                                                                                                                                                                                                                            <w:bottom w:val="none" w:sz="0" w:space="0" w:color="auto"/>
                                                                                                                                                                                                                                                                                                                                            <w:right w:val="none" w:sz="0" w:space="0" w:color="auto"/>
                                                                                                                                                                                                                                                                                                                                          </w:divBdr>
                                                                                                                                                                                                                                                                                                                                          <w:divsChild>
                                                                                                                                                                                                                                                                                                                                            <w:div w:id="744496690">
                                                                                                                                                                                                                                                                                                                                              <w:marLeft w:val="0"/>
                                                                                                                                                                                                                                                                                                                                              <w:marRight w:val="0"/>
                                                                                                                                                                                                                                                                                                                                              <w:marTop w:val="0"/>
                                                                                                                                                                                                                                                                                                                                              <w:marBottom w:val="0"/>
                                                                                                                                                                                                                                                                                                                                              <w:divBdr>
                                                                                                                                                                                                                                                                                                                                                <w:top w:val="none" w:sz="0" w:space="0" w:color="auto"/>
                                                                                                                                                                                                                                                                                                                                                <w:left w:val="none" w:sz="0" w:space="0" w:color="auto"/>
                                                                                                                                                                                                                                                                                                                                                <w:bottom w:val="none" w:sz="0" w:space="0" w:color="auto"/>
                                                                                                                                                                                                                                                                                                                                                <w:right w:val="none" w:sz="0" w:space="0" w:color="auto"/>
                                                                                                                                                                                                                                                                                                                                              </w:divBdr>
                                                                                                                                                                                                                                                                                                                                              <w:divsChild>
                                                                                                                                                                                                                                                                                                                                                <w:div w:id="2038114762">
                                                                                                                                                                                                                                                                                                                                                  <w:marLeft w:val="0"/>
                                                                                                                                                                                                                                                                                                                                                  <w:marRight w:val="0"/>
                                                                                                                                                                                                                                                                                                                                                  <w:marTop w:val="0"/>
                                                                                                                                                                                                                                                                                                                                                  <w:marBottom w:val="0"/>
                                                                                                                                                                                                                                                                                                                                                  <w:divBdr>
                                                                                                                                                                                                                                                                                                                                                    <w:top w:val="none" w:sz="0" w:space="0" w:color="auto"/>
                                                                                                                                                                                                                                                                                                                                                    <w:left w:val="none" w:sz="0" w:space="0" w:color="auto"/>
                                                                                                                                                                                                                                                                                                                                                    <w:bottom w:val="none" w:sz="0" w:space="0" w:color="auto"/>
                                                                                                                                                                                                                                                                                                                                                    <w:right w:val="none" w:sz="0" w:space="0" w:color="auto"/>
                                                                                                                                                                                                                                                                                                                                                  </w:divBdr>
                                                                                                                                                                                                                                                                                                                                                  <w:divsChild>
                                                                                                                                                                                                                                                                                                                                                    <w:div w:id="112671097">
                                                                                                                                                                                                                                                                                                                                                      <w:marLeft w:val="0"/>
                                                                                                                                                                                                                                                                                                                                                      <w:marRight w:val="0"/>
                                                                                                                                                                                                                                                                                                                                                      <w:marTop w:val="0"/>
                                                                                                                                                                                                                                                                                                                                                      <w:marBottom w:val="0"/>
                                                                                                                                                                                                                                                                                                                                                      <w:divBdr>
                                                                                                                                                                                                                                                                                                                                                        <w:top w:val="none" w:sz="0" w:space="0" w:color="auto"/>
                                                                                                                                                                                                                                                                                                                                                        <w:left w:val="none" w:sz="0" w:space="0" w:color="auto"/>
                                                                                                                                                                                                                                                                                                                                                        <w:bottom w:val="none" w:sz="0" w:space="0" w:color="auto"/>
                                                                                                                                                                                                                                                                                                                                                        <w:right w:val="none" w:sz="0" w:space="0" w:color="auto"/>
                                                                                                                                                                                                                                                                                                                                                      </w:divBdr>
                                                                                                                                                                                                                                                                                                                                                      <w:divsChild>
                                                                                                                                                                                                                                                                                                                                                        <w:div w:id="1740322433">
                                                                                                                                                                                                                                                                                                                                                          <w:marLeft w:val="0"/>
                                                                                                                                                                                                                                                                                                                                                          <w:marRight w:val="0"/>
                                                                                                                                                                                                                                                                                                                                                          <w:marTop w:val="0"/>
                                                                                                                                                                                                                                                                                                                                                          <w:marBottom w:val="0"/>
                                                                                                                                                                                                                                                                                                                                                          <w:divBdr>
                                                                                                                                                                                                                                                                                                                                                            <w:top w:val="none" w:sz="0" w:space="0" w:color="auto"/>
                                                                                                                                                                                                                                                                                                                                                            <w:left w:val="none" w:sz="0" w:space="0" w:color="auto"/>
                                                                                                                                                                                                                                                                                                                                                            <w:bottom w:val="none" w:sz="0" w:space="0" w:color="auto"/>
                                                                                                                                                                                                                                                                                                                                                            <w:right w:val="none" w:sz="0" w:space="0" w:color="auto"/>
                                                                                                                                                                                                                                                                                                                                                          </w:divBdr>
                                                                                                                                                                                                                                                                                                                                                          <w:divsChild>
                                                                                                                                                                                                                                                                                                                                                            <w:div w:id="636376943">
                                                                                                                                                                                                                                                                                                                                                              <w:marLeft w:val="0"/>
                                                                                                                                                                                                                                                                                                                                                              <w:marRight w:val="0"/>
                                                                                                                                                                                                                                                                                                                                                              <w:marTop w:val="0"/>
                                                                                                                                                                                                                                                                                                                                                              <w:marBottom w:val="0"/>
                                                                                                                                                                                                                                                                                                                                                              <w:divBdr>
                                                                                                                                                                                                                                                                                                                                                                <w:top w:val="none" w:sz="0" w:space="0" w:color="auto"/>
                                                                                                                                                                                                                                                                                                                                                                <w:left w:val="none" w:sz="0" w:space="0" w:color="auto"/>
                                                                                                                                                                                                                                                                                                                                                                <w:bottom w:val="none" w:sz="0" w:space="0" w:color="auto"/>
                                                                                                                                                                                                                                                                                                                                                                <w:right w:val="none" w:sz="0" w:space="0" w:color="auto"/>
                                                                                                                                                                                                                                                                                                                                                              </w:divBdr>
                                                                                                                                                                                                                                                                                                                                                              <w:divsChild>
                                                                                                                                                                                                                                                                                                                                                                <w:div w:id="487791959">
                                                                                                                                                                                                                                                                                                                                                                  <w:marLeft w:val="0"/>
                                                                                                                                                                                                                                                                                                                                                                  <w:marRight w:val="0"/>
                                                                                                                                                                                                                                                                                                                                                                  <w:marTop w:val="0"/>
                                                                                                                                                                                                                                                                                                                                                                  <w:marBottom w:val="0"/>
                                                                                                                                                                                                                                                                                                                                                                  <w:divBdr>
                                                                                                                                                                                                                                                                                                                                                                    <w:top w:val="none" w:sz="0" w:space="0" w:color="auto"/>
                                                                                                                                                                                                                                                                                                                                                                    <w:left w:val="none" w:sz="0" w:space="0" w:color="auto"/>
                                                                                                                                                                                                                                                                                                                                                                    <w:bottom w:val="none" w:sz="0" w:space="0" w:color="auto"/>
                                                                                                                                                                                                                                                                                                                                                                    <w:right w:val="none" w:sz="0" w:space="0" w:color="auto"/>
                                                                                                                                                                                                                                                                                                                                                                  </w:divBdr>
                                                                                                                                                                                                                                                                                                                                                                  <w:divsChild>
                                                                                                                                                                                                                                                                                                                                                                    <w:div w:id="1817911329">
                                                                                                                                                                                                                                                                                                                                                                      <w:marLeft w:val="0"/>
                                                                                                                                                                                                                                                                                                                                                                      <w:marRight w:val="0"/>
                                                                                                                                                                                                                                                                                                                                                                      <w:marTop w:val="0"/>
                                                                                                                                                                                                                                                                                                                                                                      <w:marBottom w:val="0"/>
                                                                                                                                                                                                                                                                                                                                                                      <w:divBdr>
                                                                                                                                                                                                                                                                                                                                                                        <w:top w:val="none" w:sz="0" w:space="0" w:color="auto"/>
                                                                                                                                                                                                                                                                                                                                                                        <w:left w:val="none" w:sz="0" w:space="0" w:color="auto"/>
                                                                                                                                                                                                                                                                                                                                                                        <w:bottom w:val="none" w:sz="0" w:space="0" w:color="auto"/>
                                                                                                                                                                                                                                                                                                                                                                        <w:right w:val="none" w:sz="0" w:space="0" w:color="auto"/>
                                                                                                                                                                                                                                                                                                                                                                      </w:divBdr>
                                                                                                                                                                                                                                                                                                                                                                      <w:divsChild>
                                                                                                                                                                                                                                                                                                                                                                        <w:div w:id="1187595288">
                                                                                                                                                                                                                                                                                                                                                                          <w:marLeft w:val="0"/>
                                                                                                                                                                                                                                                                                                                                                                          <w:marRight w:val="0"/>
                                                                                                                                                                                                                                                                                                                                                                          <w:marTop w:val="0"/>
                                                                                                                                                                                                                                                                                                                                                                          <w:marBottom w:val="0"/>
                                                                                                                                                                                                                                                                                                                                                                          <w:divBdr>
                                                                                                                                                                                                                                                                                                                                                                            <w:top w:val="none" w:sz="0" w:space="0" w:color="auto"/>
                                                                                                                                                                                                                                                                                                                                                                            <w:left w:val="none" w:sz="0" w:space="0" w:color="auto"/>
                                                                                                                                                                                                                                                                                                                                                                            <w:bottom w:val="none" w:sz="0" w:space="0" w:color="auto"/>
                                                                                                                                                                                                                                                                                                                                                                            <w:right w:val="none" w:sz="0" w:space="0" w:color="auto"/>
                                                                                                                                                                                                                                                                                                                                                                          </w:divBdr>
                                                                                                                                                                                                                                                                                                                                                                          <w:divsChild>
                                                                                                                                                                                                                                                                                                                                                                            <w:div w:id="1395808671">
                                                                                                                                                                                                                                                                                                                                                                              <w:marLeft w:val="0"/>
                                                                                                                                                                                                                                                                                                                                                                              <w:marRight w:val="0"/>
                                                                                                                                                                                                                                                                                                                                                                              <w:marTop w:val="0"/>
                                                                                                                                                                                                                                                                                                                                                                              <w:marBottom w:val="0"/>
                                                                                                                                                                                                                                                                                                                                                                              <w:divBdr>
                                                                                                                                                                                                                                                                                                                                                                                <w:top w:val="none" w:sz="0" w:space="0" w:color="auto"/>
                                                                                                                                                                                                                                                                                                                                                                                <w:left w:val="none" w:sz="0" w:space="0" w:color="auto"/>
                                                                                                                                                                                                                                                                                                                                                                                <w:bottom w:val="none" w:sz="0" w:space="0" w:color="auto"/>
                                                                                                                                                                                                                                                                                                                                                                                <w:right w:val="none" w:sz="0" w:space="0" w:color="auto"/>
                                                                                                                                                                                                                                                                                                                                                                              </w:divBdr>
                                                                                                                                                                                                                                                                                                                                                                              <w:divsChild>
                                                                                                                                                                                                                                                                                                                                                                                <w:div w:id="1229338803">
                                                                                                                                                                                                                                                                                                                                                                                  <w:marLeft w:val="0"/>
                                                                                                                                                                                                                                                                                                                                                                                  <w:marRight w:val="0"/>
                                                                                                                                                                                                                                                                                                                                                                                  <w:marTop w:val="0"/>
                                                                                                                                                                                                                                                                                                                                                                                  <w:marBottom w:val="0"/>
                                                                                                                                                                                                                                                                                                                                                                                  <w:divBdr>
                                                                                                                                                                                                                                                                                                                                                                                    <w:top w:val="none" w:sz="0" w:space="0" w:color="auto"/>
                                                                                                                                                                                                                                                                                                                                                                                    <w:left w:val="none" w:sz="0" w:space="0" w:color="auto"/>
                                                                                                                                                                                                                                                                                                                                                                                    <w:bottom w:val="none" w:sz="0" w:space="0" w:color="auto"/>
                                                                                                                                                                                                                                                                                                                                                                                    <w:right w:val="none" w:sz="0" w:space="0" w:color="auto"/>
                                                                                                                                                                                                                                                                                                                                                                                  </w:divBdr>
                                                                                                                                                                                                                                                                                                                                                                                  <w:divsChild>
                                                                                                                                                                                                                                                                                                                                                                                    <w:div w:id="1614166042">
                                                                                                                                                                                                                                                                                                                                                                                      <w:marLeft w:val="0"/>
                                                                                                                                                                                                                                                                                                                                                                                      <w:marRight w:val="0"/>
                                                                                                                                                                                                                                                                                                                                                                                      <w:marTop w:val="0"/>
                                                                                                                                                                                                                                                                                                                                                                                      <w:marBottom w:val="0"/>
                                                                                                                                                                                                                                                                                                                                                                                      <w:divBdr>
                                                                                                                                                                                                                                                                                                                                                                                        <w:top w:val="none" w:sz="0" w:space="0" w:color="auto"/>
                                                                                                                                                                                                                                                                                                                                                                                        <w:left w:val="none" w:sz="0" w:space="0" w:color="auto"/>
                                                                                                                                                                                                                                                                                                                                                                                        <w:bottom w:val="none" w:sz="0" w:space="0" w:color="auto"/>
                                                                                                                                                                                                                                                                                                                                                                                        <w:right w:val="none" w:sz="0" w:space="0" w:color="auto"/>
                                                                                                                                                                                                                                                                                                                                                                                      </w:divBdr>
                                                                                                                                                                                                                                                                                                                                                                                      <w:divsChild>
                                                                                                                                                                                                                                                                                                                                                                                        <w:div w:id="1195265005">
                                                                                                                                                                                                                                                                                                                                                                                          <w:marLeft w:val="0"/>
                                                                                                                                                                                                                                                                                                                                                                                          <w:marRight w:val="0"/>
                                                                                                                                                                                                                                                                                                                                                                                          <w:marTop w:val="0"/>
                                                                                                                                                                                                                                                                                                                                                                                          <w:marBottom w:val="0"/>
                                                                                                                                                                                                                                                                                                                                                                                          <w:divBdr>
                                                                                                                                                                                                                                                                                                                                                                                            <w:top w:val="none" w:sz="0" w:space="0" w:color="auto"/>
                                                                                                                                                                                                                                                                                                                                                                                            <w:left w:val="none" w:sz="0" w:space="0" w:color="auto"/>
                                                                                                                                                                                                                                                                                                                                                                                            <w:bottom w:val="none" w:sz="0" w:space="0" w:color="auto"/>
                                                                                                                                                                                                                                                                                                                                                                                            <w:right w:val="none" w:sz="0" w:space="0" w:color="auto"/>
                                                                                                                                                                                                                                                                                                                                                                                          </w:divBdr>
                                                                                                                                                                                                                                                                                                                                                                                          <w:divsChild>
                                                                                                                                                                                                                                                                                                                                                                                            <w:div w:id="2116442287">
                                                                                                                                                                                                                                                                                                                                                                                              <w:marLeft w:val="0"/>
                                                                                                                                                                                                                                                                                                                                                                                              <w:marRight w:val="0"/>
                                                                                                                                                                                                                                                                                                                                                                                              <w:marTop w:val="0"/>
                                                                                                                                                                                                                                                                                                                                                                                              <w:marBottom w:val="0"/>
                                                                                                                                                                                                                                                                                                                                                                                              <w:divBdr>
                                                                                                                                                                                                                                                                                                                                                                                                <w:top w:val="none" w:sz="0" w:space="0" w:color="auto"/>
                                                                                                                                                                                                                                                                                                                                                                                                <w:left w:val="none" w:sz="0" w:space="0" w:color="auto"/>
                                                                                                                                                                                                                                                                                                                                                                                                <w:bottom w:val="none" w:sz="0" w:space="0" w:color="auto"/>
                                                                                                                                                                                                                                                                                                                                                                                                <w:right w:val="none" w:sz="0" w:space="0" w:color="auto"/>
                                                                                                                                                                                                                                                                                                                                                                                              </w:divBdr>
                                                                                                                                                                                                                                                                                                                                                                                              <w:divsChild>
                                                                                                                                                                                                                                                                                                                                                                                                <w:div w:id="1202205269">
                                                                                                                                                                                                                                                                                                                                                                                                  <w:marLeft w:val="0"/>
                                                                                                                                                                                                                                                                                                                                                                                                  <w:marRight w:val="0"/>
                                                                                                                                                                                                                                                                                                                                                                                                  <w:marTop w:val="0"/>
                                                                                                                                                                                                                                                                                                                                                                                                  <w:marBottom w:val="0"/>
                                                                                                                                                                                                                                                                                                                                                                                                  <w:divBdr>
                                                                                                                                                                                                                                                                                                                                                                                                    <w:top w:val="none" w:sz="0" w:space="0" w:color="auto"/>
                                                                                                                                                                                                                                                                                                                                                                                                    <w:left w:val="none" w:sz="0" w:space="0" w:color="auto"/>
                                                                                                                                                                                                                                                                                                                                                                                                    <w:bottom w:val="none" w:sz="0" w:space="0" w:color="auto"/>
                                                                                                                                                                                                                                                                                                                                                                                                    <w:right w:val="none" w:sz="0" w:space="0" w:color="auto"/>
                                                                                                                                                                                                                                                                                                                                                                                                  </w:divBdr>
                                                                                                                                                                                                                                                                                                                                                                                                  <w:divsChild>
                                                                                                                                                                                                                                                                                                                                                                                                    <w:div w:id="767585223">
                                                                                                                                                                                                                                                                                                                                                                                                      <w:marLeft w:val="0"/>
                                                                                                                                                                                                                                                                                                                                                                                                      <w:marRight w:val="0"/>
                                                                                                                                                                                                                                                                                                                                                                                                      <w:marTop w:val="0"/>
                                                                                                                                                                                                                                                                                                                                                                                                      <w:marBottom w:val="0"/>
                                                                                                                                                                                                                                                                                                                                                                                                      <w:divBdr>
                                                                                                                                                                                                                                                                                                                                                                                                        <w:top w:val="none" w:sz="0" w:space="0" w:color="auto"/>
                                                                                                                                                                                                                                                                                                                                                                                                        <w:left w:val="none" w:sz="0" w:space="0" w:color="auto"/>
                                                                                                                                                                                                                                                                                                                                                                                                        <w:bottom w:val="none" w:sz="0" w:space="0" w:color="auto"/>
                                                                                                                                                                                                                                                                                                                                                                                                        <w:right w:val="none" w:sz="0" w:space="0" w:color="auto"/>
                                                                                                                                                                                                                                                                                                                                                                                                      </w:divBdr>
                                                                                                                                                                                                                                                                                                                                                                                                      <w:divsChild>
                                                                                                                                                                                                                                                                                                                                                                                                        <w:div w:id="1890408876">
                                                                                                                                                                                                                                                                                                                                                                                                          <w:marLeft w:val="0"/>
                                                                                                                                                                                                                                                                                                                                                                                                          <w:marRight w:val="0"/>
                                                                                                                                                                                                                                                                                                                                                                                                          <w:marTop w:val="0"/>
                                                                                                                                                                                                                                                                                                                                                                                                          <w:marBottom w:val="0"/>
                                                                                                                                                                                                                                                                                                                                                                                                          <w:divBdr>
                                                                                                                                                                                                                                                                                                                                                                                                            <w:top w:val="none" w:sz="0" w:space="0" w:color="auto"/>
                                                                                                                                                                                                                                                                                                                                                                                                            <w:left w:val="none" w:sz="0" w:space="0" w:color="auto"/>
                                                                                                                                                                                                                                                                                                                                                                                                            <w:bottom w:val="none" w:sz="0" w:space="0" w:color="auto"/>
                                                                                                                                                                                                                                                                                                                                                                                                            <w:right w:val="none" w:sz="0" w:space="0" w:color="auto"/>
                                                                                                                                                                                                                                                                                                                                                                                                          </w:divBdr>
                                                                                                                                                                                                                                                                                                                                                                                                          <w:divsChild>
                                                                                                                                                                                                                                                                                                                                                                                                            <w:div w:id="1276212829">
                                                                                                                                                                                                                                                                                                                                                                                                              <w:marLeft w:val="0"/>
                                                                                                                                                                                                                                                                                                                                                                                                              <w:marRight w:val="0"/>
                                                                                                                                                                                                                                                                                                                                                                                                              <w:marTop w:val="0"/>
                                                                                                                                                                                                                                                                                                                                                                                                              <w:marBottom w:val="0"/>
                                                                                                                                                                                                                                                                                                                                                                                                              <w:divBdr>
                                                                                                                                                                                                                                                                                                                                                                                                                <w:top w:val="none" w:sz="0" w:space="0" w:color="auto"/>
                                                                                                                                                                                                                                                                                                                                                                                                                <w:left w:val="none" w:sz="0" w:space="0" w:color="auto"/>
                                                                                                                                                                                                                                                                                                                                                                                                                <w:bottom w:val="none" w:sz="0" w:space="0" w:color="auto"/>
                                                                                                                                                                                                                                                                                                                                                                                                                <w:right w:val="none" w:sz="0" w:space="0" w:color="auto"/>
                                                                                                                                                                                                                                                                                                                                                                                                              </w:divBdr>
                                                                                                                                                                                                                                                                                                                                                                                                              <w:divsChild>
                                                                                                                                                                                                                                                                                                                                                                                                                <w:div w:id="1133451491">
                                                                                                                                                                                                                                                                                                                                                                                                                  <w:marLeft w:val="0"/>
                                                                                                                                                                                                                                                                                                                                                                                                                  <w:marRight w:val="0"/>
                                                                                                                                                                                                                                                                                                                                                                                                                  <w:marTop w:val="0"/>
                                                                                                                                                                                                                                                                                                                                                                                                                  <w:marBottom w:val="0"/>
                                                                                                                                                                                                                                                                                                                                                                                                                  <w:divBdr>
                                                                                                                                                                                                                                                                                                                                                                                                                    <w:top w:val="none" w:sz="0" w:space="0" w:color="auto"/>
                                                                                                                                                                                                                                                                                                                                                                                                                    <w:left w:val="none" w:sz="0" w:space="0" w:color="auto"/>
                                                                                                                                                                                                                                                                                                                                                                                                                    <w:bottom w:val="none" w:sz="0" w:space="0" w:color="auto"/>
                                                                                                                                                                                                                                                                                                                                                                                                                    <w:right w:val="none" w:sz="0" w:space="0" w:color="auto"/>
                                                                                                                                                                                                                                                                                                                                                                                                                  </w:divBdr>
                                                                                                                                                                                                                                                                                                                                                                                                                  <w:divsChild>
                                                                                                                                                                                                                                                                                                                                                                                                                    <w:div w:id="1168911318">
                                                                                                                                                                                                                                                                                                                                                                                                                      <w:marLeft w:val="0"/>
                                                                                                                                                                                                                                                                                                                                                                                                                      <w:marRight w:val="0"/>
                                                                                                                                                                                                                                                                                                                                                                                                                      <w:marTop w:val="0"/>
                                                                                                                                                                                                                                                                                                                                                                                                                      <w:marBottom w:val="0"/>
                                                                                                                                                                                                                                                                                                                                                                                                                      <w:divBdr>
                                                                                                                                                                                                                                                                                                                                                                                                                        <w:top w:val="none" w:sz="0" w:space="0" w:color="auto"/>
                                                                                                                                                                                                                                                                                                                                                                                                                        <w:left w:val="none" w:sz="0" w:space="0" w:color="auto"/>
                                                                                                                                                                                                                                                                                                                                                                                                                        <w:bottom w:val="none" w:sz="0" w:space="0" w:color="auto"/>
                                                                                                                                                                                                                                                                                                                                                                                                                        <w:right w:val="none" w:sz="0" w:space="0" w:color="auto"/>
                                                                                                                                                                                                                                                                                                                                                                                                                      </w:divBdr>
                                                                                                                                                                                                                                                                                                                                                                                                                      <w:divsChild>
                                                                                                                                                                                                                                                                                                                                                                                                                        <w:div w:id="1684429071">
                                                                                                                                                                                                                                                                                                                                                                                                                          <w:marLeft w:val="0"/>
                                                                                                                                                                                                                                                                                                                                                                                                                          <w:marRight w:val="0"/>
                                                                                                                                                                                                                                                                                                                                                                                                                          <w:marTop w:val="0"/>
                                                                                                                                                                                                                                                                                                                                                                                                                          <w:marBottom w:val="0"/>
                                                                                                                                                                                                                                                                                                                                                                                                                          <w:divBdr>
                                                                                                                                                                                                                                                                                                                                                                                                                            <w:top w:val="none" w:sz="0" w:space="0" w:color="auto"/>
                                                                                                                                                                                                                                                                                                                                                                                                                            <w:left w:val="none" w:sz="0" w:space="0" w:color="auto"/>
                                                                                                                                                                                                                                                                                                                                                                                                                            <w:bottom w:val="none" w:sz="0" w:space="0" w:color="auto"/>
                                                                                                                                                                                                                                                                                                                                                                                                                            <w:right w:val="none" w:sz="0" w:space="0" w:color="auto"/>
                                                                                                                                                                                                                                                                                                                                                                                                                          </w:divBdr>
                                                                                                                                                                                                                                                                                                                                                                                                                          <w:divsChild>
                                                                                                                                                                                                                                                                                                                                                                                                                            <w:div w:id="1910262698">
                                                                                                                                                                                                                                                                                                                                                                                                                              <w:marLeft w:val="0"/>
                                                                                                                                                                                                                                                                                                                                                                                                                              <w:marRight w:val="0"/>
                                                                                                                                                                                                                                                                                                                                                                                                                              <w:marTop w:val="0"/>
                                                                                                                                                                                                                                                                                                                                                                                                                              <w:marBottom w:val="0"/>
                                                                                                                                                                                                                                                                                                                                                                                                                              <w:divBdr>
                                                                                                                                                                                                                                                                                                                                                                                                                                <w:top w:val="none" w:sz="0" w:space="0" w:color="auto"/>
                                                                                                                                                                                                                                                                                                                                                                                                                                <w:left w:val="none" w:sz="0" w:space="0" w:color="auto"/>
                                                                                                                                                                                                                                                                                                                                                                                                                                <w:bottom w:val="none" w:sz="0" w:space="0" w:color="auto"/>
                                                                                                                                                                                                                                                                                                                                                                                                                                <w:right w:val="none" w:sz="0" w:space="0" w:color="auto"/>
                                                                                                                                                                                                                                                                                                                                                                                                                              </w:divBdr>
                                                                                                                                                                                                                                                                                                                                                                                                                              <w:divsChild>
                                                                                                                                                                                                                                                                                                                                                                                                                                <w:div w:id="452986706">
                                                                                                                                                                                                                                                                                                                                                                                                                                  <w:marLeft w:val="0"/>
                                                                                                                                                                                                                                                                                                                                                                                                                                  <w:marRight w:val="0"/>
                                                                                                                                                                                                                                                                                                                                                                                                                                  <w:marTop w:val="0"/>
                                                                                                                                                                                                                                                                                                                                                                                                                                  <w:marBottom w:val="0"/>
                                                                                                                                                                                                                                                                                                                                                                                                                                  <w:divBdr>
                                                                                                                                                                                                                                                                                                                                                                                                                                    <w:top w:val="none" w:sz="0" w:space="0" w:color="auto"/>
                                                                                                                                                                                                                                                                                                                                                                                                                                    <w:left w:val="none" w:sz="0" w:space="0" w:color="auto"/>
                                                                                                                                                                                                                                                                                                                                                                                                                                    <w:bottom w:val="none" w:sz="0" w:space="0" w:color="auto"/>
                                                                                                                                                                                                                                                                                                                                                                                                                                    <w:right w:val="none" w:sz="0" w:space="0" w:color="auto"/>
                                                                                                                                                                                                                                                                                                                                                                                                                                  </w:divBdr>
                                                                                                                                                                                                                                                                                                                                                                                                                                  <w:divsChild>
                                                                                                                                                                                                                                                                                                                                                                                                                                    <w:div w:id="1609511230">
                                                                                                                                                                                                                                                                                                                                                                                                                                      <w:marLeft w:val="0"/>
                                                                                                                                                                                                                                                                                                                                                                                                                                      <w:marRight w:val="0"/>
                                                                                                                                                                                                                                                                                                                                                                                                                                      <w:marTop w:val="0"/>
                                                                                                                                                                                                                                                                                                                                                                                                                                      <w:marBottom w:val="0"/>
                                                                                                                                                                                                                                                                                                                                                                                                                                      <w:divBdr>
                                                                                                                                                                                                                                                                                                                                                                                                                                        <w:top w:val="none" w:sz="0" w:space="0" w:color="auto"/>
                                                                                                                                                                                                                                                                                                                                                                                                                                        <w:left w:val="none" w:sz="0" w:space="0" w:color="auto"/>
                                                                                                                                                                                                                                                                                                                                                                                                                                        <w:bottom w:val="none" w:sz="0" w:space="0" w:color="auto"/>
                                                                                                                                                                                                                                                                                                                                                                                                                                        <w:right w:val="none" w:sz="0" w:space="0" w:color="auto"/>
                                                                                                                                                                                                                                                                                                                                                                                                                                      </w:divBdr>
                                                                                                                                                                                                                                                                                                                                                                                                                                      <w:divsChild>
                                                                                                                                                                                                                                                                                                                                                                                                                                        <w:div w:id="1075976269">
                                                                                                                                                                                                                                                                                                                                                                                                                                          <w:marLeft w:val="0"/>
                                                                                                                                                                                                                                                                                                                                                                                                                                          <w:marRight w:val="0"/>
                                                                                                                                                                                                                                                                                                                                                                                                                                          <w:marTop w:val="0"/>
                                                                                                                                                                                                                                                                                                                                                                                                                                          <w:marBottom w:val="0"/>
                                                                                                                                                                                                                                                                                                                                                                                                                                          <w:divBdr>
                                                                                                                                                                                                                                                                                                                                                                                                                                            <w:top w:val="none" w:sz="0" w:space="0" w:color="auto"/>
                                                                                                                                                                                                                                                                                                                                                                                                                                            <w:left w:val="none" w:sz="0" w:space="0" w:color="auto"/>
                                                                                                                                                                                                                                                                                                                                                                                                                                            <w:bottom w:val="none" w:sz="0" w:space="0" w:color="auto"/>
                                                                                                                                                                                                                                                                                                                                                                                                                                            <w:right w:val="none" w:sz="0" w:space="0" w:color="auto"/>
                                                                                                                                                                                                                                                                                                                                                                                                                                          </w:divBdr>
                                                                                                                                                                                                                                                                                                                                                                                                                                          <w:divsChild>
                                                                                                                                                                                                                                                                                                                                                                                                                                            <w:div w:id="1731075736">
                                                                                                                                                                                                                                                                                                                                                                                                                                              <w:marLeft w:val="0"/>
                                                                                                                                                                                                                                                                                                                                                                                                                                              <w:marRight w:val="0"/>
                                                                                                                                                                                                                                                                                                                                                                                                                                              <w:marTop w:val="0"/>
                                                                                                                                                                                                                                                                                                                                                                                                                                              <w:marBottom w:val="0"/>
                                                                                                                                                                                                                                                                                                                                                                                                                                              <w:divBdr>
                                                                                                                                                                                                                                                                                                                                                                                                                                                <w:top w:val="none" w:sz="0" w:space="0" w:color="auto"/>
                                                                                                                                                                                                                                                                                                                                                                                                                                                <w:left w:val="none" w:sz="0" w:space="0" w:color="auto"/>
                                                                                                                                                                                                                                                                                                                                                                                                                                                <w:bottom w:val="none" w:sz="0" w:space="0" w:color="auto"/>
                                                                                                                                                                                                                                                                                                                                                                                                                                                <w:right w:val="none" w:sz="0" w:space="0" w:color="auto"/>
                                                                                                                                                                                                                                                                                                                                                                                                                                              </w:divBdr>
                                                                                                                                                                                                                                                                                                                                                                                                                                              <w:divsChild>
                                                                                                                                                                                                                                                                                                                                                                                                                                                <w:div w:id="412091168">
                                                                                                                                                                                                                                                                                                                                                                                                                                                  <w:marLeft w:val="0"/>
                                                                                                                                                                                                                                                                                                                                                                                                                                                  <w:marRight w:val="0"/>
                                                                                                                                                                                                                                                                                                                                                                                                                                                  <w:marTop w:val="0"/>
                                                                                                                                                                                                                                                                                                                                                                                                                                                  <w:marBottom w:val="0"/>
                                                                                                                                                                                                                                                                                                                                                                                                                                                  <w:divBdr>
                                                                                                                                                                                                                                                                                                                                                                                                                                                    <w:top w:val="none" w:sz="0" w:space="0" w:color="auto"/>
                                                                                                                                                                                                                                                                                                                                                                                                                                                    <w:left w:val="none" w:sz="0" w:space="0" w:color="auto"/>
                                                                                                                                                                                                                                                                                                                                                                                                                                                    <w:bottom w:val="none" w:sz="0" w:space="0" w:color="auto"/>
                                                                                                                                                                                                                                                                                                                                                                                                                                                    <w:right w:val="none" w:sz="0" w:space="0" w:color="auto"/>
                                                                                                                                                                                                                                                                                                                                                                                                                                                  </w:divBdr>
                                                                                                                                                                                                                                                                                                                                                                                                                                                  <w:divsChild>
                                                                                                                                                                                                                                                                                                                                                                                                                                                    <w:div w:id="1771702697">
                                                                                                                                                                                                                                                                                                                                                                                                                                                      <w:marLeft w:val="0"/>
                                                                                                                                                                                                                                                                                                                                                                                                                                                      <w:marRight w:val="0"/>
                                                                                                                                                                                                                                                                                                                                                                                                                                                      <w:marTop w:val="0"/>
                                                                                                                                                                                                                                                                                                                                                                                                                                                      <w:marBottom w:val="0"/>
                                                                                                                                                                                                                                                                                                                                                                                                                                                      <w:divBdr>
                                                                                                                                                                                                                                                                                                                                                                                                                                                        <w:top w:val="none" w:sz="0" w:space="0" w:color="auto"/>
                                                                                                                                                                                                                                                                                                                                                                                                                                                        <w:left w:val="none" w:sz="0" w:space="0" w:color="auto"/>
                                                                                                                                                                                                                                                                                                                                                                                                                                                        <w:bottom w:val="none" w:sz="0" w:space="0" w:color="auto"/>
                                                                                                                                                                                                                                                                                                                                                                                                                                                        <w:right w:val="none" w:sz="0" w:space="0" w:color="auto"/>
                                                                                                                                                                                                                                                                                                                                                                                                                                                      </w:divBdr>
                                                                                                                                                                                                                                                                                                                                                                                                                                                      <w:divsChild>
                                                                                                                                                                                                                                                                                                                                                                                                                                                        <w:div w:id="2142526963">
                                                                                                                                                                                                                                                                                                                                                                                                                                                          <w:marLeft w:val="0"/>
                                                                                                                                                                                                                                                                                                                                                                                                                                                          <w:marRight w:val="0"/>
                                                                                                                                                                                                                                                                                                                                                                                                                                                          <w:marTop w:val="0"/>
                                                                                                                                                                                                                                                                                                                                                                                                                                                          <w:marBottom w:val="0"/>
                                                                                                                                                                                                                                                                                                                                                                                                                                                          <w:divBdr>
                                                                                                                                                                                                                                                                                                                                                                                                                                                            <w:top w:val="none" w:sz="0" w:space="0" w:color="auto"/>
                                                                                                                                                                                                                                                                                                                                                                                                                                                            <w:left w:val="none" w:sz="0" w:space="0" w:color="auto"/>
                                                                                                                                                                                                                                                                                                                                                                                                                                                            <w:bottom w:val="none" w:sz="0" w:space="0" w:color="auto"/>
                                                                                                                                                                                                                                                                                                                                                                                                                                                            <w:right w:val="none" w:sz="0" w:space="0" w:color="auto"/>
                                                                                                                                                                                                                                                                                                                                                                                                                                                          </w:divBdr>
                                                                                                                                                                                                                                                                                                                                                                                                                                                          <w:divsChild>
                                                                                                                                                                                                                                                                                                                                                                                                                                                            <w:div w:id="1630473984">
                                                                                                                                                                                                                                                                                                                                                                                                                                                              <w:marLeft w:val="0"/>
                                                                                                                                                                                                                                                                                                                                                                                                                                                              <w:marRight w:val="0"/>
                                                                                                                                                                                                                                                                                                                                                                                                                                                              <w:marTop w:val="0"/>
                                                                                                                                                                                                                                                                                                                                                                                                                                                              <w:marBottom w:val="0"/>
                                                                                                                                                                                                                                                                                                                                                                                                                                                              <w:divBdr>
                                                                                                                                                                                                                                                                                                                                                                                                                                                                <w:top w:val="none" w:sz="0" w:space="0" w:color="auto"/>
                                                                                                                                                                                                                                                                                                                                                                                                                                                                <w:left w:val="none" w:sz="0" w:space="0" w:color="auto"/>
                                                                                                                                                                                                                                                                                                                                                                                                                                                                <w:bottom w:val="none" w:sz="0" w:space="0" w:color="auto"/>
                                                                                                                                                                                                                                                                                                                                                                                                                                                                <w:right w:val="none" w:sz="0" w:space="0" w:color="auto"/>
                                                                                                                                                                                                                                                                                                                                                                                                                                                              </w:divBdr>
                                                                                                                                                                                                                                                                                                                                                                                                                                                              <w:divsChild>
                                                                                                                                                                                                                                                                                                                                                                                                                                                                <w:div w:id="1889492130">
                                                                                                                                                                                                                                                                                                                                                                                                                                                                  <w:marLeft w:val="0"/>
                                                                                                                                                                                                                                                                                                                                                                                                                                                                  <w:marRight w:val="0"/>
                                                                                                                                                                                                                                                                                                                                                                                                                                                                  <w:marTop w:val="0"/>
                                                                                                                                                                                                                                                                                                                                                                                                                                                                  <w:marBottom w:val="0"/>
                                                                                                                                                                                                                                                                                                                                                                                                                                                                  <w:divBdr>
                                                                                                                                                                                                                                                                                                                                                                                                                                                                    <w:top w:val="none" w:sz="0" w:space="0" w:color="auto"/>
                                                                                                                                                                                                                                                                                                                                                                                                                                                                    <w:left w:val="none" w:sz="0" w:space="0" w:color="auto"/>
                                                                                                                                                                                                                                                                                                                                                                                                                                                                    <w:bottom w:val="none" w:sz="0" w:space="0" w:color="auto"/>
                                                                                                                                                                                                                                                                                                                                                                                                                                                                    <w:right w:val="none" w:sz="0" w:space="0" w:color="auto"/>
                                                                                                                                                                                                                                                                                                                                                                                                                                                                  </w:divBdr>
                                                                                                                                                                                                                                                                                                                                                                                                                                                                  <w:divsChild>
                                                                                                                                                                                                                                                                                                                                                                                                                                                                    <w:div w:id="668825628">
                                                                                                                                                                                                                                                                                                                                                                                                                                                                      <w:marLeft w:val="0"/>
                                                                                                                                                                                                                                                                                                                                                                                                                                                                      <w:marRight w:val="0"/>
                                                                                                                                                                                                                                                                                                                                                                                                                                                                      <w:marTop w:val="0"/>
                                                                                                                                                                                                                                                                                                                                                                                                                                                                      <w:marBottom w:val="0"/>
                                                                                                                                                                                                                                                                                                                                                                                                                                                                      <w:divBdr>
                                                                                                                                                                                                                                                                                                                                                                                                                                                                        <w:top w:val="none" w:sz="0" w:space="0" w:color="auto"/>
                                                                                                                                                                                                                                                                                                                                                                                                                                                                        <w:left w:val="none" w:sz="0" w:space="0" w:color="auto"/>
                                                                                                                                                                                                                                                                                                                                                                                                                                                                        <w:bottom w:val="none" w:sz="0" w:space="0" w:color="auto"/>
                                                                                                                                                                                                                                                                                                                                                                                                                                                                        <w:right w:val="none" w:sz="0" w:space="0" w:color="auto"/>
                                                                                                                                                                                                                                                                                                                                                                                                                                                                      </w:divBdr>
                                                                                                                                                                                                                                                                                                                                                                                                                                                                      <w:divsChild>
                                                                                                                                                                                                                                                                                                                                                                                                                                                                        <w:div w:id="1995142633">
                                                                                                                                                                                                                                                                                                                                                                                                                                                                          <w:marLeft w:val="0"/>
                                                                                                                                                                                                                                                                                                                                                                                                                                                                          <w:marRight w:val="0"/>
                                                                                                                                                                                                                                                                                                                                                                                                                                                                          <w:marTop w:val="0"/>
                                                                                                                                                                                                                                                                                                                                                                                                                                                                          <w:marBottom w:val="0"/>
                                                                                                                                                                                                                                                                                                                                                                                                                                                                          <w:divBdr>
                                                                                                                                                                                                                                                                                                                                                                                                                                                                            <w:top w:val="none" w:sz="0" w:space="0" w:color="auto"/>
                                                                                                                                                                                                                                                                                                                                                                                                                                                                            <w:left w:val="none" w:sz="0" w:space="0" w:color="auto"/>
                                                                                                                                                                                                                                                                                                                                                                                                                                                                            <w:bottom w:val="none" w:sz="0" w:space="0" w:color="auto"/>
                                                                                                                                                                                                                                                                                                                                                                                                                                                                            <w:right w:val="none" w:sz="0" w:space="0" w:color="auto"/>
                                                                                                                                                                                                                                                                                                                                                                                                                                                                          </w:divBdr>
                                                                                                                                                                                                                                                                                                                                                                                                                                                                          <w:divsChild>
                                                                                                                                                                                                                                                                                                                                                                                                                                                                            <w:div w:id="1616402188">
                                                                                                                                                                                                                                                                                                                                                                                                                                                                              <w:marLeft w:val="0"/>
                                                                                                                                                                                                                                                                                                                                                                                                                                                                              <w:marRight w:val="0"/>
                                                                                                                                                                                                                                                                                                                                                                                                                                                                              <w:marTop w:val="0"/>
                                                                                                                                                                                                                                                                                                                                                                                                                                                                              <w:marBottom w:val="0"/>
                                                                                                                                                                                                                                                                                                                                                                                                                                                                              <w:divBdr>
                                                                                                                                                                                                                                                                                                                                                                                                                                                                                <w:top w:val="none" w:sz="0" w:space="0" w:color="auto"/>
                                                                                                                                                                                                                                                                                                                                                                                                                                                                                <w:left w:val="none" w:sz="0" w:space="0" w:color="auto"/>
                                                                                                                                                                                                                                                                                                                                                                                                                                                                                <w:bottom w:val="none" w:sz="0" w:space="0" w:color="auto"/>
                                                                                                                                                                                                                                                                                                                                                                                                                                                                                <w:right w:val="none" w:sz="0" w:space="0" w:color="auto"/>
                                                                                                                                                                                                                                                                                                                                                                                                                                                                              </w:divBdr>
                                                                                                                                                                                                                                                                                                                                                                                                                                                                              <w:divsChild>
                                                                                                                                                                                                                                                                                                                                                                                                                                                                                <w:div w:id="370154971">
                                                                                                                                                                                                                                                                                                                                                                                                                                                                                  <w:marLeft w:val="0"/>
                                                                                                                                                                                                                                                                                                                                                                                                                                                                                  <w:marRight w:val="0"/>
                                                                                                                                                                                                                                                                                                                                                                                                                                                                                  <w:marTop w:val="0"/>
                                                                                                                                                                                                                                                                                                                                                                                                                                                                                  <w:marBottom w:val="0"/>
                                                                                                                                                                                                                                                                                                                                                                                                                                                                                  <w:divBdr>
                                                                                                                                                                                                                                                                                                                                                                                                                                                                                    <w:top w:val="none" w:sz="0" w:space="0" w:color="auto"/>
                                                                                                                                                                                                                                                                                                                                                                                                                                                                                    <w:left w:val="none" w:sz="0" w:space="0" w:color="auto"/>
                                                                                                                                                                                                                                                                                                                                                                                                                                                                                    <w:bottom w:val="none" w:sz="0" w:space="0" w:color="auto"/>
                                                                                                                                                                                                                                                                                                                                                                                                                                                                                    <w:right w:val="none" w:sz="0" w:space="0" w:color="auto"/>
                                                                                                                                                                                                                                                                                                                                                                                                                                                                                  </w:divBdr>
                                                                                                                                                                                                                                                                                                                                                                                                                                                                                  <w:divsChild>
                                                                                                                                                                                                                                                                                                                                                                                                                                                                                    <w:div w:id="1918905034">
                                                                                                                                                                                                                                                                                                                                                                                                                                                                                      <w:marLeft w:val="0"/>
                                                                                                                                                                                                                                                                                                                                                                                                                                                                                      <w:marRight w:val="0"/>
                                                                                                                                                                                                                                                                                                                                                                                                                                                                                      <w:marTop w:val="0"/>
                                                                                                                                                                                                                                                                                                                                                                                                                                                                                      <w:marBottom w:val="0"/>
                                                                                                                                                                                                                                                                                                                                                                                                                                                                                      <w:divBdr>
                                                                                                                                                                                                                                                                                                                                                                                                                                                                                        <w:top w:val="none" w:sz="0" w:space="0" w:color="auto"/>
                                                                                                                                                                                                                                                                                                                                                                                                                                                                                        <w:left w:val="none" w:sz="0" w:space="0" w:color="auto"/>
                                                                                                                                                                                                                                                                                                                                                                                                                                                                                        <w:bottom w:val="none" w:sz="0" w:space="0" w:color="auto"/>
                                                                                                                                                                                                                                                                                                                                                                                                                                                                                        <w:right w:val="none" w:sz="0" w:space="0" w:color="auto"/>
                                                                                                                                                                                                                                                                                                                                                                                                                                                                                      </w:divBdr>
                                                                                                                                                                                                                                                                                                                                                                                                                                                                                      <w:divsChild>
                                                                                                                                                                                                                                                                                                                                                                                                                                                                                        <w:div w:id="949775674">
                                                                                                                                                                                                                                                                                                                                                                                                                                                                                          <w:marLeft w:val="0"/>
                                                                                                                                                                                                                                                                                                                                                                                                                                                                                          <w:marRight w:val="0"/>
                                                                                                                                                                                                                                                                                                                                                                                                                                                                                          <w:marTop w:val="0"/>
                                                                                                                                                                                                                                                                                                                                                                                                                                                                                          <w:marBottom w:val="0"/>
                                                                                                                                                                                                                                                                                                                                                                                                                                                                                          <w:divBdr>
                                                                                                                                                                                                                                                                                                                                                                                                                                                                                            <w:top w:val="none" w:sz="0" w:space="0" w:color="auto"/>
                                                                                                                                                                                                                                                                                                                                                                                                                                                                                            <w:left w:val="none" w:sz="0" w:space="0" w:color="auto"/>
                                                                                                                                                                                                                                                                                                                                                                                                                                                                                            <w:bottom w:val="none" w:sz="0" w:space="0" w:color="auto"/>
                                                                                                                                                                                                                                                                                                                                                                                                                                                                                            <w:right w:val="none" w:sz="0" w:space="0" w:color="auto"/>
                                                                                                                                                                                                                                                                                                                                                                                                                                                                                          </w:divBdr>
                                                                                                                                                                                                                                                                                                                                                                                                                                                                                          <w:divsChild>
                                                                                                                                                                                                                                                                                                                                                                                                                                                                                            <w:div w:id="69695184">
                                                                                                                                                                                                                                                                                                                                                                                                                                                                                              <w:marLeft w:val="0"/>
                                                                                                                                                                                                                                                                                                                                                                                                                                                                                              <w:marRight w:val="0"/>
                                                                                                                                                                                                                                                                                                                                                                                                                                                                                              <w:marTop w:val="0"/>
                                                                                                                                                                                                                                                                                                                                                                                                                                                                                              <w:marBottom w:val="0"/>
                                                                                                                                                                                                                                                                                                                                                                                                                                                                                              <w:divBdr>
                                                                                                                                                                                                                                                                                                                                                                                                                                                                                                <w:top w:val="none" w:sz="0" w:space="0" w:color="auto"/>
                                                                                                                                                                                                                                                                                                                                                                                                                                                                                                <w:left w:val="none" w:sz="0" w:space="0" w:color="auto"/>
                                                                                                                                                                                                                                                                                                                                                                                                                                                                                                <w:bottom w:val="none" w:sz="0" w:space="0" w:color="auto"/>
                                                                                                                                                                                                                                                                                                                                                                                                                                                                                                <w:right w:val="none" w:sz="0" w:space="0" w:color="auto"/>
                                                                                                                                                                                                                                                                                                                                                                                                                                                                                              </w:divBdr>
                                                                                                                                                                                                                                                                                                                                                                                                                                                                                              <w:divsChild>
                                                                                                                                                                                                                                                                                                                                                                                                                                                                                                <w:div w:id="1881282361">
                                                                                                                                                                                                                                                                                                                                                                                                                                                                                                  <w:marLeft w:val="0"/>
                                                                                                                                                                                                                                                                                                                                                                                                                                                                                                  <w:marRight w:val="0"/>
                                                                                                                                                                                                                                                                                                                                                                                                                                                                                                  <w:marTop w:val="0"/>
                                                                                                                                                                                                                                                                                                                                                                                                                                                                                                  <w:marBottom w:val="0"/>
                                                                                                                                                                                                                                                                                                                                                                                                                                                                                                  <w:divBdr>
                                                                                                                                                                                                                                                                                                                                                                                                                                                                                                    <w:top w:val="none" w:sz="0" w:space="0" w:color="auto"/>
                                                                                                                                                                                                                                                                                                                                                                                                                                                                                                    <w:left w:val="none" w:sz="0" w:space="0" w:color="auto"/>
                                                                                                                                                                                                                                                                                                                                                                                                                                                                                                    <w:bottom w:val="none" w:sz="0" w:space="0" w:color="auto"/>
                                                                                                                                                                                                                                                                                                                                                                                                                                                                                                    <w:right w:val="none" w:sz="0" w:space="0" w:color="auto"/>
                                                                                                                                                                                                                                                                                                                                                                                                                                                                                                  </w:divBdr>
                                                                                                                                                                                                                                                                                                                                                                                                                                                                                                  <w:divsChild>
                                                                                                                                                                                                                                                                                                                                                                                                                                                                                                    <w:div w:id="424107164">
                                                                                                                                                                                                                                                                                                                                                                                                                                                                                                      <w:marLeft w:val="0"/>
                                                                                                                                                                                                                                                                                                                                                                                                                                                                                                      <w:marRight w:val="0"/>
                                                                                                                                                                                                                                                                                                                                                                                                                                                                                                      <w:marTop w:val="0"/>
                                                                                                                                                                                                                                                                                                                                                                                                                                                                                                      <w:marBottom w:val="0"/>
                                                                                                                                                                                                                                                                                                                                                                                                                                                                                                      <w:divBdr>
                                                                                                                                                                                                                                                                                                                                                                                                                                                                                                        <w:top w:val="none" w:sz="0" w:space="0" w:color="auto"/>
                                                                                                                                                                                                                                                                                                                                                                                                                                                                                                        <w:left w:val="none" w:sz="0" w:space="0" w:color="auto"/>
                                                                                                                                                                                                                                                                                                                                                                                                                                                                                                        <w:bottom w:val="none" w:sz="0" w:space="0" w:color="auto"/>
                                                                                                                                                                                                                                                                                                                                                                                                                                                                                                        <w:right w:val="none" w:sz="0" w:space="0" w:color="auto"/>
                                                                                                                                                                                                                                                                                                                                                                                                                                                                                                      </w:divBdr>
                                                                                                                                                                                                                                                                                                                                                                                                                                                                                                      <w:divsChild>
                                                                                                                                                                                                                                                                                                                                                                                                                                                                                                        <w:div w:id="841774015">
                                                                                                                                                                                                                                                                                                                                                                                                                                                                                                          <w:marLeft w:val="0"/>
                                                                                                                                                                                                                                                                                                                                                                                                                                                                                                          <w:marRight w:val="0"/>
                                                                                                                                                                                                                                                                                                                                                                                                                                                                                                          <w:marTop w:val="0"/>
                                                                                                                                                                                                                                                                                                                                                                                                                                                                                                          <w:marBottom w:val="0"/>
                                                                                                                                                                                                                                                                                                                                                                                                                                                                                                          <w:divBdr>
                                                                                                                                                                                                                                                                                                                                                                                                                                                                                                            <w:top w:val="none" w:sz="0" w:space="0" w:color="auto"/>
                                                                                                                                                                                                                                                                                                                                                                                                                                                                                                            <w:left w:val="none" w:sz="0" w:space="0" w:color="auto"/>
                                                                                                                                                                                                                                                                                                                                                                                                                                                                                                            <w:bottom w:val="none" w:sz="0" w:space="0" w:color="auto"/>
                                                                                                                                                                                                                                                                                                                                                                                                                                                                                                            <w:right w:val="none" w:sz="0" w:space="0" w:color="auto"/>
                                                                                                                                                                                                                                                                                                                                                                                                                                                                                                          </w:divBdr>
                                                                                                                                                                                                                                                                                                                                                                                                                                                                                                          <w:divsChild>
                                                                                                                                                                                                                                                                                                                                                                                                                                                                                                            <w:div w:id="1067993224">
                                                                                                                                                                                                                                                                                                                                                                                                                                                                                                              <w:marLeft w:val="0"/>
                                                                                                                                                                                                                                                                                                                                                                                                                                                                                                              <w:marRight w:val="0"/>
                                                                                                                                                                                                                                                                                                                                                                                                                                                                                                              <w:marTop w:val="0"/>
                                                                                                                                                                                                                                                                                                                                                                                                                                                                                                              <w:marBottom w:val="0"/>
                                                                                                                                                                                                                                                                                                                                                                                                                                                                                                              <w:divBdr>
                                                                                                                                                                                                                                                                                                                                                                                                                                                                                                                <w:top w:val="none" w:sz="0" w:space="0" w:color="auto"/>
                                                                                                                                                                                                                                                                                                                                                                                                                                                                                                                <w:left w:val="none" w:sz="0" w:space="0" w:color="auto"/>
                                                                                                                                                                                                                                                                                                                                                                                                                                                                                                                <w:bottom w:val="none" w:sz="0" w:space="0" w:color="auto"/>
                                                                                                                                                                                                                                                                                                                                                                                                                                                                                                                <w:right w:val="none" w:sz="0" w:space="0" w:color="auto"/>
                                                                                                                                                                                                                                                                                                                                                                                                                                                                                                              </w:divBdr>
                                                                                                                                                                                                                                                                                                                                                                                                                                                                                                              <w:divsChild>
                                                                                                                                                                                                                                                                                                                                                                                                                                                                                                                <w:div w:id="205534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7583378">
      <w:bodyDiv w:val="1"/>
      <w:marLeft w:val="0"/>
      <w:marRight w:val="0"/>
      <w:marTop w:val="0"/>
      <w:marBottom w:val="0"/>
      <w:divBdr>
        <w:top w:val="none" w:sz="0" w:space="0" w:color="auto"/>
        <w:left w:val="none" w:sz="0" w:space="0" w:color="auto"/>
        <w:bottom w:val="none" w:sz="0" w:space="0" w:color="auto"/>
        <w:right w:val="none" w:sz="0" w:space="0" w:color="auto"/>
      </w:divBdr>
    </w:div>
    <w:div w:id="1092699101">
      <w:bodyDiv w:val="1"/>
      <w:marLeft w:val="0"/>
      <w:marRight w:val="0"/>
      <w:marTop w:val="0"/>
      <w:marBottom w:val="0"/>
      <w:divBdr>
        <w:top w:val="none" w:sz="0" w:space="0" w:color="auto"/>
        <w:left w:val="none" w:sz="0" w:space="0" w:color="auto"/>
        <w:bottom w:val="none" w:sz="0" w:space="0" w:color="auto"/>
        <w:right w:val="none" w:sz="0" w:space="0" w:color="auto"/>
      </w:divBdr>
    </w:div>
    <w:div w:id="1149977363">
      <w:bodyDiv w:val="1"/>
      <w:marLeft w:val="0"/>
      <w:marRight w:val="0"/>
      <w:marTop w:val="0"/>
      <w:marBottom w:val="0"/>
      <w:divBdr>
        <w:top w:val="none" w:sz="0" w:space="0" w:color="auto"/>
        <w:left w:val="none" w:sz="0" w:space="0" w:color="auto"/>
        <w:bottom w:val="none" w:sz="0" w:space="0" w:color="auto"/>
        <w:right w:val="none" w:sz="0" w:space="0" w:color="auto"/>
      </w:divBdr>
    </w:div>
    <w:div w:id="1196583447">
      <w:bodyDiv w:val="1"/>
      <w:marLeft w:val="0"/>
      <w:marRight w:val="0"/>
      <w:marTop w:val="0"/>
      <w:marBottom w:val="0"/>
      <w:divBdr>
        <w:top w:val="none" w:sz="0" w:space="0" w:color="auto"/>
        <w:left w:val="none" w:sz="0" w:space="0" w:color="auto"/>
        <w:bottom w:val="none" w:sz="0" w:space="0" w:color="auto"/>
        <w:right w:val="none" w:sz="0" w:space="0" w:color="auto"/>
      </w:divBdr>
    </w:div>
    <w:div w:id="1210806089">
      <w:bodyDiv w:val="1"/>
      <w:marLeft w:val="0"/>
      <w:marRight w:val="0"/>
      <w:marTop w:val="0"/>
      <w:marBottom w:val="0"/>
      <w:divBdr>
        <w:top w:val="none" w:sz="0" w:space="0" w:color="auto"/>
        <w:left w:val="none" w:sz="0" w:space="0" w:color="auto"/>
        <w:bottom w:val="none" w:sz="0" w:space="0" w:color="auto"/>
        <w:right w:val="none" w:sz="0" w:space="0" w:color="auto"/>
      </w:divBdr>
    </w:div>
    <w:div w:id="1283609011">
      <w:bodyDiv w:val="1"/>
      <w:marLeft w:val="0"/>
      <w:marRight w:val="0"/>
      <w:marTop w:val="0"/>
      <w:marBottom w:val="0"/>
      <w:divBdr>
        <w:top w:val="none" w:sz="0" w:space="0" w:color="auto"/>
        <w:left w:val="none" w:sz="0" w:space="0" w:color="auto"/>
        <w:bottom w:val="none" w:sz="0" w:space="0" w:color="auto"/>
        <w:right w:val="none" w:sz="0" w:space="0" w:color="auto"/>
      </w:divBdr>
    </w:div>
    <w:div w:id="1294945717">
      <w:bodyDiv w:val="1"/>
      <w:marLeft w:val="0"/>
      <w:marRight w:val="0"/>
      <w:marTop w:val="0"/>
      <w:marBottom w:val="0"/>
      <w:divBdr>
        <w:top w:val="none" w:sz="0" w:space="0" w:color="auto"/>
        <w:left w:val="none" w:sz="0" w:space="0" w:color="auto"/>
        <w:bottom w:val="none" w:sz="0" w:space="0" w:color="auto"/>
        <w:right w:val="none" w:sz="0" w:space="0" w:color="auto"/>
      </w:divBdr>
    </w:div>
    <w:div w:id="1356272942">
      <w:bodyDiv w:val="1"/>
      <w:marLeft w:val="0"/>
      <w:marRight w:val="0"/>
      <w:marTop w:val="0"/>
      <w:marBottom w:val="0"/>
      <w:divBdr>
        <w:top w:val="none" w:sz="0" w:space="0" w:color="auto"/>
        <w:left w:val="none" w:sz="0" w:space="0" w:color="auto"/>
        <w:bottom w:val="none" w:sz="0" w:space="0" w:color="auto"/>
        <w:right w:val="none" w:sz="0" w:space="0" w:color="auto"/>
      </w:divBdr>
    </w:div>
    <w:div w:id="1583445409">
      <w:bodyDiv w:val="1"/>
      <w:marLeft w:val="0"/>
      <w:marRight w:val="0"/>
      <w:marTop w:val="0"/>
      <w:marBottom w:val="0"/>
      <w:divBdr>
        <w:top w:val="none" w:sz="0" w:space="0" w:color="auto"/>
        <w:left w:val="none" w:sz="0" w:space="0" w:color="auto"/>
        <w:bottom w:val="none" w:sz="0" w:space="0" w:color="auto"/>
        <w:right w:val="none" w:sz="0" w:space="0" w:color="auto"/>
      </w:divBdr>
    </w:div>
    <w:div w:id="1614243722">
      <w:bodyDiv w:val="1"/>
      <w:marLeft w:val="0"/>
      <w:marRight w:val="0"/>
      <w:marTop w:val="0"/>
      <w:marBottom w:val="0"/>
      <w:divBdr>
        <w:top w:val="none" w:sz="0" w:space="0" w:color="auto"/>
        <w:left w:val="none" w:sz="0" w:space="0" w:color="auto"/>
        <w:bottom w:val="none" w:sz="0" w:space="0" w:color="auto"/>
        <w:right w:val="none" w:sz="0" w:space="0" w:color="auto"/>
      </w:divBdr>
      <w:divsChild>
        <w:div w:id="202594266">
          <w:marLeft w:val="0"/>
          <w:marRight w:val="0"/>
          <w:marTop w:val="0"/>
          <w:marBottom w:val="0"/>
          <w:divBdr>
            <w:top w:val="none" w:sz="0" w:space="0" w:color="auto"/>
            <w:left w:val="none" w:sz="0" w:space="0" w:color="auto"/>
            <w:bottom w:val="none" w:sz="0" w:space="0" w:color="auto"/>
            <w:right w:val="none" w:sz="0" w:space="0" w:color="auto"/>
          </w:divBdr>
          <w:divsChild>
            <w:div w:id="3659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21597">
      <w:bodyDiv w:val="1"/>
      <w:marLeft w:val="0"/>
      <w:marRight w:val="0"/>
      <w:marTop w:val="0"/>
      <w:marBottom w:val="0"/>
      <w:divBdr>
        <w:top w:val="none" w:sz="0" w:space="0" w:color="auto"/>
        <w:left w:val="none" w:sz="0" w:space="0" w:color="auto"/>
        <w:bottom w:val="none" w:sz="0" w:space="0" w:color="auto"/>
        <w:right w:val="none" w:sz="0" w:space="0" w:color="auto"/>
      </w:divBdr>
    </w:div>
    <w:div w:id="1673989227">
      <w:bodyDiv w:val="1"/>
      <w:marLeft w:val="0"/>
      <w:marRight w:val="0"/>
      <w:marTop w:val="0"/>
      <w:marBottom w:val="0"/>
      <w:divBdr>
        <w:top w:val="none" w:sz="0" w:space="0" w:color="auto"/>
        <w:left w:val="none" w:sz="0" w:space="0" w:color="auto"/>
        <w:bottom w:val="none" w:sz="0" w:space="0" w:color="auto"/>
        <w:right w:val="none" w:sz="0" w:space="0" w:color="auto"/>
      </w:divBdr>
    </w:div>
    <w:div w:id="1679504623">
      <w:bodyDiv w:val="1"/>
      <w:marLeft w:val="0"/>
      <w:marRight w:val="0"/>
      <w:marTop w:val="0"/>
      <w:marBottom w:val="0"/>
      <w:divBdr>
        <w:top w:val="none" w:sz="0" w:space="0" w:color="auto"/>
        <w:left w:val="none" w:sz="0" w:space="0" w:color="auto"/>
        <w:bottom w:val="none" w:sz="0" w:space="0" w:color="auto"/>
        <w:right w:val="none" w:sz="0" w:space="0" w:color="auto"/>
      </w:divBdr>
    </w:div>
    <w:div w:id="1718043101">
      <w:bodyDiv w:val="1"/>
      <w:marLeft w:val="0"/>
      <w:marRight w:val="0"/>
      <w:marTop w:val="0"/>
      <w:marBottom w:val="0"/>
      <w:divBdr>
        <w:top w:val="none" w:sz="0" w:space="0" w:color="auto"/>
        <w:left w:val="none" w:sz="0" w:space="0" w:color="auto"/>
        <w:bottom w:val="none" w:sz="0" w:space="0" w:color="auto"/>
        <w:right w:val="none" w:sz="0" w:space="0" w:color="auto"/>
      </w:divBdr>
    </w:div>
    <w:div w:id="1884095690">
      <w:bodyDiv w:val="1"/>
      <w:marLeft w:val="0"/>
      <w:marRight w:val="0"/>
      <w:marTop w:val="0"/>
      <w:marBottom w:val="0"/>
      <w:divBdr>
        <w:top w:val="none" w:sz="0" w:space="0" w:color="auto"/>
        <w:left w:val="none" w:sz="0" w:space="0" w:color="auto"/>
        <w:bottom w:val="none" w:sz="0" w:space="0" w:color="auto"/>
        <w:right w:val="none" w:sz="0" w:space="0" w:color="auto"/>
      </w:divBdr>
    </w:div>
    <w:div w:id="1927615605">
      <w:bodyDiv w:val="1"/>
      <w:marLeft w:val="0"/>
      <w:marRight w:val="0"/>
      <w:marTop w:val="0"/>
      <w:marBottom w:val="0"/>
      <w:divBdr>
        <w:top w:val="none" w:sz="0" w:space="0" w:color="auto"/>
        <w:left w:val="none" w:sz="0" w:space="0" w:color="auto"/>
        <w:bottom w:val="none" w:sz="0" w:space="0" w:color="auto"/>
        <w:right w:val="none" w:sz="0" w:space="0" w:color="auto"/>
      </w:divBdr>
    </w:div>
    <w:div w:id="1994332879">
      <w:bodyDiv w:val="1"/>
      <w:marLeft w:val="0"/>
      <w:marRight w:val="0"/>
      <w:marTop w:val="0"/>
      <w:marBottom w:val="0"/>
      <w:divBdr>
        <w:top w:val="none" w:sz="0" w:space="0" w:color="auto"/>
        <w:left w:val="none" w:sz="0" w:space="0" w:color="auto"/>
        <w:bottom w:val="none" w:sz="0" w:space="0" w:color="auto"/>
        <w:right w:val="none" w:sz="0" w:space="0" w:color="auto"/>
      </w:divBdr>
    </w:div>
    <w:div w:id="2001420888">
      <w:bodyDiv w:val="1"/>
      <w:marLeft w:val="0"/>
      <w:marRight w:val="0"/>
      <w:marTop w:val="0"/>
      <w:marBottom w:val="0"/>
      <w:divBdr>
        <w:top w:val="none" w:sz="0" w:space="0" w:color="auto"/>
        <w:left w:val="none" w:sz="0" w:space="0" w:color="auto"/>
        <w:bottom w:val="none" w:sz="0" w:space="0" w:color="auto"/>
        <w:right w:val="none" w:sz="0" w:space="0" w:color="auto"/>
      </w:divBdr>
    </w:div>
    <w:div w:id="2018462417">
      <w:bodyDiv w:val="1"/>
      <w:marLeft w:val="0"/>
      <w:marRight w:val="0"/>
      <w:marTop w:val="0"/>
      <w:marBottom w:val="0"/>
      <w:divBdr>
        <w:top w:val="none" w:sz="0" w:space="0" w:color="auto"/>
        <w:left w:val="none" w:sz="0" w:space="0" w:color="auto"/>
        <w:bottom w:val="none" w:sz="0" w:space="0" w:color="auto"/>
        <w:right w:val="none" w:sz="0" w:space="0" w:color="auto"/>
      </w:divBdr>
      <w:divsChild>
        <w:div w:id="1427388877">
          <w:marLeft w:val="0"/>
          <w:marRight w:val="0"/>
          <w:marTop w:val="0"/>
          <w:marBottom w:val="0"/>
          <w:divBdr>
            <w:top w:val="none" w:sz="0" w:space="0" w:color="auto"/>
            <w:left w:val="none" w:sz="0" w:space="0" w:color="auto"/>
            <w:bottom w:val="none" w:sz="0" w:space="0" w:color="auto"/>
            <w:right w:val="none" w:sz="0" w:space="0" w:color="auto"/>
          </w:divBdr>
          <w:divsChild>
            <w:div w:id="1731078686">
              <w:marLeft w:val="0"/>
              <w:marRight w:val="0"/>
              <w:marTop w:val="0"/>
              <w:marBottom w:val="0"/>
              <w:divBdr>
                <w:top w:val="none" w:sz="0" w:space="0" w:color="auto"/>
                <w:left w:val="none" w:sz="0" w:space="0" w:color="auto"/>
                <w:bottom w:val="none" w:sz="0" w:space="0" w:color="auto"/>
                <w:right w:val="none" w:sz="0" w:space="0" w:color="auto"/>
              </w:divBdr>
              <w:divsChild>
                <w:div w:id="1600526771">
                  <w:marLeft w:val="0"/>
                  <w:marRight w:val="0"/>
                  <w:marTop w:val="0"/>
                  <w:marBottom w:val="0"/>
                  <w:divBdr>
                    <w:top w:val="none" w:sz="0" w:space="0" w:color="auto"/>
                    <w:left w:val="none" w:sz="0" w:space="0" w:color="auto"/>
                    <w:bottom w:val="none" w:sz="0" w:space="0" w:color="auto"/>
                    <w:right w:val="none" w:sz="0" w:space="0" w:color="auto"/>
                  </w:divBdr>
                  <w:divsChild>
                    <w:div w:id="342173057">
                      <w:marLeft w:val="0"/>
                      <w:marRight w:val="0"/>
                      <w:marTop w:val="0"/>
                      <w:marBottom w:val="0"/>
                      <w:divBdr>
                        <w:top w:val="none" w:sz="0" w:space="0" w:color="auto"/>
                        <w:left w:val="none" w:sz="0" w:space="0" w:color="auto"/>
                        <w:bottom w:val="none" w:sz="0" w:space="0" w:color="auto"/>
                        <w:right w:val="none" w:sz="0" w:space="0" w:color="auto"/>
                      </w:divBdr>
                      <w:divsChild>
                        <w:div w:id="789786294">
                          <w:marLeft w:val="0"/>
                          <w:marRight w:val="0"/>
                          <w:marTop w:val="0"/>
                          <w:marBottom w:val="0"/>
                          <w:divBdr>
                            <w:top w:val="none" w:sz="0" w:space="0" w:color="auto"/>
                            <w:left w:val="none" w:sz="0" w:space="0" w:color="auto"/>
                            <w:bottom w:val="none" w:sz="0" w:space="0" w:color="auto"/>
                            <w:right w:val="none" w:sz="0" w:space="0" w:color="auto"/>
                          </w:divBdr>
                          <w:divsChild>
                            <w:div w:id="883443111">
                              <w:marLeft w:val="0"/>
                              <w:marRight w:val="0"/>
                              <w:marTop w:val="0"/>
                              <w:marBottom w:val="0"/>
                              <w:divBdr>
                                <w:top w:val="none" w:sz="0" w:space="0" w:color="auto"/>
                                <w:left w:val="none" w:sz="0" w:space="0" w:color="auto"/>
                                <w:bottom w:val="none" w:sz="0" w:space="0" w:color="auto"/>
                                <w:right w:val="none" w:sz="0" w:space="0" w:color="auto"/>
                              </w:divBdr>
                              <w:divsChild>
                                <w:div w:id="1471677855">
                                  <w:marLeft w:val="0"/>
                                  <w:marRight w:val="0"/>
                                  <w:marTop w:val="0"/>
                                  <w:marBottom w:val="0"/>
                                  <w:divBdr>
                                    <w:top w:val="none" w:sz="0" w:space="0" w:color="auto"/>
                                    <w:left w:val="none" w:sz="0" w:space="0" w:color="auto"/>
                                    <w:bottom w:val="none" w:sz="0" w:space="0" w:color="auto"/>
                                    <w:right w:val="none" w:sz="0" w:space="0" w:color="auto"/>
                                  </w:divBdr>
                                  <w:divsChild>
                                    <w:div w:id="1720199957">
                                      <w:marLeft w:val="0"/>
                                      <w:marRight w:val="0"/>
                                      <w:marTop w:val="0"/>
                                      <w:marBottom w:val="0"/>
                                      <w:divBdr>
                                        <w:top w:val="none" w:sz="0" w:space="0" w:color="auto"/>
                                        <w:left w:val="none" w:sz="0" w:space="0" w:color="auto"/>
                                        <w:bottom w:val="none" w:sz="0" w:space="0" w:color="auto"/>
                                        <w:right w:val="none" w:sz="0" w:space="0" w:color="auto"/>
                                      </w:divBdr>
                                      <w:divsChild>
                                        <w:div w:id="1924948865">
                                          <w:marLeft w:val="0"/>
                                          <w:marRight w:val="0"/>
                                          <w:marTop w:val="0"/>
                                          <w:marBottom w:val="0"/>
                                          <w:divBdr>
                                            <w:top w:val="none" w:sz="0" w:space="0" w:color="auto"/>
                                            <w:left w:val="none" w:sz="0" w:space="0" w:color="auto"/>
                                            <w:bottom w:val="none" w:sz="0" w:space="0" w:color="auto"/>
                                            <w:right w:val="none" w:sz="0" w:space="0" w:color="auto"/>
                                          </w:divBdr>
                                          <w:divsChild>
                                            <w:div w:id="1499881261">
                                              <w:marLeft w:val="0"/>
                                              <w:marRight w:val="0"/>
                                              <w:marTop w:val="0"/>
                                              <w:marBottom w:val="0"/>
                                              <w:divBdr>
                                                <w:top w:val="none" w:sz="0" w:space="0" w:color="auto"/>
                                                <w:left w:val="none" w:sz="0" w:space="0" w:color="auto"/>
                                                <w:bottom w:val="none" w:sz="0" w:space="0" w:color="auto"/>
                                                <w:right w:val="none" w:sz="0" w:space="0" w:color="auto"/>
                                              </w:divBdr>
                                              <w:divsChild>
                                                <w:div w:id="1265528852">
                                                  <w:marLeft w:val="0"/>
                                                  <w:marRight w:val="0"/>
                                                  <w:marTop w:val="0"/>
                                                  <w:marBottom w:val="0"/>
                                                  <w:divBdr>
                                                    <w:top w:val="none" w:sz="0" w:space="0" w:color="auto"/>
                                                    <w:left w:val="none" w:sz="0" w:space="0" w:color="auto"/>
                                                    <w:bottom w:val="none" w:sz="0" w:space="0" w:color="auto"/>
                                                    <w:right w:val="none" w:sz="0" w:space="0" w:color="auto"/>
                                                  </w:divBdr>
                                                  <w:divsChild>
                                                    <w:div w:id="216819881">
                                                      <w:marLeft w:val="0"/>
                                                      <w:marRight w:val="0"/>
                                                      <w:marTop w:val="0"/>
                                                      <w:marBottom w:val="0"/>
                                                      <w:divBdr>
                                                        <w:top w:val="none" w:sz="0" w:space="0" w:color="auto"/>
                                                        <w:left w:val="none" w:sz="0" w:space="0" w:color="auto"/>
                                                        <w:bottom w:val="none" w:sz="0" w:space="0" w:color="auto"/>
                                                        <w:right w:val="none" w:sz="0" w:space="0" w:color="auto"/>
                                                      </w:divBdr>
                                                      <w:divsChild>
                                                        <w:div w:id="573589442">
                                                          <w:marLeft w:val="0"/>
                                                          <w:marRight w:val="0"/>
                                                          <w:marTop w:val="0"/>
                                                          <w:marBottom w:val="0"/>
                                                          <w:divBdr>
                                                            <w:top w:val="none" w:sz="0" w:space="0" w:color="auto"/>
                                                            <w:left w:val="none" w:sz="0" w:space="0" w:color="auto"/>
                                                            <w:bottom w:val="none" w:sz="0" w:space="0" w:color="auto"/>
                                                            <w:right w:val="none" w:sz="0" w:space="0" w:color="auto"/>
                                                          </w:divBdr>
                                                          <w:divsChild>
                                                            <w:div w:id="1952010186">
                                                              <w:marLeft w:val="0"/>
                                                              <w:marRight w:val="0"/>
                                                              <w:marTop w:val="0"/>
                                                              <w:marBottom w:val="0"/>
                                                              <w:divBdr>
                                                                <w:top w:val="none" w:sz="0" w:space="0" w:color="auto"/>
                                                                <w:left w:val="none" w:sz="0" w:space="0" w:color="auto"/>
                                                                <w:bottom w:val="none" w:sz="0" w:space="0" w:color="auto"/>
                                                                <w:right w:val="none" w:sz="0" w:space="0" w:color="auto"/>
                                                              </w:divBdr>
                                                              <w:divsChild>
                                                                <w:div w:id="1759406440">
                                                                  <w:marLeft w:val="0"/>
                                                                  <w:marRight w:val="0"/>
                                                                  <w:marTop w:val="0"/>
                                                                  <w:marBottom w:val="0"/>
                                                                  <w:divBdr>
                                                                    <w:top w:val="none" w:sz="0" w:space="0" w:color="auto"/>
                                                                    <w:left w:val="none" w:sz="0" w:space="0" w:color="auto"/>
                                                                    <w:bottom w:val="none" w:sz="0" w:space="0" w:color="auto"/>
                                                                    <w:right w:val="none" w:sz="0" w:space="0" w:color="auto"/>
                                                                  </w:divBdr>
                                                                  <w:divsChild>
                                                                    <w:div w:id="1654719347">
                                                                      <w:marLeft w:val="0"/>
                                                                      <w:marRight w:val="0"/>
                                                                      <w:marTop w:val="0"/>
                                                                      <w:marBottom w:val="0"/>
                                                                      <w:divBdr>
                                                                        <w:top w:val="none" w:sz="0" w:space="0" w:color="auto"/>
                                                                        <w:left w:val="none" w:sz="0" w:space="0" w:color="auto"/>
                                                                        <w:bottom w:val="none" w:sz="0" w:space="0" w:color="auto"/>
                                                                        <w:right w:val="none" w:sz="0" w:space="0" w:color="auto"/>
                                                                      </w:divBdr>
                                                                      <w:divsChild>
                                                                        <w:div w:id="1671329903">
                                                                          <w:marLeft w:val="0"/>
                                                                          <w:marRight w:val="0"/>
                                                                          <w:marTop w:val="0"/>
                                                                          <w:marBottom w:val="0"/>
                                                                          <w:divBdr>
                                                                            <w:top w:val="none" w:sz="0" w:space="0" w:color="auto"/>
                                                                            <w:left w:val="none" w:sz="0" w:space="0" w:color="auto"/>
                                                                            <w:bottom w:val="none" w:sz="0" w:space="0" w:color="auto"/>
                                                                            <w:right w:val="none" w:sz="0" w:space="0" w:color="auto"/>
                                                                          </w:divBdr>
                                                                          <w:divsChild>
                                                                            <w:div w:id="1077902434">
                                                                              <w:marLeft w:val="0"/>
                                                                              <w:marRight w:val="0"/>
                                                                              <w:marTop w:val="0"/>
                                                                              <w:marBottom w:val="0"/>
                                                                              <w:divBdr>
                                                                                <w:top w:val="none" w:sz="0" w:space="0" w:color="auto"/>
                                                                                <w:left w:val="none" w:sz="0" w:space="0" w:color="auto"/>
                                                                                <w:bottom w:val="none" w:sz="0" w:space="0" w:color="auto"/>
                                                                                <w:right w:val="none" w:sz="0" w:space="0" w:color="auto"/>
                                                                              </w:divBdr>
                                                                              <w:divsChild>
                                                                                <w:div w:id="656154267">
                                                                                  <w:marLeft w:val="0"/>
                                                                                  <w:marRight w:val="0"/>
                                                                                  <w:marTop w:val="0"/>
                                                                                  <w:marBottom w:val="0"/>
                                                                                  <w:divBdr>
                                                                                    <w:top w:val="none" w:sz="0" w:space="0" w:color="auto"/>
                                                                                    <w:left w:val="none" w:sz="0" w:space="0" w:color="auto"/>
                                                                                    <w:bottom w:val="none" w:sz="0" w:space="0" w:color="auto"/>
                                                                                    <w:right w:val="none" w:sz="0" w:space="0" w:color="auto"/>
                                                                                  </w:divBdr>
                                                                                  <w:divsChild>
                                                                                    <w:div w:id="1966109875">
                                                                                      <w:marLeft w:val="0"/>
                                                                                      <w:marRight w:val="0"/>
                                                                                      <w:marTop w:val="0"/>
                                                                                      <w:marBottom w:val="0"/>
                                                                                      <w:divBdr>
                                                                                        <w:top w:val="none" w:sz="0" w:space="0" w:color="auto"/>
                                                                                        <w:left w:val="none" w:sz="0" w:space="0" w:color="auto"/>
                                                                                        <w:bottom w:val="none" w:sz="0" w:space="0" w:color="auto"/>
                                                                                        <w:right w:val="none" w:sz="0" w:space="0" w:color="auto"/>
                                                                                      </w:divBdr>
                                                                                      <w:divsChild>
                                                                                        <w:div w:id="326247082">
                                                                                          <w:marLeft w:val="0"/>
                                                                                          <w:marRight w:val="0"/>
                                                                                          <w:marTop w:val="0"/>
                                                                                          <w:marBottom w:val="0"/>
                                                                                          <w:divBdr>
                                                                                            <w:top w:val="none" w:sz="0" w:space="0" w:color="auto"/>
                                                                                            <w:left w:val="none" w:sz="0" w:space="0" w:color="auto"/>
                                                                                            <w:bottom w:val="none" w:sz="0" w:space="0" w:color="auto"/>
                                                                                            <w:right w:val="none" w:sz="0" w:space="0" w:color="auto"/>
                                                                                          </w:divBdr>
                                                                                          <w:divsChild>
                                                                                            <w:div w:id="2029523709">
                                                                                              <w:marLeft w:val="0"/>
                                                                                              <w:marRight w:val="0"/>
                                                                                              <w:marTop w:val="0"/>
                                                                                              <w:marBottom w:val="0"/>
                                                                                              <w:divBdr>
                                                                                                <w:top w:val="none" w:sz="0" w:space="0" w:color="auto"/>
                                                                                                <w:left w:val="none" w:sz="0" w:space="0" w:color="auto"/>
                                                                                                <w:bottom w:val="none" w:sz="0" w:space="0" w:color="auto"/>
                                                                                                <w:right w:val="none" w:sz="0" w:space="0" w:color="auto"/>
                                                                                              </w:divBdr>
                                                                                              <w:divsChild>
                                                                                                <w:div w:id="771780545">
                                                                                                  <w:marLeft w:val="0"/>
                                                                                                  <w:marRight w:val="0"/>
                                                                                                  <w:marTop w:val="0"/>
                                                                                                  <w:marBottom w:val="0"/>
                                                                                                  <w:divBdr>
                                                                                                    <w:top w:val="none" w:sz="0" w:space="0" w:color="auto"/>
                                                                                                    <w:left w:val="none" w:sz="0" w:space="0" w:color="auto"/>
                                                                                                    <w:bottom w:val="none" w:sz="0" w:space="0" w:color="auto"/>
                                                                                                    <w:right w:val="none" w:sz="0" w:space="0" w:color="auto"/>
                                                                                                  </w:divBdr>
                                                                                                  <w:divsChild>
                                                                                                    <w:div w:id="566259080">
                                                                                                      <w:marLeft w:val="0"/>
                                                                                                      <w:marRight w:val="0"/>
                                                                                                      <w:marTop w:val="0"/>
                                                                                                      <w:marBottom w:val="0"/>
                                                                                                      <w:divBdr>
                                                                                                        <w:top w:val="none" w:sz="0" w:space="0" w:color="auto"/>
                                                                                                        <w:left w:val="none" w:sz="0" w:space="0" w:color="auto"/>
                                                                                                        <w:bottom w:val="none" w:sz="0" w:space="0" w:color="auto"/>
                                                                                                        <w:right w:val="none" w:sz="0" w:space="0" w:color="auto"/>
                                                                                                      </w:divBdr>
                                                                                                      <w:divsChild>
                                                                                                        <w:div w:id="1833443141">
                                                                                                          <w:marLeft w:val="0"/>
                                                                                                          <w:marRight w:val="0"/>
                                                                                                          <w:marTop w:val="0"/>
                                                                                                          <w:marBottom w:val="0"/>
                                                                                                          <w:divBdr>
                                                                                                            <w:top w:val="none" w:sz="0" w:space="0" w:color="auto"/>
                                                                                                            <w:left w:val="none" w:sz="0" w:space="0" w:color="auto"/>
                                                                                                            <w:bottom w:val="none" w:sz="0" w:space="0" w:color="auto"/>
                                                                                                            <w:right w:val="none" w:sz="0" w:space="0" w:color="auto"/>
                                                                                                          </w:divBdr>
                                                                                                          <w:divsChild>
                                                                                                            <w:div w:id="183637970">
                                                                                                              <w:marLeft w:val="0"/>
                                                                                                              <w:marRight w:val="0"/>
                                                                                                              <w:marTop w:val="0"/>
                                                                                                              <w:marBottom w:val="0"/>
                                                                                                              <w:divBdr>
                                                                                                                <w:top w:val="none" w:sz="0" w:space="0" w:color="auto"/>
                                                                                                                <w:left w:val="none" w:sz="0" w:space="0" w:color="auto"/>
                                                                                                                <w:bottom w:val="none" w:sz="0" w:space="0" w:color="auto"/>
                                                                                                                <w:right w:val="none" w:sz="0" w:space="0" w:color="auto"/>
                                                                                                              </w:divBdr>
                                                                                                              <w:divsChild>
                                                                                                                <w:div w:id="1587689099">
                                                                                                                  <w:marLeft w:val="0"/>
                                                                                                                  <w:marRight w:val="0"/>
                                                                                                                  <w:marTop w:val="0"/>
                                                                                                                  <w:marBottom w:val="0"/>
                                                                                                                  <w:divBdr>
                                                                                                                    <w:top w:val="none" w:sz="0" w:space="0" w:color="auto"/>
                                                                                                                    <w:left w:val="none" w:sz="0" w:space="0" w:color="auto"/>
                                                                                                                    <w:bottom w:val="none" w:sz="0" w:space="0" w:color="auto"/>
                                                                                                                    <w:right w:val="none" w:sz="0" w:space="0" w:color="auto"/>
                                                                                                                  </w:divBdr>
                                                                                                                  <w:divsChild>
                                                                                                                    <w:div w:id="1707682414">
                                                                                                                      <w:marLeft w:val="0"/>
                                                                                                                      <w:marRight w:val="0"/>
                                                                                                                      <w:marTop w:val="0"/>
                                                                                                                      <w:marBottom w:val="0"/>
                                                                                                                      <w:divBdr>
                                                                                                                        <w:top w:val="none" w:sz="0" w:space="0" w:color="auto"/>
                                                                                                                        <w:left w:val="none" w:sz="0" w:space="0" w:color="auto"/>
                                                                                                                        <w:bottom w:val="none" w:sz="0" w:space="0" w:color="auto"/>
                                                                                                                        <w:right w:val="none" w:sz="0" w:space="0" w:color="auto"/>
                                                                                                                      </w:divBdr>
                                                                                                                      <w:divsChild>
                                                                                                                        <w:div w:id="793671497">
                                                                                                                          <w:marLeft w:val="0"/>
                                                                                                                          <w:marRight w:val="0"/>
                                                                                                                          <w:marTop w:val="0"/>
                                                                                                                          <w:marBottom w:val="0"/>
                                                                                                                          <w:divBdr>
                                                                                                                            <w:top w:val="none" w:sz="0" w:space="0" w:color="auto"/>
                                                                                                                            <w:left w:val="none" w:sz="0" w:space="0" w:color="auto"/>
                                                                                                                            <w:bottom w:val="none" w:sz="0" w:space="0" w:color="auto"/>
                                                                                                                            <w:right w:val="none" w:sz="0" w:space="0" w:color="auto"/>
                                                                                                                          </w:divBdr>
                                                                                                                          <w:divsChild>
                                                                                                                            <w:div w:id="198325289">
                                                                                                                              <w:marLeft w:val="0"/>
                                                                                                                              <w:marRight w:val="0"/>
                                                                                                                              <w:marTop w:val="0"/>
                                                                                                                              <w:marBottom w:val="0"/>
                                                                                                                              <w:divBdr>
                                                                                                                                <w:top w:val="none" w:sz="0" w:space="0" w:color="auto"/>
                                                                                                                                <w:left w:val="none" w:sz="0" w:space="0" w:color="auto"/>
                                                                                                                                <w:bottom w:val="none" w:sz="0" w:space="0" w:color="auto"/>
                                                                                                                                <w:right w:val="none" w:sz="0" w:space="0" w:color="auto"/>
                                                                                                                              </w:divBdr>
                                                                                                                              <w:divsChild>
                                                                                                                                <w:div w:id="774636244">
                                                                                                                                  <w:marLeft w:val="0"/>
                                                                                                                                  <w:marRight w:val="0"/>
                                                                                                                                  <w:marTop w:val="0"/>
                                                                                                                                  <w:marBottom w:val="0"/>
                                                                                                                                  <w:divBdr>
                                                                                                                                    <w:top w:val="none" w:sz="0" w:space="0" w:color="auto"/>
                                                                                                                                    <w:left w:val="none" w:sz="0" w:space="0" w:color="auto"/>
                                                                                                                                    <w:bottom w:val="none" w:sz="0" w:space="0" w:color="auto"/>
                                                                                                                                    <w:right w:val="none" w:sz="0" w:space="0" w:color="auto"/>
                                                                                                                                  </w:divBdr>
                                                                                                                                  <w:divsChild>
                                                                                                                                    <w:div w:id="1280256521">
                                                                                                                                      <w:marLeft w:val="0"/>
                                                                                                                                      <w:marRight w:val="0"/>
                                                                                                                                      <w:marTop w:val="0"/>
                                                                                                                                      <w:marBottom w:val="0"/>
                                                                                                                                      <w:divBdr>
                                                                                                                                        <w:top w:val="none" w:sz="0" w:space="0" w:color="auto"/>
                                                                                                                                        <w:left w:val="none" w:sz="0" w:space="0" w:color="auto"/>
                                                                                                                                        <w:bottom w:val="none" w:sz="0" w:space="0" w:color="auto"/>
                                                                                                                                        <w:right w:val="none" w:sz="0" w:space="0" w:color="auto"/>
                                                                                                                                      </w:divBdr>
                                                                                                                                      <w:divsChild>
                                                                                                                                        <w:div w:id="691608660">
                                                                                                                                          <w:marLeft w:val="0"/>
                                                                                                                                          <w:marRight w:val="0"/>
                                                                                                                                          <w:marTop w:val="0"/>
                                                                                                                                          <w:marBottom w:val="0"/>
                                                                                                                                          <w:divBdr>
                                                                                                                                            <w:top w:val="none" w:sz="0" w:space="0" w:color="auto"/>
                                                                                                                                            <w:left w:val="none" w:sz="0" w:space="0" w:color="auto"/>
                                                                                                                                            <w:bottom w:val="none" w:sz="0" w:space="0" w:color="auto"/>
                                                                                                                                            <w:right w:val="none" w:sz="0" w:space="0" w:color="auto"/>
                                                                                                                                          </w:divBdr>
                                                                                                                                          <w:divsChild>
                                                                                                                                            <w:div w:id="965745577">
                                                                                                                                              <w:marLeft w:val="0"/>
                                                                                                                                              <w:marRight w:val="0"/>
                                                                                                                                              <w:marTop w:val="0"/>
                                                                                                                                              <w:marBottom w:val="0"/>
                                                                                                                                              <w:divBdr>
                                                                                                                                                <w:top w:val="none" w:sz="0" w:space="0" w:color="auto"/>
                                                                                                                                                <w:left w:val="none" w:sz="0" w:space="0" w:color="auto"/>
                                                                                                                                                <w:bottom w:val="none" w:sz="0" w:space="0" w:color="auto"/>
                                                                                                                                                <w:right w:val="none" w:sz="0" w:space="0" w:color="auto"/>
                                                                                                                                              </w:divBdr>
                                                                                                                                              <w:divsChild>
                                                                                                                                                <w:div w:id="73862980">
                                                                                                                                                  <w:marLeft w:val="0"/>
                                                                                                                                                  <w:marRight w:val="0"/>
                                                                                                                                                  <w:marTop w:val="0"/>
                                                                                                                                                  <w:marBottom w:val="0"/>
                                                                                                                                                  <w:divBdr>
                                                                                                                                                    <w:top w:val="none" w:sz="0" w:space="0" w:color="auto"/>
                                                                                                                                                    <w:left w:val="none" w:sz="0" w:space="0" w:color="auto"/>
                                                                                                                                                    <w:bottom w:val="none" w:sz="0" w:space="0" w:color="auto"/>
                                                                                                                                                    <w:right w:val="none" w:sz="0" w:space="0" w:color="auto"/>
                                                                                                                                                  </w:divBdr>
                                                                                                                                                  <w:divsChild>
                                                                                                                                                    <w:div w:id="1575705133">
                                                                                                                                                      <w:marLeft w:val="0"/>
                                                                                                                                                      <w:marRight w:val="0"/>
                                                                                                                                                      <w:marTop w:val="0"/>
                                                                                                                                                      <w:marBottom w:val="0"/>
                                                                                                                                                      <w:divBdr>
                                                                                                                                                        <w:top w:val="none" w:sz="0" w:space="0" w:color="auto"/>
                                                                                                                                                        <w:left w:val="none" w:sz="0" w:space="0" w:color="auto"/>
                                                                                                                                                        <w:bottom w:val="none" w:sz="0" w:space="0" w:color="auto"/>
                                                                                                                                                        <w:right w:val="none" w:sz="0" w:space="0" w:color="auto"/>
                                                                                                                                                      </w:divBdr>
                                                                                                                                                      <w:divsChild>
                                                                                                                                                        <w:div w:id="1839079962">
                                                                                                                                                          <w:marLeft w:val="0"/>
                                                                                                                                                          <w:marRight w:val="0"/>
                                                                                                                                                          <w:marTop w:val="0"/>
                                                                                                                                                          <w:marBottom w:val="0"/>
                                                                                                                                                          <w:divBdr>
                                                                                                                                                            <w:top w:val="none" w:sz="0" w:space="0" w:color="auto"/>
                                                                                                                                                            <w:left w:val="none" w:sz="0" w:space="0" w:color="auto"/>
                                                                                                                                                            <w:bottom w:val="none" w:sz="0" w:space="0" w:color="auto"/>
                                                                                                                                                            <w:right w:val="none" w:sz="0" w:space="0" w:color="auto"/>
                                                                                                                                                          </w:divBdr>
                                                                                                                                                          <w:divsChild>
                                                                                                                                                            <w:div w:id="2086955582">
                                                                                                                                                              <w:marLeft w:val="0"/>
                                                                                                                                                              <w:marRight w:val="0"/>
                                                                                                                                                              <w:marTop w:val="0"/>
                                                                                                                                                              <w:marBottom w:val="0"/>
                                                                                                                                                              <w:divBdr>
                                                                                                                                                                <w:top w:val="none" w:sz="0" w:space="0" w:color="auto"/>
                                                                                                                                                                <w:left w:val="none" w:sz="0" w:space="0" w:color="auto"/>
                                                                                                                                                                <w:bottom w:val="none" w:sz="0" w:space="0" w:color="auto"/>
                                                                                                                                                                <w:right w:val="none" w:sz="0" w:space="0" w:color="auto"/>
                                                                                                                                                              </w:divBdr>
                                                                                                                                                              <w:divsChild>
                                                                                                                                                                <w:div w:id="401756499">
                                                                                                                                                                  <w:marLeft w:val="0"/>
                                                                                                                                                                  <w:marRight w:val="0"/>
                                                                                                                                                                  <w:marTop w:val="0"/>
                                                                                                                                                                  <w:marBottom w:val="0"/>
                                                                                                                                                                  <w:divBdr>
                                                                                                                                                                    <w:top w:val="none" w:sz="0" w:space="0" w:color="auto"/>
                                                                                                                                                                    <w:left w:val="none" w:sz="0" w:space="0" w:color="auto"/>
                                                                                                                                                                    <w:bottom w:val="none" w:sz="0" w:space="0" w:color="auto"/>
                                                                                                                                                                    <w:right w:val="none" w:sz="0" w:space="0" w:color="auto"/>
                                                                                                                                                                  </w:divBdr>
                                                                                                                                                                  <w:divsChild>
                                                                                                                                                                    <w:div w:id="332074743">
                                                                                                                                                                      <w:marLeft w:val="0"/>
                                                                                                                                                                      <w:marRight w:val="0"/>
                                                                                                                                                                      <w:marTop w:val="0"/>
                                                                                                                                                                      <w:marBottom w:val="0"/>
                                                                                                                                                                      <w:divBdr>
                                                                                                                                                                        <w:top w:val="none" w:sz="0" w:space="0" w:color="auto"/>
                                                                                                                                                                        <w:left w:val="none" w:sz="0" w:space="0" w:color="auto"/>
                                                                                                                                                                        <w:bottom w:val="none" w:sz="0" w:space="0" w:color="auto"/>
                                                                                                                                                                        <w:right w:val="none" w:sz="0" w:space="0" w:color="auto"/>
                                                                                                                                                                      </w:divBdr>
                                                                                                                                                                      <w:divsChild>
                                                                                                                                                                        <w:div w:id="338776143">
                                                                                                                                                                          <w:marLeft w:val="0"/>
                                                                                                                                                                          <w:marRight w:val="0"/>
                                                                                                                                                                          <w:marTop w:val="0"/>
                                                                                                                                                                          <w:marBottom w:val="0"/>
                                                                                                                                                                          <w:divBdr>
                                                                                                                                                                            <w:top w:val="none" w:sz="0" w:space="0" w:color="auto"/>
                                                                                                                                                                            <w:left w:val="none" w:sz="0" w:space="0" w:color="auto"/>
                                                                                                                                                                            <w:bottom w:val="none" w:sz="0" w:space="0" w:color="auto"/>
                                                                                                                                                                            <w:right w:val="none" w:sz="0" w:space="0" w:color="auto"/>
                                                                                                                                                                          </w:divBdr>
                                                                                                                                                                          <w:divsChild>
                                                                                                                                                                            <w:div w:id="1745637989">
                                                                                                                                                                              <w:marLeft w:val="0"/>
                                                                                                                                                                              <w:marRight w:val="0"/>
                                                                                                                                                                              <w:marTop w:val="0"/>
                                                                                                                                                                              <w:marBottom w:val="0"/>
                                                                                                                                                                              <w:divBdr>
                                                                                                                                                                                <w:top w:val="none" w:sz="0" w:space="0" w:color="auto"/>
                                                                                                                                                                                <w:left w:val="none" w:sz="0" w:space="0" w:color="auto"/>
                                                                                                                                                                                <w:bottom w:val="none" w:sz="0" w:space="0" w:color="auto"/>
                                                                                                                                                                                <w:right w:val="none" w:sz="0" w:space="0" w:color="auto"/>
                                                                                                                                                                              </w:divBdr>
                                                                                                                                                                              <w:divsChild>
                                                                                                                                                                                <w:div w:id="1636567527">
                                                                                                                                                                                  <w:marLeft w:val="0"/>
                                                                                                                                                                                  <w:marRight w:val="0"/>
                                                                                                                                                                                  <w:marTop w:val="0"/>
                                                                                                                                                                                  <w:marBottom w:val="0"/>
                                                                                                                                                                                  <w:divBdr>
                                                                                                                                                                                    <w:top w:val="none" w:sz="0" w:space="0" w:color="auto"/>
                                                                                                                                                                                    <w:left w:val="none" w:sz="0" w:space="0" w:color="auto"/>
                                                                                                                                                                                    <w:bottom w:val="none" w:sz="0" w:space="0" w:color="auto"/>
                                                                                                                                                                                    <w:right w:val="none" w:sz="0" w:space="0" w:color="auto"/>
                                                                                                                                                                                  </w:divBdr>
                                                                                                                                                                                  <w:divsChild>
                                                                                                                                                                                    <w:div w:id="2059745313">
                                                                                                                                                                                      <w:marLeft w:val="0"/>
                                                                                                                                                                                      <w:marRight w:val="0"/>
                                                                                                                                                                                      <w:marTop w:val="0"/>
                                                                                                                                                                                      <w:marBottom w:val="0"/>
                                                                                                                                                                                      <w:divBdr>
                                                                                                                                                                                        <w:top w:val="none" w:sz="0" w:space="0" w:color="auto"/>
                                                                                                                                                                                        <w:left w:val="none" w:sz="0" w:space="0" w:color="auto"/>
                                                                                                                                                                                        <w:bottom w:val="none" w:sz="0" w:space="0" w:color="auto"/>
                                                                                                                                                                                        <w:right w:val="none" w:sz="0" w:space="0" w:color="auto"/>
                                                                                                                                                                                      </w:divBdr>
                                                                                                                                                                                      <w:divsChild>
                                                                                                                                                                                        <w:div w:id="139228715">
                                                                                                                                                                                          <w:marLeft w:val="0"/>
                                                                                                                                                                                          <w:marRight w:val="0"/>
                                                                                                                                                                                          <w:marTop w:val="0"/>
                                                                                                                                                                                          <w:marBottom w:val="0"/>
                                                                                                                                                                                          <w:divBdr>
                                                                                                                                                                                            <w:top w:val="none" w:sz="0" w:space="0" w:color="auto"/>
                                                                                                                                                                                            <w:left w:val="none" w:sz="0" w:space="0" w:color="auto"/>
                                                                                                                                                                                            <w:bottom w:val="none" w:sz="0" w:space="0" w:color="auto"/>
                                                                                                                                                                                            <w:right w:val="none" w:sz="0" w:space="0" w:color="auto"/>
                                                                                                                                                                                          </w:divBdr>
                                                                                                                                                                                          <w:divsChild>
                                                                                                                                                                                            <w:div w:id="803423310">
                                                                                                                                                                                              <w:marLeft w:val="0"/>
                                                                                                                                                                                              <w:marRight w:val="0"/>
                                                                                                                                                                                              <w:marTop w:val="0"/>
                                                                                                                                                                                              <w:marBottom w:val="0"/>
                                                                                                                                                                                              <w:divBdr>
                                                                                                                                                                                                <w:top w:val="none" w:sz="0" w:space="0" w:color="auto"/>
                                                                                                                                                                                                <w:left w:val="none" w:sz="0" w:space="0" w:color="auto"/>
                                                                                                                                                                                                <w:bottom w:val="none" w:sz="0" w:space="0" w:color="auto"/>
                                                                                                                                                                                                <w:right w:val="none" w:sz="0" w:space="0" w:color="auto"/>
                                                                                                                                                                                              </w:divBdr>
                                                                                                                                                                                              <w:divsChild>
                                                                                                                                                                                                <w:div w:id="1709449773">
                                                                                                                                                                                                  <w:marLeft w:val="0"/>
                                                                                                                                                                                                  <w:marRight w:val="0"/>
                                                                                                                                                                                                  <w:marTop w:val="0"/>
                                                                                                                                                                                                  <w:marBottom w:val="0"/>
                                                                                                                                                                                                  <w:divBdr>
                                                                                                                                                                                                    <w:top w:val="none" w:sz="0" w:space="0" w:color="auto"/>
                                                                                                                                                                                                    <w:left w:val="none" w:sz="0" w:space="0" w:color="auto"/>
                                                                                                                                                                                                    <w:bottom w:val="none" w:sz="0" w:space="0" w:color="auto"/>
                                                                                                                                                                                                    <w:right w:val="none" w:sz="0" w:space="0" w:color="auto"/>
                                                                                                                                                                                                  </w:divBdr>
                                                                                                                                                                                                  <w:divsChild>
                                                                                                                                                                                                    <w:div w:id="2129348058">
                                                                                                                                                                                                      <w:marLeft w:val="0"/>
                                                                                                                                                                                                      <w:marRight w:val="0"/>
                                                                                                                                                                                                      <w:marTop w:val="0"/>
                                                                                                                                                                                                      <w:marBottom w:val="0"/>
                                                                                                                                                                                                      <w:divBdr>
                                                                                                                                                                                                        <w:top w:val="none" w:sz="0" w:space="0" w:color="auto"/>
                                                                                                                                                                                                        <w:left w:val="none" w:sz="0" w:space="0" w:color="auto"/>
                                                                                                                                                                                                        <w:bottom w:val="none" w:sz="0" w:space="0" w:color="auto"/>
                                                                                                                                                                                                        <w:right w:val="none" w:sz="0" w:space="0" w:color="auto"/>
                                                                                                                                                                                                      </w:divBdr>
                                                                                                                                                                                                      <w:divsChild>
                                                                                                                                                                                                        <w:div w:id="1533377825">
                                                                                                                                                                                                          <w:marLeft w:val="0"/>
                                                                                                                                                                                                          <w:marRight w:val="0"/>
                                                                                                                                                                                                          <w:marTop w:val="0"/>
                                                                                                                                                                                                          <w:marBottom w:val="0"/>
                                                                                                                                                                                                          <w:divBdr>
                                                                                                                                                                                                            <w:top w:val="none" w:sz="0" w:space="0" w:color="auto"/>
                                                                                                                                                                                                            <w:left w:val="none" w:sz="0" w:space="0" w:color="auto"/>
                                                                                                                                                                                                            <w:bottom w:val="none" w:sz="0" w:space="0" w:color="auto"/>
                                                                                                                                                                                                            <w:right w:val="none" w:sz="0" w:space="0" w:color="auto"/>
                                                                                                                                                                                                          </w:divBdr>
                                                                                                                                                                                                          <w:divsChild>
                                                                                                                                                                                                            <w:div w:id="1693608212">
                                                                                                                                                                                                              <w:marLeft w:val="0"/>
                                                                                                                                                                                                              <w:marRight w:val="0"/>
                                                                                                                                                                                                              <w:marTop w:val="0"/>
                                                                                                                                                                                                              <w:marBottom w:val="0"/>
                                                                                                                                                                                                              <w:divBdr>
                                                                                                                                                                                                                <w:top w:val="none" w:sz="0" w:space="0" w:color="auto"/>
                                                                                                                                                                                                                <w:left w:val="none" w:sz="0" w:space="0" w:color="auto"/>
                                                                                                                                                                                                                <w:bottom w:val="none" w:sz="0" w:space="0" w:color="auto"/>
                                                                                                                                                                                                                <w:right w:val="none" w:sz="0" w:space="0" w:color="auto"/>
                                                                                                                                                                                                              </w:divBdr>
                                                                                                                                                                                                              <w:divsChild>
                                                                                                                                                                                                                <w:div w:id="197741572">
                                                                                                                                                                                                                  <w:marLeft w:val="0"/>
                                                                                                                                                                                                                  <w:marRight w:val="0"/>
                                                                                                                                                                                                                  <w:marTop w:val="0"/>
                                                                                                                                                                                                                  <w:marBottom w:val="0"/>
                                                                                                                                                                                                                  <w:divBdr>
                                                                                                                                                                                                                    <w:top w:val="none" w:sz="0" w:space="0" w:color="auto"/>
                                                                                                                                                                                                                    <w:left w:val="none" w:sz="0" w:space="0" w:color="auto"/>
                                                                                                                                                                                                                    <w:bottom w:val="none" w:sz="0" w:space="0" w:color="auto"/>
                                                                                                                                                                                                                    <w:right w:val="none" w:sz="0" w:space="0" w:color="auto"/>
                                                                                                                                                                                                                  </w:divBdr>
                                                                                                                                                                                                                  <w:divsChild>
                                                                                                                                                                                                                    <w:div w:id="570818754">
                                                                                                                                                                                                                      <w:marLeft w:val="0"/>
                                                                                                                                                                                                                      <w:marRight w:val="0"/>
                                                                                                                                                                                                                      <w:marTop w:val="0"/>
                                                                                                                                                                                                                      <w:marBottom w:val="0"/>
                                                                                                                                                                                                                      <w:divBdr>
                                                                                                                                                                                                                        <w:top w:val="none" w:sz="0" w:space="0" w:color="auto"/>
                                                                                                                                                                                                                        <w:left w:val="none" w:sz="0" w:space="0" w:color="auto"/>
                                                                                                                                                                                                                        <w:bottom w:val="none" w:sz="0" w:space="0" w:color="auto"/>
                                                                                                                                                                                                                        <w:right w:val="none" w:sz="0" w:space="0" w:color="auto"/>
                                                                                                                                                                                                                      </w:divBdr>
                                                                                                                                                                                                                      <w:divsChild>
                                                                                                                                                                                                                        <w:div w:id="1752464070">
                                                                                                                                                                                                                          <w:marLeft w:val="0"/>
                                                                                                                                                                                                                          <w:marRight w:val="0"/>
                                                                                                                                                                                                                          <w:marTop w:val="0"/>
                                                                                                                                                                                                                          <w:marBottom w:val="0"/>
                                                                                                                                                                                                                          <w:divBdr>
                                                                                                                                                                                                                            <w:top w:val="none" w:sz="0" w:space="0" w:color="auto"/>
                                                                                                                                                                                                                            <w:left w:val="none" w:sz="0" w:space="0" w:color="auto"/>
                                                                                                                                                                                                                            <w:bottom w:val="none" w:sz="0" w:space="0" w:color="auto"/>
                                                                                                                                                                                                                            <w:right w:val="none" w:sz="0" w:space="0" w:color="auto"/>
                                                                                                                                                                                                                          </w:divBdr>
                                                                                                                                                                                                                          <w:divsChild>
                                                                                                                                                                                                                            <w:div w:id="1402480902">
                                                                                                                                                                                                                              <w:marLeft w:val="0"/>
                                                                                                                                                                                                                              <w:marRight w:val="0"/>
                                                                                                                                                                                                                              <w:marTop w:val="0"/>
                                                                                                                                                                                                                              <w:marBottom w:val="0"/>
                                                                                                                                                                                                                              <w:divBdr>
                                                                                                                                                                                                                                <w:top w:val="none" w:sz="0" w:space="0" w:color="auto"/>
                                                                                                                                                                                                                                <w:left w:val="none" w:sz="0" w:space="0" w:color="auto"/>
                                                                                                                                                                                                                                <w:bottom w:val="none" w:sz="0" w:space="0" w:color="auto"/>
                                                                                                                                                                                                                                <w:right w:val="none" w:sz="0" w:space="0" w:color="auto"/>
                                                                                                                                                                                                                              </w:divBdr>
                                                                                                                                                                                                                              <w:divsChild>
                                                                                                                                                                                                                                <w:div w:id="483084038">
                                                                                                                                                                                                                                  <w:marLeft w:val="0"/>
                                                                                                                                                                                                                                  <w:marRight w:val="0"/>
                                                                                                                                                                                                                                  <w:marTop w:val="0"/>
                                                                                                                                                                                                                                  <w:marBottom w:val="0"/>
                                                                                                                                                                                                                                  <w:divBdr>
                                                                                                                                                                                                                                    <w:top w:val="none" w:sz="0" w:space="0" w:color="auto"/>
                                                                                                                                                                                                                                    <w:left w:val="none" w:sz="0" w:space="0" w:color="auto"/>
                                                                                                                                                                                                                                    <w:bottom w:val="none" w:sz="0" w:space="0" w:color="auto"/>
                                                                                                                                                                                                                                    <w:right w:val="none" w:sz="0" w:space="0" w:color="auto"/>
                                                                                                                                                                                                                                  </w:divBdr>
                                                                                                                                                                                                                                  <w:divsChild>
                                                                                                                                                                                                                                    <w:div w:id="1347442942">
                                                                                                                                                                                                                                      <w:marLeft w:val="0"/>
                                                                                                                                                                                                                                      <w:marRight w:val="0"/>
                                                                                                                                                                                                                                      <w:marTop w:val="0"/>
                                                                                                                                                                                                                                      <w:marBottom w:val="0"/>
                                                                                                                                                                                                                                      <w:divBdr>
                                                                                                                                                                                                                                        <w:top w:val="none" w:sz="0" w:space="0" w:color="auto"/>
                                                                                                                                                                                                                                        <w:left w:val="none" w:sz="0" w:space="0" w:color="auto"/>
                                                                                                                                                                                                                                        <w:bottom w:val="none" w:sz="0" w:space="0" w:color="auto"/>
                                                                                                                                                                                                                                        <w:right w:val="none" w:sz="0" w:space="0" w:color="auto"/>
                                                                                                                                                                                                                                      </w:divBdr>
                                                                                                                                                                                                                                      <w:divsChild>
                                                                                                                                                                                                                                        <w:div w:id="245918122">
                                                                                                                                                                                                                                          <w:marLeft w:val="0"/>
                                                                                                                                                                                                                                          <w:marRight w:val="0"/>
                                                                                                                                                                                                                                          <w:marTop w:val="0"/>
                                                                                                                                                                                                                                          <w:marBottom w:val="0"/>
                                                                                                                                                                                                                                          <w:divBdr>
                                                                                                                                                                                                                                            <w:top w:val="none" w:sz="0" w:space="0" w:color="auto"/>
                                                                                                                                                                                                                                            <w:left w:val="none" w:sz="0" w:space="0" w:color="auto"/>
                                                                                                                                                                                                                                            <w:bottom w:val="none" w:sz="0" w:space="0" w:color="auto"/>
                                                                                                                                                                                                                                            <w:right w:val="none" w:sz="0" w:space="0" w:color="auto"/>
                                                                                                                                                                                                                                          </w:divBdr>
                                                                                                                                                                                                                                          <w:divsChild>
                                                                                                                                                                                                                                            <w:div w:id="364135299">
                                                                                                                                                                                                                                              <w:marLeft w:val="0"/>
                                                                                                                                                                                                                                              <w:marRight w:val="0"/>
                                                                                                                                                                                                                                              <w:marTop w:val="0"/>
                                                                                                                                                                                                                                              <w:marBottom w:val="0"/>
                                                                                                                                                                                                                                              <w:divBdr>
                                                                                                                                                                                                                                                <w:top w:val="none" w:sz="0" w:space="0" w:color="auto"/>
                                                                                                                                                                                                                                                <w:left w:val="none" w:sz="0" w:space="0" w:color="auto"/>
                                                                                                                                                                                                                                                <w:bottom w:val="none" w:sz="0" w:space="0" w:color="auto"/>
                                                                                                                                                                                                                                                <w:right w:val="none" w:sz="0" w:space="0" w:color="auto"/>
                                                                                                                                                                                                                                              </w:divBdr>
                                                                                                                                                                                                                                              <w:divsChild>
                                                                                                                                                                                                                                                <w:div w:id="2048486601">
                                                                                                                                                                                                                                                  <w:marLeft w:val="0"/>
                                                                                                                                                                                                                                                  <w:marRight w:val="0"/>
                                                                                                                                                                                                                                                  <w:marTop w:val="0"/>
                                                                                                                                                                                                                                                  <w:marBottom w:val="0"/>
                                                                                                                                                                                                                                                  <w:divBdr>
                                                                                                                                                                                                                                                    <w:top w:val="none" w:sz="0" w:space="0" w:color="auto"/>
                                                                                                                                                                                                                                                    <w:left w:val="none" w:sz="0" w:space="0" w:color="auto"/>
                                                                                                                                                                                                                                                    <w:bottom w:val="none" w:sz="0" w:space="0" w:color="auto"/>
                                                                                                                                                                                                                                                    <w:right w:val="none" w:sz="0" w:space="0" w:color="auto"/>
                                                                                                                                                                                                                                                  </w:divBdr>
                                                                                                                                                                                                                                                  <w:divsChild>
                                                                                                                                                                                                                                                    <w:div w:id="1572345474">
                                                                                                                                                                                                                                                      <w:marLeft w:val="0"/>
                                                                                                                                                                                                                                                      <w:marRight w:val="0"/>
                                                                                                                                                                                                                                                      <w:marTop w:val="0"/>
                                                                                                                                                                                                                                                      <w:marBottom w:val="0"/>
                                                                                                                                                                                                                                                      <w:divBdr>
                                                                                                                                                                                                                                                        <w:top w:val="none" w:sz="0" w:space="0" w:color="auto"/>
                                                                                                                                                                                                                                                        <w:left w:val="none" w:sz="0" w:space="0" w:color="auto"/>
                                                                                                                                                                                                                                                        <w:bottom w:val="none" w:sz="0" w:space="0" w:color="auto"/>
                                                                                                                                                                                                                                                        <w:right w:val="none" w:sz="0" w:space="0" w:color="auto"/>
                                                                                                                                                                                                                                                      </w:divBdr>
                                                                                                                                                                                                                                                      <w:divsChild>
                                                                                                                                                                                                                                                        <w:div w:id="257056060">
                                                                                                                                                                                                                                                          <w:marLeft w:val="0"/>
                                                                                                                                                                                                                                                          <w:marRight w:val="0"/>
                                                                                                                                                                                                                                                          <w:marTop w:val="0"/>
                                                                                                                                                                                                                                                          <w:marBottom w:val="0"/>
                                                                                                                                                                                                                                                          <w:divBdr>
                                                                                                                                                                                                                                                            <w:top w:val="none" w:sz="0" w:space="0" w:color="auto"/>
                                                                                                                                                                                                                                                            <w:left w:val="none" w:sz="0" w:space="0" w:color="auto"/>
                                                                                                                                                                                                                                                            <w:bottom w:val="none" w:sz="0" w:space="0" w:color="auto"/>
                                                                                                                                                                                                                                                            <w:right w:val="none" w:sz="0" w:space="0" w:color="auto"/>
                                                                                                                                                                                                                                                          </w:divBdr>
                                                                                                                                                                                                                                                          <w:divsChild>
                                                                                                                                                                                                                                                            <w:div w:id="144203199">
                                                                                                                                                                                                                                                              <w:marLeft w:val="0"/>
                                                                                                                                                                                                                                                              <w:marRight w:val="0"/>
                                                                                                                                                                                                                                                              <w:marTop w:val="0"/>
                                                                                                                                                                                                                                                              <w:marBottom w:val="0"/>
                                                                                                                                                                                                                                                              <w:divBdr>
                                                                                                                                                                                                                                                                <w:top w:val="none" w:sz="0" w:space="0" w:color="auto"/>
                                                                                                                                                                                                                                                                <w:left w:val="none" w:sz="0" w:space="0" w:color="auto"/>
                                                                                                                                                                                                                                                                <w:bottom w:val="none" w:sz="0" w:space="0" w:color="auto"/>
                                                                                                                                                                                                                                                                <w:right w:val="none" w:sz="0" w:space="0" w:color="auto"/>
                                                                                                                                                                                                                                                              </w:divBdr>
                                                                                                                                                                                                                                                              <w:divsChild>
                                                                                                                                                                                                                                                                <w:div w:id="1243098108">
                                                                                                                                                                                                                                                                  <w:marLeft w:val="0"/>
                                                                                                                                                                                                                                                                  <w:marRight w:val="0"/>
                                                                                                                                                                                                                                                                  <w:marTop w:val="0"/>
                                                                                                                                                                                                                                                                  <w:marBottom w:val="0"/>
                                                                                                                                                                                                                                                                  <w:divBdr>
                                                                                                                                                                                                                                                                    <w:top w:val="none" w:sz="0" w:space="0" w:color="auto"/>
                                                                                                                                                                                                                                                                    <w:left w:val="none" w:sz="0" w:space="0" w:color="auto"/>
                                                                                                                                                                                                                                                                    <w:bottom w:val="none" w:sz="0" w:space="0" w:color="auto"/>
                                                                                                                                                                                                                                                                    <w:right w:val="none" w:sz="0" w:space="0" w:color="auto"/>
                                                                                                                                                                                                                                                                  </w:divBdr>
                                                                                                                                                                                                                                                                  <w:divsChild>
                                                                                                                                                                                                                                                                    <w:div w:id="2100443569">
                                                                                                                                                                                                                                                                      <w:marLeft w:val="0"/>
                                                                                                                                                                                                                                                                      <w:marRight w:val="0"/>
                                                                                                                                                                                                                                                                      <w:marTop w:val="0"/>
                                                                                                                                                                                                                                                                      <w:marBottom w:val="0"/>
                                                                                                                                                                                                                                                                      <w:divBdr>
                                                                                                                                                                                                                                                                        <w:top w:val="none" w:sz="0" w:space="0" w:color="auto"/>
                                                                                                                                                                                                                                                                        <w:left w:val="none" w:sz="0" w:space="0" w:color="auto"/>
                                                                                                                                                                                                                                                                        <w:bottom w:val="none" w:sz="0" w:space="0" w:color="auto"/>
                                                                                                                                                                                                                                                                        <w:right w:val="none" w:sz="0" w:space="0" w:color="auto"/>
                                                                                                                                                                                                                                                                      </w:divBdr>
                                                                                                                                                                                                                                                                      <w:divsChild>
                                                                                                                                                                                                                                                                        <w:div w:id="1026711308">
                                                                                                                                                                                                                                                                          <w:marLeft w:val="0"/>
                                                                                                                                                                                                                                                                          <w:marRight w:val="0"/>
                                                                                                                                                                                                                                                                          <w:marTop w:val="0"/>
                                                                                                                                                                                                                                                                          <w:marBottom w:val="0"/>
                                                                                                                                                                                                                                                                          <w:divBdr>
                                                                                                                                                                                                                                                                            <w:top w:val="none" w:sz="0" w:space="0" w:color="auto"/>
                                                                                                                                                                                                                                                                            <w:left w:val="none" w:sz="0" w:space="0" w:color="auto"/>
                                                                                                                                                                                                                                                                            <w:bottom w:val="none" w:sz="0" w:space="0" w:color="auto"/>
                                                                                                                                                                                                                                                                            <w:right w:val="none" w:sz="0" w:space="0" w:color="auto"/>
                                                                                                                                                                                                                                                                          </w:divBdr>
                                                                                                                                                                                                                                                                          <w:divsChild>
                                                                                                                                                                                                                                                                            <w:div w:id="912357506">
                                                                                                                                                                                                                                                                              <w:marLeft w:val="0"/>
                                                                                                                                                                                                                                                                              <w:marRight w:val="0"/>
                                                                                                                                                                                                                                                                              <w:marTop w:val="0"/>
                                                                                                                                                                                                                                                                              <w:marBottom w:val="0"/>
                                                                                                                                                                                                                                                                              <w:divBdr>
                                                                                                                                                                                                                                                                                <w:top w:val="none" w:sz="0" w:space="0" w:color="auto"/>
                                                                                                                                                                                                                                                                                <w:left w:val="none" w:sz="0" w:space="0" w:color="auto"/>
                                                                                                                                                                                                                                                                                <w:bottom w:val="none" w:sz="0" w:space="0" w:color="auto"/>
                                                                                                                                                                                                                                                                                <w:right w:val="none" w:sz="0" w:space="0" w:color="auto"/>
                                                                                                                                                                                                                                                                              </w:divBdr>
                                                                                                                                                                                                                                                                              <w:divsChild>
                                                                                                                                                                                                                                                                                <w:div w:id="1612124643">
                                                                                                                                                                                                                                                                                  <w:marLeft w:val="0"/>
                                                                                                                                                                                                                                                                                  <w:marRight w:val="0"/>
                                                                                                                                                                                                                                                                                  <w:marTop w:val="0"/>
                                                                                                                                                                                                                                                                                  <w:marBottom w:val="0"/>
                                                                                                                                                                                                                                                                                  <w:divBdr>
                                                                                                                                                                                                                                                                                    <w:top w:val="none" w:sz="0" w:space="0" w:color="auto"/>
                                                                                                                                                                                                                                                                                    <w:left w:val="none" w:sz="0" w:space="0" w:color="auto"/>
                                                                                                                                                                                                                                                                                    <w:bottom w:val="none" w:sz="0" w:space="0" w:color="auto"/>
                                                                                                                                                                                                                                                                                    <w:right w:val="none" w:sz="0" w:space="0" w:color="auto"/>
                                                                                                                                                                                                                                                                                  </w:divBdr>
                                                                                                                                                                                                                                                                                  <w:divsChild>
                                                                                                                                                                                                                                                                                    <w:div w:id="1769813322">
                                                                                                                                                                                                                                                                                      <w:marLeft w:val="0"/>
                                                                                                                                                                                                                                                                                      <w:marRight w:val="0"/>
                                                                                                                                                                                                                                                                                      <w:marTop w:val="0"/>
                                                                                                                                                                                                                                                                                      <w:marBottom w:val="0"/>
                                                                                                                                                                                                                                                                                      <w:divBdr>
                                                                                                                                                                                                                                                                                        <w:top w:val="none" w:sz="0" w:space="0" w:color="auto"/>
                                                                                                                                                                                                                                                                                        <w:left w:val="none" w:sz="0" w:space="0" w:color="auto"/>
                                                                                                                                                                                                                                                                                        <w:bottom w:val="none" w:sz="0" w:space="0" w:color="auto"/>
                                                                                                                                                                                                                                                                                        <w:right w:val="none" w:sz="0" w:space="0" w:color="auto"/>
                                                                                                                                                                                                                                                                                      </w:divBdr>
                                                                                                                                                                                                                                                                                      <w:divsChild>
                                                                                                                                                                                                                                                                                        <w:div w:id="1960261779">
                                                                                                                                                                                                                                                                                          <w:marLeft w:val="0"/>
                                                                                                                                                                                                                                                                                          <w:marRight w:val="0"/>
                                                                                                                                                                                                                                                                                          <w:marTop w:val="0"/>
                                                                                                                                                                                                                                                                                          <w:marBottom w:val="0"/>
                                                                                                                                                                                                                                                                                          <w:divBdr>
                                                                                                                                                                                                                                                                                            <w:top w:val="none" w:sz="0" w:space="0" w:color="auto"/>
                                                                                                                                                                                                                                                                                            <w:left w:val="none" w:sz="0" w:space="0" w:color="auto"/>
                                                                                                                                                                                                                                                                                            <w:bottom w:val="none" w:sz="0" w:space="0" w:color="auto"/>
                                                                                                                                                                                                                                                                                            <w:right w:val="none" w:sz="0" w:space="0" w:color="auto"/>
                                                                                                                                                                                                                                                                                          </w:divBdr>
                                                                                                                                                                                                                                                                                          <w:divsChild>
                                                                                                                                                                                                                                                                                            <w:div w:id="62023790">
                                                                                                                                                                                                                                                                                              <w:marLeft w:val="0"/>
                                                                                                                                                                                                                                                                                              <w:marRight w:val="0"/>
                                                                                                                                                                                                                                                                                              <w:marTop w:val="0"/>
                                                                                                                                                                                                                                                                                              <w:marBottom w:val="0"/>
                                                                                                                                                                                                                                                                                              <w:divBdr>
                                                                                                                                                                                                                                                                                                <w:top w:val="none" w:sz="0" w:space="0" w:color="auto"/>
                                                                                                                                                                                                                                                                                                <w:left w:val="none" w:sz="0" w:space="0" w:color="auto"/>
                                                                                                                                                                                                                                                                                                <w:bottom w:val="none" w:sz="0" w:space="0" w:color="auto"/>
                                                                                                                                                                                                                                                                                                <w:right w:val="none" w:sz="0" w:space="0" w:color="auto"/>
                                                                                                                                                                                                                                                                                              </w:divBdr>
                                                                                                                                                                                                                                                                                              <w:divsChild>
                                                                                                                                                                                                                                                                                                <w:div w:id="788354174">
                                                                                                                                                                                                                                                                                                  <w:marLeft w:val="0"/>
                                                                                                                                                                                                                                                                                                  <w:marRight w:val="0"/>
                                                                                                                                                                                                                                                                                                  <w:marTop w:val="0"/>
                                                                                                                                                                                                                                                                                                  <w:marBottom w:val="0"/>
                                                                                                                                                                                                                                                                                                  <w:divBdr>
                                                                                                                                                                                                                                                                                                    <w:top w:val="none" w:sz="0" w:space="0" w:color="auto"/>
                                                                                                                                                                                                                                                                                                    <w:left w:val="none" w:sz="0" w:space="0" w:color="auto"/>
                                                                                                                                                                                                                                                                                                    <w:bottom w:val="none" w:sz="0" w:space="0" w:color="auto"/>
                                                                                                                                                                                                                                                                                                    <w:right w:val="none" w:sz="0" w:space="0" w:color="auto"/>
                                                                                                                                                                                                                                                                                                  </w:divBdr>
                                                                                                                                                                                                                                                                                                  <w:divsChild>
                                                                                                                                                                                                                                                                                                    <w:div w:id="633677181">
                                                                                                                                                                                                                                                                                                      <w:marLeft w:val="0"/>
                                                                                                                                                                                                                                                                                                      <w:marRight w:val="0"/>
                                                                                                                                                                                                                                                                                                      <w:marTop w:val="0"/>
                                                                                                                                                                                                                                                                                                      <w:marBottom w:val="0"/>
                                                                                                                                                                                                                                                                                                      <w:divBdr>
                                                                                                                                                                                                                                                                                                        <w:top w:val="none" w:sz="0" w:space="0" w:color="auto"/>
                                                                                                                                                                                                                                                                                                        <w:left w:val="none" w:sz="0" w:space="0" w:color="auto"/>
                                                                                                                                                                                                                                                                                                        <w:bottom w:val="none" w:sz="0" w:space="0" w:color="auto"/>
                                                                                                                                                                                                                                                                                                        <w:right w:val="none" w:sz="0" w:space="0" w:color="auto"/>
                                                                                                                                                                                                                                                                                                      </w:divBdr>
                                                                                                                                                                                                                                                                                                      <w:divsChild>
                                                                                                                                                                                                                                                                                                        <w:div w:id="1036583533">
                                                                                                                                                                                                                                                                                                          <w:marLeft w:val="0"/>
                                                                                                                                                                                                                                                                                                          <w:marRight w:val="0"/>
                                                                                                                                                                                                                                                                                                          <w:marTop w:val="0"/>
                                                                                                                                                                                                                                                                                                          <w:marBottom w:val="0"/>
                                                                                                                                                                                                                                                                                                          <w:divBdr>
                                                                                                                                                                                                                                                                                                            <w:top w:val="none" w:sz="0" w:space="0" w:color="auto"/>
                                                                                                                                                                                                                                                                                                            <w:left w:val="none" w:sz="0" w:space="0" w:color="auto"/>
                                                                                                                                                                                                                                                                                                            <w:bottom w:val="none" w:sz="0" w:space="0" w:color="auto"/>
                                                                                                                                                                                                                                                                                                            <w:right w:val="none" w:sz="0" w:space="0" w:color="auto"/>
                                                                                                                                                                                                                                                                                                          </w:divBdr>
                                                                                                                                                                                                                                                                                                          <w:divsChild>
                                                                                                                                                                                                                                                                                                            <w:div w:id="315110579">
                                                                                                                                                                                                                                                                                                              <w:marLeft w:val="0"/>
                                                                                                                                                                                                                                                                                                              <w:marRight w:val="0"/>
                                                                                                                                                                                                                                                                                                              <w:marTop w:val="0"/>
                                                                                                                                                                                                                                                                                                              <w:marBottom w:val="0"/>
                                                                                                                                                                                                                                                                                                              <w:divBdr>
                                                                                                                                                                                                                                                                                                                <w:top w:val="none" w:sz="0" w:space="0" w:color="auto"/>
                                                                                                                                                                                                                                                                                                                <w:left w:val="none" w:sz="0" w:space="0" w:color="auto"/>
                                                                                                                                                                                                                                                                                                                <w:bottom w:val="none" w:sz="0" w:space="0" w:color="auto"/>
                                                                                                                                                                                                                                                                                                                <w:right w:val="none" w:sz="0" w:space="0" w:color="auto"/>
                                                                                                                                                                                                                                                                                                              </w:divBdr>
                                                                                                                                                                                                                                                                                                              <w:divsChild>
                                                                                                                                                                                                                                                                                                                <w:div w:id="116991736">
                                                                                                                                                                                                                                                                                                                  <w:marLeft w:val="0"/>
                                                                                                                                                                                                                                                                                                                  <w:marRight w:val="0"/>
                                                                                                                                                                                                                                                                                                                  <w:marTop w:val="0"/>
                                                                                                                                                                                                                                                                                                                  <w:marBottom w:val="0"/>
                                                                                                                                                                                                                                                                                                                  <w:divBdr>
                                                                                                                                                                                                                                                                                                                    <w:top w:val="none" w:sz="0" w:space="0" w:color="auto"/>
                                                                                                                                                                                                                                                                                                                    <w:left w:val="none" w:sz="0" w:space="0" w:color="auto"/>
                                                                                                                                                                                                                                                                                                                    <w:bottom w:val="none" w:sz="0" w:space="0" w:color="auto"/>
                                                                                                                                                                                                                                                                                                                    <w:right w:val="none" w:sz="0" w:space="0" w:color="auto"/>
                                                                                                                                                                                                                                                                                                                  </w:divBdr>
                                                                                                                                                                                                                                                                                                                  <w:divsChild>
                                                                                                                                                                                                                                                                                                                    <w:div w:id="4746468">
                                                                                                                                                                                                                                                                                                                      <w:marLeft w:val="0"/>
                                                                                                                                                                                                                                                                                                                      <w:marRight w:val="0"/>
                                                                                                                                                                                                                                                                                                                      <w:marTop w:val="0"/>
                                                                                                                                                                                                                                                                                                                      <w:marBottom w:val="0"/>
                                                                                                                                                                                                                                                                                                                      <w:divBdr>
                                                                                                                                                                                                                                                                                                                        <w:top w:val="none" w:sz="0" w:space="0" w:color="auto"/>
                                                                                                                                                                                                                                                                                                                        <w:left w:val="none" w:sz="0" w:space="0" w:color="auto"/>
                                                                                                                                                                                                                                                                                                                        <w:bottom w:val="none" w:sz="0" w:space="0" w:color="auto"/>
                                                                                                                                                                                                                                                                                                                        <w:right w:val="none" w:sz="0" w:space="0" w:color="auto"/>
                                                                                                                                                                                                                                                                                                                      </w:divBdr>
                                                                                                                                                                                                                                                                                                                      <w:divsChild>
                                                                                                                                                                                                                                                                                                                        <w:div w:id="47918907">
                                                                                                                                                                                                                                                                                                                          <w:marLeft w:val="0"/>
                                                                                                                                                                                                                                                                                                                          <w:marRight w:val="0"/>
                                                                                                                                                                                                                                                                                                                          <w:marTop w:val="0"/>
                                                                                                                                                                                                                                                                                                                          <w:marBottom w:val="0"/>
                                                                                                                                                                                                                                                                                                                          <w:divBdr>
                                                                                                                                                                                                                                                                                                                            <w:top w:val="none" w:sz="0" w:space="0" w:color="auto"/>
                                                                                                                                                                                                                                                                                                                            <w:left w:val="none" w:sz="0" w:space="0" w:color="auto"/>
                                                                                                                                                                                                                                                                                                                            <w:bottom w:val="none" w:sz="0" w:space="0" w:color="auto"/>
                                                                                                                                                                                                                                                                                                                            <w:right w:val="none" w:sz="0" w:space="0" w:color="auto"/>
                                                                                                                                                                                                                                                                                                                          </w:divBdr>
                                                                                                                                                                                                                                                                                                                          <w:divsChild>
                                                                                                                                                                                                                                                                                                                            <w:div w:id="977614615">
                                                                                                                                                                                                                                                                                                                              <w:marLeft w:val="0"/>
                                                                                                                                                                                                                                                                                                                              <w:marRight w:val="0"/>
                                                                                                                                                                                                                                                                                                                              <w:marTop w:val="0"/>
                                                                                                                                                                                                                                                                                                                              <w:marBottom w:val="0"/>
                                                                                                                                                                                                                                                                                                                              <w:divBdr>
                                                                                                                                                                                                                                                                                                                                <w:top w:val="none" w:sz="0" w:space="0" w:color="auto"/>
                                                                                                                                                                                                                                                                                                                                <w:left w:val="none" w:sz="0" w:space="0" w:color="auto"/>
                                                                                                                                                                                                                                                                                                                                <w:bottom w:val="none" w:sz="0" w:space="0" w:color="auto"/>
                                                                                                                                                                                                                                                                                                                                <w:right w:val="none" w:sz="0" w:space="0" w:color="auto"/>
                                                                                                                                                                                                                                                                                                                              </w:divBdr>
                                                                                                                                                                                                                                                                                                                              <w:divsChild>
                                                                                                                                                                                                                                                                                                                                <w:div w:id="1265305015">
                                                                                                                                                                                                                                                                                                                                  <w:marLeft w:val="0"/>
                                                                                                                                                                                                                                                                                                                                  <w:marRight w:val="0"/>
                                                                                                                                                                                                                                                                                                                                  <w:marTop w:val="0"/>
                                                                                                                                                                                                                                                                                                                                  <w:marBottom w:val="0"/>
                                                                                                                                                                                                                                                                                                                                  <w:divBdr>
                                                                                                                                                                                                                                                                                                                                    <w:top w:val="none" w:sz="0" w:space="0" w:color="auto"/>
                                                                                                                                                                                                                                                                                                                                    <w:left w:val="none" w:sz="0" w:space="0" w:color="auto"/>
                                                                                                                                                                                                                                                                                                                                    <w:bottom w:val="none" w:sz="0" w:space="0" w:color="auto"/>
                                                                                                                                                                                                                                                                                                                                    <w:right w:val="none" w:sz="0" w:space="0" w:color="auto"/>
                                                                                                                                                                                                                                                                                                                                  </w:divBdr>
                                                                                                                                                                                                                                                                                                                                  <w:divsChild>
                                                                                                                                                                                                                                                                                                                                    <w:div w:id="1057751269">
                                                                                                                                                                                                                                                                                                                                      <w:marLeft w:val="0"/>
                                                                                                                                                                                                                                                                                                                                      <w:marRight w:val="0"/>
                                                                                                                                                                                                                                                                                                                                      <w:marTop w:val="0"/>
                                                                                                                                                                                                                                                                                                                                      <w:marBottom w:val="0"/>
                                                                                                                                                                                                                                                                                                                                      <w:divBdr>
                                                                                                                                                                                                                                                                                                                                        <w:top w:val="none" w:sz="0" w:space="0" w:color="auto"/>
                                                                                                                                                                                                                                                                                                                                        <w:left w:val="none" w:sz="0" w:space="0" w:color="auto"/>
                                                                                                                                                                                                                                                                                                                                        <w:bottom w:val="none" w:sz="0" w:space="0" w:color="auto"/>
                                                                                                                                                                                                                                                                                                                                        <w:right w:val="none" w:sz="0" w:space="0" w:color="auto"/>
                                                                                                                                                                                                                                                                                                                                      </w:divBdr>
                                                                                                                                                                                                                                                                                                                                      <w:divsChild>
                                                                                                                                                                                                                                                                                                                                        <w:div w:id="3635847">
                                                                                                                                                                                                                                                                                                                                          <w:marLeft w:val="0"/>
                                                                                                                                                                                                                                                                                                                                          <w:marRight w:val="0"/>
                                                                                                                                                                                                                                                                                                                                          <w:marTop w:val="0"/>
                                                                                                                                                                                                                                                                                                                                          <w:marBottom w:val="0"/>
                                                                                                                                                                                                                                                                                                                                          <w:divBdr>
                                                                                                                                                                                                                                                                                                                                            <w:top w:val="none" w:sz="0" w:space="0" w:color="auto"/>
                                                                                                                                                                                                                                                                                                                                            <w:left w:val="none" w:sz="0" w:space="0" w:color="auto"/>
                                                                                                                                                                                                                                                                                                                                            <w:bottom w:val="none" w:sz="0" w:space="0" w:color="auto"/>
                                                                                                                                                                                                                                                                                                                                            <w:right w:val="none" w:sz="0" w:space="0" w:color="auto"/>
                                                                                                                                                                                                                                                                                                                                          </w:divBdr>
                                                                                                                                                                                                                                                                                                                                          <w:divsChild>
                                                                                                                                                                                                                                                                                                                                            <w:div w:id="1781559357">
                                                                                                                                                                                                                                                                                                                                              <w:marLeft w:val="0"/>
                                                                                                                                                                                                                                                                                                                                              <w:marRight w:val="0"/>
                                                                                                                                                                                                                                                                                                                                              <w:marTop w:val="0"/>
                                                                                                                                                                                                                                                                                                                                              <w:marBottom w:val="0"/>
                                                                                                                                                                                                                                                                                                                                              <w:divBdr>
                                                                                                                                                                                                                                                                                                                                                <w:top w:val="none" w:sz="0" w:space="0" w:color="auto"/>
                                                                                                                                                                                                                                                                                                                                                <w:left w:val="none" w:sz="0" w:space="0" w:color="auto"/>
                                                                                                                                                                                                                                                                                                                                                <w:bottom w:val="none" w:sz="0" w:space="0" w:color="auto"/>
                                                                                                                                                                                                                                                                                                                                                <w:right w:val="none" w:sz="0" w:space="0" w:color="auto"/>
                                                                                                                                                                                                                                                                                                                                              </w:divBdr>
                                                                                                                                                                                                                                                                                                                                              <w:divsChild>
                                                                                                                                                                                                                                                                                                                                                <w:div w:id="1755587496">
                                                                                                                                                                                                                                                                                                                                                  <w:marLeft w:val="0"/>
                                                                                                                                                                                                                                                                                                                                                  <w:marRight w:val="0"/>
                                                                                                                                                                                                                                                                                                                                                  <w:marTop w:val="0"/>
                                                                                                                                                                                                                                                                                                                                                  <w:marBottom w:val="0"/>
                                                                                                                                                                                                                                                                                                                                                  <w:divBdr>
                                                                                                                                                                                                                                                                                                                                                    <w:top w:val="none" w:sz="0" w:space="0" w:color="auto"/>
                                                                                                                                                                                                                                                                                                                                                    <w:left w:val="none" w:sz="0" w:space="0" w:color="auto"/>
                                                                                                                                                                                                                                                                                                                                                    <w:bottom w:val="none" w:sz="0" w:space="0" w:color="auto"/>
                                                                                                                                                                                                                                                                                                                                                    <w:right w:val="none" w:sz="0" w:space="0" w:color="auto"/>
                                                                                                                                                                                                                                                                                                                                                  </w:divBdr>
                                                                                                                                                                                                                                                                                                                                                  <w:divsChild>
                                                                                                                                                                                                                                                                                                                                                    <w:div w:id="1335844219">
                                                                                                                                                                                                                                                                                                                                                      <w:marLeft w:val="0"/>
                                                                                                                                                                                                                                                                                                                                                      <w:marRight w:val="0"/>
                                                                                                                                                                                                                                                                                                                                                      <w:marTop w:val="0"/>
                                                                                                                                                                                                                                                                                                                                                      <w:marBottom w:val="0"/>
                                                                                                                                                                                                                                                                                                                                                      <w:divBdr>
                                                                                                                                                                                                                                                                                                                                                        <w:top w:val="none" w:sz="0" w:space="0" w:color="auto"/>
                                                                                                                                                                                                                                                                                                                                                        <w:left w:val="none" w:sz="0" w:space="0" w:color="auto"/>
                                                                                                                                                                                                                                                                                                                                                        <w:bottom w:val="none" w:sz="0" w:space="0" w:color="auto"/>
                                                                                                                                                                                                                                                                                                                                                        <w:right w:val="none" w:sz="0" w:space="0" w:color="auto"/>
                                                                                                                                                                                                                                                                                                                                                      </w:divBdr>
                                                                                                                                                                                                                                                                                                                                                      <w:divsChild>
                                                                                                                                                                                                                                                                                                                                                        <w:div w:id="1874071091">
                                                                                                                                                                                                                                                                                                                                                          <w:marLeft w:val="0"/>
                                                                                                                                                                                                                                                                                                                                                          <w:marRight w:val="0"/>
                                                                                                                                                                                                                                                                                                                                                          <w:marTop w:val="0"/>
                                                                                                                                                                                                                                                                                                                                                          <w:marBottom w:val="0"/>
                                                                                                                                                                                                                                                                                                                                                          <w:divBdr>
                                                                                                                                                                                                                                                                                                                                                            <w:top w:val="none" w:sz="0" w:space="0" w:color="auto"/>
                                                                                                                                                                                                                                                                                                                                                            <w:left w:val="none" w:sz="0" w:space="0" w:color="auto"/>
                                                                                                                                                                                                                                                                                                                                                            <w:bottom w:val="none" w:sz="0" w:space="0" w:color="auto"/>
                                                                                                                                                                                                                                                                                                                                                            <w:right w:val="none" w:sz="0" w:space="0" w:color="auto"/>
                                                                                                                                                                                                                                                                                                                                                          </w:divBdr>
                                                                                                                                                                                                                                                                                                                                                          <w:divsChild>
                                                                                                                                                                                                                                                                                                                                                            <w:div w:id="590311214">
                                                                                                                                                                                                                                                                                                                                                              <w:marLeft w:val="0"/>
                                                                                                                                                                                                                                                                                                                                                              <w:marRight w:val="0"/>
                                                                                                                                                                                                                                                                                                                                                              <w:marTop w:val="0"/>
                                                                                                                                                                                                                                                                                                                                                              <w:marBottom w:val="0"/>
                                                                                                                                                                                                                                                                                                                                                              <w:divBdr>
                                                                                                                                                                                                                                                                                                                                                                <w:top w:val="none" w:sz="0" w:space="0" w:color="auto"/>
                                                                                                                                                                                                                                                                                                                                                                <w:left w:val="none" w:sz="0" w:space="0" w:color="auto"/>
                                                                                                                                                                                                                                                                                                                                                                <w:bottom w:val="none" w:sz="0" w:space="0" w:color="auto"/>
                                                                                                                                                                                                                                                                                                                                                                <w:right w:val="none" w:sz="0" w:space="0" w:color="auto"/>
                                                                                                                                                                                                                                                                                                                                                              </w:divBdr>
                                                                                                                                                                                                                                                                                                                                                              <w:divsChild>
                                                                                                                                                                                                                                                                                                                                                                <w:div w:id="772475969">
                                                                                                                                                                                                                                                                                                                                                                  <w:marLeft w:val="0"/>
                                                                                                                                                                                                                                                                                                                                                                  <w:marRight w:val="0"/>
                                                                                                                                                                                                                                                                                                                                                                  <w:marTop w:val="0"/>
                                                                                                                                                                                                                                                                                                                                                                  <w:marBottom w:val="0"/>
                                                                                                                                                                                                                                                                                                                                                                  <w:divBdr>
                                                                                                                                                                                                                                                                                                                                                                    <w:top w:val="none" w:sz="0" w:space="0" w:color="auto"/>
                                                                                                                                                                                                                                                                                                                                                                    <w:left w:val="none" w:sz="0" w:space="0" w:color="auto"/>
                                                                                                                                                                                                                                                                                                                                                                    <w:bottom w:val="none" w:sz="0" w:space="0" w:color="auto"/>
                                                                                                                                                                                                                                                                                                                                                                    <w:right w:val="none" w:sz="0" w:space="0" w:color="auto"/>
                                                                                                                                                                                                                                                                                                                                                                  </w:divBdr>
                                                                                                                                                                                                                                                                                                                                                                  <w:divsChild>
                                                                                                                                                                                                                                                                                                                                                                    <w:div w:id="994996253">
                                                                                                                                                                                                                                                                                                                                                                      <w:marLeft w:val="0"/>
                                                                                                                                                                                                                                                                                                                                                                      <w:marRight w:val="0"/>
                                                                                                                                                                                                                                                                                                                                                                      <w:marTop w:val="0"/>
                                                                                                                                                                                                                                                                                                                                                                      <w:marBottom w:val="0"/>
                                                                                                                                                                                                                                                                                                                                                                      <w:divBdr>
                                                                                                                                                                                                                                                                                                                                                                        <w:top w:val="none" w:sz="0" w:space="0" w:color="auto"/>
                                                                                                                                                                                                                                                                                                                                                                        <w:left w:val="none" w:sz="0" w:space="0" w:color="auto"/>
                                                                                                                                                                                                                                                                                                                                                                        <w:bottom w:val="none" w:sz="0" w:space="0" w:color="auto"/>
                                                                                                                                                                                                                                                                                                                                                                        <w:right w:val="none" w:sz="0" w:space="0" w:color="auto"/>
                                                                                                                                                                                                                                                                                                                                                                      </w:divBdr>
                                                                                                                                                                                                                                                                                                                                                                      <w:divsChild>
                                                                                                                                                                                                                                                                                                                                                                        <w:div w:id="1294599433">
                                                                                                                                                                                                                                                                                                                                                                          <w:marLeft w:val="0"/>
                                                                                                                                                                                                                                                                                                                                                                          <w:marRight w:val="0"/>
                                                                                                                                                                                                                                                                                                                                                                          <w:marTop w:val="0"/>
                                                                                                                                                                                                                                                                                                                                                                          <w:marBottom w:val="0"/>
                                                                                                                                                                                                                                                                                                                                                                          <w:divBdr>
                                                                                                                                                                                                                                                                                                                                                                            <w:top w:val="none" w:sz="0" w:space="0" w:color="auto"/>
                                                                                                                                                                                                                                                                                                                                                                            <w:left w:val="none" w:sz="0" w:space="0" w:color="auto"/>
                                                                                                                                                                                                                                                                                                                                                                            <w:bottom w:val="none" w:sz="0" w:space="0" w:color="auto"/>
                                                                                                                                                                                                                                                                                                                                                                            <w:right w:val="none" w:sz="0" w:space="0" w:color="auto"/>
                                                                                                                                                                                                                                                                                                                                                                          </w:divBdr>
                                                                                                                                                                                                                                                                                                                                                                          <w:divsChild>
                                                                                                                                                                                                                                                                                                                                                                            <w:div w:id="585067966">
                                                                                                                                                                                                                                                                                                                                                                              <w:marLeft w:val="0"/>
                                                                                                                                                                                                                                                                                                                                                                              <w:marRight w:val="0"/>
                                                                                                                                                                                                                                                                                                                                                                              <w:marTop w:val="0"/>
                                                                                                                                                                                                                                                                                                                                                                              <w:marBottom w:val="0"/>
                                                                                                                                                                                                                                                                                                                                                                              <w:divBdr>
                                                                                                                                                                                                                                                                                                                                                                                <w:top w:val="none" w:sz="0" w:space="0" w:color="auto"/>
                                                                                                                                                                                                                                                                                                                                                                                <w:left w:val="none" w:sz="0" w:space="0" w:color="auto"/>
                                                                                                                                                                                                                                                                                                                                                                                <w:bottom w:val="none" w:sz="0" w:space="0" w:color="auto"/>
                                                                                                                                                                                                                                                                                                                                                                                <w:right w:val="none" w:sz="0" w:space="0" w:color="auto"/>
                                                                                                                                                                                                                                                                                                                                                                              </w:divBdr>
                                                                                                                                                                                                                                                                                                                                                                              <w:divsChild>
                                                                                                                                                                                                                                                                                                                                                                                <w:div w:id="711417096">
                                                                                                                                                                                                                                                                                                                                                                                  <w:marLeft w:val="0"/>
                                                                                                                                                                                                                                                                                                                                                                                  <w:marRight w:val="0"/>
                                                                                                                                                                                                                                                                                                                                                                                  <w:marTop w:val="0"/>
                                                                                                                                                                                                                                                                                                                                                                                  <w:marBottom w:val="0"/>
                                                                                                                                                                                                                                                                                                                                                                                  <w:divBdr>
                                                                                                                                                                                                                                                                                                                                                                                    <w:top w:val="none" w:sz="0" w:space="0" w:color="auto"/>
                                                                                                                                                                                                                                                                                                                                                                                    <w:left w:val="none" w:sz="0" w:space="0" w:color="auto"/>
                                                                                                                                                                                                                                                                                                                                                                                    <w:bottom w:val="none" w:sz="0" w:space="0" w:color="auto"/>
                                                                                                                                                                                                                                                                                                                                                                                    <w:right w:val="none" w:sz="0" w:space="0" w:color="auto"/>
                                                                                                                                                                                                                                                                                                                                                                                  </w:divBdr>
                                                                                                                                                                                                                                                                                                                                                                                  <w:divsChild>
                                                                                                                                                                                                                                                                                                                                                                                    <w:div w:id="635792810">
                                                                                                                                                                                                                                                                                                                                                                                      <w:marLeft w:val="0"/>
                                                                                                                                                                                                                                                                                                                                                                                      <w:marRight w:val="0"/>
                                                                                                                                                                                                                                                                                                                                                                                      <w:marTop w:val="0"/>
                                                                                                                                                                                                                                                                                                                                                                                      <w:marBottom w:val="0"/>
                                                                                                                                                                                                                                                                                                                                                                                      <w:divBdr>
                                                                                                                                                                                                                                                                                                                                                                                        <w:top w:val="none" w:sz="0" w:space="0" w:color="auto"/>
                                                                                                                                                                                                                                                                                                                                                                                        <w:left w:val="none" w:sz="0" w:space="0" w:color="auto"/>
                                                                                                                                                                                                                                                                                                                                                                                        <w:bottom w:val="none" w:sz="0" w:space="0" w:color="auto"/>
                                                                                                                                                                                                                                                                                                                                                                                        <w:right w:val="none" w:sz="0" w:space="0" w:color="auto"/>
                                                                                                                                                                                                                                                                                                                                                                                      </w:divBdr>
                                                                                                                                                                                                                                                                                                                                                                                      <w:divsChild>
                                                                                                                                                                                                                                                                                                                                                                                        <w:div w:id="1390685875">
                                                                                                                                                                                                                                                                                                                                                                                          <w:marLeft w:val="0"/>
                                                                                                                                                                                                                                                                                                                                                                                          <w:marRight w:val="0"/>
                                                                                                                                                                                                                                                                                                                                                                                          <w:marTop w:val="0"/>
                                                                                                                                                                                                                                                                                                                                                                                          <w:marBottom w:val="0"/>
                                                                                                                                                                                                                                                                                                                                                                                          <w:divBdr>
                                                                                                                                                                                                                                                                                                                                                                                            <w:top w:val="none" w:sz="0" w:space="0" w:color="auto"/>
                                                                                                                                                                                                                                                                                                                                                                                            <w:left w:val="none" w:sz="0" w:space="0" w:color="auto"/>
                                                                                                                                                                                                                                                                                                                                                                                            <w:bottom w:val="none" w:sz="0" w:space="0" w:color="auto"/>
                                                                                                                                                                                                                                                                                                                                                                                            <w:right w:val="none" w:sz="0" w:space="0" w:color="auto"/>
                                                                                                                                                                                                                                                                                                                                                                                          </w:divBdr>
                                                                                                                                                                                                                                                                                                                                                                                          <w:divsChild>
                                                                                                                                                                                                                                                                                                                                                                                            <w:div w:id="1089931367">
                                                                                                                                                                                                                                                                                                                                                                                              <w:marLeft w:val="0"/>
                                                                                                                                                                                                                                                                                                                                                                                              <w:marRight w:val="0"/>
                                                                                                                                                                                                                                                                                                                                                                                              <w:marTop w:val="0"/>
                                                                                                                                                                                                                                                                                                                                                                                              <w:marBottom w:val="0"/>
                                                                                                                                                                                                                                                                                                                                                                                              <w:divBdr>
                                                                                                                                                                                                                                                                                                                                                                                                <w:top w:val="none" w:sz="0" w:space="0" w:color="auto"/>
                                                                                                                                                                                                                                                                                                                                                                                                <w:left w:val="none" w:sz="0" w:space="0" w:color="auto"/>
                                                                                                                                                                                                                                                                                                                                                                                                <w:bottom w:val="none" w:sz="0" w:space="0" w:color="auto"/>
                                                                                                                                                                                                                                                                                                                                                                                                <w:right w:val="none" w:sz="0" w:space="0" w:color="auto"/>
                                                                                                                                                                                                                                                                                                                                                                                              </w:divBdr>
                                                                                                                                                                                                                                                                                                                                                                                              <w:divsChild>
                                                                                                                                                                                                                                                                                                                                                                                                <w:div w:id="742678673">
                                                                                                                                                                                                                                                                                                                                                                                                  <w:marLeft w:val="0"/>
                                                                                                                                                                                                                                                                                                                                                                                                  <w:marRight w:val="0"/>
                                                                                                                                                                                                                                                                                                                                                                                                  <w:marTop w:val="0"/>
                                                                                                                                                                                                                                                                                                                                                                                                  <w:marBottom w:val="0"/>
                                                                                                                                                                                                                                                                                                                                                                                                  <w:divBdr>
                                                                                                                                                                                                                                                                                                                                                                                                    <w:top w:val="none" w:sz="0" w:space="0" w:color="auto"/>
                                                                                                                                                                                                                                                                                                                                                                                                    <w:left w:val="none" w:sz="0" w:space="0" w:color="auto"/>
                                                                                                                                                                                                                                                                                                                                                                                                    <w:bottom w:val="none" w:sz="0" w:space="0" w:color="auto"/>
                                                                                                                                                                                                                                                                                                                                                                                                    <w:right w:val="none" w:sz="0" w:space="0" w:color="auto"/>
                                                                                                                                                                                                                                                                                                                                                                                                  </w:divBdr>
                                                                                                                                                                                                                                                                                                                                                                                                  <w:divsChild>
                                                                                                                                                                                                                                                                                                                                                                                                    <w:div w:id="1954900814">
                                                                                                                                                                                                                                                                                                                                                                                                      <w:marLeft w:val="0"/>
                                                                                                                                                                                                                                                                                                                                                                                                      <w:marRight w:val="0"/>
                                                                                                                                                                                                                                                                                                                                                                                                      <w:marTop w:val="0"/>
                                                                                                                                                                                                                                                                                                                                                                                                      <w:marBottom w:val="0"/>
                                                                                                                                                                                                                                                                                                                                                                                                      <w:divBdr>
                                                                                                                                                                                                                                                                                                                                                                                                        <w:top w:val="none" w:sz="0" w:space="0" w:color="auto"/>
                                                                                                                                                                                                                                                                                                                                                                                                        <w:left w:val="none" w:sz="0" w:space="0" w:color="auto"/>
                                                                                                                                                                                                                                                                                                                                                                                                        <w:bottom w:val="none" w:sz="0" w:space="0" w:color="auto"/>
                                                                                                                                                                                                                                                                                                                                                                                                        <w:right w:val="none" w:sz="0" w:space="0" w:color="auto"/>
                                                                                                                                                                                                                                                                                                                                                                                                      </w:divBdr>
                                                                                                                                                                                                                                                                                                                                                                                                      <w:divsChild>
                                                                                                                                                                                                                                                                                                                                                                                                        <w:div w:id="1482193655">
                                                                                                                                                                                                                                                                                                                                                                                                          <w:marLeft w:val="0"/>
                                                                                                                                                                                                                                                                                                                                                                                                          <w:marRight w:val="0"/>
                                                                                                                                                                                                                                                                                                                                                                                                          <w:marTop w:val="0"/>
                                                                                                                                                                                                                                                                                                                                                                                                          <w:marBottom w:val="0"/>
                                                                                                                                                                                                                                                                                                                                                                                                          <w:divBdr>
                                                                                                                                                                                                                                                                                                                                                                                                            <w:top w:val="none" w:sz="0" w:space="0" w:color="auto"/>
                                                                                                                                                                                                                                                                                                                                                                                                            <w:left w:val="none" w:sz="0" w:space="0" w:color="auto"/>
                                                                                                                                                                                                                                                                                                                                                                                                            <w:bottom w:val="none" w:sz="0" w:space="0" w:color="auto"/>
                                                                                                                                                                                                                                                                                                                                                                                                            <w:right w:val="none" w:sz="0" w:space="0" w:color="auto"/>
                                                                                                                                                                                                                                                                                                                                                                                                          </w:divBdr>
                                                                                                                                                                                                                                                                                                                                                                                                          <w:divsChild>
                                                                                                                                                                                                                                                                                                                                                                                                            <w:div w:id="685907695">
                                                                                                                                                                                                                                                                                                                                                                                                              <w:marLeft w:val="0"/>
                                                                                                                                                                                                                                                                                                                                                                                                              <w:marRight w:val="0"/>
                                                                                                                                                                                                                                                                                                                                                                                                              <w:marTop w:val="0"/>
                                                                                                                                                                                                                                                                                                                                                                                                              <w:marBottom w:val="0"/>
                                                                                                                                                                                                                                                                                                                                                                                                              <w:divBdr>
                                                                                                                                                                                                                                                                                                                                                                                                                <w:top w:val="none" w:sz="0" w:space="0" w:color="auto"/>
                                                                                                                                                                                                                                                                                                                                                                                                                <w:left w:val="none" w:sz="0" w:space="0" w:color="auto"/>
                                                                                                                                                                                                                                                                                                                                                                                                                <w:bottom w:val="none" w:sz="0" w:space="0" w:color="auto"/>
                                                                                                                                                                                                                                                                                                                                                                                                                <w:right w:val="none" w:sz="0" w:space="0" w:color="auto"/>
                                                                                                                                                                                                                                                                                                                                                                                                              </w:divBdr>
                                                                                                                                                                                                                                                                                                                                                                                                              <w:divsChild>
                                                                                                                                                                                                                                                                                                                                                                                                                <w:div w:id="226577865">
                                                                                                                                                                                                                                                                                                                                                                                                                  <w:marLeft w:val="0"/>
                                                                                                                                                                                                                                                                                                                                                                                                                  <w:marRight w:val="0"/>
                                                                                                                                                                                                                                                                                                                                                                                                                  <w:marTop w:val="0"/>
                                                                                                                                                                                                                                                                                                                                                                                                                  <w:marBottom w:val="0"/>
                                                                                                                                                                                                                                                                                                                                                                                                                  <w:divBdr>
                                                                                                                                                                                                                                                                                                                                                                                                                    <w:top w:val="none" w:sz="0" w:space="0" w:color="auto"/>
                                                                                                                                                                                                                                                                                                                                                                                                                    <w:left w:val="none" w:sz="0" w:space="0" w:color="auto"/>
                                                                                                                                                                                                                                                                                                                                                                                                                    <w:bottom w:val="none" w:sz="0" w:space="0" w:color="auto"/>
                                                                                                                                                                                                                                                                                                                                                                                                                    <w:right w:val="none" w:sz="0" w:space="0" w:color="auto"/>
                                                                                                                                                                                                                                                                                                                                                                                                                  </w:divBdr>
                                                                                                                                                                                                                                                                                                                                                                                                                  <w:divsChild>
                                                                                                                                                                                                                                                                                                                                                                                                                    <w:div w:id="1929465625">
                                                                                                                                                                                                                                                                                                                                                                                                                      <w:marLeft w:val="0"/>
                                                                                                                                                                                                                                                                                                                                                                                                                      <w:marRight w:val="0"/>
                                                                                                                                                                                                                                                                                                                                                                                                                      <w:marTop w:val="0"/>
                                                                                                                                                                                                                                                                                                                                                                                                                      <w:marBottom w:val="0"/>
                                                                                                                                                                                                                                                                                                                                                                                                                      <w:divBdr>
                                                                                                                                                                                                                                                                                                                                                                                                                        <w:top w:val="none" w:sz="0" w:space="0" w:color="auto"/>
                                                                                                                                                                                                                                                                                                                                                                                                                        <w:left w:val="none" w:sz="0" w:space="0" w:color="auto"/>
                                                                                                                                                                                                                                                                                                                                                                                                                        <w:bottom w:val="none" w:sz="0" w:space="0" w:color="auto"/>
                                                                                                                                                                                                                                                                                                                                                                                                                        <w:right w:val="none" w:sz="0" w:space="0" w:color="auto"/>
                                                                                                                                                                                                                                                                                                                                                                                                                      </w:divBdr>
                                                                                                                                                                                                                                                                                                                                                                                                                      <w:divsChild>
                                                                                                                                                                                                                                                                                                                                                                                                                        <w:div w:id="1782720578">
                                                                                                                                                                                                                                                                                                                                                                                                                          <w:marLeft w:val="0"/>
                                                                                                                                                                                                                                                                                                                                                                                                                          <w:marRight w:val="0"/>
                                                                                                                                                                                                                                                                                                                                                                                                                          <w:marTop w:val="0"/>
                                                                                                                                                                                                                                                                                                                                                                                                                          <w:marBottom w:val="0"/>
                                                                                                                                                                                                                                                                                                                                                                                                                          <w:divBdr>
                                                                                                                                                                                                                                                                                                                                                                                                                            <w:top w:val="none" w:sz="0" w:space="0" w:color="auto"/>
                                                                                                                                                                                                                                                                                                                                                                                                                            <w:left w:val="none" w:sz="0" w:space="0" w:color="auto"/>
                                                                                                                                                                                                                                                                                                                                                                                                                            <w:bottom w:val="none" w:sz="0" w:space="0" w:color="auto"/>
                                                                                                                                                                                                                                                                                                                                                                                                                            <w:right w:val="none" w:sz="0" w:space="0" w:color="auto"/>
                                                                                                                                                                                                                                                                                                                                                                                                                          </w:divBdr>
                                                                                                                                                                                                                                                                                                                                                                                                                          <w:divsChild>
                                                                                                                                                                                                                                                                                                                                                                                                                            <w:div w:id="778569644">
                                                                                                                                                                                                                                                                                                                                                                                                                              <w:marLeft w:val="0"/>
                                                                                                                                                                                                                                                                                                                                                                                                                              <w:marRight w:val="0"/>
                                                                                                                                                                                                                                                                                                                                                                                                                              <w:marTop w:val="0"/>
                                                                                                                                                                                                                                                                                                                                                                                                                              <w:marBottom w:val="0"/>
                                                                                                                                                                                                                                                                                                                                                                                                                              <w:divBdr>
                                                                                                                                                                                                                                                                                                                                                                                                                                <w:top w:val="none" w:sz="0" w:space="0" w:color="auto"/>
                                                                                                                                                                                                                                                                                                                                                                                                                                <w:left w:val="none" w:sz="0" w:space="0" w:color="auto"/>
                                                                                                                                                                                                                                                                                                                                                                                                                                <w:bottom w:val="none" w:sz="0" w:space="0" w:color="auto"/>
                                                                                                                                                                                                                                                                                                                                                                                                                                <w:right w:val="none" w:sz="0" w:space="0" w:color="auto"/>
                                                                                                                                                                                                                                                                                                                                                                                                                              </w:divBdr>
                                                                                                                                                                                                                                                                                                                                                                                                                              <w:divsChild>
                                                                                                                                                                                                                                                                                                                                                                                                                                <w:div w:id="245697294">
                                                                                                                                                                                                                                                                                                                                                                                                                                  <w:marLeft w:val="0"/>
                                                                                                                                                                                                                                                                                                                                                                                                                                  <w:marRight w:val="0"/>
                                                                                                                                                                                                                                                                                                                                                                                                                                  <w:marTop w:val="0"/>
                                                                                                                                                                                                                                                                                                                                                                                                                                  <w:marBottom w:val="0"/>
                                                                                                                                                                                                                                                                                                                                                                                                                                  <w:divBdr>
                                                                                                                                                                                                                                                                                                                                                                                                                                    <w:top w:val="none" w:sz="0" w:space="0" w:color="auto"/>
                                                                                                                                                                                                                                                                                                                                                                                                                                    <w:left w:val="none" w:sz="0" w:space="0" w:color="auto"/>
                                                                                                                                                                                                                                                                                                                                                                                                                                    <w:bottom w:val="none" w:sz="0" w:space="0" w:color="auto"/>
                                                                                                                                                                                                                                                                                                                                                                                                                                    <w:right w:val="none" w:sz="0" w:space="0" w:color="auto"/>
                                                                                                                                                                                                                                                                                                                                                                                                                                  </w:divBdr>
                                                                                                                                                                                                                                                                                                                                                                                                                                  <w:divsChild>
                                                                                                                                                                                                                                                                                                                                                                                                                                    <w:div w:id="863641159">
                                                                                                                                                                                                                                                                                                                                                                                                                                      <w:marLeft w:val="0"/>
                                                                                                                                                                                                                                                                                                                                                                                                                                      <w:marRight w:val="0"/>
                                                                                                                                                                                                                                                                                                                                                                                                                                      <w:marTop w:val="0"/>
                                                                                                                                                                                                                                                                                                                                                                                                                                      <w:marBottom w:val="0"/>
                                                                                                                                                                                                                                                                                                                                                                                                                                      <w:divBdr>
                                                                                                                                                                                                                                                                                                                                                                                                                                        <w:top w:val="none" w:sz="0" w:space="0" w:color="auto"/>
                                                                                                                                                                                                                                                                                                                                                                                                                                        <w:left w:val="none" w:sz="0" w:space="0" w:color="auto"/>
                                                                                                                                                                                                                                                                                                                                                                                                                                        <w:bottom w:val="none" w:sz="0" w:space="0" w:color="auto"/>
                                                                                                                                                                                                                                                                                                                                                                                                                                        <w:right w:val="none" w:sz="0" w:space="0" w:color="auto"/>
                                                                                                                                                                                                                                                                                                                                                                                                                                      </w:divBdr>
                                                                                                                                                                                                                                                                                                                                                                                                                                      <w:divsChild>
                                                                                                                                                                                                                                                                                                                                                                                                                                        <w:div w:id="1435782895">
                                                                                                                                                                                                                                                                                                                                                                                                                                          <w:marLeft w:val="0"/>
                                                                                                                                                                                                                                                                                                                                                                                                                                          <w:marRight w:val="0"/>
                                                                                                                                                                                                                                                                                                                                                                                                                                          <w:marTop w:val="0"/>
                                                                                                                                                                                                                                                                                                                                                                                                                                          <w:marBottom w:val="0"/>
                                                                                                                                                                                                                                                                                                                                                                                                                                          <w:divBdr>
                                                                                                                                                                                                                                                                                                                                                                                                                                            <w:top w:val="none" w:sz="0" w:space="0" w:color="auto"/>
                                                                                                                                                                                                                                                                                                                                                                                                                                            <w:left w:val="none" w:sz="0" w:space="0" w:color="auto"/>
                                                                                                                                                                                                                                                                                                                                                                                                                                            <w:bottom w:val="none" w:sz="0" w:space="0" w:color="auto"/>
                                                                                                                                                                                                                                                                                                                                                                                                                                            <w:right w:val="none" w:sz="0" w:space="0" w:color="auto"/>
                                                                                                                                                                                                                                                                                                                                                                                                                                          </w:divBdr>
                                                                                                                                                                                                                                                                                                                                                                                                                                          <w:divsChild>
                                                                                                                                                                                                                                                                                                                                                                                                                                            <w:div w:id="2114745598">
                                                                                                                                                                                                                                                                                                                                                                                                                                              <w:marLeft w:val="0"/>
                                                                                                                                                                                                                                                                                                                                                                                                                                              <w:marRight w:val="0"/>
                                                                                                                                                                                                                                                                                                                                                                                                                                              <w:marTop w:val="0"/>
                                                                                                                                                                                                                                                                                                                                                                                                                                              <w:marBottom w:val="0"/>
                                                                                                                                                                                                                                                                                                                                                                                                                                              <w:divBdr>
                                                                                                                                                                                                                                                                                                                                                                                                                                                <w:top w:val="none" w:sz="0" w:space="0" w:color="auto"/>
                                                                                                                                                                                                                                                                                                                                                                                                                                                <w:left w:val="none" w:sz="0" w:space="0" w:color="auto"/>
                                                                                                                                                                                                                                                                                                                                                                                                                                                <w:bottom w:val="none" w:sz="0" w:space="0" w:color="auto"/>
                                                                                                                                                                                                                                                                                                                                                                                                                                                <w:right w:val="none" w:sz="0" w:space="0" w:color="auto"/>
                                                                                                                                                                                                                                                                                                                                                                                                                                              </w:divBdr>
                                                                                                                                                                                                                                                                                                                                                                                                                                              <w:divsChild>
                                                                                                                                                                                                                                                                                                                                                                                                                                                <w:div w:id="1426073406">
                                                                                                                                                                                                                                                                                                                                                                                                                                                  <w:marLeft w:val="0"/>
                                                                                                                                                                                                                                                                                                                                                                                                                                                  <w:marRight w:val="0"/>
                                                                                                                                                                                                                                                                                                                                                                                                                                                  <w:marTop w:val="0"/>
                                                                                                                                                                                                                                                                                                                                                                                                                                                  <w:marBottom w:val="0"/>
                                                                                                                                                                                                                                                                                                                                                                                                                                                  <w:divBdr>
                                                                                                                                                                                                                                                                                                                                                                                                                                                    <w:top w:val="none" w:sz="0" w:space="0" w:color="auto"/>
                                                                                                                                                                                                                                                                                                                                                                                                                                                    <w:left w:val="none" w:sz="0" w:space="0" w:color="auto"/>
                                                                                                                                                                                                                                                                                                                                                                                                                                                    <w:bottom w:val="none" w:sz="0" w:space="0" w:color="auto"/>
                                                                                                                                                                                                                                                                                                                                                                                                                                                    <w:right w:val="none" w:sz="0" w:space="0" w:color="auto"/>
                                                                                                                                                                                                                                                                                                                                                                                                                                                  </w:divBdr>
                                                                                                                                                                                                                                                                                                                                                                                                                                                  <w:divsChild>
                                                                                                                                                                                                                                                                                                                                                                                                                                                    <w:div w:id="484011318">
                                                                                                                                                                                                                                                                                                                                                                                                                                                      <w:marLeft w:val="0"/>
                                                                                                                                                                                                                                                                                                                                                                                                                                                      <w:marRight w:val="0"/>
                                                                                                                                                                                                                                                                                                                                                                                                                                                      <w:marTop w:val="0"/>
                                                                                                                                                                                                                                                                                                                                                                                                                                                      <w:marBottom w:val="0"/>
                                                                                                                                                                                                                                                                                                                                                                                                                                                      <w:divBdr>
                                                                                                                                                                                                                                                                                                                                                                                                                                                        <w:top w:val="none" w:sz="0" w:space="0" w:color="auto"/>
                                                                                                                                                                                                                                                                                                                                                                                                                                                        <w:left w:val="none" w:sz="0" w:space="0" w:color="auto"/>
                                                                                                                                                                                                                                                                                                                                                                                                                                                        <w:bottom w:val="none" w:sz="0" w:space="0" w:color="auto"/>
                                                                                                                                                                                                                                                                                                                                                                                                                                                        <w:right w:val="none" w:sz="0" w:space="0" w:color="auto"/>
                                                                                                                                                                                                                                                                                                                                                                                                                                                      </w:divBdr>
                                                                                                                                                                                                                                                                                                                                                                                                                                                      <w:divsChild>
                                                                                                                                                                                                                                                                                                                                                                                                                                                        <w:div w:id="2011908969">
                                                                                                                                                                                                                                                                                                                                                                                                                                                          <w:marLeft w:val="0"/>
                                                                                                                                                                                                                                                                                                                                                                                                                                                          <w:marRight w:val="0"/>
                                                                                                                                                                                                                                                                                                                                                                                                                                                          <w:marTop w:val="0"/>
                                                                                                                                                                                                                                                                                                                                                                                                                                                          <w:marBottom w:val="0"/>
                                                                                                                                                                                                                                                                                                                                                                                                                                                          <w:divBdr>
                                                                                                                                                                                                                                                                                                                                                                                                                                                            <w:top w:val="none" w:sz="0" w:space="0" w:color="auto"/>
                                                                                                                                                                                                                                                                                                                                                                                                                                                            <w:left w:val="none" w:sz="0" w:space="0" w:color="auto"/>
                                                                                                                                                                                                                                                                                                                                                                                                                                                            <w:bottom w:val="none" w:sz="0" w:space="0" w:color="auto"/>
                                                                                                                                                                                                                                                                                                                                                                                                                                                            <w:right w:val="none" w:sz="0" w:space="0" w:color="auto"/>
                                                                                                                                                                                                                                                                                                                                                                                                                                                          </w:divBdr>
                                                                                                                                                                                                                                                                                                                                                                                                                                                          <w:divsChild>
                                                                                                                                                                                                                                                                                                                                                                                                                                                            <w:div w:id="160971306">
                                                                                                                                                                                                                                                                                                                                                                                                                                                              <w:marLeft w:val="0"/>
                                                                                                                                                                                                                                                                                                                                                                                                                                                              <w:marRight w:val="0"/>
                                                                                                                                                                                                                                                                                                                                                                                                                                                              <w:marTop w:val="0"/>
                                                                                                                                                                                                                                                                                                                                                                                                                                                              <w:marBottom w:val="0"/>
                                                                                                                                                                                                                                                                                                                                                                                                                                                              <w:divBdr>
                                                                                                                                                                                                                                                                                                                                                                                                                                                                <w:top w:val="none" w:sz="0" w:space="0" w:color="auto"/>
                                                                                                                                                                                                                                                                                                                                                                                                                                                                <w:left w:val="none" w:sz="0" w:space="0" w:color="auto"/>
                                                                                                                                                                                                                                                                                                                                                                                                                                                                <w:bottom w:val="none" w:sz="0" w:space="0" w:color="auto"/>
                                                                                                                                                                                                                                                                                                                                                                                                                                                                <w:right w:val="none" w:sz="0" w:space="0" w:color="auto"/>
                                                                                                                                                                                                                                                                                                                                                                                                                                                              </w:divBdr>
                                                                                                                                                                                                                                                                                                                                                                                                                                                              <w:divsChild>
                                                                                                                                                                                                                                                                                                                                                                                                                                                                <w:div w:id="991912233">
                                                                                                                                                                                                                                                                                                                                                                                                                                                                  <w:marLeft w:val="0"/>
                                                                                                                                                                                                                                                                                                                                                                                                                                                                  <w:marRight w:val="0"/>
                                                                                                                                                                                                                                                                                                                                                                                                                                                                  <w:marTop w:val="0"/>
                                                                                                                                                                                                                                                                                                                                                                                                                                                                  <w:marBottom w:val="0"/>
                                                                                                                                                                                                                                                                                                                                                                                                                                                                  <w:divBdr>
                                                                                                                                                                                                                                                                                                                                                                                                                                                                    <w:top w:val="none" w:sz="0" w:space="0" w:color="auto"/>
                                                                                                                                                                                                                                                                                                                                                                                                                                                                    <w:left w:val="none" w:sz="0" w:space="0" w:color="auto"/>
                                                                                                                                                                                                                                                                                                                                                                                                                                                                    <w:bottom w:val="none" w:sz="0" w:space="0" w:color="auto"/>
                                                                                                                                                                                                                                                                                                                                                                                                                                                                    <w:right w:val="none" w:sz="0" w:space="0" w:color="auto"/>
                                                                                                                                                                                                                                                                                                                                                                                                                                                                  </w:divBdr>
                                                                                                                                                                                                                                                                                                                                                                                                                                                                  <w:divsChild>
                                                                                                                                                                                                                                                                                                                                                                                                                                                                    <w:div w:id="641736383">
                                                                                                                                                                                                                                                                                                                                                                                                                                                                      <w:marLeft w:val="0"/>
                                                                                                                                                                                                                                                                                                                                                                                                                                                                      <w:marRight w:val="0"/>
                                                                                                                                                                                                                                                                                                                                                                                                                                                                      <w:marTop w:val="0"/>
                                                                                                                                                                                                                                                                                                                                                                                                                                                                      <w:marBottom w:val="0"/>
                                                                                                                                                                                                                                                                                                                                                                                                                                                                      <w:divBdr>
                                                                                                                                                                                                                                                                                                                                                                                                                                                                        <w:top w:val="none" w:sz="0" w:space="0" w:color="auto"/>
                                                                                                                                                                                                                                                                                                                                                                                                                                                                        <w:left w:val="none" w:sz="0" w:space="0" w:color="auto"/>
                                                                                                                                                                                                                                                                                                                                                                                                                                                                        <w:bottom w:val="none" w:sz="0" w:space="0" w:color="auto"/>
                                                                                                                                                                                                                                                                                                                                                                                                                                                                        <w:right w:val="none" w:sz="0" w:space="0" w:color="auto"/>
                                                                                                                                                                                                                                                                                                                                                                                                                                                                      </w:divBdr>
                                                                                                                                                                                                                                                                                                                                                                                                                                                                      <w:divsChild>
                                                                                                                                                                                                                                                                                                                                                                                                                                                                        <w:div w:id="473063622">
                                                                                                                                                                                                                                                                                                                                                                                                                                                                          <w:marLeft w:val="0"/>
                                                                                                                                                                                                                                                                                                                                                                                                                                                                          <w:marRight w:val="0"/>
                                                                                                                                                                                                                                                                                                                                                                                                                                                                          <w:marTop w:val="0"/>
                                                                                                                                                                                                                                                                                                                                                                                                                                                                          <w:marBottom w:val="0"/>
                                                                                                                                                                                                                                                                                                                                                                                                                                                                          <w:divBdr>
                                                                                                                                                                                                                                                                                                                                                                                                                                                                            <w:top w:val="none" w:sz="0" w:space="0" w:color="auto"/>
                                                                                                                                                                                                                                                                                                                                                                                                                                                                            <w:left w:val="none" w:sz="0" w:space="0" w:color="auto"/>
                                                                                                                                                                                                                                                                                                                                                                                                                                                                            <w:bottom w:val="none" w:sz="0" w:space="0" w:color="auto"/>
                                                                                                                                                                                                                                                                                                                                                                                                                                                                            <w:right w:val="none" w:sz="0" w:space="0" w:color="auto"/>
                                                                                                                                                                                                                                                                                                                                                                                                                                                                          </w:divBdr>
                                                                                                                                                                                                                                                                                                                                                                                                                                                                          <w:divsChild>
                                                                                                                                                                                                                                                                                                                                                                                                                                                                            <w:div w:id="1370882359">
                                                                                                                                                                                                                                                                                                                                                                                                                                                                              <w:marLeft w:val="0"/>
                                                                                                                                                                                                                                                                                                                                                                                                                                                                              <w:marRight w:val="0"/>
                                                                                                                                                                                                                                                                                                                                                                                                                                                                              <w:marTop w:val="0"/>
                                                                                                                                                                                                                                                                                                                                                                                                                                                                              <w:marBottom w:val="0"/>
                                                                                                                                                                                                                                                                                                                                                                                                                                                                              <w:divBdr>
                                                                                                                                                                                                                                                                                                                                                                                                                                                                                <w:top w:val="none" w:sz="0" w:space="0" w:color="auto"/>
                                                                                                                                                                                                                                                                                                                                                                                                                                                                                <w:left w:val="none" w:sz="0" w:space="0" w:color="auto"/>
                                                                                                                                                                                                                                                                                                                                                                                                                                                                                <w:bottom w:val="none" w:sz="0" w:space="0" w:color="auto"/>
                                                                                                                                                                                                                                                                                                                                                                                                                                                                                <w:right w:val="none" w:sz="0" w:space="0" w:color="auto"/>
                                                                                                                                                                                                                                                                                                                                                                                                                                                                              </w:divBdr>
                                                                                                                                                                                                                                                                                                                                                                                                                                                                              <w:divsChild>
                                                                                                                                                                                                                                                                                                                                                                                                                                                                                <w:div w:id="1294561537">
                                                                                                                                                                                                                                                                                                                                                                                                                                                                                  <w:marLeft w:val="0"/>
                                                                                                                                                                                                                                                                                                                                                                                                                                                                                  <w:marRight w:val="0"/>
                                                                                                                                                                                                                                                                                                                                                                                                                                                                                  <w:marTop w:val="0"/>
                                                                                                                                                                                                                                                                                                                                                                                                                                                                                  <w:marBottom w:val="0"/>
                                                                                                                                                                                                                                                                                                                                                                                                                                                                                  <w:divBdr>
                                                                                                                                                                                                                                                                                                                                                                                                                                                                                    <w:top w:val="none" w:sz="0" w:space="0" w:color="auto"/>
                                                                                                                                                                                                                                                                                                                                                                                                                                                                                    <w:left w:val="none" w:sz="0" w:space="0" w:color="auto"/>
                                                                                                                                                                                                                                                                                                                                                                                                                                                                                    <w:bottom w:val="none" w:sz="0" w:space="0" w:color="auto"/>
                                                                                                                                                                                                                                                                                                                                                                                                                                                                                    <w:right w:val="none" w:sz="0" w:space="0" w:color="auto"/>
                                                                                                                                                                                                                                                                                                                                                                                                                                                                                  </w:divBdr>
                                                                                                                                                                                                                                                                                                                                                                                                                                                                                  <w:divsChild>
                                                                                                                                                                                                                                                                                                                                                                                                                                                                                    <w:div w:id="786047043">
                                                                                                                                                                                                                                                                                                                                                                                                                                                                                      <w:marLeft w:val="0"/>
                                                                                                                                                                                                                                                                                                                                                                                                                                                                                      <w:marRight w:val="0"/>
                                                                                                                                                                                                                                                                                                                                                                                                                                                                                      <w:marTop w:val="0"/>
                                                                                                                                                                                                                                                                                                                                                                                                                                                                                      <w:marBottom w:val="0"/>
                                                                                                                                                                                                                                                                                                                                                                                                                                                                                      <w:divBdr>
                                                                                                                                                                                                                                                                                                                                                                                                                                                                                        <w:top w:val="none" w:sz="0" w:space="0" w:color="auto"/>
                                                                                                                                                                                                                                                                                                                                                                                                                                                                                        <w:left w:val="none" w:sz="0" w:space="0" w:color="auto"/>
                                                                                                                                                                                                                                                                                                                                                                                                                                                                                        <w:bottom w:val="none" w:sz="0" w:space="0" w:color="auto"/>
                                                                                                                                                                                                                                                                                                                                                                                                                                                                                        <w:right w:val="none" w:sz="0" w:space="0" w:color="auto"/>
                                                                                                                                                                                                                                                                                                                                                                                                                                                                                      </w:divBdr>
                                                                                                                                                                                                                                                                                                                                                                                                                                                                                      <w:divsChild>
                                                                                                                                                                                                                                                                                                                                                                                                                                                                                        <w:div w:id="393549556">
                                                                                                                                                                                                                                                                                                                                                                                                                                                                                          <w:marLeft w:val="0"/>
                                                                                                                                                                                                                                                                                                                                                                                                                                                                                          <w:marRight w:val="0"/>
                                                                                                                                                                                                                                                                                                                                                                                                                                                                                          <w:marTop w:val="0"/>
                                                                                                                                                                                                                                                                                                                                                                                                                                                                                          <w:marBottom w:val="0"/>
                                                                                                                                                                                                                                                                                                                                                                                                                                                                                          <w:divBdr>
                                                                                                                                                                                                                                                                                                                                                                                                                                                                                            <w:top w:val="none" w:sz="0" w:space="0" w:color="auto"/>
                                                                                                                                                                                                                                                                                                                                                                                                                                                                                            <w:left w:val="none" w:sz="0" w:space="0" w:color="auto"/>
                                                                                                                                                                                                                                                                                                                                                                                                                                                                                            <w:bottom w:val="none" w:sz="0" w:space="0" w:color="auto"/>
                                                                                                                                                                                                                                                                                                                                                                                                                                                                                            <w:right w:val="none" w:sz="0" w:space="0" w:color="auto"/>
                                                                                                                                                                                                                                                                                                                                                                                                                                                                                          </w:divBdr>
                                                                                                                                                                                                                                                                                                                                                                                                                                                                                          <w:divsChild>
                                                                                                                                                                                                                                                                                                                                                                                                                                                                                            <w:div w:id="1477331997">
                                                                                                                                                                                                                                                                                                                                                                                                                                                                                              <w:marLeft w:val="0"/>
                                                                                                                                                                                                                                                                                                                                                                                                                                                                                              <w:marRight w:val="0"/>
                                                                                                                                                                                                                                                                                                                                                                                                                                                                                              <w:marTop w:val="0"/>
                                                                                                                                                                                                                                                                                                                                                                                                                                                                                              <w:marBottom w:val="0"/>
                                                                                                                                                                                                                                                                                                                                                                                                                                                                                              <w:divBdr>
                                                                                                                                                                                                                                                                                                                                                                                                                                                                                                <w:top w:val="none" w:sz="0" w:space="0" w:color="auto"/>
                                                                                                                                                                                                                                                                                                                                                                                                                                                                                                <w:left w:val="none" w:sz="0" w:space="0" w:color="auto"/>
                                                                                                                                                                                                                                                                                                                                                                                                                                                                                                <w:bottom w:val="none" w:sz="0" w:space="0" w:color="auto"/>
                                                                                                                                                                                                                                                                                                                                                                                                                                                                                                <w:right w:val="none" w:sz="0" w:space="0" w:color="auto"/>
                                                                                                                                                                                                                                                                                                                                                                                                                                                                                              </w:divBdr>
                                                                                                                                                                                                                                                                                                                                                                                                                                                                                              <w:divsChild>
                                                                                                                                                                                                                                                                                                                                                                                                                                                                                                <w:div w:id="813109531">
                                                                                                                                                                                                                                                                                                                                                                                                                                                                                                  <w:marLeft w:val="0"/>
                                                                                                                                                                                                                                                                                                                                                                                                                                                                                                  <w:marRight w:val="0"/>
                                                                                                                                                                                                                                                                                                                                                                                                                                                                                                  <w:marTop w:val="0"/>
                                                                                                                                                                                                                                                                                                                                                                                                                                                                                                  <w:marBottom w:val="0"/>
                                                                                                                                                                                                                                                                                                                                                                                                                                                                                                  <w:divBdr>
                                                                                                                                                                                                                                                                                                                                                                                                                                                                                                    <w:top w:val="none" w:sz="0" w:space="0" w:color="auto"/>
                                                                                                                                                                                                                                                                                                                                                                                                                                                                                                    <w:left w:val="none" w:sz="0" w:space="0" w:color="auto"/>
                                                                                                                                                                                                                                                                                                                                                                                                                                                                                                    <w:bottom w:val="none" w:sz="0" w:space="0" w:color="auto"/>
                                                                                                                                                                                                                                                                                                                                                                                                                                                                                                    <w:right w:val="none" w:sz="0" w:space="0" w:color="auto"/>
                                                                                                                                                                                                                                                                                                                                                                                                                                                                                                  </w:divBdr>
                                                                                                                                                                                                                                                                                                                                                                                                                                                                                                  <w:divsChild>
                                                                                                                                                                                                                                                                                                                                                                                                                                                                                                    <w:div w:id="128983811">
                                                                                                                                                                                                                                                                                                                                                                                                                                                                                                      <w:marLeft w:val="0"/>
                                                                                                                                                                                                                                                                                                                                                                                                                                                                                                      <w:marRight w:val="0"/>
                                                                                                                                                                                                                                                                                                                                                                                                                                                                                                      <w:marTop w:val="0"/>
                                                                                                                                                                                                                                                                                                                                                                                                                                                                                                      <w:marBottom w:val="0"/>
                                                                                                                                                                                                                                                                                                                                                                                                                                                                                                      <w:divBdr>
                                                                                                                                                                                                                                                                                                                                                                                                                                                                                                        <w:top w:val="none" w:sz="0" w:space="0" w:color="auto"/>
                                                                                                                                                                                                                                                                                                                                                                                                                                                                                                        <w:left w:val="none" w:sz="0" w:space="0" w:color="auto"/>
                                                                                                                                                                                                                                                                                                                                                                                                                                                                                                        <w:bottom w:val="none" w:sz="0" w:space="0" w:color="auto"/>
                                                                                                                                                                                                                                                                                                                                                                                                                                                                                                        <w:right w:val="none" w:sz="0" w:space="0" w:color="auto"/>
                                                                                                                                                                                                                                                                                                                                                                                                                                                                                                      </w:divBdr>
                                                                                                                                                                                                                                                                                                                                                                                                                                                                                                      <w:divsChild>
                                                                                                                                                                                                                                                                                                                                                                                                                                                                                                        <w:div w:id="753672515">
                                                                                                                                                                                                                                                                                                                                                                                                                                                                                                          <w:marLeft w:val="0"/>
                                                                                                                                                                                                                                                                                                                                                                                                                                                                                                          <w:marRight w:val="0"/>
                                                                                                                                                                                                                                                                                                                                                                                                                                                                                                          <w:marTop w:val="0"/>
                                                                                                                                                                                                                                                                                                                                                                                                                                                                                                          <w:marBottom w:val="0"/>
                                                                                                                                                                                                                                                                                                                                                                                                                                                                                                          <w:divBdr>
                                                                                                                                                                                                                                                                                                                                                                                                                                                                                                            <w:top w:val="none" w:sz="0" w:space="0" w:color="auto"/>
                                                                                                                                                                                                                                                                                                                                                                                                                                                                                                            <w:left w:val="none" w:sz="0" w:space="0" w:color="auto"/>
                                                                                                                                                                                                                                                                                                                                                                                                                                                                                                            <w:bottom w:val="none" w:sz="0" w:space="0" w:color="auto"/>
                                                                                                                                                                                                                                                                                                                                                                                                                                                                                                            <w:right w:val="none" w:sz="0" w:space="0" w:color="auto"/>
                                                                                                                                                                                                                                                                                                                                                                                                                                                                                                          </w:divBdr>
                                                                                                                                                                                                                                                                                                                                                                                                                                                                                                          <w:divsChild>
                                                                                                                                                                                                                                                                                                                                                                                                                                                                                                            <w:div w:id="1814365903">
                                                                                                                                                                                                                                                                                                                                                                                                                                                                                                              <w:marLeft w:val="0"/>
                                                                                                                                                                                                                                                                                                                                                                                                                                                                                                              <w:marRight w:val="0"/>
                                                                                                                                                                                                                                                                                                                                                                                                                                                                                                              <w:marTop w:val="0"/>
                                                                                                                                                                                                                                                                                                                                                                                                                                                                                                              <w:marBottom w:val="0"/>
                                                                                                                                                                                                                                                                                                                                                                                                                                                                                                              <w:divBdr>
                                                                                                                                                                                                                                                                                                                                                                                                                                                                                                                <w:top w:val="none" w:sz="0" w:space="0" w:color="auto"/>
                                                                                                                                                                                                                                                                                                                                                                                                                                                                                                                <w:left w:val="none" w:sz="0" w:space="0" w:color="auto"/>
                                                                                                                                                                                                                                                                                                                                                                                                                                                                                                                <w:bottom w:val="none" w:sz="0" w:space="0" w:color="auto"/>
                                                                                                                                                                                                                                                                                                                                                                                                                                                                                                                <w:right w:val="none" w:sz="0" w:space="0" w:color="auto"/>
                                                                                                                                                                                                                                                                                                                                                                                                                                                                                                              </w:divBdr>
                                                                                                                                                                                                                                                                                                                                                                                                                                                                                                              <w:divsChild>
                                                                                                                                                                                                                                                                                                                                                                                                                                                                                                                <w:div w:id="1868059099">
                                                                                                                                                                                                                                                                                                                                                                                                                                                                                                                  <w:marLeft w:val="0"/>
                                                                                                                                                                                                                                                                                                                                                                                                                                                                                                                  <w:marRight w:val="0"/>
                                                                                                                                                                                                                                                                                                                                                                                                                                                                                                                  <w:marTop w:val="0"/>
                                                                                                                                                                                                                                                                                                                                                                                                                                                                                                                  <w:marBottom w:val="0"/>
                                                                                                                                                                                                                                                                                                                                                                                                                                                                                                                  <w:divBdr>
                                                                                                                                                                                                                                                                                                                                                                                                                                                                                                                    <w:top w:val="none" w:sz="0" w:space="0" w:color="auto"/>
                                                                                                                                                                                                                                                                                                                                                                                                                                                                                                                    <w:left w:val="none" w:sz="0" w:space="0" w:color="auto"/>
                                                                                                                                                                                                                                                                                                                                                                                                                                                                                                                    <w:bottom w:val="none" w:sz="0" w:space="0" w:color="auto"/>
                                                                                                                                                                                                                                                                                                                                                                                                                                                                                                                    <w:right w:val="none" w:sz="0" w:space="0" w:color="auto"/>
                                                                                                                                                                                                                                                                                                                                                                                                                                                                                                                  </w:divBdr>
                                                                                                                                                                                                                                                                                                                                                                                                                                                                                                                  <w:divsChild>
                                                                                                                                                                                                                                                                                                                                                                                                                                                                                                                    <w:div w:id="2026515005">
                                                                                                                                                                                                                                                                                                                                                                                                                                                                                                                      <w:marLeft w:val="0"/>
                                                                                                                                                                                                                                                                                                                                                                                                                                                                                                                      <w:marRight w:val="0"/>
                                                                                                                                                                                                                                                                                                                                                                                                                                                                                                                      <w:marTop w:val="0"/>
                                                                                                                                                                                                                                                                                                                                                                                                                                                                                                                      <w:marBottom w:val="0"/>
                                                                                                                                                                                                                                                                                                                                                                                                                                                                                                                      <w:divBdr>
                                                                                                                                                                                                                                                                                                                                                                                                                                                                                                                        <w:top w:val="none" w:sz="0" w:space="0" w:color="auto"/>
                                                                                                                                                                                                                                                                                                                                                                                                                                                                                                                        <w:left w:val="none" w:sz="0" w:space="0" w:color="auto"/>
                                                                                                                                                                                                                                                                                                                                                                                                                                                                                                                        <w:bottom w:val="none" w:sz="0" w:space="0" w:color="auto"/>
                                                                                                                                                                                                                                                                                                                                                                                                                                                                                                                        <w:right w:val="none" w:sz="0" w:space="0" w:color="auto"/>
                                                                                                                                                                                                                                                                                                                                                                                                                                                                                                                      </w:divBdr>
                                                                                                                                                                                                                                                                                                                                                                                                                                                                                                                      <w:divsChild>
                                                                                                                                                                                                                                                                                                                                                                                                                                                                                                                        <w:div w:id="521823986">
                                                                                                                                                                                                                                                                                                                                                                                                                                                                                                                          <w:marLeft w:val="0"/>
                                                                                                                                                                                                                                                                                                                                                                                                                                                                                                                          <w:marRight w:val="0"/>
                                                                                                                                                                                                                                                                                                                                                                                                                                                                                                                          <w:marTop w:val="0"/>
                                                                                                                                                                                                                                                                                                                                                                                                                                                                                                                          <w:marBottom w:val="0"/>
                                                                                                                                                                                                                                                                                                                                                                                                                                                                                                                          <w:divBdr>
                                                                                                                                                                                                                                                                                                                                                                                                                                                                                                                            <w:top w:val="none" w:sz="0" w:space="0" w:color="auto"/>
                                                                                                                                                                                                                                                                                                                                                                                                                                                                                                                            <w:left w:val="none" w:sz="0" w:space="0" w:color="auto"/>
                                                                                                                                                                                                                                                                                                                                                                                                                                                                                                                            <w:bottom w:val="none" w:sz="0" w:space="0" w:color="auto"/>
                                                                                                                                                                                                                                                                                                                                                                                                                                                                                                                            <w:right w:val="none" w:sz="0" w:space="0" w:color="auto"/>
                                                                                                                                                                                                                                                                                                                                                                                                                                                                                                                          </w:divBdr>
                                                                                                                                                                                                                                                                                                                                                                                                                                                                                                                        </w:div>
                                                                                                                                                                                                                                                                                                                                                                                                                                                                                                                        <w:div w:id="19192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5519935">
                                                                                                                                                                                                                                                                                                                                                                                                                                                                      <w:marLeft w:val="0"/>
                                                                                                                                                                                                                                                                                                                                                                                                                                                                      <w:marRight w:val="0"/>
                                                                                                                                                                                                                                                                                                                                                                                                                                                                      <w:marTop w:val="0"/>
                                                                                                                                                                                                                                                                                                                                                                                                                                                                      <w:marBottom w:val="0"/>
                                                                                                                                                                                                                                                                                                                                                                                                                                                                      <w:divBdr>
                                                                                                                                                                                                                                                                                                                                                                                                                                                                        <w:top w:val="none" w:sz="0" w:space="0" w:color="auto"/>
                                                                                                                                                                                                                                                                                                                                                                                                                                                                        <w:left w:val="none" w:sz="0" w:space="0" w:color="auto"/>
                                                                                                                                                                                                                                                                                                                                                                                                                                                                        <w:bottom w:val="none" w:sz="0" w:space="0" w:color="auto"/>
                                                                                                                                                                                                                                                                                                                                                                                                                                                                        <w:right w:val="none" w:sz="0" w:space="0" w:color="auto"/>
                                                                                                                                                                                                                                                                                                                                                                                                                                                                      </w:divBdr>
                                                                                                                                                                                                                                                                                                                                                                                                                                                                      <w:divsChild>
                                                                                                                                                                                                                                                                                                                                                                                                                                                                        <w:div w:id="53285613">
                                                                                                                                                                                                                                                                                                                                                                                                                                                                          <w:marLeft w:val="0"/>
                                                                                                                                                                                                                                                                                                                                                                                                                                                                          <w:marRight w:val="0"/>
                                                                                                                                                                                                                                                                                                                                                                                                                                                                          <w:marTop w:val="0"/>
                                                                                                                                                                                                                                                                                                                                                                                                                                                                          <w:marBottom w:val="0"/>
                                                                                                                                                                                                                                                                                                                                                                                                                                                                          <w:divBdr>
                                                                                                                                                                                                                                                                                                                                                                                                                                                                            <w:top w:val="none" w:sz="0" w:space="0" w:color="auto"/>
                                                                                                                                                                                                                                                                                                                                                                                                                                                                            <w:left w:val="none" w:sz="0" w:space="0" w:color="auto"/>
                                                                                                                                                                                                                                                                                                                                                                                                                                                                            <w:bottom w:val="none" w:sz="0" w:space="0" w:color="auto"/>
                                                                                                                                                                                                                                                                                                                                                                                                                                                                            <w:right w:val="none" w:sz="0" w:space="0" w:color="auto"/>
                                                                                                                                                                                                                                                                                                                                                                                                                                                                          </w:divBdr>
                                                                                                                                                                                                                                                                                                                                                                                                                                                                          <w:divsChild>
                                                                                                                                                                                                                                                                                                                                                                                                                                                                            <w:div w:id="1282834314">
                                                                                                                                                                                                                                                                                                                                                                                                                                                                              <w:marLeft w:val="0"/>
                                                                                                                                                                                                                                                                                                                                                                                                                                                                              <w:marRight w:val="0"/>
                                                                                                                                                                                                                                                                                                                                                                                                                                                                              <w:marTop w:val="0"/>
                                                                                                                                                                                                                                                                                                                                                                                                                                                                              <w:marBottom w:val="0"/>
                                                                                                                                                                                                                                                                                                                                                                                                                                                                              <w:divBdr>
                                                                                                                                                                                                                                                                                                                                                                                                                                                                                <w:top w:val="none" w:sz="0" w:space="0" w:color="auto"/>
                                                                                                                                                                                                                                                                                                                                                                                                                                                                                <w:left w:val="none" w:sz="0" w:space="0" w:color="auto"/>
                                                                                                                                                                                                                                                                                                                                                                                                                                                                                <w:bottom w:val="none" w:sz="0" w:space="0" w:color="auto"/>
                                                                                                                                                                                                                                                                                                                                                                                                                                                                                <w:right w:val="none" w:sz="0" w:space="0" w:color="auto"/>
                                                                                                                                                                                                                                                                                                                                                                                                                                                                              </w:divBdr>
                                                                                                                                                                                                                                                                                                                                                                                                                                                                              <w:divsChild>
                                                                                                                                                                                                                                                                                                                                                                                                                                                                                <w:div w:id="1927373099">
                                                                                                                                                                                                                                                                                                                                                                                                                                                                                  <w:marLeft w:val="0"/>
                                                                                                                                                                                                                                                                                                                                                                                                                                                                                  <w:marRight w:val="0"/>
                                                                                                                                                                                                                                                                                                                                                                                                                                                                                  <w:marTop w:val="0"/>
                                                                                                                                                                                                                                                                                                                                                                                                                                                                                  <w:marBottom w:val="0"/>
                                                                                                                                                                                                                                                                                                                                                                                                                                                                                  <w:divBdr>
                                                                                                                                                                                                                                                                                                                                                                                                                                                                                    <w:top w:val="none" w:sz="0" w:space="0" w:color="auto"/>
                                                                                                                                                                                                                                                                                                                                                                                                                                                                                    <w:left w:val="none" w:sz="0" w:space="0" w:color="auto"/>
                                                                                                                                                                                                                                                                                                                                                                                                                                                                                    <w:bottom w:val="none" w:sz="0" w:space="0" w:color="auto"/>
                                                                                                                                                                                                                                                                                                                                                                                                                                                                                    <w:right w:val="none" w:sz="0" w:space="0" w:color="auto"/>
                                                                                                                                                                                                                                                                                                                                                                                                                                                                                  </w:divBdr>
                                                                                                                                                                                                                                                                                                                                                                                                                                                                                  <w:divsChild>
                                                                                                                                                                                                                                                                                                                                                                                                                                                                                    <w:div w:id="294070461">
                                                                                                                                                                                                                                                                                                                                                                                                                                                                                      <w:marLeft w:val="0"/>
                                                                                                                                                                                                                                                                                                                                                                                                                                                                                      <w:marRight w:val="0"/>
                                                                                                                                                                                                                                                                                                                                                                                                                                                                                      <w:marTop w:val="0"/>
                                                                                                                                                                                                                                                                                                                                                                                                                                                                                      <w:marBottom w:val="0"/>
                                                                                                                                                                                                                                                                                                                                                                                                                                                                                      <w:divBdr>
                                                                                                                                                                                                                                                                                                                                                                                                                                                                                        <w:top w:val="none" w:sz="0" w:space="0" w:color="auto"/>
                                                                                                                                                                                                                                                                                                                                                                                                                                                                                        <w:left w:val="none" w:sz="0" w:space="0" w:color="auto"/>
                                                                                                                                                                                                                                                                                                                                                                                                                                                                                        <w:bottom w:val="none" w:sz="0" w:space="0" w:color="auto"/>
                                                                                                                                                                                                                                                                                                                                                                                                                                                                                        <w:right w:val="none" w:sz="0" w:space="0" w:color="auto"/>
                                                                                                                                                                                                                                                                                                                                                                                                                                                                                      </w:divBdr>
                                                                                                                                                                                                                                                                                                                                                                                                                                                                                      <w:divsChild>
                                                                                                                                                                                                                                                                                                                                                                                                                                                                                        <w:div w:id="841429703">
                                                                                                                                                                                                                                                                                                                                                                                                                                                                                          <w:marLeft w:val="0"/>
                                                                                                                                                                                                                                                                                                                                                                                                                                                                                          <w:marRight w:val="0"/>
                                                                                                                                                                                                                                                                                                                                                                                                                                                                                          <w:marTop w:val="0"/>
                                                                                                                                                                                                                                                                                                                                                                                                                                                                                          <w:marBottom w:val="0"/>
                                                                                                                                                                                                                                                                                                                                                                                                                                                                                          <w:divBdr>
                                                                                                                                                                                                                                                                                                                                                                                                                                                                                            <w:top w:val="none" w:sz="0" w:space="0" w:color="auto"/>
                                                                                                                                                                                                                                                                                                                                                                                                                                                                                            <w:left w:val="none" w:sz="0" w:space="0" w:color="auto"/>
                                                                                                                                                                                                                                                                                                                                                                                                                                                                                            <w:bottom w:val="none" w:sz="0" w:space="0" w:color="auto"/>
                                                                                                                                                                                                                                                                                                                                                                                                                                                                                            <w:right w:val="none" w:sz="0" w:space="0" w:color="auto"/>
                                                                                                                                                                                                                                                                                                                                                                                                                                                                                          </w:divBdr>
                                                                                                                                                                                                                                                                                                                                                                                                                                                                                          <w:divsChild>
                                                                                                                                                                                                                                                                                                                                                                                                                                                                                            <w:div w:id="2128231853">
                                                                                                                                                                                                                                                                                                                                                                                                                                                                                              <w:marLeft w:val="0"/>
                                                                                                                                                                                                                                                                                                                                                                                                                                                                                              <w:marRight w:val="0"/>
                                                                                                                                                                                                                                                                                                                                                                                                                                                                                              <w:marTop w:val="0"/>
                                                                                                                                                                                                                                                                                                                                                                                                                                                                                              <w:marBottom w:val="0"/>
                                                                                                                                                                                                                                                                                                                                                                                                                                                                                              <w:divBdr>
                                                                                                                                                                                                                                                                                                                                                                                                                                                                                                <w:top w:val="none" w:sz="0" w:space="0" w:color="auto"/>
                                                                                                                                                                                                                                                                                                                                                                                                                                                                                                <w:left w:val="none" w:sz="0" w:space="0" w:color="auto"/>
                                                                                                                                                                                                                                                                                                                                                                                                                                                                                                <w:bottom w:val="none" w:sz="0" w:space="0" w:color="auto"/>
                                                                                                                                                                                                                                                                                                                                                                                                                                                                                                <w:right w:val="none" w:sz="0" w:space="0" w:color="auto"/>
                                                                                                                                                                                                                                                                                                                                                                                                                                                                                              </w:divBdr>
                                                                                                                                                                                                                                                                                                                                                                                                                                                                                              <w:divsChild>
                                                                                                                                                                                                                                                                                                                                                                                                                                                                                                <w:div w:id="891188989">
                                                                                                                                                                                                                                                                                                                                                                                                                                                                                                  <w:marLeft w:val="0"/>
                                                                                                                                                                                                                                                                                                                                                                                                                                                                                                  <w:marRight w:val="0"/>
                                                                                                                                                                                                                                                                                                                                                                                                                                                                                                  <w:marTop w:val="0"/>
                                                                                                                                                                                                                                                                                                                                                                                                                                                                                                  <w:marBottom w:val="0"/>
                                                                                                                                                                                                                                                                                                                                                                                                                                                                                                  <w:divBdr>
                                                                                                                                                                                                                                                                                                                                                                                                                                                                                                    <w:top w:val="none" w:sz="0" w:space="0" w:color="auto"/>
                                                                                                                                                                                                                                                                                                                                                                                                                                                                                                    <w:left w:val="none" w:sz="0" w:space="0" w:color="auto"/>
                                                                                                                                                                                                                                                                                                                                                                                                                                                                                                    <w:bottom w:val="none" w:sz="0" w:space="0" w:color="auto"/>
                                                                                                                                                                                                                                                                                                                                                                                                                                                                                                    <w:right w:val="none" w:sz="0" w:space="0" w:color="auto"/>
                                                                                                                                                                                                                                                                                                                                                                                                                                                                                                  </w:divBdr>
                                                                                                                                                                                                                                                                                                                                                                                                                                                                                                  <w:divsChild>
                                                                                                                                                                                                                                                                                                                                                                                                                                                                                                    <w:div w:id="252976902">
                                                                                                                                                                                                                                                                                                                                                                                                                                                                                                      <w:marLeft w:val="0"/>
                                                                                                                                                                                                                                                                                                                                                                                                                                                                                                      <w:marRight w:val="0"/>
                                                                                                                                                                                                                                                                                                                                                                                                                                                                                                      <w:marTop w:val="0"/>
                                                                                                                                                                                                                                                                                                                                                                                                                                                                                                      <w:marBottom w:val="0"/>
                                                                                                                                                                                                                                                                                                                                                                                                                                                                                                      <w:divBdr>
                                                                                                                                                                                                                                                                                                                                                                                                                                                                                                        <w:top w:val="none" w:sz="0" w:space="0" w:color="auto"/>
                                                                                                                                                                                                                                                                                                                                                                                                                                                                                                        <w:left w:val="none" w:sz="0" w:space="0" w:color="auto"/>
                                                                                                                                                                                                                                                                                                                                                                                                                                                                                                        <w:bottom w:val="none" w:sz="0" w:space="0" w:color="auto"/>
                                                                                                                                                                                                                                                                                                                                                                                                                                                                                                        <w:right w:val="none" w:sz="0" w:space="0" w:color="auto"/>
                                                                                                                                                                                                                                                                                                                                                                                                                                                                                                      </w:divBdr>
                                                                                                                                                                                                                                                                                                                                                                                                                                                                                                      <w:divsChild>
                                                                                                                                                                                                                                                                                                                                                                                                                                                                                                        <w:div w:id="1387290574">
                                                                                                                                                                                                                                                                                                                                                                                                                                                                                                          <w:marLeft w:val="0"/>
                                                                                                                                                                                                                                                                                                                                                                                                                                                                                                          <w:marRight w:val="0"/>
                                                                                                                                                                                                                                                                                                                                                                                                                                                                                                          <w:marTop w:val="0"/>
                                                                                                                                                                                                                                                                                                                                                                                                                                                                                                          <w:marBottom w:val="0"/>
                                                                                                                                                                                                                                                                                                                                                                                                                                                                                                          <w:divBdr>
                                                                                                                                                                                                                                                                                                                                                                                                                                                                                                            <w:top w:val="none" w:sz="0" w:space="0" w:color="auto"/>
                                                                                                                                                                                                                                                                                                                                                                                                                                                                                                            <w:left w:val="none" w:sz="0" w:space="0" w:color="auto"/>
                                                                                                                                                                                                                                                                                                                                                                                                                                                                                                            <w:bottom w:val="none" w:sz="0" w:space="0" w:color="auto"/>
                                                                                                                                                                                                                                                                                                                                                                                                                                                                                                            <w:right w:val="none" w:sz="0" w:space="0" w:color="auto"/>
                                                                                                                                                                                                                                                                                                                                                                                                                                                                                                          </w:divBdr>
                                                                                                                                                                                                                                                                                                                                                                                                                                                                                                          <w:divsChild>
                                                                                                                                                                                                                                                                                                                                                                                                                                                                                                            <w:div w:id="2034723396">
                                                                                                                                                                                                                                                                                                                                                                                                                                                                                                              <w:marLeft w:val="0"/>
                                                                                                                                                                                                                                                                                                                                                                                                                                                                                                              <w:marRight w:val="0"/>
                                                                                                                                                                                                                                                                                                                                                                                                                                                                                                              <w:marTop w:val="0"/>
                                                                                                                                                                                                                                                                                                                                                                                                                                                                                                              <w:marBottom w:val="0"/>
                                                                                                                                                                                                                                                                                                                                                                                                                                                                                                              <w:divBdr>
                                                                                                                                                                                                                                                                                                                                                                                                                                                                                                                <w:top w:val="none" w:sz="0" w:space="0" w:color="auto"/>
                                                                                                                                                                                                                                                                                                                                                                                                                                                                                                                <w:left w:val="none" w:sz="0" w:space="0" w:color="auto"/>
                                                                                                                                                                                                                                                                                                                                                                                                                                                                                                                <w:bottom w:val="none" w:sz="0" w:space="0" w:color="auto"/>
                                                                                                                                                                                                                                                                                                                                                                                                                                                                                                                <w:right w:val="none" w:sz="0" w:space="0" w:color="auto"/>
                                                                                                                                                                                                                                                                                                                                                                                                                                                                                                              </w:divBdr>
                                                                                                                                                                                                                                                                                                                                                                                                                                                                                                              <w:divsChild>
                                                                                                                                                                                                                                                                                                                                                                                                                                                                                                                <w:div w:id="5065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444121">
      <w:bodyDiv w:val="1"/>
      <w:marLeft w:val="0"/>
      <w:marRight w:val="0"/>
      <w:marTop w:val="0"/>
      <w:marBottom w:val="0"/>
      <w:divBdr>
        <w:top w:val="none" w:sz="0" w:space="0" w:color="auto"/>
        <w:left w:val="none" w:sz="0" w:space="0" w:color="auto"/>
        <w:bottom w:val="none" w:sz="0" w:space="0" w:color="auto"/>
        <w:right w:val="none" w:sz="0" w:space="0" w:color="auto"/>
      </w:divBdr>
    </w:div>
    <w:div w:id="2051681091">
      <w:bodyDiv w:val="1"/>
      <w:marLeft w:val="0"/>
      <w:marRight w:val="0"/>
      <w:marTop w:val="0"/>
      <w:marBottom w:val="0"/>
      <w:divBdr>
        <w:top w:val="none" w:sz="0" w:space="0" w:color="auto"/>
        <w:left w:val="none" w:sz="0" w:space="0" w:color="auto"/>
        <w:bottom w:val="none" w:sz="0" w:space="0" w:color="auto"/>
        <w:right w:val="none" w:sz="0" w:space="0" w:color="auto"/>
      </w:divBdr>
    </w:div>
    <w:div w:id="2058384819">
      <w:bodyDiv w:val="1"/>
      <w:marLeft w:val="0"/>
      <w:marRight w:val="0"/>
      <w:marTop w:val="0"/>
      <w:marBottom w:val="0"/>
      <w:divBdr>
        <w:top w:val="none" w:sz="0" w:space="0" w:color="auto"/>
        <w:left w:val="none" w:sz="0" w:space="0" w:color="auto"/>
        <w:bottom w:val="none" w:sz="0" w:space="0" w:color="auto"/>
        <w:right w:val="none" w:sz="0" w:space="0" w:color="auto"/>
      </w:divBdr>
    </w:div>
    <w:div w:id="2096125830">
      <w:bodyDiv w:val="1"/>
      <w:marLeft w:val="0"/>
      <w:marRight w:val="0"/>
      <w:marTop w:val="0"/>
      <w:marBottom w:val="0"/>
      <w:divBdr>
        <w:top w:val="none" w:sz="0" w:space="0" w:color="auto"/>
        <w:left w:val="none" w:sz="0" w:space="0" w:color="auto"/>
        <w:bottom w:val="none" w:sz="0" w:space="0" w:color="auto"/>
        <w:right w:val="none" w:sz="0" w:space="0" w:color="auto"/>
      </w:divBdr>
    </w:div>
    <w:div w:id="210633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aww.oaa.med.va.gov/FAQS/details.aspx?TID=16&amp;Cat=4" TargetMode="External"/><Relationship Id="rId117" Type="http://schemas.openxmlformats.org/officeDocument/2006/relationships/hyperlink" Target="https://www.everfest.com/e/fort-omaha-intertribal-powwow-omaha-ne" TargetMode="External"/><Relationship Id="rId21" Type="http://schemas.openxmlformats.org/officeDocument/2006/relationships/hyperlink" Target="http://nebpsych.org/Calendar" TargetMode="External"/><Relationship Id="rId42" Type="http://schemas.openxmlformats.org/officeDocument/2006/relationships/hyperlink" Target="https://www.facebook.com/CentralNebraskaEthnicFestival/" TargetMode="External"/><Relationship Id="rId47" Type="http://schemas.openxmlformats.org/officeDocument/2006/relationships/hyperlink" Target="http://hallcountyfair.com" TargetMode="External"/><Relationship Id="rId63" Type="http://schemas.openxmlformats.org/officeDocument/2006/relationships/hyperlink" Target="http://www.hastingstribune.com/" TargetMode="External"/><Relationship Id="rId68" Type="http://schemas.openxmlformats.org/officeDocument/2006/relationships/hyperlink" Target="http://lincolnstars.com" TargetMode="External"/><Relationship Id="rId84" Type="http://schemas.openxmlformats.org/officeDocument/2006/relationships/hyperlink" Target="http://pti-nebraska.org/state-and-local-organizations" TargetMode="External"/><Relationship Id="rId89" Type="http://schemas.openxmlformats.org/officeDocument/2006/relationships/hyperlink" Target="http://www.lincoln.org/" TargetMode="External"/><Relationship Id="rId112" Type="http://schemas.openxmlformats.org/officeDocument/2006/relationships/hyperlink" Target="https://www.lauritzengardens.org/" TargetMode="External"/><Relationship Id="rId133" Type="http://schemas.openxmlformats.org/officeDocument/2006/relationships/fontTable" Target="fontTable.xml"/><Relationship Id="rId16" Type="http://schemas.openxmlformats.org/officeDocument/2006/relationships/hyperlink" Target="https://www.diversity.va.gov/council/default.aspx" TargetMode="External"/><Relationship Id="rId107" Type="http://schemas.openxmlformats.org/officeDocument/2006/relationships/hyperlink" Target="http://www.norfolkdailynews.com" TargetMode="External"/><Relationship Id="rId11" Type="http://schemas.openxmlformats.org/officeDocument/2006/relationships/hyperlink" Target="http://www.apa.org/ed/accreditation" TargetMode="External"/><Relationship Id="rId32" Type="http://schemas.openxmlformats.org/officeDocument/2006/relationships/image" Target="media/image6.jpeg"/><Relationship Id="rId37" Type="http://schemas.openxmlformats.org/officeDocument/2006/relationships/image" Target="media/image9.jpeg"/><Relationship Id="rId53" Type="http://schemas.openxmlformats.org/officeDocument/2006/relationships/hyperlink" Target="http://www.theindependent.com" TargetMode="External"/><Relationship Id="rId58" Type="http://schemas.openxmlformats.org/officeDocument/2006/relationships/hyperlink" Target="http://www.grandisland.org" TargetMode="External"/><Relationship Id="rId74" Type="http://schemas.openxmlformats.org/officeDocument/2006/relationships/hyperlink" Target="https://www.pinnaclebankarena.com" TargetMode="External"/><Relationship Id="rId79" Type="http://schemas.openxmlformats.org/officeDocument/2006/relationships/hyperlink" Target="http://www.malonecenter.org" TargetMode="External"/><Relationship Id="rId102" Type="http://schemas.openxmlformats.org/officeDocument/2006/relationships/hyperlink" Target="http://www.cuthills.com/" TargetMode="External"/><Relationship Id="rId123" Type="http://schemas.openxmlformats.org/officeDocument/2006/relationships/hyperlink" Target="http://www.omaha.com/" TargetMode="External"/><Relationship Id="rId128" Type="http://schemas.openxmlformats.org/officeDocument/2006/relationships/hyperlink" Target="http://vaww.oaa.med.va.gov/FAQS/details.aspx?TID=26&amp;Cat=3" TargetMode="External"/><Relationship Id="rId5" Type="http://schemas.openxmlformats.org/officeDocument/2006/relationships/webSettings" Target="webSettings.xml"/><Relationship Id="rId90" Type="http://schemas.openxmlformats.org/officeDocument/2006/relationships/hyperlink" Target="http://lincolnmagazine.com/publisher.htm" TargetMode="External"/><Relationship Id="rId95" Type="http://schemas.openxmlformats.org/officeDocument/2006/relationships/hyperlink" Target="http://www.greatamericancomedyfestival.com/" TargetMode="External"/><Relationship Id="rId14" Type="http://schemas.openxmlformats.org/officeDocument/2006/relationships/hyperlink" Target="http://www.511.nebraska.gov/atis/html/index.html" TargetMode="External"/><Relationship Id="rId22" Type="http://schemas.openxmlformats.org/officeDocument/2006/relationships/hyperlink" Target="http://www.eventbrite.com/o/the-center-for-deployment-psychology-7990693029?utm_source=eb_email&amp;utm_medium=email&amp;utm_campaign=reminder_attendees_48hour_email&amp;utm_term=orgname" TargetMode="External"/><Relationship Id="rId27" Type="http://schemas.openxmlformats.org/officeDocument/2006/relationships/hyperlink" Target="https://www.irs.gov/newsroom/2016-standard-mileage-rates-for-business-medical-and-moving-announced" TargetMode="External"/><Relationship Id="rId30" Type="http://schemas.openxmlformats.org/officeDocument/2006/relationships/image" Target="media/image5.jpeg"/><Relationship Id="rId35" Type="http://schemas.openxmlformats.org/officeDocument/2006/relationships/hyperlink" Target="http://www.prevention.va.gov/" TargetMode="External"/><Relationship Id="rId43" Type="http://schemas.openxmlformats.org/officeDocument/2006/relationships/hyperlink" Target="http://www.groundwater.org/kids/festival.html" TargetMode="External"/><Relationship Id="rId48" Type="http://schemas.openxmlformats.org/officeDocument/2006/relationships/hyperlink" Target="http://www.statefair.org" TargetMode="External"/><Relationship Id="rId56" Type="http://schemas.openxmlformats.org/officeDocument/2006/relationships/hyperlink" Target="http://www.grand-island.com" TargetMode="External"/><Relationship Id="rId64" Type="http://schemas.openxmlformats.org/officeDocument/2006/relationships/hyperlink" Target="http://www.lps.org/" TargetMode="External"/><Relationship Id="rId69" Type="http://schemas.openxmlformats.org/officeDocument/2006/relationships/hyperlink" Target="http://www.lincolnhockey.org" TargetMode="External"/><Relationship Id="rId77" Type="http://schemas.openxmlformats.org/officeDocument/2006/relationships/hyperlink" Target="http://psychology.unl.edu/psylaw" TargetMode="External"/><Relationship Id="rId100" Type="http://schemas.openxmlformats.org/officeDocument/2006/relationships/hyperlink" Target="http://www.poppyspumpkinpatch.com/" TargetMode="External"/><Relationship Id="rId105" Type="http://schemas.openxmlformats.org/officeDocument/2006/relationships/hyperlink" Target="http://www.ci.norfolk.ne.us" TargetMode="External"/><Relationship Id="rId113" Type="http://schemas.openxmlformats.org/officeDocument/2006/relationships/hyperlink" Target="http://www.ocm.org/" TargetMode="External"/><Relationship Id="rId118" Type="http://schemas.openxmlformats.org/officeDocument/2006/relationships/hyperlink" Target="http://www.greekfestomaha.com/" TargetMode="External"/><Relationship Id="rId126" Type="http://schemas.openxmlformats.org/officeDocument/2006/relationships/hyperlink" Target="https://www.va.gov/oaa/AHE_Fed_Health_Life.asp" TargetMode="External"/><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fonnerpark.com" TargetMode="External"/><Relationship Id="rId72" Type="http://schemas.openxmlformats.org/officeDocument/2006/relationships/hyperlink" Target="http://www.liedcenter.org" TargetMode="External"/><Relationship Id="rId80" Type="http://schemas.openxmlformats.org/officeDocument/2006/relationships/hyperlink" Target="http://leagueofhumandignity.com" TargetMode="External"/><Relationship Id="rId85" Type="http://schemas.openxmlformats.org/officeDocument/2006/relationships/hyperlink" Target="http://www.elcentrodelasamericas.org" TargetMode="External"/><Relationship Id="rId93" Type="http://schemas.openxmlformats.org/officeDocument/2006/relationships/hyperlink" Target="http://www.nebraska.va.gov/TheLink/09SeptemberTheLink2011.pdf" TargetMode="External"/><Relationship Id="rId98" Type="http://schemas.openxmlformats.org/officeDocument/2006/relationships/hyperlink" Target="http://www.ci.norfolk.ne.us/parks/AquaVenture.htm" TargetMode="External"/><Relationship Id="rId121" Type="http://schemas.openxmlformats.org/officeDocument/2006/relationships/hyperlink" Target="http://www.cityofomaha.org/"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www.diversity.va.gov/policy/default.aspx" TargetMode="External"/><Relationship Id="rId25" Type="http://schemas.openxmlformats.org/officeDocument/2006/relationships/hyperlink" Target="https://www.va.gov/oaa/AHE_Fed_Health_Life.asp" TargetMode="External"/><Relationship Id="rId33" Type="http://schemas.openxmlformats.org/officeDocument/2006/relationships/hyperlink" Target="http://www.prevention.va.gov/" TargetMode="External"/><Relationship Id="rId38" Type="http://schemas.openxmlformats.org/officeDocument/2006/relationships/header" Target="header1.xml"/><Relationship Id="rId46" Type="http://schemas.openxmlformats.org/officeDocument/2006/relationships/hyperlink" Target="http://hoopsmania.com" TargetMode="External"/><Relationship Id="rId59" Type="http://schemas.openxmlformats.org/officeDocument/2006/relationships/hyperlink" Target="http://www.gichamber.com" TargetMode="External"/><Relationship Id="rId67" Type="http://schemas.openxmlformats.org/officeDocument/2006/relationships/hyperlink" Target="http://lincoln.ne.gov/City/parks/parksfacilities/publicgardens/sunken/index.htm" TargetMode="External"/><Relationship Id="rId103" Type="http://schemas.openxmlformats.org/officeDocument/2006/relationships/hyperlink" Target="http://nebraskastateparks.reserveamerica.com/camping/willow-creek-sra/r/campgroundDetails.do?contractCode=NE&amp;parkId=230256" TargetMode="External"/><Relationship Id="rId108" Type="http://schemas.openxmlformats.org/officeDocument/2006/relationships/hyperlink" Target="http://www.us92.com" TargetMode="External"/><Relationship Id="rId116" Type="http://schemas.openxmlformats.org/officeDocument/2006/relationships/hyperlink" Target="http://www.summerarts.org/" TargetMode="External"/><Relationship Id="rId124" Type="http://schemas.openxmlformats.org/officeDocument/2006/relationships/hyperlink" Target="file:///C:\Users\VHAMACSCHMIJ\AppData\Local\Microsoft\Windows\Temporary%20Internet%20Files\Content.Outlook\ARLGN7T6\Elective" TargetMode="External"/><Relationship Id="rId129" Type="http://schemas.openxmlformats.org/officeDocument/2006/relationships/hyperlink" Target="https://vaww.portal2.va.gov/sites/oaa/public/SitePages/default.aspx" TargetMode="External"/><Relationship Id="rId20" Type="http://schemas.openxmlformats.org/officeDocument/2006/relationships/hyperlink" Target="http://www.apa.org/ed/accreditation/" TargetMode="External"/><Relationship Id="rId41" Type="http://schemas.openxmlformats.org/officeDocument/2006/relationships/hyperlink" Target="http://www.prairielightsfilmfest.com/" TargetMode="External"/><Relationship Id="rId54" Type="http://schemas.openxmlformats.org/officeDocument/2006/relationships/hyperlink" Target="http://www.visitgrandisland.com/" TargetMode="External"/><Relationship Id="rId62" Type="http://schemas.openxmlformats.org/officeDocument/2006/relationships/hyperlink" Target="http://www.cityofhastings.org/" TargetMode="External"/><Relationship Id="rId70" Type="http://schemas.openxmlformats.org/officeDocument/2006/relationships/hyperlink" Target="http://www.saltdogs.com" TargetMode="External"/><Relationship Id="rId75" Type="http://schemas.openxmlformats.org/officeDocument/2006/relationships/hyperlink" Target="http://rococotheatre.com" TargetMode="External"/><Relationship Id="rId83" Type="http://schemas.openxmlformats.org/officeDocument/2006/relationships/hyperlink" Target="http://www.mha-ne.org" TargetMode="External"/><Relationship Id="rId88" Type="http://schemas.openxmlformats.org/officeDocument/2006/relationships/hyperlink" Target="http://www.lincoln.ne.gov/city/parks/" TargetMode="External"/><Relationship Id="rId91" Type="http://schemas.openxmlformats.org/officeDocument/2006/relationships/hyperlink" Target="http://journalstar.com/" TargetMode="External"/><Relationship Id="rId96" Type="http://schemas.openxmlformats.org/officeDocument/2006/relationships/hyperlink" Target="https://www.facebook.com/degrootorchards/" TargetMode="External"/><Relationship Id="rId111" Type="http://schemas.openxmlformats.org/officeDocument/2006/relationships/hyperlink" Target="https://www.joslyn.org/" TargetMode="External"/><Relationship Id="rId132" Type="http://schemas.openxmlformats.org/officeDocument/2006/relationships/hyperlink" Target="https://www.va.gov/ohrm/worklifebenefits/vachildcare.as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iversity.va.gov/" TargetMode="External"/><Relationship Id="rId23" Type="http://schemas.openxmlformats.org/officeDocument/2006/relationships/hyperlink" Target="http://www.une.edu/wchp/ipec" TargetMode="External"/><Relationship Id="rId28" Type="http://schemas.openxmlformats.org/officeDocument/2006/relationships/hyperlink" Target="https://www.patriotsoftware.com/payroll/training/blog/what-is-mileage-reimbursement/" TargetMode="External"/><Relationship Id="rId36" Type="http://schemas.openxmlformats.org/officeDocument/2006/relationships/image" Target="media/image8.jpeg"/><Relationship Id="rId49" Type="http://schemas.openxmlformats.org/officeDocument/2006/relationships/hyperlink" Target="http://www.stuhrmuseum.org" TargetMode="External"/><Relationship Id="rId57" Type="http://schemas.openxmlformats.org/officeDocument/2006/relationships/hyperlink" Target="http://www.visitgrandisland.com" TargetMode="External"/><Relationship Id="rId106" Type="http://schemas.openxmlformats.org/officeDocument/2006/relationships/hyperlink" Target="http://www.norfolkpublicshcools.org" TargetMode="External"/><Relationship Id="rId114" Type="http://schemas.openxmlformats.org/officeDocument/2006/relationships/hyperlink" Target="http://www.durhammuseum.org/" TargetMode="External"/><Relationship Id="rId119" Type="http://schemas.openxmlformats.org/officeDocument/2006/relationships/hyperlink" Target="https://www.everfest.com/nebraska/omaha-festivals" TargetMode="External"/><Relationship Id="rId127" Type="http://schemas.openxmlformats.org/officeDocument/2006/relationships/hyperlink" Target="http://vaww.oaa.med.va.gov/FAQS/details.aspx?TID=26&amp;Cat=3" TargetMode="External"/><Relationship Id="rId10" Type="http://schemas.openxmlformats.org/officeDocument/2006/relationships/hyperlink" Target="http://www.apa.org/ed/accreditation/about/coa/decoding.aspx" TargetMode="External"/><Relationship Id="rId31" Type="http://schemas.openxmlformats.org/officeDocument/2006/relationships/hyperlink" Target="http://www.511.nebraska.gov/atis/html/index.html" TargetMode="External"/><Relationship Id="rId44" Type="http://schemas.openxmlformats.org/officeDocument/2006/relationships/hyperlink" Target="https://www.facebook.com/harvestharmony" TargetMode="External"/><Relationship Id="rId52" Type="http://schemas.openxmlformats.org/officeDocument/2006/relationships/hyperlink" Target="http://www.heartlandeventscenter.com" TargetMode="External"/><Relationship Id="rId60" Type="http://schemas.openxmlformats.org/officeDocument/2006/relationships/hyperlink" Target="http://doniphanne.com/" TargetMode="External"/><Relationship Id="rId65" Type="http://schemas.openxmlformats.org/officeDocument/2006/relationships/hyperlink" Target="http://www.lincolnzoo.org" TargetMode="External"/><Relationship Id="rId73" Type="http://schemas.openxmlformats.org/officeDocument/2006/relationships/hyperlink" Target="http://www.pinewoodbowltheater.com" TargetMode="External"/><Relationship Id="rId78" Type="http://schemas.openxmlformats.org/officeDocument/2006/relationships/hyperlink" Target="http://outlinc.org" TargetMode="External"/><Relationship Id="rId81" Type="http://schemas.openxmlformats.org/officeDocument/2006/relationships/hyperlink" Target="http://www.disabilityrightsnebraska.org" TargetMode="External"/><Relationship Id="rId86" Type="http://schemas.openxmlformats.org/officeDocument/2006/relationships/hyperlink" Target="http://www.malonecenter.org" TargetMode="External"/><Relationship Id="rId94" Type="http://schemas.openxmlformats.org/officeDocument/2006/relationships/hyperlink" Target="http://journalstar.com/news/local/war-torn-veterans-their-dreams-and-a-yoga-instructor/article_3205773e-761d-51c1-af95-2a60a17639e4.html" TargetMode="External"/><Relationship Id="rId99" Type="http://schemas.openxmlformats.org/officeDocument/2006/relationships/hyperlink" Target="http://www.norfolkartscenter.org/" TargetMode="External"/><Relationship Id="rId101" Type="http://schemas.openxmlformats.org/officeDocument/2006/relationships/hyperlink" Target="http://ashfall.unl.edu/" TargetMode="External"/><Relationship Id="rId122" Type="http://schemas.openxmlformats.org/officeDocument/2006/relationships/hyperlink" Target="http://www.omahaperformingarts.org/" TargetMode="External"/><Relationship Id="rId130" Type="http://schemas.openxmlformats.org/officeDocument/2006/relationships/hyperlink" Target="http://vaww.oaa.med.va.gov/FAQS/default.aspx" TargetMode="External"/><Relationship Id="rId4" Type="http://schemas.openxmlformats.org/officeDocument/2006/relationships/settings" Target="settings.xml"/><Relationship Id="rId9" Type="http://schemas.openxmlformats.org/officeDocument/2006/relationships/hyperlink" Target="http://www.apa.org/ed/accreditation/about/about-accreditation.aspx?item=2" TargetMode="External"/><Relationship Id="rId13" Type="http://schemas.openxmlformats.org/officeDocument/2006/relationships/hyperlink" Target="mailto:Jocelyn.Ritchie@va.gov" TargetMode="External"/><Relationship Id="rId18" Type="http://schemas.openxmlformats.org/officeDocument/2006/relationships/hyperlink" Target="https://www.diversity.va.gov/products/default.aspx" TargetMode="External"/><Relationship Id="rId39" Type="http://schemas.openxmlformats.org/officeDocument/2006/relationships/hyperlink" Target="http://www.shopconestogamall.com" TargetMode="External"/><Relationship Id="rId109" Type="http://schemas.openxmlformats.org/officeDocument/2006/relationships/hyperlink" Target="http://www.106kix.com" TargetMode="External"/><Relationship Id="rId34" Type="http://schemas.openxmlformats.org/officeDocument/2006/relationships/image" Target="media/image7.jpeg"/><Relationship Id="rId50" Type="http://schemas.openxmlformats.org/officeDocument/2006/relationships/hyperlink" Target="http://www.nebraskanature.org" TargetMode="External"/><Relationship Id="rId55" Type="http://schemas.openxmlformats.org/officeDocument/2006/relationships/hyperlink" Target="http://www.grandislandnebraska.com" TargetMode="External"/><Relationship Id="rId76" Type="http://schemas.openxmlformats.org/officeDocument/2006/relationships/hyperlink" Target="http://www.unl.edu/finearts/" TargetMode="External"/><Relationship Id="rId97" Type="http://schemas.openxmlformats.org/officeDocument/2006/relationships/hyperlink" Target="https://www.facebook.com/ElkhornValleyMuseum/" TargetMode="External"/><Relationship Id="rId104" Type="http://schemas.openxmlformats.org/officeDocument/2006/relationships/hyperlink" Target="http://outdoornebraska.gov/cowboytrail/" TargetMode="External"/><Relationship Id="rId120" Type="http://schemas.openxmlformats.org/officeDocument/2006/relationships/hyperlink" Target="http://www.visitomaha.com/" TargetMode="External"/><Relationship Id="rId125" Type="http://schemas.openxmlformats.org/officeDocument/2006/relationships/hyperlink" Target="http://www.psychologytraining.va.gov/benefits.asp" TargetMode="External"/><Relationship Id="rId7" Type="http://schemas.openxmlformats.org/officeDocument/2006/relationships/endnotes" Target="endnotes.xml"/><Relationship Id="rId71" Type="http://schemas.openxmlformats.org/officeDocument/2006/relationships/hyperlink" Target="https://theross.org" TargetMode="External"/><Relationship Id="rId92" Type="http://schemas.openxmlformats.org/officeDocument/2006/relationships/hyperlink" Target="http://www.dailynebraskan.com" TargetMode="External"/><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yperlink" Target="http://www.psychologytraining.va.gov/benefits.asp" TargetMode="External"/><Relationship Id="rId40" Type="http://schemas.openxmlformats.org/officeDocument/2006/relationships/hyperlink" Target="https://www.facebook.com/Grand-Island-NE-Art-in-the-Park-Stolley-Park-353776683348/" TargetMode="External"/><Relationship Id="rId45" Type="http://schemas.openxmlformats.org/officeDocument/2006/relationships/hyperlink" Target="http://hallcountyfair.com" TargetMode="External"/><Relationship Id="rId66" Type="http://schemas.openxmlformats.org/officeDocument/2006/relationships/hyperlink" Target="http://www.lincolnchildrensmuseum.org" TargetMode="External"/><Relationship Id="rId87" Type="http://schemas.openxmlformats.org/officeDocument/2006/relationships/hyperlink" Target="http://www.lincoln.ne.gov/" TargetMode="External"/><Relationship Id="rId110" Type="http://schemas.openxmlformats.org/officeDocument/2006/relationships/hyperlink" Target="http://www.omahazoo.com/" TargetMode="External"/><Relationship Id="rId115" Type="http://schemas.openxmlformats.org/officeDocument/2006/relationships/hyperlink" Target="http://www.cwsomaha.com/" TargetMode="External"/><Relationship Id="rId131" Type="http://schemas.openxmlformats.org/officeDocument/2006/relationships/hyperlink" Target="https://www.va.gov/OHRM/WorkLifeBenefits.asp" TargetMode="External"/><Relationship Id="rId61" Type="http://schemas.openxmlformats.org/officeDocument/2006/relationships/hyperlink" Target="http://doniphanherald.com/" TargetMode="External"/><Relationship Id="rId82" Type="http://schemas.openxmlformats.org/officeDocument/2006/relationships/hyperlink" Target="http://www.urbanleagueneb.org" TargetMode="External"/><Relationship Id="rId1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93079D0-D424-41A8-8001-66407ED7009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C9089-EC03-4C86-A372-8497FBC05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45791</Words>
  <Characters>261011</Characters>
  <Application>Microsoft Office Word</Application>
  <DocSecurity>0</DocSecurity>
  <Lines>2175</Lines>
  <Paragraphs>612</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306190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Veterans Affairs</dc:creator>
  <cp:keywords/>
  <dc:description/>
  <cp:lastModifiedBy>Schmidt, Joel</cp:lastModifiedBy>
  <cp:revision>2</cp:revision>
  <cp:lastPrinted>2018-07-31T23:56:00Z</cp:lastPrinted>
  <dcterms:created xsi:type="dcterms:W3CDTF">2018-12-14T20:33:00Z</dcterms:created>
  <dcterms:modified xsi:type="dcterms:W3CDTF">2018-12-14T20:33:00Z</dcterms:modified>
</cp:coreProperties>
</file>